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A862C" w14:textId="0E74C999" w:rsidR="007F5CFE" w:rsidRDefault="007F5CFE" w:rsidP="007F5CFE">
      <w:pPr>
        <w:pStyle w:val="Paragraph"/>
        <w:spacing w:line="276" w:lineRule="auto"/>
        <w:ind w:firstLine="0"/>
        <w:jc w:val="center"/>
        <w:rPr>
          <w:b/>
          <w:bCs/>
          <w:sz w:val="28"/>
          <w:szCs w:val="28"/>
          <w:lang w:eastAsia="ko-KR"/>
        </w:rPr>
      </w:pPr>
      <w:r>
        <w:rPr>
          <w:b/>
          <w:bCs/>
          <w:i/>
          <w:iCs/>
          <w:sz w:val="28"/>
          <w:szCs w:val="28"/>
        </w:rPr>
        <w:t xml:space="preserve">Drosophila </w:t>
      </w:r>
      <w:r>
        <w:rPr>
          <w:b/>
          <w:bCs/>
          <w:sz w:val="28"/>
          <w:szCs w:val="28"/>
        </w:rPr>
        <w:t>HCN</w:t>
      </w:r>
      <w:r w:rsidRPr="008D33D8">
        <w:rPr>
          <w:b/>
          <w:bCs/>
          <w:sz w:val="28"/>
          <w:szCs w:val="28"/>
        </w:rPr>
        <w:t xml:space="preserve"> </w:t>
      </w:r>
      <w:r>
        <w:rPr>
          <w:b/>
          <w:bCs/>
          <w:sz w:val="28"/>
          <w:szCs w:val="28"/>
        </w:rPr>
        <w:t xml:space="preserve">mediates gustatory homeostasis by preserving sensillar transepithelial potential in sweet </w:t>
      </w:r>
      <w:proofErr w:type="gramStart"/>
      <w:r>
        <w:rPr>
          <w:b/>
          <w:bCs/>
          <w:sz w:val="28"/>
          <w:szCs w:val="28"/>
        </w:rPr>
        <w:t>environments</w:t>
      </w:r>
      <w:proofErr w:type="gramEnd"/>
      <w:r>
        <w:rPr>
          <w:b/>
          <w:bCs/>
          <w:sz w:val="28"/>
          <w:szCs w:val="28"/>
        </w:rPr>
        <w:t xml:space="preserve"> </w:t>
      </w:r>
    </w:p>
    <w:p w14:paraId="3779F510" w14:textId="77777777" w:rsidR="00F02899" w:rsidRPr="008D33D8" w:rsidRDefault="00F02899" w:rsidP="00561697">
      <w:pPr>
        <w:pStyle w:val="Paragraph"/>
        <w:spacing w:line="276" w:lineRule="auto"/>
        <w:ind w:firstLine="0"/>
        <w:rPr>
          <w:b/>
          <w:bCs/>
          <w:color w:val="000000" w:themeColor="text1"/>
          <w:sz w:val="28"/>
          <w:szCs w:val="28"/>
        </w:rPr>
      </w:pPr>
    </w:p>
    <w:p w14:paraId="7B9300CA" w14:textId="3DE0A50C" w:rsidR="00C51C21" w:rsidRPr="008165F1" w:rsidRDefault="00C51C21" w:rsidP="009F0359">
      <w:pPr>
        <w:pStyle w:val="Paragraph"/>
        <w:spacing w:line="276" w:lineRule="auto"/>
        <w:ind w:firstLine="0"/>
        <w:jc w:val="center"/>
        <w:rPr>
          <w:rFonts w:eastAsiaTheme="minorEastAsia"/>
          <w:bCs/>
          <w:color w:val="000000" w:themeColor="text1"/>
          <w:vertAlign w:val="superscript"/>
          <w:lang w:eastAsia="ko-KR"/>
        </w:rPr>
      </w:pPr>
      <w:proofErr w:type="spellStart"/>
      <w:r w:rsidRPr="008165F1">
        <w:rPr>
          <w:bCs/>
          <w:color w:val="000000" w:themeColor="text1"/>
        </w:rPr>
        <w:t>MinHyuk</w:t>
      </w:r>
      <w:proofErr w:type="spellEnd"/>
      <w:r w:rsidRPr="008165F1">
        <w:rPr>
          <w:bCs/>
          <w:color w:val="000000" w:themeColor="text1"/>
        </w:rPr>
        <w:t xml:space="preserve"> Lee</w:t>
      </w:r>
      <w:r w:rsidRPr="008165F1">
        <w:rPr>
          <w:bCs/>
          <w:color w:val="000000" w:themeColor="text1"/>
          <w:vertAlign w:val="superscript"/>
        </w:rPr>
        <w:t>1,</w:t>
      </w:r>
      <w:r w:rsidR="008E7F34">
        <w:rPr>
          <w:bCs/>
          <w:color w:val="000000" w:themeColor="text1"/>
          <w:vertAlign w:val="superscript"/>
        </w:rPr>
        <w:t>2</w:t>
      </w:r>
      <w:r w:rsidRPr="008165F1">
        <w:rPr>
          <w:bCs/>
          <w:color w:val="000000" w:themeColor="text1"/>
          <w:vertAlign w:val="superscript"/>
        </w:rPr>
        <w:t>,</w:t>
      </w:r>
      <w:r w:rsidR="008E7F34">
        <w:rPr>
          <w:bCs/>
          <w:color w:val="000000" w:themeColor="text1"/>
          <w:vertAlign w:val="superscript"/>
        </w:rPr>
        <w:t>3</w:t>
      </w:r>
      <w:r w:rsidRPr="008165F1">
        <w:rPr>
          <w:bCs/>
          <w:color w:val="000000" w:themeColor="text1"/>
        </w:rPr>
        <w:t xml:space="preserve">, </w:t>
      </w:r>
      <w:r w:rsidR="007A2A8B">
        <w:rPr>
          <w:bCs/>
          <w:color w:val="000000" w:themeColor="text1"/>
        </w:rPr>
        <w:t>Se</w:t>
      </w:r>
      <w:r w:rsidR="00291909">
        <w:rPr>
          <w:bCs/>
          <w:color w:val="000000" w:themeColor="text1"/>
        </w:rPr>
        <w:t xml:space="preserve"> </w:t>
      </w:r>
      <w:proofErr w:type="spellStart"/>
      <w:r w:rsidR="00291909">
        <w:rPr>
          <w:bCs/>
          <w:color w:val="000000" w:themeColor="text1"/>
        </w:rPr>
        <w:t>H</w:t>
      </w:r>
      <w:r w:rsidR="007A2A8B">
        <w:rPr>
          <w:bCs/>
          <w:color w:val="000000" w:themeColor="text1"/>
        </w:rPr>
        <w:t>oon</w:t>
      </w:r>
      <w:proofErr w:type="spellEnd"/>
      <w:r w:rsidR="007A2A8B">
        <w:rPr>
          <w:bCs/>
          <w:color w:val="000000" w:themeColor="text1"/>
        </w:rPr>
        <w:t xml:space="preserve"> Park</w:t>
      </w:r>
      <w:r w:rsidR="007A2A8B">
        <w:rPr>
          <w:bCs/>
          <w:color w:val="000000" w:themeColor="text1"/>
          <w:vertAlign w:val="superscript"/>
        </w:rPr>
        <w:t>4</w:t>
      </w:r>
      <w:r w:rsidR="007A2A8B">
        <w:rPr>
          <w:bCs/>
          <w:color w:val="000000" w:themeColor="text1"/>
        </w:rPr>
        <w:t xml:space="preserve">, </w:t>
      </w:r>
      <w:proofErr w:type="spellStart"/>
      <w:r w:rsidRPr="008165F1">
        <w:rPr>
          <w:bCs/>
          <w:color w:val="000000" w:themeColor="text1"/>
        </w:rPr>
        <w:t>Kyeung</w:t>
      </w:r>
      <w:proofErr w:type="spellEnd"/>
      <w:r w:rsidRPr="008165F1">
        <w:rPr>
          <w:bCs/>
          <w:color w:val="000000" w:themeColor="text1"/>
        </w:rPr>
        <w:t xml:space="preserve"> Min Joo</w:t>
      </w:r>
      <w:r w:rsidR="008E7F34">
        <w:rPr>
          <w:bCs/>
          <w:color w:val="000000" w:themeColor="text1"/>
          <w:vertAlign w:val="superscript"/>
        </w:rPr>
        <w:t>2</w:t>
      </w:r>
      <w:r w:rsidRPr="008165F1">
        <w:rPr>
          <w:bCs/>
          <w:color w:val="000000" w:themeColor="text1"/>
        </w:rPr>
        <w:t>, Jae Young Kwon</w:t>
      </w:r>
      <w:r w:rsidR="008E7F34">
        <w:rPr>
          <w:bCs/>
          <w:color w:val="000000" w:themeColor="text1"/>
          <w:vertAlign w:val="superscript"/>
        </w:rPr>
        <w:t>3</w:t>
      </w:r>
      <w:r w:rsidRPr="008165F1">
        <w:rPr>
          <w:bCs/>
          <w:color w:val="000000" w:themeColor="text1"/>
        </w:rPr>
        <w:t>,</w:t>
      </w:r>
      <w:r w:rsidR="004E43A2" w:rsidRPr="004E43A2">
        <w:rPr>
          <w:bCs/>
          <w:color w:val="000000" w:themeColor="text1"/>
        </w:rPr>
        <w:t xml:space="preserve"> </w:t>
      </w:r>
      <w:r w:rsidR="002F0D31">
        <w:rPr>
          <w:bCs/>
          <w:color w:val="000000" w:themeColor="text1"/>
        </w:rPr>
        <w:t>Kyung</w:t>
      </w:r>
      <w:r w:rsidR="0059696A">
        <w:rPr>
          <w:bCs/>
          <w:color w:val="000000" w:themeColor="text1"/>
        </w:rPr>
        <w:t>-</w:t>
      </w:r>
      <w:proofErr w:type="spellStart"/>
      <w:r w:rsidR="0059696A">
        <w:rPr>
          <w:bCs/>
          <w:color w:val="000000" w:themeColor="text1"/>
        </w:rPr>
        <w:t>H</w:t>
      </w:r>
      <w:r w:rsidR="002F0D31">
        <w:rPr>
          <w:bCs/>
          <w:color w:val="000000" w:themeColor="text1"/>
        </w:rPr>
        <w:t>oon</w:t>
      </w:r>
      <w:proofErr w:type="spellEnd"/>
      <w:r w:rsidR="002F0D31">
        <w:rPr>
          <w:bCs/>
          <w:color w:val="000000" w:themeColor="text1"/>
        </w:rPr>
        <w:t xml:space="preserve"> Lee</w:t>
      </w:r>
      <w:r w:rsidR="002F0D31">
        <w:rPr>
          <w:bCs/>
          <w:color w:val="000000" w:themeColor="text1"/>
          <w:vertAlign w:val="superscript"/>
        </w:rPr>
        <w:t>2</w:t>
      </w:r>
      <w:r w:rsidR="002F0D31">
        <w:rPr>
          <w:bCs/>
          <w:color w:val="000000" w:themeColor="text1"/>
        </w:rPr>
        <w:t xml:space="preserve">, </w:t>
      </w:r>
      <w:r w:rsidRPr="008165F1">
        <w:rPr>
          <w:bCs/>
          <w:color w:val="000000" w:themeColor="text1"/>
        </w:rPr>
        <w:t xml:space="preserve">and </w:t>
      </w:r>
      <w:proofErr w:type="spellStart"/>
      <w:r w:rsidRPr="008165F1">
        <w:rPr>
          <w:bCs/>
          <w:color w:val="000000" w:themeColor="text1"/>
        </w:rPr>
        <w:t>KyeongJin</w:t>
      </w:r>
      <w:proofErr w:type="spellEnd"/>
      <w:r w:rsidRPr="008165F1">
        <w:rPr>
          <w:bCs/>
          <w:color w:val="000000" w:themeColor="text1"/>
        </w:rPr>
        <w:t xml:space="preserve"> Kang</w:t>
      </w:r>
      <w:r w:rsidRPr="008165F1">
        <w:rPr>
          <w:bCs/>
          <w:color w:val="000000" w:themeColor="text1"/>
          <w:vertAlign w:val="superscript"/>
        </w:rPr>
        <w:t>1</w:t>
      </w:r>
      <w:r w:rsidRPr="008165F1">
        <w:rPr>
          <w:rFonts w:eastAsiaTheme="minorEastAsia" w:hint="eastAsia"/>
          <w:bCs/>
          <w:color w:val="000000" w:themeColor="text1"/>
          <w:vertAlign w:val="superscript"/>
          <w:lang w:eastAsia="ko-KR"/>
        </w:rPr>
        <w:t>*</w:t>
      </w:r>
    </w:p>
    <w:p w14:paraId="51924A4E" w14:textId="77777777" w:rsidR="00C51C21" w:rsidRDefault="00C51C21" w:rsidP="009F0359">
      <w:pPr>
        <w:pStyle w:val="Authors"/>
        <w:spacing w:line="276" w:lineRule="auto"/>
      </w:pPr>
    </w:p>
    <w:p w14:paraId="7439752A" w14:textId="77777777" w:rsidR="00C51C21" w:rsidRPr="008E391A" w:rsidRDefault="00C51C21" w:rsidP="009F0359">
      <w:pPr>
        <w:pStyle w:val="Paragraph"/>
        <w:tabs>
          <w:tab w:val="left" w:pos="8130"/>
        </w:tabs>
        <w:spacing w:line="276" w:lineRule="auto"/>
        <w:ind w:firstLine="0"/>
        <w:rPr>
          <w:b/>
        </w:rPr>
      </w:pPr>
      <w:r w:rsidRPr="008E391A">
        <w:rPr>
          <w:b/>
        </w:rPr>
        <w:t>Affiliations:</w:t>
      </w:r>
      <w:r>
        <w:rPr>
          <w:b/>
        </w:rPr>
        <w:tab/>
      </w:r>
    </w:p>
    <w:p w14:paraId="5B50BC80" w14:textId="77777777" w:rsidR="00C51C21" w:rsidRDefault="00C51C21" w:rsidP="009F0359">
      <w:pPr>
        <w:pStyle w:val="Paragraph"/>
        <w:spacing w:line="276" w:lineRule="auto"/>
        <w:ind w:left="360" w:firstLine="0"/>
        <w:rPr>
          <w:color w:val="000000" w:themeColor="text1"/>
        </w:rPr>
      </w:pPr>
      <w:r w:rsidRPr="00F5745E">
        <w:rPr>
          <w:color w:val="000000" w:themeColor="text1"/>
          <w:vertAlign w:val="superscript"/>
        </w:rPr>
        <w:t>1</w:t>
      </w:r>
      <w:r w:rsidRPr="00F5745E">
        <w:rPr>
          <w:color w:val="000000" w:themeColor="text1"/>
        </w:rPr>
        <w:t>Neurovascular unit research group, Korea Brain Research Institute, Daegu</w:t>
      </w:r>
      <w:r>
        <w:rPr>
          <w:color w:val="000000" w:themeColor="text1"/>
        </w:rPr>
        <w:t xml:space="preserve">, </w:t>
      </w:r>
      <w:r w:rsidRPr="00F5745E">
        <w:rPr>
          <w:color w:val="000000" w:themeColor="text1"/>
        </w:rPr>
        <w:t>41062</w:t>
      </w:r>
      <w:r>
        <w:rPr>
          <w:color w:val="000000" w:themeColor="text1"/>
        </w:rPr>
        <w:t>, Republic of Korea.</w:t>
      </w:r>
    </w:p>
    <w:p w14:paraId="48B1D88D" w14:textId="5D1EFB13" w:rsidR="00C51C21" w:rsidRDefault="008E7F34" w:rsidP="009F0359">
      <w:pPr>
        <w:pStyle w:val="Paragraph"/>
        <w:spacing w:line="276" w:lineRule="auto"/>
        <w:ind w:left="360" w:firstLine="0"/>
        <w:rPr>
          <w:color w:val="000000" w:themeColor="text1"/>
        </w:rPr>
      </w:pPr>
      <w:bookmarkStart w:id="0" w:name="_Hlk62201654"/>
      <w:r>
        <w:rPr>
          <w:color w:val="000000" w:themeColor="text1"/>
          <w:vertAlign w:val="superscript"/>
        </w:rPr>
        <w:t>2</w:t>
      </w:r>
      <w:r w:rsidR="00C51C21" w:rsidRPr="00F5745E">
        <w:rPr>
          <w:color w:val="000000" w:themeColor="text1"/>
        </w:rPr>
        <w:t xml:space="preserve">Department of Anatomy and Cell Biology, </w:t>
      </w:r>
      <w:r w:rsidR="00C51C21" w:rsidRPr="00F5745E">
        <w:rPr>
          <w:rFonts w:eastAsia="Arial Unicode MS"/>
          <w:color w:val="000000" w:themeColor="text1"/>
          <w:shd w:val="clear" w:color="auto" w:fill="FCFCFC"/>
        </w:rPr>
        <w:t xml:space="preserve">Sungkyunkwan University School of Medicine, </w:t>
      </w:r>
      <w:r w:rsidR="00C51C21" w:rsidRPr="00F5745E">
        <w:rPr>
          <w:color w:val="000000" w:themeColor="text1"/>
        </w:rPr>
        <w:t>Samsung Biomedical Research Institute, Samsung Medical Center, Suwon</w:t>
      </w:r>
      <w:r w:rsidR="00C51C21">
        <w:rPr>
          <w:color w:val="000000" w:themeColor="text1"/>
        </w:rPr>
        <w:t>, 16419, Republic of Korea.</w:t>
      </w:r>
    </w:p>
    <w:p w14:paraId="69CD827F" w14:textId="38ABA2FC" w:rsidR="00C51C21" w:rsidRDefault="008E7F34" w:rsidP="009F0359">
      <w:pPr>
        <w:pStyle w:val="Paragraph"/>
        <w:spacing w:line="276" w:lineRule="auto"/>
        <w:ind w:left="360" w:firstLine="0"/>
        <w:rPr>
          <w:color w:val="000000" w:themeColor="text1"/>
        </w:rPr>
      </w:pPr>
      <w:r>
        <w:rPr>
          <w:color w:val="000000" w:themeColor="text1"/>
          <w:vertAlign w:val="superscript"/>
        </w:rPr>
        <w:t>3</w:t>
      </w:r>
      <w:r w:rsidR="00C51C21" w:rsidRPr="00F5745E">
        <w:rPr>
          <w:color w:val="000000" w:themeColor="text1"/>
        </w:rPr>
        <w:t xml:space="preserve">Department of Biological Sciences, Sungkyunkwan University, Suwon, </w:t>
      </w:r>
      <w:r w:rsidR="00C51C21">
        <w:rPr>
          <w:color w:val="000000" w:themeColor="text1"/>
        </w:rPr>
        <w:t xml:space="preserve">16419, </w:t>
      </w:r>
      <w:r w:rsidR="00C51C21" w:rsidRPr="00F5745E">
        <w:rPr>
          <w:color w:val="000000" w:themeColor="text1"/>
        </w:rPr>
        <w:t>Republic of Korea</w:t>
      </w:r>
      <w:r w:rsidR="00C51C21">
        <w:rPr>
          <w:color w:val="000000" w:themeColor="text1"/>
        </w:rPr>
        <w:t>.</w:t>
      </w:r>
    </w:p>
    <w:p w14:paraId="4212B9F8" w14:textId="06B1431B" w:rsidR="001F7B94" w:rsidRPr="008165F1" w:rsidRDefault="001F7B94" w:rsidP="001F7B94">
      <w:pPr>
        <w:pStyle w:val="Paragraph"/>
        <w:spacing w:line="360" w:lineRule="auto"/>
        <w:ind w:left="360" w:firstLine="0"/>
        <w:rPr>
          <w:color w:val="000000" w:themeColor="text1"/>
        </w:rPr>
      </w:pPr>
      <w:bookmarkStart w:id="1" w:name="_Hlk62201618"/>
      <w:r>
        <w:rPr>
          <w:color w:val="000000" w:themeColor="text1"/>
          <w:vertAlign w:val="superscript"/>
        </w:rPr>
        <w:t>4</w:t>
      </w:r>
      <w:r w:rsidRPr="00F5745E">
        <w:rPr>
          <w:color w:val="000000" w:themeColor="text1"/>
        </w:rPr>
        <w:t>Department of Brain Sciences, DGIST, Daegu</w:t>
      </w:r>
      <w:r>
        <w:rPr>
          <w:color w:val="000000" w:themeColor="text1"/>
        </w:rPr>
        <w:t>, 42988, Republic of Korea.</w:t>
      </w:r>
      <w:r>
        <w:rPr>
          <w:vertAlign w:val="superscript"/>
        </w:rPr>
        <w:t xml:space="preserve"> </w:t>
      </w:r>
    </w:p>
    <w:bookmarkEnd w:id="1"/>
    <w:p w14:paraId="2E15CB3F" w14:textId="77777777" w:rsidR="001F7B94" w:rsidRDefault="001F7B94" w:rsidP="009F0359">
      <w:pPr>
        <w:pStyle w:val="Paragraph"/>
        <w:spacing w:line="276" w:lineRule="auto"/>
        <w:ind w:left="360" w:firstLine="0"/>
        <w:rPr>
          <w:color w:val="000000" w:themeColor="text1"/>
        </w:rPr>
      </w:pPr>
    </w:p>
    <w:p w14:paraId="0C1423D9" w14:textId="77777777" w:rsidR="00C51C21" w:rsidRDefault="00C51C21" w:rsidP="009F0359">
      <w:pPr>
        <w:pStyle w:val="Paragraph"/>
        <w:spacing w:line="276" w:lineRule="auto"/>
        <w:ind w:left="360" w:firstLine="0"/>
      </w:pPr>
      <w:r>
        <w:t>*Corresponding author. Email: kangkj@kbri.re.kr</w:t>
      </w:r>
    </w:p>
    <w:bookmarkEnd w:id="0"/>
    <w:p w14:paraId="7BAFE9E9" w14:textId="77777777" w:rsidR="00C51C21" w:rsidRPr="00B52557" w:rsidRDefault="00C51C21" w:rsidP="009F0359">
      <w:pPr>
        <w:pStyle w:val="Paragraph"/>
        <w:spacing w:line="276" w:lineRule="auto"/>
        <w:ind w:left="360" w:firstLine="0"/>
      </w:pPr>
    </w:p>
    <w:p w14:paraId="26AD84AF" w14:textId="77777777" w:rsidR="00C51C21" w:rsidRPr="00B52557" w:rsidRDefault="00C51C21" w:rsidP="009F0359">
      <w:pPr>
        <w:pStyle w:val="Paragraph"/>
        <w:spacing w:line="276" w:lineRule="auto"/>
        <w:ind w:firstLine="0"/>
      </w:pPr>
    </w:p>
    <w:p w14:paraId="5AE3FD3F" w14:textId="77777777" w:rsidR="00576C88" w:rsidRDefault="00576C88">
      <w:pPr>
        <w:rPr>
          <w:rFonts w:eastAsia="Times New Roman"/>
          <w:b/>
          <w:sz w:val="24"/>
          <w:szCs w:val="24"/>
        </w:rPr>
      </w:pPr>
      <w:bookmarkStart w:id="2" w:name="_Hlk135685578"/>
      <w:r>
        <w:rPr>
          <w:b/>
        </w:rPr>
        <w:br w:type="page"/>
      </w:r>
    </w:p>
    <w:p w14:paraId="08D9C10F" w14:textId="62F68439" w:rsidR="00D16A55" w:rsidRDefault="00C51C21" w:rsidP="00F7252B">
      <w:pPr>
        <w:pStyle w:val="AbstractSummary"/>
        <w:spacing w:line="360" w:lineRule="auto"/>
      </w:pPr>
      <w:r w:rsidRPr="00987EE5">
        <w:rPr>
          <w:b/>
        </w:rPr>
        <w:lastRenderedPageBreak/>
        <w:t>Abstract</w:t>
      </w:r>
      <w:r>
        <w:t xml:space="preserve"> </w:t>
      </w:r>
    </w:p>
    <w:bookmarkEnd w:id="2"/>
    <w:p w14:paraId="5E9320A0" w14:textId="4202BE9C" w:rsidR="00337370" w:rsidRPr="00A47B5A" w:rsidRDefault="000705D2" w:rsidP="00A1292E">
      <w:pPr>
        <w:spacing w:line="360" w:lineRule="auto"/>
        <w:rPr>
          <w:rFonts w:eastAsia="Times New Roman"/>
          <w:bCs/>
          <w:sz w:val="24"/>
          <w:szCs w:val="24"/>
        </w:rPr>
      </w:pPr>
      <w:r>
        <w:rPr>
          <w:rFonts w:eastAsia="Times New Roman"/>
          <w:bCs/>
          <w:sz w:val="24"/>
          <w:szCs w:val="24"/>
        </w:rPr>
        <w:t>Establishing t</w:t>
      </w:r>
      <w:r w:rsidR="00874E9F">
        <w:rPr>
          <w:rFonts w:eastAsia="Times New Roman"/>
          <w:bCs/>
          <w:sz w:val="24"/>
          <w:szCs w:val="24"/>
        </w:rPr>
        <w:t xml:space="preserve">ransepithelial ion disparities </w:t>
      </w:r>
      <w:r>
        <w:rPr>
          <w:rFonts w:eastAsia="Times New Roman"/>
          <w:bCs/>
          <w:sz w:val="24"/>
          <w:szCs w:val="24"/>
        </w:rPr>
        <w:t>is</w:t>
      </w:r>
      <w:r w:rsidR="00337370">
        <w:rPr>
          <w:rFonts w:eastAsia="Times New Roman"/>
          <w:bCs/>
          <w:sz w:val="24"/>
          <w:szCs w:val="24"/>
        </w:rPr>
        <w:t xml:space="preserve"> </w:t>
      </w:r>
      <w:r w:rsidR="007B5C1D">
        <w:rPr>
          <w:rFonts w:eastAsia="Times New Roman"/>
          <w:bCs/>
          <w:sz w:val="24"/>
          <w:szCs w:val="24"/>
        </w:rPr>
        <w:t>crucial</w:t>
      </w:r>
      <w:r w:rsidR="00337370">
        <w:rPr>
          <w:rFonts w:eastAsia="Times New Roman"/>
          <w:bCs/>
          <w:sz w:val="24"/>
          <w:szCs w:val="24"/>
        </w:rPr>
        <w:t xml:space="preserve"> for sensory functions in animals. In insect sensory organs called sensilla, </w:t>
      </w:r>
      <w:r w:rsidR="003726E0">
        <w:rPr>
          <w:rFonts w:eastAsia="Times New Roman"/>
          <w:bCs/>
          <w:sz w:val="24"/>
          <w:szCs w:val="24"/>
        </w:rPr>
        <w:t>a</w:t>
      </w:r>
      <w:r w:rsidR="00ED0874" w:rsidRPr="00ED0874">
        <w:rPr>
          <w:rFonts w:eastAsia="Times New Roman"/>
          <w:bCs/>
          <w:sz w:val="24"/>
          <w:szCs w:val="24"/>
        </w:rPr>
        <w:t xml:space="preserve"> </w:t>
      </w:r>
      <w:r w:rsidR="00ED0874">
        <w:rPr>
          <w:rFonts w:eastAsia="Times New Roman"/>
          <w:bCs/>
          <w:sz w:val="24"/>
          <w:szCs w:val="24"/>
        </w:rPr>
        <w:t xml:space="preserve">transepithelial </w:t>
      </w:r>
      <w:r w:rsidR="003A76A2">
        <w:rPr>
          <w:rFonts w:eastAsia="Times New Roman"/>
          <w:bCs/>
          <w:sz w:val="24"/>
          <w:szCs w:val="24"/>
        </w:rPr>
        <w:t>potential</w:t>
      </w:r>
      <w:r w:rsidR="00C125DE">
        <w:rPr>
          <w:rFonts w:eastAsia="Times New Roman"/>
          <w:bCs/>
          <w:sz w:val="24"/>
          <w:szCs w:val="24"/>
        </w:rPr>
        <w:t xml:space="preserve">, known as the </w:t>
      </w:r>
      <w:r w:rsidR="0012125A">
        <w:rPr>
          <w:rFonts w:eastAsia="Times New Roman"/>
          <w:bCs/>
          <w:sz w:val="24"/>
          <w:szCs w:val="24"/>
        </w:rPr>
        <w:t>sensillum</w:t>
      </w:r>
      <w:r w:rsidR="008F4721">
        <w:rPr>
          <w:rFonts w:eastAsia="Times New Roman"/>
          <w:bCs/>
          <w:sz w:val="24"/>
          <w:szCs w:val="24"/>
        </w:rPr>
        <w:t xml:space="preserve"> potential</w:t>
      </w:r>
      <w:r w:rsidR="00C125DE">
        <w:rPr>
          <w:rFonts w:eastAsia="Times New Roman"/>
          <w:bCs/>
          <w:sz w:val="24"/>
          <w:szCs w:val="24"/>
        </w:rPr>
        <w:t xml:space="preserve"> (</w:t>
      </w:r>
      <w:r w:rsidR="003A76A2">
        <w:rPr>
          <w:rFonts w:eastAsia="Times New Roman"/>
          <w:bCs/>
          <w:sz w:val="24"/>
          <w:szCs w:val="24"/>
        </w:rPr>
        <w:t>SP),</w:t>
      </w:r>
      <w:r w:rsidR="00337370">
        <w:rPr>
          <w:rFonts w:eastAsia="Times New Roman"/>
          <w:bCs/>
          <w:sz w:val="24"/>
          <w:szCs w:val="24"/>
        </w:rPr>
        <w:t xml:space="preserve"> </w:t>
      </w:r>
      <w:r w:rsidR="008A1466">
        <w:rPr>
          <w:rFonts w:eastAsia="Times New Roman"/>
          <w:bCs/>
          <w:sz w:val="24"/>
          <w:szCs w:val="24"/>
        </w:rPr>
        <w:t>arises through</w:t>
      </w:r>
      <w:r w:rsidR="00337370">
        <w:rPr>
          <w:rFonts w:eastAsia="Times New Roman"/>
          <w:bCs/>
          <w:sz w:val="24"/>
          <w:szCs w:val="24"/>
        </w:rPr>
        <w:t xml:space="preserve"> active ion transport across accessory cells, sensitizing receptor neurons</w:t>
      </w:r>
      <w:r w:rsidR="00803E3B">
        <w:rPr>
          <w:rFonts w:eastAsia="Times New Roman"/>
          <w:bCs/>
          <w:sz w:val="24"/>
          <w:szCs w:val="24"/>
        </w:rPr>
        <w:t xml:space="preserve"> </w:t>
      </w:r>
      <w:r w:rsidR="00AE1849">
        <w:rPr>
          <w:rFonts w:eastAsia="Times New Roman"/>
          <w:bCs/>
          <w:sz w:val="24"/>
          <w:szCs w:val="24"/>
        </w:rPr>
        <w:t>such as</w:t>
      </w:r>
      <w:r w:rsidR="00337370">
        <w:rPr>
          <w:rFonts w:eastAsia="Times New Roman"/>
          <w:bCs/>
          <w:sz w:val="24"/>
          <w:szCs w:val="24"/>
        </w:rPr>
        <w:t xml:space="preserve"> mechanoreceptors </w:t>
      </w:r>
      <w:r w:rsidR="003134B1">
        <w:rPr>
          <w:rFonts w:eastAsia="Times New Roman"/>
          <w:bCs/>
          <w:sz w:val="24"/>
          <w:szCs w:val="24"/>
        </w:rPr>
        <w:t>and</w:t>
      </w:r>
      <w:r w:rsidR="00337370">
        <w:rPr>
          <w:rFonts w:eastAsia="Times New Roman"/>
          <w:bCs/>
          <w:sz w:val="24"/>
          <w:szCs w:val="24"/>
        </w:rPr>
        <w:t xml:space="preserve"> chemoreceptors. Because multiple receptor neurons</w:t>
      </w:r>
      <w:r w:rsidR="00337370" w:rsidRPr="00E86D8B">
        <w:rPr>
          <w:rFonts w:eastAsia="Times New Roman"/>
          <w:bCs/>
          <w:sz w:val="24"/>
          <w:szCs w:val="24"/>
        </w:rPr>
        <w:t xml:space="preserve"> </w:t>
      </w:r>
      <w:r w:rsidR="00337370">
        <w:rPr>
          <w:rFonts w:eastAsia="Times New Roman"/>
          <w:bCs/>
          <w:sz w:val="24"/>
          <w:szCs w:val="24"/>
        </w:rPr>
        <w:t xml:space="preserve">are often co-housed in a sensillum and share SP, </w:t>
      </w:r>
      <w:r w:rsidR="00764397">
        <w:rPr>
          <w:rFonts w:eastAsia="Times New Roman"/>
          <w:bCs/>
          <w:sz w:val="24"/>
          <w:szCs w:val="24"/>
        </w:rPr>
        <w:t>niche-</w:t>
      </w:r>
      <w:r w:rsidR="004E4A07">
        <w:rPr>
          <w:rFonts w:eastAsia="Times New Roman"/>
          <w:bCs/>
          <w:sz w:val="24"/>
          <w:szCs w:val="24"/>
        </w:rPr>
        <w:t>prevalent</w:t>
      </w:r>
      <w:r w:rsidR="00764397">
        <w:rPr>
          <w:rFonts w:eastAsia="Times New Roman"/>
          <w:bCs/>
          <w:sz w:val="24"/>
          <w:szCs w:val="24"/>
        </w:rPr>
        <w:t xml:space="preserve"> </w:t>
      </w:r>
      <w:r w:rsidR="00337370">
        <w:rPr>
          <w:rFonts w:eastAsia="Times New Roman"/>
          <w:bCs/>
          <w:sz w:val="24"/>
          <w:szCs w:val="24"/>
        </w:rPr>
        <w:t>overstimulation of single sensory neuron</w:t>
      </w:r>
      <w:r w:rsidR="00D9399B">
        <w:rPr>
          <w:rFonts w:eastAsia="Times New Roman"/>
          <w:bCs/>
          <w:sz w:val="24"/>
          <w:szCs w:val="24"/>
        </w:rPr>
        <w:t>s</w:t>
      </w:r>
      <w:r w:rsidR="00337370">
        <w:rPr>
          <w:rFonts w:eastAsia="Times New Roman"/>
          <w:bCs/>
          <w:sz w:val="24"/>
          <w:szCs w:val="24"/>
        </w:rPr>
        <w:t xml:space="preserve"> can compromise neighboring receptors by depleting SP. However, </w:t>
      </w:r>
      <w:r w:rsidR="00C458E1">
        <w:rPr>
          <w:rFonts w:eastAsia="Times New Roman"/>
          <w:bCs/>
          <w:sz w:val="24"/>
          <w:szCs w:val="24"/>
        </w:rPr>
        <w:t xml:space="preserve">how such </w:t>
      </w:r>
      <w:r w:rsidR="008C5FCF">
        <w:rPr>
          <w:rFonts w:eastAsia="Times New Roman"/>
          <w:bCs/>
          <w:sz w:val="24"/>
          <w:szCs w:val="24"/>
        </w:rPr>
        <w:t>potential</w:t>
      </w:r>
      <w:r w:rsidR="00C458E1">
        <w:rPr>
          <w:rFonts w:eastAsia="Times New Roman"/>
          <w:bCs/>
          <w:sz w:val="24"/>
          <w:szCs w:val="24"/>
        </w:rPr>
        <w:t xml:space="preserve"> depletion is prevented </w:t>
      </w:r>
      <w:r w:rsidR="00AC59F0">
        <w:rPr>
          <w:rFonts w:eastAsia="Times New Roman"/>
          <w:bCs/>
          <w:sz w:val="24"/>
          <w:szCs w:val="24"/>
        </w:rPr>
        <w:t>to maintain</w:t>
      </w:r>
      <w:r w:rsidR="00A2660C">
        <w:rPr>
          <w:rFonts w:eastAsia="Times New Roman"/>
          <w:bCs/>
          <w:sz w:val="24"/>
          <w:szCs w:val="24"/>
        </w:rPr>
        <w:t xml:space="preserve"> sensory homeostasis </w:t>
      </w:r>
      <w:r w:rsidR="003D129B">
        <w:rPr>
          <w:rFonts w:eastAsia="Times New Roman"/>
          <w:bCs/>
          <w:sz w:val="24"/>
          <w:szCs w:val="24"/>
        </w:rPr>
        <w:t>remains</w:t>
      </w:r>
      <w:r w:rsidR="00C31E23">
        <w:rPr>
          <w:rFonts w:eastAsia="Times New Roman"/>
          <w:bCs/>
          <w:sz w:val="24"/>
          <w:szCs w:val="24"/>
        </w:rPr>
        <w:t xml:space="preserve"> unknown</w:t>
      </w:r>
      <w:r w:rsidR="00337370">
        <w:rPr>
          <w:rFonts w:eastAsia="Times New Roman"/>
          <w:bCs/>
          <w:sz w:val="24"/>
          <w:szCs w:val="24"/>
        </w:rPr>
        <w:t xml:space="preserve">. Here, we find that the </w:t>
      </w:r>
      <w:proofErr w:type="spellStart"/>
      <w:r w:rsidR="00337370">
        <w:rPr>
          <w:rFonts w:eastAsia="Times New Roman"/>
          <w:bCs/>
          <w:i/>
          <w:iCs/>
          <w:sz w:val="24"/>
          <w:szCs w:val="24"/>
        </w:rPr>
        <w:t>Ih</w:t>
      </w:r>
      <w:proofErr w:type="spellEnd"/>
      <w:r w:rsidR="00337370">
        <w:rPr>
          <w:rFonts w:eastAsia="Times New Roman"/>
          <w:bCs/>
          <w:i/>
          <w:iCs/>
          <w:sz w:val="24"/>
          <w:szCs w:val="24"/>
        </w:rPr>
        <w:t>-</w:t>
      </w:r>
      <w:r w:rsidR="00337370">
        <w:rPr>
          <w:rFonts w:eastAsia="Times New Roman"/>
          <w:bCs/>
          <w:sz w:val="24"/>
          <w:szCs w:val="24"/>
        </w:rPr>
        <w:t xml:space="preserve">encoded hyperpolarization-activated cyclic nucleotide gated (HCN) channel bolsters the </w:t>
      </w:r>
      <w:r w:rsidR="00370F02">
        <w:rPr>
          <w:rFonts w:eastAsia="Times New Roman"/>
          <w:bCs/>
          <w:sz w:val="24"/>
          <w:szCs w:val="24"/>
        </w:rPr>
        <w:t>activity</w:t>
      </w:r>
      <w:r w:rsidR="00337370">
        <w:rPr>
          <w:rFonts w:eastAsia="Times New Roman"/>
          <w:bCs/>
          <w:sz w:val="24"/>
          <w:szCs w:val="24"/>
        </w:rPr>
        <w:t xml:space="preserve"> of bitter</w:t>
      </w:r>
      <w:r w:rsidR="00282D6E">
        <w:rPr>
          <w:rFonts w:eastAsia="Times New Roman"/>
          <w:bCs/>
          <w:sz w:val="24"/>
          <w:szCs w:val="24"/>
        </w:rPr>
        <w:t>-sensing</w:t>
      </w:r>
      <w:r w:rsidR="005F111C" w:rsidRPr="005F111C">
        <w:rPr>
          <w:rFonts w:eastAsia="Times New Roman"/>
          <w:bCs/>
          <w:sz w:val="24"/>
          <w:szCs w:val="24"/>
        </w:rPr>
        <w:t xml:space="preserve"> </w:t>
      </w:r>
      <w:r w:rsidR="00806C47">
        <w:rPr>
          <w:rFonts w:eastAsia="Times New Roman"/>
          <w:bCs/>
          <w:sz w:val="24"/>
          <w:szCs w:val="24"/>
        </w:rPr>
        <w:t xml:space="preserve">gustatory receptor neurons </w:t>
      </w:r>
      <w:r w:rsidR="00337370">
        <w:rPr>
          <w:rFonts w:eastAsia="Times New Roman"/>
          <w:bCs/>
          <w:sz w:val="24"/>
          <w:szCs w:val="24"/>
        </w:rPr>
        <w:t>(bGRNs</w:t>
      </w:r>
      <w:r w:rsidR="009B301C">
        <w:rPr>
          <w:rFonts w:eastAsia="Times New Roman"/>
          <w:bCs/>
          <w:sz w:val="24"/>
          <w:szCs w:val="24"/>
        </w:rPr>
        <w:t>)</w:t>
      </w:r>
      <w:r w:rsidR="00371059">
        <w:rPr>
          <w:rFonts w:eastAsia="Times New Roman"/>
          <w:bCs/>
          <w:sz w:val="24"/>
          <w:szCs w:val="24"/>
        </w:rPr>
        <w:t>, albeit acting in sweet</w:t>
      </w:r>
      <w:r w:rsidR="00282D6E">
        <w:rPr>
          <w:rFonts w:eastAsia="Times New Roman"/>
          <w:bCs/>
          <w:sz w:val="24"/>
          <w:szCs w:val="24"/>
        </w:rPr>
        <w:t>-sensing</w:t>
      </w:r>
      <w:r w:rsidR="00371059" w:rsidRPr="005F111C">
        <w:rPr>
          <w:rFonts w:eastAsia="Times New Roman"/>
          <w:bCs/>
          <w:sz w:val="24"/>
          <w:szCs w:val="24"/>
        </w:rPr>
        <w:t xml:space="preserve"> </w:t>
      </w:r>
      <w:r w:rsidR="00806C47">
        <w:rPr>
          <w:rFonts w:eastAsia="Times New Roman"/>
          <w:bCs/>
          <w:sz w:val="24"/>
          <w:szCs w:val="24"/>
        </w:rPr>
        <w:t xml:space="preserve">GRNs </w:t>
      </w:r>
      <w:r w:rsidR="00371059">
        <w:rPr>
          <w:rFonts w:eastAsia="Times New Roman"/>
          <w:bCs/>
          <w:sz w:val="24"/>
          <w:szCs w:val="24"/>
        </w:rPr>
        <w:t>(sGRNs)</w:t>
      </w:r>
      <w:r w:rsidR="009B301C">
        <w:rPr>
          <w:rFonts w:eastAsia="Times New Roman"/>
          <w:bCs/>
          <w:sz w:val="24"/>
          <w:szCs w:val="24"/>
        </w:rPr>
        <w:t xml:space="preserve">. </w:t>
      </w:r>
      <w:r w:rsidR="00C95A72">
        <w:rPr>
          <w:rFonts w:eastAsia="Times New Roman"/>
          <w:bCs/>
          <w:sz w:val="24"/>
          <w:szCs w:val="24"/>
        </w:rPr>
        <w:t xml:space="preserve">For this task, </w:t>
      </w:r>
      <w:r w:rsidR="00647101">
        <w:rPr>
          <w:rFonts w:eastAsia="Times New Roman"/>
          <w:bCs/>
          <w:sz w:val="24"/>
          <w:szCs w:val="24"/>
        </w:rPr>
        <w:t xml:space="preserve">HCN </w:t>
      </w:r>
      <w:r w:rsidR="00C81C92">
        <w:rPr>
          <w:rFonts w:eastAsia="Times New Roman"/>
          <w:bCs/>
          <w:sz w:val="24"/>
          <w:szCs w:val="24"/>
        </w:rPr>
        <w:t>maintains SP despite</w:t>
      </w:r>
      <w:r w:rsidR="00337370">
        <w:rPr>
          <w:rFonts w:eastAsia="Times New Roman"/>
          <w:bCs/>
          <w:sz w:val="24"/>
          <w:szCs w:val="24"/>
        </w:rPr>
        <w:t xml:space="preserve"> prolonged sGRN stimulation</w:t>
      </w:r>
      <w:r w:rsidR="00DD3CE0">
        <w:rPr>
          <w:rFonts w:eastAsia="Times New Roman"/>
          <w:bCs/>
          <w:sz w:val="24"/>
          <w:szCs w:val="24"/>
        </w:rPr>
        <w:t xml:space="preserve"> </w:t>
      </w:r>
      <w:r w:rsidR="00AB303E">
        <w:rPr>
          <w:rFonts w:eastAsia="Times New Roman"/>
          <w:bCs/>
          <w:sz w:val="24"/>
          <w:szCs w:val="24"/>
        </w:rPr>
        <w:t>induced</w:t>
      </w:r>
      <w:r w:rsidR="00784FCC">
        <w:rPr>
          <w:rFonts w:eastAsia="Times New Roman"/>
          <w:bCs/>
          <w:sz w:val="24"/>
          <w:szCs w:val="24"/>
        </w:rPr>
        <w:t xml:space="preserve"> </w:t>
      </w:r>
      <w:r w:rsidR="00337370">
        <w:rPr>
          <w:rFonts w:eastAsia="Times New Roman"/>
          <w:bCs/>
          <w:sz w:val="24"/>
          <w:szCs w:val="24"/>
        </w:rPr>
        <w:t xml:space="preserve">by the </w:t>
      </w:r>
      <w:r w:rsidR="005849DC">
        <w:rPr>
          <w:rFonts w:eastAsia="Times New Roman"/>
          <w:bCs/>
          <w:sz w:val="24"/>
          <w:szCs w:val="24"/>
        </w:rPr>
        <w:t>diet</w:t>
      </w:r>
      <w:r w:rsidR="005C782D">
        <w:rPr>
          <w:rFonts w:eastAsia="Times New Roman"/>
          <w:bCs/>
          <w:sz w:val="24"/>
          <w:szCs w:val="24"/>
        </w:rPr>
        <w:t xml:space="preserve"> </w:t>
      </w:r>
      <w:r w:rsidR="00834BFC">
        <w:rPr>
          <w:rFonts w:eastAsia="Times New Roman"/>
          <w:bCs/>
          <w:sz w:val="24"/>
          <w:szCs w:val="24"/>
        </w:rPr>
        <w:t>mimicking</w:t>
      </w:r>
      <w:r w:rsidR="00337370">
        <w:rPr>
          <w:rFonts w:eastAsia="Times New Roman"/>
          <w:bCs/>
          <w:sz w:val="24"/>
          <w:szCs w:val="24"/>
        </w:rPr>
        <w:t xml:space="preserve"> their sweet feeding niche</w:t>
      </w:r>
      <w:r w:rsidR="0042671E">
        <w:rPr>
          <w:rFonts w:eastAsia="Times New Roman"/>
          <w:bCs/>
          <w:sz w:val="24"/>
          <w:szCs w:val="24"/>
        </w:rPr>
        <w:t>,</w:t>
      </w:r>
      <w:r w:rsidR="003C1557">
        <w:rPr>
          <w:rFonts w:eastAsia="Times New Roman"/>
          <w:bCs/>
          <w:sz w:val="24"/>
          <w:szCs w:val="24"/>
        </w:rPr>
        <w:t xml:space="preserve"> </w:t>
      </w:r>
      <w:r w:rsidR="00582A81">
        <w:rPr>
          <w:rFonts w:eastAsia="Times New Roman"/>
          <w:bCs/>
          <w:sz w:val="24"/>
          <w:szCs w:val="24"/>
        </w:rPr>
        <w:t>such as</w:t>
      </w:r>
      <w:r w:rsidR="003C1557">
        <w:rPr>
          <w:rFonts w:eastAsia="Times New Roman"/>
          <w:bCs/>
          <w:sz w:val="24"/>
          <w:szCs w:val="24"/>
        </w:rPr>
        <w:t xml:space="preserve"> </w:t>
      </w:r>
      <w:r w:rsidR="00D049F3">
        <w:rPr>
          <w:rFonts w:eastAsia="Times New Roman"/>
          <w:bCs/>
          <w:sz w:val="24"/>
          <w:szCs w:val="24"/>
        </w:rPr>
        <w:t>over</w:t>
      </w:r>
      <w:r w:rsidR="00337370">
        <w:rPr>
          <w:rFonts w:eastAsia="Times New Roman"/>
          <w:bCs/>
          <w:sz w:val="24"/>
          <w:szCs w:val="24"/>
        </w:rPr>
        <w:t xml:space="preserve">ripe fruit. </w:t>
      </w:r>
      <w:r w:rsidR="00855240">
        <w:rPr>
          <w:rFonts w:eastAsia="Times New Roman"/>
          <w:bCs/>
          <w:sz w:val="24"/>
          <w:szCs w:val="24"/>
        </w:rPr>
        <w:t>We present evidence that</w:t>
      </w:r>
      <w:r w:rsidR="00337370">
        <w:rPr>
          <w:rFonts w:eastAsia="Times New Roman"/>
          <w:bCs/>
          <w:sz w:val="24"/>
          <w:szCs w:val="24"/>
        </w:rPr>
        <w:t xml:space="preserve"> </w:t>
      </w:r>
      <w:proofErr w:type="spellStart"/>
      <w:r w:rsidR="00337370">
        <w:rPr>
          <w:rFonts w:eastAsia="Times New Roman"/>
          <w:bCs/>
          <w:i/>
          <w:iCs/>
          <w:sz w:val="24"/>
          <w:szCs w:val="24"/>
        </w:rPr>
        <w:t>Ih</w:t>
      </w:r>
      <w:proofErr w:type="spellEnd"/>
      <w:r w:rsidR="00337370">
        <w:rPr>
          <w:rFonts w:eastAsia="Times New Roman"/>
          <w:bCs/>
          <w:sz w:val="24"/>
          <w:szCs w:val="24"/>
        </w:rPr>
        <w:t>-dependent demarcation of sGRN excitability is implemented to throttle SP consumption,</w:t>
      </w:r>
      <w:r w:rsidR="0084432A">
        <w:rPr>
          <w:rFonts w:eastAsia="Times New Roman"/>
          <w:bCs/>
          <w:sz w:val="24"/>
          <w:szCs w:val="24"/>
        </w:rPr>
        <w:t xml:space="preserve"> which </w:t>
      </w:r>
      <w:r w:rsidR="00CC78B1">
        <w:rPr>
          <w:rFonts w:eastAsia="Times New Roman"/>
          <w:bCs/>
          <w:sz w:val="24"/>
          <w:szCs w:val="24"/>
        </w:rPr>
        <w:t>may</w:t>
      </w:r>
      <w:r w:rsidR="00095FF9">
        <w:rPr>
          <w:rFonts w:eastAsia="Times New Roman"/>
          <w:bCs/>
          <w:sz w:val="24"/>
          <w:szCs w:val="24"/>
        </w:rPr>
        <w:t xml:space="preserve"> have</w:t>
      </w:r>
      <w:r w:rsidR="00337370">
        <w:rPr>
          <w:rFonts w:eastAsia="Times New Roman"/>
          <w:bCs/>
          <w:sz w:val="24"/>
          <w:szCs w:val="24"/>
        </w:rPr>
        <w:t xml:space="preserve"> facilitat</w:t>
      </w:r>
      <w:r w:rsidR="0084432A">
        <w:rPr>
          <w:rFonts w:eastAsia="Times New Roman"/>
          <w:bCs/>
          <w:sz w:val="24"/>
          <w:szCs w:val="24"/>
        </w:rPr>
        <w:t>e</w:t>
      </w:r>
      <w:r w:rsidR="00095FF9">
        <w:rPr>
          <w:rFonts w:eastAsia="Times New Roman"/>
          <w:bCs/>
          <w:sz w:val="24"/>
          <w:szCs w:val="24"/>
        </w:rPr>
        <w:t>d</w:t>
      </w:r>
      <w:r w:rsidR="00337370">
        <w:rPr>
          <w:rFonts w:eastAsia="Times New Roman"/>
          <w:bCs/>
          <w:sz w:val="24"/>
          <w:szCs w:val="24"/>
        </w:rPr>
        <w:t xml:space="preserve"> </w:t>
      </w:r>
      <w:r w:rsidR="00340239">
        <w:rPr>
          <w:rFonts w:eastAsia="Times New Roman"/>
          <w:bCs/>
          <w:sz w:val="24"/>
          <w:szCs w:val="24"/>
        </w:rPr>
        <w:t>adaptation</w:t>
      </w:r>
      <w:r w:rsidR="00EC04B9" w:rsidRPr="00EC04B9">
        <w:rPr>
          <w:rFonts w:eastAsia="Times New Roman"/>
          <w:bCs/>
          <w:sz w:val="24"/>
          <w:szCs w:val="24"/>
        </w:rPr>
        <w:t xml:space="preserve"> </w:t>
      </w:r>
      <w:r w:rsidR="00337370">
        <w:rPr>
          <w:rFonts w:eastAsia="Times New Roman"/>
          <w:bCs/>
          <w:sz w:val="24"/>
          <w:szCs w:val="24"/>
        </w:rPr>
        <w:t>to</w:t>
      </w:r>
      <w:r w:rsidR="001F01DF">
        <w:rPr>
          <w:rFonts w:eastAsia="Times New Roman"/>
          <w:bCs/>
          <w:sz w:val="24"/>
          <w:szCs w:val="24"/>
        </w:rPr>
        <w:t xml:space="preserve"> </w:t>
      </w:r>
      <w:r w:rsidR="00FB4A0C">
        <w:rPr>
          <w:rFonts w:eastAsia="Times New Roman"/>
          <w:bCs/>
          <w:sz w:val="24"/>
          <w:szCs w:val="24"/>
        </w:rPr>
        <w:t>a</w:t>
      </w:r>
      <w:r w:rsidR="00337370">
        <w:rPr>
          <w:rFonts w:eastAsia="Times New Roman"/>
          <w:bCs/>
          <w:sz w:val="24"/>
          <w:szCs w:val="24"/>
        </w:rPr>
        <w:t xml:space="preserve"> sweetness-dominated </w:t>
      </w:r>
      <w:r w:rsidR="00FB4A0C">
        <w:rPr>
          <w:rFonts w:eastAsia="Times New Roman"/>
          <w:bCs/>
          <w:sz w:val="24"/>
          <w:szCs w:val="24"/>
        </w:rPr>
        <w:t>environment</w:t>
      </w:r>
      <w:r w:rsidR="00337370">
        <w:rPr>
          <w:rFonts w:eastAsia="Times New Roman"/>
          <w:bCs/>
          <w:sz w:val="24"/>
          <w:szCs w:val="24"/>
        </w:rPr>
        <w:t xml:space="preserve">. Thus, HCN expressed in sGRNs </w:t>
      </w:r>
      <w:r w:rsidR="00DA5E9A">
        <w:rPr>
          <w:rFonts w:eastAsia="Times New Roman"/>
          <w:bCs/>
          <w:sz w:val="24"/>
          <w:szCs w:val="24"/>
        </w:rPr>
        <w:t xml:space="preserve">serves as a key component of a simple </w:t>
      </w:r>
      <w:r w:rsidR="00F57148">
        <w:rPr>
          <w:rFonts w:eastAsia="Times New Roman"/>
          <w:bCs/>
          <w:sz w:val="24"/>
          <w:szCs w:val="24"/>
        </w:rPr>
        <w:t>yet</w:t>
      </w:r>
      <w:r w:rsidR="00DA5E9A">
        <w:rPr>
          <w:rFonts w:eastAsia="Times New Roman"/>
          <w:bCs/>
          <w:sz w:val="24"/>
          <w:szCs w:val="24"/>
        </w:rPr>
        <w:t xml:space="preserve"> versatile peripheral coding</w:t>
      </w:r>
      <w:r w:rsidR="00A41A0F">
        <w:rPr>
          <w:rFonts w:eastAsia="Times New Roman"/>
          <w:bCs/>
          <w:sz w:val="24"/>
          <w:szCs w:val="24"/>
        </w:rPr>
        <w:t xml:space="preserve"> that </w:t>
      </w:r>
      <w:r w:rsidR="004F4634">
        <w:rPr>
          <w:rFonts w:eastAsia="Times New Roman"/>
          <w:bCs/>
          <w:sz w:val="24"/>
          <w:szCs w:val="24"/>
        </w:rPr>
        <w:t>regulate</w:t>
      </w:r>
      <w:r w:rsidR="00190C9C">
        <w:rPr>
          <w:rFonts w:eastAsia="Times New Roman"/>
          <w:bCs/>
          <w:sz w:val="24"/>
          <w:szCs w:val="24"/>
        </w:rPr>
        <w:t>s</w:t>
      </w:r>
      <w:r w:rsidR="006777EB">
        <w:rPr>
          <w:rFonts w:eastAsia="Times New Roman"/>
          <w:bCs/>
          <w:sz w:val="24"/>
          <w:szCs w:val="24"/>
        </w:rPr>
        <w:t xml:space="preserve"> bitterness </w:t>
      </w:r>
      <w:r w:rsidR="00EC27DC">
        <w:rPr>
          <w:rFonts w:eastAsia="Times New Roman"/>
          <w:bCs/>
          <w:sz w:val="24"/>
          <w:szCs w:val="24"/>
        </w:rPr>
        <w:t xml:space="preserve">for optimal food intake </w:t>
      </w:r>
      <w:r w:rsidR="006777EB">
        <w:rPr>
          <w:rFonts w:eastAsia="Times New Roman"/>
          <w:bCs/>
          <w:sz w:val="24"/>
          <w:szCs w:val="24"/>
        </w:rPr>
        <w:t>in two contrasting ways</w:t>
      </w:r>
      <w:r w:rsidR="00A86FD6">
        <w:rPr>
          <w:rFonts w:eastAsia="Times New Roman"/>
          <w:bCs/>
          <w:sz w:val="24"/>
          <w:szCs w:val="24"/>
        </w:rPr>
        <w:t>:</w:t>
      </w:r>
      <w:r w:rsidR="00337370">
        <w:rPr>
          <w:rFonts w:eastAsia="Times New Roman"/>
          <w:bCs/>
          <w:sz w:val="24"/>
          <w:szCs w:val="24"/>
        </w:rPr>
        <w:t xml:space="preserve"> </w:t>
      </w:r>
      <w:r w:rsidR="00C46DBA">
        <w:rPr>
          <w:rFonts w:eastAsia="Times New Roman"/>
          <w:bCs/>
          <w:sz w:val="24"/>
          <w:szCs w:val="24"/>
        </w:rPr>
        <w:t>sweet-</w:t>
      </w:r>
      <w:r w:rsidR="009F6E2F">
        <w:rPr>
          <w:rFonts w:eastAsia="Times New Roman"/>
          <w:bCs/>
          <w:sz w:val="24"/>
          <w:szCs w:val="24"/>
        </w:rPr>
        <w:t>resilient</w:t>
      </w:r>
      <w:r w:rsidR="00C46DBA">
        <w:rPr>
          <w:rFonts w:eastAsia="Times New Roman"/>
          <w:bCs/>
          <w:sz w:val="24"/>
          <w:szCs w:val="24"/>
        </w:rPr>
        <w:t xml:space="preserve"> </w:t>
      </w:r>
      <w:r w:rsidR="00475770">
        <w:rPr>
          <w:rFonts w:eastAsia="Times New Roman"/>
          <w:bCs/>
          <w:sz w:val="24"/>
          <w:szCs w:val="24"/>
        </w:rPr>
        <w:t>preservation</w:t>
      </w:r>
      <w:r w:rsidR="00337370">
        <w:rPr>
          <w:rFonts w:eastAsia="Times New Roman"/>
          <w:bCs/>
          <w:sz w:val="24"/>
          <w:szCs w:val="24"/>
        </w:rPr>
        <w:t xml:space="preserve"> </w:t>
      </w:r>
      <w:r w:rsidR="005E7129">
        <w:rPr>
          <w:rFonts w:eastAsia="Times New Roman"/>
          <w:bCs/>
          <w:sz w:val="24"/>
          <w:szCs w:val="24"/>
        </w:rPr>
        <w:t xml:space="preserve">of </w:t>
      </w:r>
      <w:r w:rsidR="008820C7">
        <w:rPr>
          <w:rFonts w:eastAsia="Times New Roman"/>
          <w:bCs/>
          <w:sz w:val="24"/>
          <w:szCs w:val="24"/>
        </w:rPr>
        <w:t xml:space="preserve">bitter aversion </w:t>
      </w:r>
      <w:r w:rsidR="00337370">
        <w:rPr>
          <w:rFonts w:eastAsia="Times New Roman"/>
          <w:bCs/>
          <w:sz w:val="24"/>
          <w:szCs w:val="24"/>
        </w:rPr>
        <w:t xml:space="preserve">and </w:t>
      </w:r>
      <w:r w:rsidR="00534DBC">
        <w:rPr>
          <w:rFonts w:eastAsia="Times New Roman"/>
          <w:bCs/>
          <w:sz w:val="24"/>
          <w:szCs w:val="24"/>
        </w:rPr>
        <w:t xml:space="preserve">the </w:t>
      </w:r>
      <w:r w:rsidR="00337370">
        <w:rPr>
          <w:rFonts w:eastAsia="Times New Roman"/>
          <w:bCs/>
          <w:sz w:val="24"/>
          <w:szCs w:val="24"/>
        </w:rPr>
        <w:t xml:space="preserve">previously reported </w:t>
      </w:r>
      <w:r w:rsidR="00934161">
        <w:rPr>
          <w:rFonts w:eastAsia="Times New Roman"/>
          <w:bCs/>
          <w:sz w:val="24"/>
          <w:szCs w:val="24"/>
        </w:rPr>
        <w:t xml:space="preserve">sweet-dependent </w:t>
      </w:r>
      <w:r w:rsidR="00337370">
        <w:rPr>
          <w:rFonts w:eastAsia="Times New Roman"/>
          <w:bCs/>
          <w:sz w:val="24"/>
          <w:szCs w:val="24"/>
        </w:rPr>
        <w:t>suppression</w:t>
      </w:r>
      <w:r w:rsidR="002620CA">
        <w:rPr>
          <w:rFonts w:eastAsia="Times New Roman"/>
          <w:bCs/>
          <w:sz w:val="24"/>
          <w:szCs w:val="24"/>
        </w:rPr>
        <w:t xml:space="preserve"> of </w:t>
      </w:r>
      <w:r w:rsidR="00732A26">
        <w:rPr>
          <w:rFonts w:eastAsia="Times New Roman"/>
          <w:bCs/>
          <w:sz w:val="24"/>
          <w:szCs w:val="24"/>
        </w:rPr>
        <w:t xml:space="preserve">bitter </w:t>
      </w:r>
      <w:r w:rsidR="00274096">
        <w:rPr>
          <w:rFonts w:eastAsia="Times New Roman"/>
          <w:bCs/>
          <w:sz w:val="24"/>
          <w:szCs w:val="24"/>
        </w:rPr>
        <w:t>taste</w:t>
      </w:r>
      <w:r w:rsidR="00337370">
        <w:rPr>
          <w:rFonts w:eastAsia="Times New Roman"/>
          <w:bCs/>
          <w:sz w:val="24"/>
          <w:szCs w:val="24"/>
        </w:rPr>
        <w:t>.</w:t>
      </w:r>
    </w:p>
    <w:p w14:paraId="5B42107B" w14:textId="77777777" w:rsidR="00C349E4" w:rsidRDefault="00C349E4" w:rsidP="009F0359">
      <w:pPr>
        <w:spacing w:line="276" w:lineRule="auto"/>
        <w:rPr>
          <w:rFonts w:eastAsia="Times New Roman"/>
          <w:bCs/>
          <w:sz w:val="24"/>
          <w:szCs w:val="24"/>
        </w:rPr>
      </w:pPr>
    </w:p>
    <w:p w14:paraId="73825448" w14:textId="0E52407E" w:rsidR="00C51C21" w:rsidRPr="0072636F" w:rsidRDefault="0072636F" w:rsidP="00F7252B">
      <w:pPr>
        <w:pStyle w:val="Teaser"/>
        <w:spacing w:line="360" w:lineRule="auto"/>
        <w:rPr>
          <w:rFonts w:ascii="바탕" w:eastAsia="바탕" w:hAnsi="바탕" w:cs="바탕"/>
          <w:lang w:eastAsia="ko-KR"/>
        </w:rPr>
      </w:pPr>
      <w:r>
        <w:rPr>
          <w:b/>
        </w:rPr>
        <w:t>Introduction</w:t>
      </w:r>
    </w:p>
    <w:p w14:paraId="475144BC" w14:textId="7133BC8B" w:rsidR="00EA363A" w:rsidRDefault="000442DD" w:rsidP="009C641A">
      <w:pPr>
        <w:spacing w:line="360" w:lineRule="auto"/>
        <w:ind w:firstLineChars="200" w:firstLine="480"/>
        <w:rPr>
          <w:rFonts w:eastAsia="Times New Roman"/>
          <w:bCs/>
          <w:color w:val="000000"/>
          <w:sz w:val="24"/>
          <w:szCs w:val="24"/>
        </w:rPr>
      </w:pPr>
      <w:r>
        <w:rPr>
          <w:bCs/>
          <w:sz w:val="24"/>
          <w:szCs w:val="24"/>
          <w:lang w:eastAsia="ko-KR"/>
        </w:rPr>
        <w:t>G</w:t>
      </w:r>
      <w:r w:rsidR="00D8360B">
        <w:rPr>
          <w:bCs/>
          <w:sz w:val="24"/>
          <w:szCs w:val="24"/>
          <w:lang w:eastAsia="ko-KR"/>
        </w:rPr>
        <w:t>l</w:t>
      </w:r>
      <w:r>
        <w:rPr>
          <w:bCs/>
          <w:sz w:val="24"/>
          <w:szCs w:val="24"/>
          <w:lang w:eastAsia="ko-KR"/>
        </w:rPr>
        <w:t>ia-like support cells exhibit close physical association with sensory receptor neurons, and</w:t>
      </w:r>
      <w:r w:rsidR="00EA7512">
        <w:rPr>
          <w:bCs/>
          <w:sz w:val="24"/>
          <w:szCs w:val="24"/>
          <w:lang w:eastAsia="ko-KR"/>
        </w:rPr>
        <w:t xml:space="preserve"> conduct</w:t>
      </w:r>
      <w:r w:rsidR="00216CF4">
        <w:rPr>
          <w:bCs/>
          <w:sz w:val="24"/>
          <w:szCs w:val="24"/>
          <w:lang w:eastAsia="ko-KR"/>
        </w:rPr>
        <w:t xml:space="preserve"> </w:t>
      </w:r>
      <w:r>
        <w:rPr>
          <w:bCs/>
          <w:sz w:val="24"/>
          <w:szCs w:val="24"/>
          <w:lang w:eastAsia="ko-KR"/>
        </w:rPr>
        <w:t>a</w:t>
      </w:r>
      <w:r w:rsidR="00DA3BD1">
        <w:rPr>
          <w:bCs/>
          <w:sz w:val="24"/>
          <w:szCs w:val="24"/>
          <w:lang w:eastAsia="ko-KR"/>
        </w:rPr>
        <w:t>ctive t</w:t>
      </w:r>
      <w:r w:rsidR="007C2B02" w:rsidRPr="00251F1A">
        <w:rPr>
          <w:bCs/>
          <w:sz w:val="24"/>
          <w:szCs w:val="24"/>
          <w:lang w:eastAsia="ko-KR"/>
        </w:rPr>
        <w:t>rans</w:t>
      </w:r>
      <w:r w:rsidR="00381A3C">
        <w:rPr>
          <w:bCs/>
          <w:sz w:val="24"/>
          <w:szCs w:val="24"/>
          <w:lang w:eastAsia="ko-KR"/>
        </w:rPr>
        <w:t>cellular</w:t>
      </w:r>
      <w:r w:rsidR="007C2B02" w:rsidRPr="00251F1A">
        <w:rPr>
          <w:bCs/>
          <w:sz w:val="24"/>
          <w:szCs w:val="24"/>
          <w:lang w:eastAsia="ko-KR"/>
        </w:rPr>
        <w:t xml:space="preserve"> </w:t>
      </w:r>
      <w:r w:rsidR="00BE4E7D">
        <w:rPr>
          <w:bCs/>
          <w:sz w:val="24"/>
          <w:szCs w:val="24"/>
          <w:lang w:eastAsia="ko-KR"/>
        </w:rPr>
        <w:t xml:space="preserve">ion </w:t>
      </w:r>
      <w:r w:rsidR="00AD144D">
        <w:rPr>
          <w:bCs/>
          <w:sz w:val="24"/>
          <w:szCs w:val="24"/>
          <w:lang w:eastAsia="ko-KR"/>
        </w:rPr>
        <w:t>transport</w:t>
      </w:r>
      <w:r w:rsidR="0024692E">
        <w:rPr>
          <w:bCs/>
          <w:sz w:val="24"/>
          <w:szCs w:val="24"/>
          <w:lang w:eastAsia="ko-KR"/>
        </w:rPr>
        <w:t>,</w:t>
      </w:r>
      <w:r w:rsidR="00BE4E7D">
        <w:rPr>
          <w:bCs/>
          <w:sz w:val="24"/>
          <w:szCs w:val="24"/>
          <w:lang w:eastAsia="ko-KR"/>
        </w:rPr>
        <w:t xml:space="preserve"> </w:t>
      </w:r>
      <w:r w:rsidR="00EA7512">
        <w:rPr>
          <w:bCs/>
          <w:sz w:val="24"/>
          <w:szCs w:val="24"/>
          <w:lang w:eastAsia="ko-KR"/>
        </w:rPr>
        <w:t xml:space="preserve">which is </w:t>
      </w:r>
      <w:r w:rsidR="00BE4E7D">
        <w:rPr>
          <w:rFonts w:eastAsia="Times New Roman"/>
          <w:bCs/>
          <w:sz w:val="24"/>
          <w:szCs w:val="24"/>
        </w:rPr>
        <w:t>important for</w:t>
      </w:r>
      <w:r w:rsidR="007C2B02">
        <w:rPr>
          <w:rFonts w:eastAsia="Times New Roman"/>
          <w:bCs/>
          <w:sz w:val="24"/>
          <w:szCs w:val="24"/>
        </w:rPr>
        <w:t xml:space="preserve"> </w:t>
      </w:r>
      <w:r w:rsidR="005020FF">
        <w:rPr>
          <w:rFonts w:eastAsia="Times New Roman"/>
          <w:bCs/>
          <w:sz w:val="24"/>
          <w:szCs w:val="24"/>
        </w:rPr>
        <w:t xml:space="preserve">the </w:t>
      </w:r>
      <w:r w:rsidR="00BE4E7D">
        <w:rPr>
          <w:rFonts w:eastAsia="Times New Roman"/>
          <w:bCs/>
          <w:sz w:val="24"/>
          <w:szCs w:val="24"/>
        </w:rPr>
        <w:t xml:space="preserve">operation of </w:t>
      </w:r>
      <w:r w:rsidR="00332FBF">
        <w:rPr>
          <w:rFonts w:eastAsia="Times New Roman"/>
          <w:bCs/>
          <w:sz w:val="24"/>
          <w:szCs w:val="24"/>
        </w:rPr>
        <w:t>sensory systems</w:t>
      </w:r>
      <w:sdt>
        <w:sdtPr>
          <w:rPr>
            <w:rFonts w:eastAsia="Times New Roman"/>
            <w:bCs/>
            <w:color w:val="000000"/>
            <w:sz w:val="24"/>
            <w:szCs w:val="24"/>
            <w:vertAlign w:val="superscript"/>
          </w:rPr>
          <w:tag w:val="MENDELEY_CITATION_v3_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"/>
          <w:id w:val="600850419"/>
          <w:placeholder>
            <w:docPart w:val="DefaultPlaceholder_-1854013440"/>
          </w:placeholder>
        </w:sdtPr>
        <w:sdtContent>
          <w:r w:rsidR="006B4ADA" w:rsidRPr="006B4ADA">
            <w:rPr>
              <w:rFonts w:eastAsia="Times New Roman"/>
              <w:bCs/>
              <w:color w:val="000000"/>
              <w:sz w:val="24"/>
              <w:szCs w:val="24"/>
              <w:vertAlign w:val="superscript"/>
            </w:rPr>
            <w:t>1</w:t>
          </w:r>
        </w:sdtContent>
      </w:sdt>
      <w:r w:rsidR="00D12B30">
        <w:rPr>
          <w:rFonts w:eastAsia="Times New Roman"/>
          <w:bCs/>
          <w:sz w:val="24"/>
          <w:szCs w:val="24"/>
        </w:rPr>
        <w:t>.</w:t>
      </w:r>
      <w:r w:rsidR="00A175B8">
        <w:rPr>
          <w:rFonts w:eastAsia="Times New Roman"/>
          <w:bCs/>
          <w:sz w:val="24"/>
          <w:szCs w:val="24"/>
        </w:rPr>
        <w:t xml:space="preserve"> </w:t>
      </w:r>
      <w:r w:rsidR="006F72C1">
        <w:rPr>
          <w:rFonts w:eastAsia="Times New Roman"/>
          <w:bCs/>
          <w:sz w:val="24"/>
          <w:szCs w:val="24"/>
        </w:rPr>
        <w:t xml:space="preserve">In </w:t>
      </w:r>
      <w:r w:rsidR="0007760E">
        <w:rPr>
          <w:rFonts w:eastAsia="Times New Roman"/>
          <w:bCs/>
          <w:sz w:val="24"/>
          <w:szCs w:val="24"/>
        </w:rPr>
        <w:t>mammals</w:t>
      </w:r>
      <w:r w:rsidR="006F72C1">
        <w:rPr>
          <w:rFonts w:eastAsia="Times New Roman"/>
          <w:bCs/>
          <w:sz w:val="24"/>
          <w:szCs w:val="24"/>
        </w:rPr>
        <w:t xml:space="preserve">, retinal pigment epithelial (RPE) cells </w:t>
      </w:r>
      <w:r w:rsidR="00CE0EDD">
        <w:rPr>
          <w:rFonts w:eastAsia="Times New Roman"/>
          <w:bCs/>
          <w:sz w:val="24"/>
          <w:szCs w:val="24"/>
        </w:rPr>
        <w:t>have</w:t>
      </w:r>
      <w:r w:rsidR="00A34D3C">
        <w:rPr>
          <w:rFonts w:eastAsia="Times New Roman"/>
          <w:bCs/>
          <w:sz w:val="24"/>
          <w:szCs w:val="24"/>
        </w:rPr>
        <w:t xml:space="preserve"> a polarized distribution of ion channels and transporters</w:t>
      </w:r>
      <w:r w:rsidR="00075C2F">
        <w:rPr>
          <w:rFonts w:eastAsia="Times New Roman"/>
          <w:bCs/>
          <w:sz w:val="24"/>
          <w:szCs w:val="24"/>
        </w:rPr>
        <w:t>.</w:t>
      </w:r>
      <w:r w:rsidR="00A34D3C">
        <w:rPr>
          <w:rFonts w:eastAsia="Times New Roman"/>
          <w:bCs/>
          <w:sz w:val="24"/>
          <w:szCs w:val="24"/>
        </w:rPr>
        <w:t xml:space="preserve"> </w:t>
      </w:r>
      <w:r w:rsidR="00075C2F">
        <w:rPr>
          <w:rFonts w:eastAsia="Times New Roman"/>
          <w:bCs/>
          <w:sz w:val="24"/>
          <w:szCs w:val="24"/>
        </w:rPr>
        <w:t>They</w:t>
      </w:r>
      <w:r w:rsidR="00A34D3C">
        <w:rPr>
          <w:rFonts w:eastAsia="Times New Roman"/>
          <w:bCs/>
          <w:sz w:val="24"/>
          <w:szCs w:val="24"/>
        </w:rPr>
        <w:t xml:space="preserve"> </w:t>
      </w:r>
      <w:r w:rsidR="006F72C1">
        <w:rPr>
          <w:rFonts w:eastAsia="Times New Roman"/>
          <w:bCs/>
          <w:sz w:val="24"/>
          <w:szCs w:val="24"/>
        </w:rPr>
        <w:t>provide</w:t>
      </w:r>
      <w:r w:rsidR="00E9250B">
        <w:rPr>
          <w:rFonts w:eastAsia="Times New Roman"/>
          <w:bCs/>
          <w:sz w:val="24"/>
          <w:szCs w:val="24"/>
        </w:rPr>
        <w:t xml:space="preserve"> an</w:t>
      </w:r>
      <w:r w:rsidR="006F72C1">
        <w:rPr>
          <w:rFonts w:eastAsia="Times New Roman"/>
          <w:bCs/>
          <w:sz w:val="24"/>
          <w:szCs w:val="24"/>
        </w:rPr>
        <w:t xml:space="preserve"> ionic environment</w:t>
      </w:r>
      <w:r w:rsidR="00797CCC">
        <w:rPr>
          <w:rFonts w:eastAsia="Times New Roman"/>
          <w:bCs/>
          <w:sz w:val="24"/>
          <w:szCs w:val="24"/>
        </w:rPr>
        <w:t xml:space="preserve"> in the extracellular space apposing photoreceptors</w:t>
      </w:r>
      <w:r w:rsidR="006F72C1">
        <w:rPr>
          <w:rFonts w:eastAsia="Times New Roman"/>
          <w:bCs/>
          <w:sz w:val="24"/>
          <w:szCs w:val="24"/>
        </w:rPr>
        <w:t xml:space="preserve"> </w:t>
      </w:r>
      <w:r w:rsidR="00A34D3C">
        <w:rPr>
          <w:rFonts w:eastAsia="Times New Roman"/>
          <w:bCs/>
          <w:sz w:val="24"/>
          <w:szCs w:val="24"/>
        </w:rPr>
        <w:t>to aid</w:t>
      </w:r>
      <w:r w:rsidR="005D6E66">
        <w:rPr>
          <w:rFonts w:eastAsia="Times New Roman"/>
          <w:bCs/>
          <w:sz w:val="24"/>
          <w:szCs w:val="24"/>
        </w:rPr>
        <w:t xml:space="preserve"> </w:t>
      </w:r>
      <w:r w:rsidR="003B4BFF">
        <w:rPr>
          <w:rFonts w:eastAsia="Times New Roman"/>
          <w:bCs/>
          <w:sz w:val="24"/>
          <w:szCs w:val="24"/>
        </w:rPr>
        <w:t>the</w:t>
      </w:r>
      <w:r w:rsidR="0053600B">
        <w:rPr>
          <w:rFonts w:eastAsia="Times New Roman"/>
          <w:bCs/>
          <w:sz w:val="24"/>
          <w:szCs w:val="24"/>
        </w:rPr>
        <w:t>ir</w:t>
      </w:r>
      <w:r w:rsidR="006F72C1">
        <w:rPr>
          <w:rFonts w:eastAsia="Times New Roman"/>
          <w:bCs/>
          <w:sz w:val="24"/>
          <w:szCs w:val="24"/>
        </w:rPr>
        <w:t xml:space="preserve"> light </w:t>
      </w:r>
      <w:r w:rsidR="00AD1CB0">
        <w:rPr>
          <w:rFonts w:eastAsia="Times New Roman"/>
          <w:bCs/>
          <w:sz w:val="24"/>
          <w:szCs w:val="24"/>
        </w:rPr>
        <w:t>sensing</w:t>
      </w:r>
      <w:sdt>
        <w:sdtPr>
          <w:rPr>
            <w:rFonts w:eastAsia="Times New Roman"/>
            <w:bCs/>
            <w:color w:val="000000"/>
            <w:sz w:val="24"/>
            <w:szCs w:val="24"/>
            <w:vertAlign w:val="superscript"/>
          </w:rPr>
          <w:tag w:val="MENDELEY_CITATION_v3_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"/>
          <w:id w:val="-687441223"/>
          <w:placeholder>
            <w:docPart w:val="DefaultPlaceholder_-1854013440"/>
          </w:placeholder>
        </w:sdtPr>
        <w:sdtContent>
          <w:r w:rsidR="006B4ADA" w:rsidRPr="006B4ADA">
            <w:rPr>
              <w:rFonts w:eastAsia="Times New Roman"/>
              <w:bCs/>
              <w:color w:val="000000"/>
              <w:sz w:val="24"/>
              <w:szCs w:val="24"/>
              <w:vertAlign w:val="superscript"/>
            </w:rPr>
            <w:t>2</w:t>
          </w:r>
        </w:sdtContent>
      </w:sdt>
      <w:r w:rsidR="00A34D3C">
        <w:rPr>
          <w:rFonts w:eastAsia="Times New Roman"/>
          <w:bCs/>
          <w:sz w:val="24"/>
          <w:szCs w:val="24"/>
        </w:rPr>
        <w:t xml:space="preserve">. </w:t>
      </w:r>
      <w:r w:rsidR="0007760E">
        <w:rPr>
          <w:rFonts w:eastAsia="Times New Roman"/>
          <w:bCs/>
          <w:sz w:val="24"/>
          <w:szCs w:val="24"/>
        </w:rPr>
        <w:t>Likewise, knockdown of</w:t>
      </w:r>
      <w:r w:rsidR="00C633D6" w:rsidRPr="00C633D6">
        <w:rPr>
          <w:rFonts w:eastAsia="Times New Roman"/>
          <w:bCs/>
          <w:i/>
          <w:iCs/>
          <w:sz w:val="24"/>
          <w:szCs w:val="24"/>
        </w:rPr>
        <w:t xml:space="preserve"> </w:t>
      </w:r>
      <w:r w:rsidR="00C633D6">
        <w:rPr>
          <w:rFonts w:eastAsia="Times New Roman"/>
          <w:bCs/>
          <w:i/>
          <w:iCs/>
          <w:sz w:val="24"/>
          <w:szCs w:val="24"/>
        </w:rPr>
        <w:t>Drosophila</w:t>
      </w:r>
      <w:r w:rsidR="0007760E">
        <w:rPr>
          <w:rFonts w:eastAsia="Times New Roman"/>
          <w:bCs/>
          <w:sz w:val="24"/>
          <w:szCs w:val="24"/>
        </w:rPr>
        <w:t xml:space="preserve"> gene</w:t>
      </w:r>
      <w:r w:rsidR="000A607B">
        <w:rPr>
          <w:rFonts w:eastAsia="Times New Roman"/>
          <w:bCs/>
          <w:sz w:val="24"/>
          <w:szCs w:val="24"/>
        </w:rPr>
        <w:t>s</w:t>
      </w:r>
      <w:r w:rsidR="0007760E">
        <w:rPr>
          <w:rFonts w:eastAsia="Times New Roman"/>
          <w:bCs/>
          <w:sz w:val="24"/>
          <w:szCs w:val="24"/>
        </w:rPr>
        <w:t xml:space="preserve"> </w:t>
      </w:r>
      <w:r w:rsidR="00DB3F03">
        <w:rPr>
          <w:rFonts w:eastAsia="Times New Roman"/>
          <w:bCs/>
          <w:sz w:val="24"/>
          <w:szCs w:val="24"/>
        </w:rPr>
        <w:t>encoding</w:t>
      </w:r>
      <w:r w:rsidR="0007760E">
        <w:rPr>
          <w:rFonts w:eastAsia="Times New Roman"/>
          <w:bCs/>
          <w:sz w:val="24"/>
          <w:szCs w:val="24"/>
        </w:rPr>
        <w:t xml:space="preserve"> the Na</w:t>
      </w:r>
      <w:r w:rsidR="0007760E" w:rsidRPr="00B51A87">
        <w:rPr>
          <w:rFonts w:eastAsia="Times New Roman"/>
          <w:bCs/>
          <w:sz w:val="24"/>
          <w:szCs w:val="24"/>
          <w:vertAlign w:val="superscript"/>
        </w:rPr>
        <w:t>+</w:t>
      </w:r>
      <w:r w:rsidR="0007760E">
        <w:rPr>
          <w:rFonts w:eastAsia="Times New Roman"/>
          <w:bCs/>
          <w:sz w:val="24"/>
          <w:szCs w:val="24"/>
        </w:rPr>
        <w:t>/K</w:t>
      </w:r>
      <w:r w:rsidR="00B51A87" w:rsidRPr="00B51A87">
        <w:rPr>
          <w:rFonts w:eastAsia="Times New Roman"/>
          <w:bCs/>
          <w:sz w:val="24"/>
          <w:szCs w:val="24"/>
          <w:vertAlign w:val="superscript"/>
        </w:rPr>
        <w:t>+</w:t>
      </w:r>
      <w:r w:rsidR="0007760E">
        <w:rPr>
          <w:rFonts w:eastAsia="Times New Roman"/>
          <w:bCs/>
          <w:sz w:val="24"/>
          <w:szCs w:val="24"/>
        </w:rPr>
        <w:t xml:space="preserve"> pump</w:t>
      </w:r>
      <w:r w:rsidR="006B36D1">
        <w:rPr>
          <w:rFonts w:eastAsia="Times New Roman"/>
          <w:bCs/>
          <w:sz w:val="24"/>
          <w:szCs w:val="24"/>
        </w:rPr>
        <w:t xml:space="preserve"> </w:t>
      </w:r>
      <w:r w:rsidR="00A56FF5">
        <w:rPr>
          <w:rFonts w:eastAsia="Times New Roman"/>
          <w:bCs/>
          <w:sz w:val="24"/>
          <w:szCs w:val="24"/>
        </w:rPr>
        <w:t>or</w:t>
      </w:r>
      <w:r w:rsidR="006B36D1">
        <w:rPr>
          <w:rFonts w:eastAsia="Times New Roman"/>
          <w:bCs/>
          <w:sz w:val="24"/>
          <w:szCs w:val="24"/>
        </w:rPr>
        <w:t xml:space="preserve"> a K</w:t>
      </w:r>
      <w:r w:rsidR="00B51A87" w:rsidRPr="00B51A87">
        <w:rPr>
          <w:rFonts w:eastAsia="Times New Roman"/>
          <w:bCs/>
          <w:sz w:val="24"/>
          <w:szCs w:val="24"/>
          <w:vertAlign w:val="superscript"/>
        </w:rPr>
        <w:t>+</w:t>
      </w:r>
      <w:r w:rsidR="006B36D1">
        <w:rPr>
          <w:rFonts w:eastAsia="Times New Roman"/>
          <w:bCs/>
          <w:sz w:val="24"/>
          <w:szCs w:val="24"/>
        </w:rPr>
        <w:t xml:space="preserve"> channel</w:t>
      </w:r>
      <w:r w:rsidR="0007760E">
        <w:rPr>
          <w:rFonts w:eastAsia="Times New Roman"/>
          <w:bCs/>
          <w:sz w:val="24"/>
          <w:szCs w:val="24"/>
        </w:rPr>
        <w:t xml:space="preserve"> in </w:t>
      </w:r>
      <w:r w:rsidR="00261784">
        <w:rPr>
          <w:rFonts w:eastAsia="Times New Roman"/>
          <w:bCs/>
          <w:sz w:val="24"/>
          <w:szCs w:val="24"/>
        </w:rPr>
        <w:t xml:space="preserve">the </w:t>
      </w:r>
      <w:r w:rsidR="0007760E">
        <w:rPr>
          <w:rFonts w:eastAsia="Times New Roman"/>
          <w:bCs/>
          <w:sz w:val="24"/>
          <w:szCs w:val="24"/>
        </w:rPr>
        <w:t>support</w:t>
      </w:r>
      <w:r w:rsidR="00E746BD">
        <w:rPr>
          <w:rFonts w:eastAsia="Times New Roman"/>
          <w:bCs/>
          <w:sz w:val="24"/>
          <w:szCs w:val="24"/>
        </w:rPr>
        <w:t>ing glial</w:t>
      </w:r>
      <w:r w:rsidR="0007760E">
        <w:rPr>
          <w:rFonts w:eastAsia="Times New Roman"/>
          <w:bCs/>
          <w:sz w:val="24"/>
          <w:szCs w:val="24"/>
        </w:rPr>
        <w:t xml:space="preserve"> cells</w:t>
      </w:r>
      <w:r w:rsidR="006F72C1">
        <w:rPr>
          <w:rFonts w:eastAsia="Times New Roman"/>
          <w:bCs/>
          <w:sz w:val="24"/>
          <w:szCs w:val="24"/>
        </w:rPr>
        <w:t xml:space="preserve"> </w:t>
      </w:r>
      <w:r w:rsidR="006B36D1">
        <w:rPr>
          <w:rFonts w:eastAsia="Times New Roman"/>
          <w:bCs/>
          <w:sz w:val="24"/>
          <w:szCs w:val="24"/>
        </w:rPr>
        <w:t xml:space="preserve">attenuates </w:t>
      </w:r>
      <w:r w:rsidR="0007760E">
        <w:rPr>
          <w:rFonts w:eastAsia="Times New Roman"/>
          <w:bCs/>
          <w:sz w:val="24"/>
          <w:szCs w:val="24"/>
        </w:rPr>
        <w:t>photoreceptors</w:t>
      </w:r>
      <w:sdt>
        <w:sdtPr>
          <w:rPr>
            <w:rFonts w:eastAsia="Times New Roman"/>
            <w:bCs/>
            <w:color w:val="000000"/>
            <w:sz w:val="24"/>
            <w:szCs w:val="24"/>
            <w:vertAlign w:val="superscript"/>
          </w:rPr>
          <w:tag w:val="MENDELEY_CITATION_v3_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"/>
          <w:id w:val="662742418"/>
          <w:placeholder>
            <w:docPart w:val="9338046F523D433C9C02690A54F61020"/>
          </w:placeholder>
        </w:sdtPr>
        <w:sdtContent>
          <w:r w:rsidR="006B4ADA" w:rsidRPr="006B4ADA">
            <w:rPr>
              <w:rFonts w:eastAsia="Times New Roman"/>
              <w:bCs/>
              <w:color w:val="000000"/>
              <w:sz w:val="24"/>
              <w:szCs w:val="24"/>
              <w:vertAlign w:val="superscript"/>
            </w:rPr>
            <w:t>3</w:t>
          </w:r>
        </w:sdtContent>
      </w:sdt>
      <w:r w:rsidR="0007760E">
        <w:rPr>
          <w:rFonts w:eastAsia="Times New Roman"/>
          <w:bCs/>
          <w:sz w:val="24"/>
          <w:szCs w:val="24"/>
        </w:rPr>
        <w:t xml:space="preserve">. </w:t>
      </w:r>
      <w:r w:rsidR="00CD1D58">
        <w:rPr>
          <w:rFonts w:eastAsia="Times New Roman"/>
          <w:bCs/>
          <w:sz w:val="24"/>
          <w:szCs w:val="24"/>
        </w:rPr>
        <w:t>In addition to</w:t>
      </w:r>
      <w:r w:rsidR="002A62A4">
        <w:rPr>
          <w:rFonts w:eastAsia="Times New Roman"/>
          <w:bCs/>
          <w:sz w:val="24"/>
          <w:szCs w:val="24"/>
        </w:rPr>
        <w:t xml:space="preserve"> creating </w:t>
      </w:r>
      <w:r w:rsidR="00322138">
        <w:rPr>
          <w:rFonts w:eastAsia="Times New Roman"/>
          <w:bCs/>
          <w:sz w:val="24"/>
          <w:szCs w:val="24"/>
        </w:rPr>
        <w:t xml:space="preserve">an </w:t>
      </w:r>
      <w:r w:rsidR="002A62A4">
        <w:rPr>
          <w:rFonts w:eastAsia="Times New Roman"/>
          <w:bCs/>
          <w:sz w:val="24"/>
          <w:szCs w:val="24"/>
        </w:rPr>
        <w:t>optimal micro-environment, transepithelial potential</w:t>
      </w:r>
      <w:r w:rsidR="00CB5F3C">
        <w:rPr>
          <w:rFonts w:eastAsia="Times New Roman"/>
          <w:bCs/>
          <w:sz w:val="24"/>
          <w:szCs w:val="24"/>
        </w:rPr>
        <w:t xml:space="preserve"> </w:t>
      </w:r>
      <w:r w:rsidR="004A40C2">
        <w:rPr>
          <w:rFonts w:eastAsia="Times New Roman"/>
          <w:bCs/>
          <w:sz w:val="24"/>
          <w:szCs w:val="24"/>
        </w:rPr>
        <w:t>differences</w:t>
      </w:r>
      <w:r w:rsidR="00B50B2D">
        <w:rPr>
          <w:rFonts w:eastAsia="Times New Roman"/>
          <w:bCs/>
          <w:sz w:val="24"/>
          <w:szCs w:val="24"/>
        </w:rPr>
        <w:t xml:space="preserve"> (TEPs)</w:t>
      </w:r>
      <w:r w:rsidR="004A40C2">
        <w:rPr>
          <w:rFonts w:eastAsia="Times New Roman"/>
          <w:bCs/>
          <w:sz w:val="24"/>
          <w:szCs w:val="24"/>
        </w:rPr>
        <w:t xml:space="preserve"> are</w:t>
      </w:r>
      <w:r w:rsidR="00C100CB">
        <w:rPr>
          <w:rFonts w:eastAsia="Times New Roman"/>
          <w:bCs/>
          <w:sz w:val="24"/>
          <w:szCs w:val="24"/>
        </w:rPr>
        <w:t xml:space="preserve"> </w:t>
      </w:r>
      <w:r w:rsidR="00A3321F">
        <w:rPr>
          <w:rFonts w:eastAsia="Times New Roman"/>
          <w:bCs/>
          <w:sz w:val="24"/>
          <w:szCs w:val="24"/>
        </w:rPr>
        <w:t xml:space="preserve">often </w:t>
      </w:r>
      <w:r w:rsidR="00C100CB">
        <w:rPr>
          <w:rFonts w:eastAsia="Times New Roman"/>
          <w:bCs/>
          <w:sz w:val="24"/>
          <w:szCs w:val="24"/>
        </w:rPr>
        <w:t>generated</w:t>
      </w:r>
      <w:r w:rsidR="00391F64">
        <w:rPr>
          <w:rFonts w:eastAsia="Times New Roman"/>
          <w:bCs/>
          <w:sz w:val="24"/>
          <w:szCs w:val="24"/>
        </w:rPr>
        <w:t xml:space="preserve"> </w:t>
      </w:r>
      <w:r w:rsidR="00417850">
        <w:rPr>
          <w:rFonts w:eastAsia="Times New Roman"/>
          <w:bCs/>
          <w:sz w:val="24"/>
          <w:szCs w:val="24"/>
        </w:rPr>
        <w:t xml:space="preserve">to </w:t>
      </w:r>
      <w:r w:rsidR="000E19CA">
        <w:rPr>
          <w:rFonts w:eastAsia="Times New Roman"/>
          <w:bCs/>
          <w:sz w:val="24"/>
          <w:szCs w:val="24"/>
        </w:rPr>
        <w:t>promote</w:t>
      </w:r>
      <w:r w:rsidR="00417850">
        <w:rPr>
          <w:rFonts w:eastAsia="Times New Roman"/>
          <w:bCs/>
          <w:sz w:val="24"/>
          <w:szCs w:val="24"/>
        </w:rPr>
        <w:t xml:space="preserve"> the functions of</w:t>
      </w:r>
      <w:r w:rsidR="00391F64">
        <w:rPr>
          <w:rFonts w:eastAsia="Times New Roman"/>
          <w:bCs/>
          <w:sz w:val="24"/>
          <w:szCs w:val="24"/>
        </w:rPr>
        <w:t xml:space="preserve"> sensory organs</w:t>
      </w:r>
      <w:r w:rsidR="00A3321F">
        <w:rPr>
          <w:rFonts w:eastAsia="Times New Roman"/>
          <w:bCs/>
          <w:sz w:val="24"/>
          <w:szCs w:val="24"/>
        </w:rPr>
        <w:t>. For example,</w:t>
      </w:r>
      <w:r w:rsidR="00A3321F" w:rsidRPr="00A3321F">
        <w:rPr>
          <w:rFonts w:eastAsia="Times New Roman"/>
          <w:bCs/>
          <w:sz w:val="24"/>
          <w:szCs w:val="24"/>
        </w:rPr>
        <w:t xml:space="preserve"> </w:t>
      </w:r>
      <w:r w:rsidR="00A3321F">
        <w:rPr>
          <w:rFonts w:eastAsia="Times New Roman"/>
          <w:bCs/>
          <w:sz w:val="24"/>
          <w:szCs w:val="24"/>
        </w:rPr>
        <w:t>the active K</w:t>
      </w:r>
      <w:r w:rsidR="00A3321F" w:rsidRPr="00B51A87">
        <w:rPr>
          <w:rFonts w:eastAsia="Times New Roman"/>
          <w:bCs/>
          <w:sz w:val="24"/>
          <w:szCs w:val="24"/>
          <w:vertAlign w:val="superscript"/>
        </w:rPr>
        <w:t>+</w:t>
      </w:r>
      <w:r w:rsidR="00A3321F">
        <w:rPr>
          <w:rFonts w:eastAsia="Times New Roman"/>
          <w:bCs/>
          <w:sz w:val="24"/>
          <w:szCs w:val="24"/>
        </w:rPr>
        <w:t xml:space="preserve"> transport</w:t>
      </w:r>
      <w:r w:rsidR="000242D3" w:rsidRPr="000242D3">
        <w:rPr>
          <w:rFonts w:eastAsia="Times New Roman"/>
          <w:bCs/>
          <w:sz w:val="24"/>
          <w:szCs w:val="24"/>
        </w:rPr>
        <w:t xml:space="preserve"> </w:t>
      </w:r>
      <w:r w:rsidR="000242D3">
        <w:rPr>
          <w:rFonts w:eastAsia="Times New Roman"/>
          <w:bCs/>
          <w:sz w:val="24"/>
          <w:szCs w:val="24"/>
        </w:rPr>
        <w:t>from the perilymph</w:t>
      </w:r>
      <w:r w:rsidR="00423891">
        <w:rPr>
          <w:rFonts w:eastAsia="Times New Roman"/>
          <w:bCs/>
          <w:sz w:val="24"/>
          <w:szCs w:val="24"/>
        </w:rPr>
        <w:t xml:space="preserve"> </w:t>
      </w:r>
      <w:r w:rsidR="00A3321F">
        <w:rPr>
          <w:rFonts w:eastAsia="Times New Roman"/>
          <w:bCs/>
          <w:sz w:val="24"/>
          <w:szCs w:val="24"/>
        </w:rPr>
        <w:t>to</w:t>
      </w:r>
      <w:r w:rsidR="00423891">
        <w:rPr>
          <w:rFonts w:eastAsia="Times New Roman"/>
          <w:bCs/>
          <w:sz w:val="24"/>
          <w:szCs w:val="24"/>
        </w:rPr>
        <w:t xml:space="preserve"> the endolymph</w:t>
      </w:r>
      <w:r w:rsidR="00CB5F3C">
        <w:rPr>
          <w:rFonts w:eastAsia="Times New Roman"/>
          <w:bCs/>
          <w:sz w:val="24"/>
          <w:szCs w:val="24"/>
        </w:rPr>
        <w:t xml:space="preserve"> </w:t>
      </w:r>
      <w:r w:rsidR="002A62A4">
        <w:rPr>
          <w:rFonts w:eastAsia="Times New Roman"/>
          <w:bCs/>
          <w:sz w:val="24"/>
          <w:szCs w:val="24"/>
        </w:rPr>
        <w:t>across support cells</w:t>
      </w:r>
      <w:r w:rsidR="00DA2A50">
        <w:rPr>
          <w:rFonts w:eastAsia="Times New Roman"/>
          <w:bCs/>
          <w:sz w:val="24"/>
          <w:szCs w:val="24"/>
        </w:rPr>
        <w:t xml:space="preserve"> </w:t>
      </w:r>
      <w:r w:rsidR="00C8568A">
        <w:rPr>
          <w:rFonts w:eastAsia="Times New Roman"/>
          <w:bCs/>
          <w:sz w:val="24"/>
          <w:szCs w:val="24"/>
        </w:rPr>
        <w:t>in</w:t>
      </w:r>
      <w:r w:rsidR="00A77182">
        <w:rPr>
          <w:rFonts w:eastAsia="Times New Roman"/>
          <w:bCs/>
          <w:sz w:val="24"/>
          <w:szCs w:val="24"/>
        </w:rPr>
        <w:t xml:space="preserve"> the mammalian auditory system</w:t>
      </w:r>
      <w:sdt>
        <w:sdtPr>
          <w:rPr>
            <w:rFonts w:eastAsia="Times New Roman"/>
            <w:bCs/>
            <w:color w:val="000000"/>
            <w:sz w:val="24"/>
            <w:szCs w:val="24"/>
            <w:vertAlign w:val="superscript"/>
          </w:rPr>
          <w:tag w:val="MENDELEY_CITATION_v3_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"/>
          <w:id w:val="29848210"/>
          <w:placeholder>
            <w:docPart w:val="769A3A1401084390AEEDE8F194FDFDE0"/>
          </w:placeholder>
        </w:sdtPr>
        <w:sdtContent>
          <w:r w:rsidR="006B4ADA" w:rsidRPr="006B4ADA">
            <w:rPr>
              <w:rFonts w:eastAsia="Times New Roman"/>
              <w:bCs/>
              <w:color w:val="000000"/>
              <w:sz w:val="24"/>
              <w:szCs w:val="24"/>
              <w:vertAlign w:val="superscript"/>
            </w:rPr>
            <w:t>4</w:t>
          </w:r>
        </w:sdtContent>
      </w:sdt>
      <w:r w:rsidR="00A3321F">
        <w:rPr>
          <w:rFonts w:eastAsia="Times New Roman"/>
          <w:bCs/>
          <w:sz w:val="24"/>
          <w:szCs w:val="24"/>
        </w:rPr>
        <w:t xml:space="preserve"> generates </w:t>
      </w:r>
      <w:r w:rsidR="00FB5E6B">
        <w:rPr>
          <w:rFonts w:eastAsia="Times New Roman"/>
          <w:bCs/>
          <w:sz w:val="24"/>
          <w:szCs w:val="24"/>
        </w:rPr>
        <w:t>high driving force</w:t>
      </w:r>
      <w:r w:rsidR="00BB2C35">
        <w:rPr>
          <w:rFonts w:eastAsia="Times New Roman"/>
          <w:bCs/>
          <w:sz w:val="24"/>
          <w:szCs w:val="24"/>
        </w:rPr>
        <w:t>s</w:t>
      </w:r>
      <w:r w:rsidR="00FB5E6B">
        <w:rPr>
          <w:rFonts w:eastAsia="Times New Roman"/>
          <w:bCs/>
          <w:sz w:val="24"/>
          <w:szCs w:val="24"/>
        </w:rPr>
        <w:t xml:space="preserve"> </w:t>
      </w:r>
      <w:r w:rsidR="00104B2A">
        <w:rPr>
          <w:rFonts w:eastAsia="Times New Roman"/>
          <w:bCs/>
          <w:sz w:val="24"/>
          <w:szCs w:val="24"/>
        </w:rPr>
        <w:t>that</w:t>
      </w:r>
      <w:r w:rsidR="00A3321F">
        <w:rPr>
          <w:rFonts w:eastAsia="Times New Roman"/>
          <w:bCs/>
          <w:sz w:val="24"/>
          <w:szCs w:val="24"/>
        </w:rPr>
        <w:t xml:space="preserve"> </w:t>
      </w:r>
      <w:r w:rsidR="00FB5E6B">
        <w:rPr>
          <w:rFonts w:eastAsia="Times New Roman"/>
          <w:bCs/>
          <w:sz w:val="24"/>
          <w:szCs w:val="24"/>
        </w:rPr>
        <w:t>enhance the sensitivity of hair cells</w:t>
      </w:r>
      <w:r w:rsidR="0041770F">
        <w:rPr>
          <w:rFonts w:eastAsia="Times New Roman"/>
          <w:bCs/>
          <w:sz w:val="24"/>
          <w:szCs w:val="24"/>
        </w:rPr>
        <w:t xml:space="preserve"> by</w:t>
      </w:r>
      <w:r w:rsidR="00A3321F">
        <w:rPr>
          <w:rFonts w:eastAsia="Times New Roman"/>
          <w:bCs/>
          <w:sz w:val="24"/>
          <w:szCs w:val="24"/>
        </w:rPr>
        <w:t xml:space="preserve"> </w:t>
      </w:r>
      <w:r w:rsidR="00FB5E6B">
        <w:rPr>
          <w:rFonts w:eastAsia="Times New Roman"/>
          <w:bCs/>
          <w:sz w:val="24"/>
          <w:szCs w:val="24"/>
        </w:rPr>
        <w:t>increasing K</w:t>
      </w:r>
      <w:r w:rsidR="00FB5E6B" w:rsidRPr="00B51A87">
        <w:rPr>
          <w:rFonts w:eastAsia="Times New Roman"/>
          <w:bCs/>
          <w:sz w:val="24"/>
          <w:szCs w:val="24"/>
          <w:vertAlign w:val="superscript"/>
        </w:rPr>
        <w:t>+</w:t>
      </w:r>
      <w:r w:rsidR="00FB5E6B">
        <w:rPr>
          <w:rFonts w:eastAsia="Times New Roman"/>
          <w:bCs/>
          <w:sz w:val="24"/>
          <w:szCs w:val="24"/>
          <w:vertAlign w:val="superscript"/>
        </w:rPr>
        <w:t xml:space="preserve"> </w:t>
      </w:r>
      <w:r w:rsidR="00FB5E6B">
        <w:rPr>
          <w:rFonts w:eastAsia="Times New Roman"/>
          <w:bCs/>
          <w:sz w:val="24"/>
          <w:szCs w:val="24"/>
        </w:rPr>
        <w:t>and Ca</w:t>
      </w:r>
      <w:r w:rsidR="00FB5E6B">
        <w:rPr>
          <w:rFonts w:eastAsia="Times New Roman"/>
          <w:bCs/>
          <w:sz w:val="24"/>
          <w:szCs w:val="24"/>
          <w:vertAlign w:val="superscript"/>
        </w:rPr>
        <w:t>2</w:t>
      </w:r>
      <w:r w:rsidR="00FB5E6B" w:rsidRPr="00B51A87">
        <w:rPr>
          <w:rFonts w:eastAsia="Times New Roman"/>
          <w:bCs/>
          <w:sz w:val="24"/>
          <w:szCs w:val="24"/>
          <w:vertAlign w:val="superscript"/>
        </w:rPr>
        <w:t>+</w:t>
      </w:r>
      <w:r w:rsidR="00FB5E6B" w:rsidRPr="00FB5E6B">
        <w:rPr>
          <w:rFonts w:eastAsia="Times New Roman"/>
          <w:bCs/>
          <w:color w:val="000000"/>
          <w:sz w:val="24"/>
          <w:szCs w:val="24"/>
          <w:vertAlign w:val="superscript"/>
        </w:rPr>
        <w:t xml:space="preserve"> </w:t>
      </w:r>
      <w:r w:rsidR="00FB5E6B">
        <w:rPr>
          <w:rFonts w:eastAsia="Times New Roman"/>
          <w:bCs/>
          <w:color w:val="000000"/>
          <w:sz w:val="24"/>
          <w:szCs w:val="24"/>
        </w:rPr>
        <w:t>influx</w:t>
      </w:r>
      <w:r w:rsidR="00A90BA4">
        <w:rPr>
          <w:rFonts w:eastAsia="Times New Roman"/>
          <w:bCs/>
          <w:color w:val="000000"/>
          <w:sz w:val="24"/>
          <w:szCs w:val="24"/>
        </w:rPr>
        <w:t xml:space="preserve"> </w:t>
      </w:r>
      <w:r w:rsidR="002B3639">
        <w:rPr>
          <w:rFonts w:eastAsia="Times New Roman"/>
          <w:bCs/>
          <w:color w:val="000000"/>
          <w:sz w:val="24"/>
          <w:szCs w:val="24"/>
        </w:rPr>
        <w:t>through</w:t>
      </w:r>
      <w:r w:rsidR="00A90BA4">
        <w:rPr>
          <w:rFonts w:eastAsia="Times New Roman"/>
          <w:bCs/>
          <w:color w:val="000000"/>
          <w:sz w:val="24"/>
          <w:szCs w:val="24"/>
        </w:rPr>
        <w:t xml:space="preserve"> force-gated channels</w:t>
      </w:r>
      <w:r w:rsidR="00FB5E6B">
        <w:rPr>
          <w:rFonts w:eastAsia="Times New Roman"/>
          <w:bCs/>
          <w:color w:val="000000"/>
          <w:sz w:val="24"/>
          <w:szCs w:val="24"/>
        </w:rPr>
        <w:t xml:space="preserve">. </w:t>
      </w:r>
      <w:r w:rsidR="009C7961">
        <w:rPr>
          <w:rFonts w:eastAsia="Times New Roman"/>
          <w:bCs/>
          <w:color w:val="000000"/>
          <w:sz w:val="24"/>
          <w:szCs w:val="24"/>
        </w:rPr>
        <w:t xml:space="preserve">Similar designs </w:t>
      </w:r>
      <w:r w:rsidR="00C86242">
        <w:rPr>
          <w:rFonts w:eastAsia="Times New Roman"/>
          <w:bCs/>
          <w:color w:val="000000"/>
          <w:sz w:val="24"/>
          <w:szCs w:val="24"/>
        </w:rPr>
        <w:t>have been</w:t>
      </w:r>
      <w:r w:rsidR="00556D56">
        <w:rPr>
          <w:rFonts w:eastAsia="Times New Roman"/>
          <w:bCs/>
          <w:color w:val="000000"/>
          <w:sz w:val="24"/>
          <w:szCs w:val="24"/>
        </w:rPr>
        <w:t xml:space="preserve"> found in </w:t>
      </w:r>
      <w:r w:rsidR="000E1AAF">
        <w:rPr>
          <w:rFonts w:eastAsia="Times New Roman"/>
          <w:bCs/>
          <w:color w:val="000000"/>
          <w:sz w:val="24"/>
          <w:szCs w:val="24"/>
        </w:rPr>
        <w:t xml:space="preserve">insect </w:t>
      </w:r>
      <w:r w:rsidR="009C7961">
        <w:rPr>
          <w:rFonts w:eastAsia="Times New Roman"/>
          <w:bCs/>
          <w:color w:val="000000"/>
          <w:sz w:val="24"/>
          <w:szCs w:val="24"/>
        </w:rPr>
        <w:t>mechanosensory</w:t>
      </w:r>
      <w:sdt>
        <w:sdtPr>
          <w:rPr>
            <w:rFonts w:eastAsia="Times New Roman"/>
            <w:bCs/>
            <w:color w:val="000000"/>
            <w:sz w:val="24"/>
            <w:szCs w:val="24"/>
            <w:vertAlign w:val="superscript"/>
          </w:rPr>
          <w:tag w:val="MENDELEY_CITATION_v3_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"/>
          <w:id w:val="-277417041"/>
          <w:placeholder>
            <w:docPart w:val="DefaultPlaceholder_-1854013440"/>
          </w:placeholder>
        </w:sdtPr>
        <w:sdtContent>
          <w:r w:rsidR="006B4ADA" w:rsidRPr="006B4ADA">
            <w:rPr>
              <w:rFonts w:eastAsia="Times New Roman"/>
              <w:bCs/>
              <w:color w:val="000000"/>
              <w:sz w:val="24"/>
              <w:szCs w:val="24"/>
              <w:vertAlign w:val="superscript"/>
            </w:rPr>
            <w:t>5,6</w:t>
          </w:r>
        </w:sdtContent>
      </w:sdt>
      <w:r w:rsidR="009C7961">
        <w:rPr>
          <w:rFonts w:eastAsia="Times New Roman"/>
          <w:bCs/>
          <w:color w:val="000000"/>
          <w:sz w:val="24"/>
          <w:szCs w:val="24"/>
        </w:rPr>
        <w:t xml:space="preserve"> and chemosensory organs</w:t>
      </w:r>
      <w:sdt>
        <w:sdtPr>
          <w:rPr>
            <w:rFonts w:eastAsia="Times New Roman"/>
            <w:bCs/>
            <w:color w:val="000000"/>
            <w:sz w:val="24"/>
            <w:szCs w:val="24"/>
            <w:vertAlign w:val="superscript"/>
          </w:rPr>
          <w:tag w:val="MENDELEY_CITATION_v3_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"/>
          <w:id w:val="-817648082"/>
          <w:placeholder>
            <w:docPart w:val="DefaultPlaceholder_-1854013440"/>
          </w:placeholder>
        </w:sdtPr>
        <w:sdtContent>
          <w:r w:rsidR="006B4ADA" w:rsidRPr="006B4ADA">
            <w:rPr>
              <w:rFonts w:eastAsia="Times New Roman"/>
              <w:bCs/>
              <w:color w:val="000000"/>
              <w:sz w:val="24"/>
              <w:szCs w:val="24"/>
              <w:vertAlign w:val="superscript"/>
            </w:rPr>
            <w:t>7,8</w:t>
          </w:r>
        </w:sdtContent>
      </w:sdt>
      <w:r w:rsidR="00DB27A4">
        <w:rPr>
          <w:rFonts w:eastAsia="Times New Roman"/>
          <w:bCs/>
          <w:color w:val="000000"/>
          <w:sz w:val="24"/>
          <w:szCs w:val="24"/>
        </w:rPr>
        <w:t xml:space="preserve">, </w:t>
      </w:r>
      <w:r w:rsidR="001C1358">
        <w:rPr>
          <w:rFonts w:eastAsia="Times New Roman"/>
          <w:bCs/>
          <w:color w:val="000000"/>
          <w:sz w:val="24"/>
          <w:szCs w:val="24"/>
        </w:rPr>
        <w:t>providing</w:t>
      </w:r>
      <w:r w:rsidR="00DB27A4">
        <w:rPr>
          <w:rFonts w:eastAsia="Times New Roman"/>
          <w:bCs/>
          <w:color w:val="000000"/>
          <w:sz w:val="24"/>
          <w:szCs w:val="24"/>
        </w:rPr>
        <w:t xml:space="preserve"> model</w:t>
      </w:r>
      <w:r w:rsidR="008514D0">
        <w:rPr>
          <w:rFonts w:eastAsia="Times New Roman"/>
          <w:bCs/>
          <w:color w:val="000000"/>
          <w:sz w:val="24"/>
          <w:szCs w:val="24"/>
        </w:rPr>
        <w:t>s</w:t>
      </w:r>
      <w:r w:rsidR="00DB27A4">
        <w:rPr>
          <w:rFonts w:eastAsia="Times New Roman"/>
          <w:bCs/>
          <w:color w:val="000000"/>
          <w:sz w:val="24"/>
          <w:szCs w:val="24"/>
        </w:rPr>
        <w:t xml:space="preserve"> to study physiological principles </w:t>
      </w:r>
      <w:r w:rsidR="00D525FD">
        <w:rPr>
          <w:rFonts w:eastAsia="Times New Roman"/>
          <w:bCs/>
          <w:color w:val="000000"/>
          <w:sz w:val="24"/>
          <w:szCs w:val="24"/>
        </w:rPr>
        <w:t xml:space="preserve">and components </w:t>
      </w:r>
      <w:r w:rsidR="00F243C7">
        <w:rPr>
          <w:rFonts w:eastAsia="Times New Roman"/>
          <w:bCs/>
          <w:color w:val="000000"/>
          <w:sz w:val="24"/>
          <w:szCs w:val="24"/>
        </w:rPr>
        <w:t>of</w:t>
      </w:r>
      <w:r w:rsidR="00DB27A4">
        <w:rPr>
          <w:rFonts w:eastAsia="Times New Roman"/>
          <w:bCs/>
          <w:color w:val="000000"/>
          <w:sz w:val="24"/>
          <w:szCs w:val="24"/>
        </w:rPr>
        <w:t xml:space="preserve"> </w:t>
      </w:r>
      <w:r w:rsidR="00F243C7">
        <w:rPr>
          <w:rFonts w:eastAsia="Times New Roman"/>
          <w:bCs/>
          <w:color w:val="000000"/>
          <w:sz w:val="24"/>
          <w:szCs w:val="24"/>
        </w:rPr>
        <w:t xml:space="preserve">TEP </w:t>
      </w:r>
      <w:r w:rsidR="00981769">
        <w:rPr>
          <w:rFonts w:eastAsia="Times New Roman"/>
          <w:bCs/>
          <w:color w:val="000000"/>
          <w:sz w:val="24"/>
          <w:szCs w:val="24"/>
        </w:rPr>
        <w:t xml:space="preserve">function and </w:t>
      </w:r>
      <w:r w:rsidR="00DB27A4">
        <w:rPr>
          <w:rFonts w:eastAsia="Times New Roman"/>
          <w:bCs/>
          <w:color w:val="000000"/>
          <w:sz w:val="24"/>
          <w:szCs w:val="24"/>
        </w:rPr>
        <w:t>regulation.</w:t>
      </w:r>
      <w:r w:rsidR="00947A71">
        <w:rPr>
          <w:rFonts w:eastAsia="Times New Roman"/>
          <w:bCs/>
          <w:color w:val="000000"/>
          <w:sz w:val="24"/>
          <w:szCs w:val="24"/>
        </w:rPr>
        <w:t xml:space="preserve"> </w:t>
      </w:r>
      <w:r w:rsidR="00DE3384">
        <w:rPr>
          <w:rFonts w:eastAsia="Times New Roman"/>
          <w:bCs/>
          <w:color w:val="000000"/>
          <w:sz w:val="24"/>
          <w:szCs w:val="24"/>
        </w:rPr>
        <w:t>Many of i</w:t>
      </w:r>
      <w:r w:rsidR="004C61BA">
        <w:rPr>
          <w:rFonts w:eastAsia="Times New Roman"/>
          <w:bCs/>
          <w:color w:val="000000"/>
          <w:sz w:val="24"/>
          <w:szCs w:val="24"/>
        </w:rPr>
        <w:t>nsect</w:t>
      </w:r>
      <w:r w:rsidR="00733569">
        <w:rPr>
          <w:rFonts w:eastAsia="Times New Roman"/>
          <w:bCs/>
          <w:color w:val="000000"/>
          <w:sz w:val="24"/>
          <w:szCs w:val="24"/>
        </w:rPr>
        <w:t xml:space="preserve"> sensory </w:t>
      </w:r>
      <w:r w:rsidR="004C61BA">
        <w:rPr>
          <w:rFonts w:eastAsia="Times New Roman"/>
          <w:bCs/>
          <w:color w:val="000000"/>
          <w:sz w:val="24"/>
          <w:szCs w:val="24"/>
        </w:rPr>
        <w:t xml:space="preserve">receptor </w:t>
      </w:r>
      <w:r w:rsidR="004C61BA">
        <w:rPr>
          <w:rFonts w:eastAsia="Times New Roman"/>
          <w:bCs/>
          <w:color w:val="000000"/>
          <w:sz w:val="24"/>
          <w:szCs w:val="24"/>
        </w:rPr>
        <w:lastRenderedPageBreak/>
        <w:t>neurons are housed in</w:t>
      </w:r>
      <w:r w:rsidR="00733569">
        <w:rPr>
          <w:rFonts w:eastAsia="Times New Roman"/>
          <w:bCs/>
          <w:color w:val="000000"/>
          <w:sz w:val="24"/>
          <w:szCs w:val="24"/>
        </w:rPr>
        <w:t xml:space="preserve"> </w:t>
      </w:r>
      <w:r w:rsidR="002162B1">
        <w:rPr>
          <w:rFonts w:eastAsia="Times New Roman"/>
          <w:bCs/>
          <w:color w:val="000000"/>
          <w:sz w:val="24"/>
          <w:szCs w:val="24"/>
        </w:rPr>
        <w:t>a</w:t>
      </w:r>
      <w:r w:rsidR="004C61BA">
        <w:rPr>
          <w:rFonts w:eastAsia="Times New Roman"/>
          <w:bCs/>
          <w:color w:val="000000"/>
          <w:sz w:val="24"/>
          <w:szCs w:val="24"/>
        </w:rPr>
        <w:t xml:space="preserve"> </w:t>
      </w:r>
      <w:r w:rsidR="003A19E0">
        <w:rPr>
          <w:rFonts w:eastAsia="Times New Roman"/>
          <w:bCs/>
          <w:color w:val="000000"/>
          <w:sz w:val="24"/>
          <w:szCs w:val="24"/>
        </w:rPr>
        <w:t xml:space="preserve">cuticular </w:t>
      </w:r>
      <w:r w:rsidR="004C61BA">
        <w:rPr>
          <w:rFonts w:eastAsia="Times New Roman"/>
          <w:bCs/>
          <w:color w:val="000000"/>
          <w:sz w:val="24"/>
          <w:szCs w:val="24"/>
        </w:rPr>
        <w:t>sensory organ</w:t>
      </w:r>
      <w:r w:rsidR="00733569">
        <w:rPr>
          <w:rFonts w:eastAsia="Times New Roman"/>
          <w:bCs/>
          <w:color w:val="000000"/>
          <w:sz w:val="24"/>
          <w:szCs w:val="24"/>
        </w:rPr>
        <w:t xml:space="preserve"> called</w:t>
      </w:r>
      <w:r w:rsidR="00BF2F5B">
        <w:rPr>
          <w:rFonts w:eastAsia="Times New Roman"/>
          <w:bCs/>
          <w:color w:val="000000"/>
          <w:sz w:val="24"/>
          <w:szCs w:val="24"/>
        </w:rPr>
        <w:t xml:space="preserve"> the</w:t>
      </w:r>
      <w:r w:rsidR="00733569">
        <w:rPr>
          <w:rFonts w:eastAsia="Times New Roman"/>
          <w:bCs/>
          <w:color w:val="000000"/>
          <w:sz w:val="24"/>
          <w:szCs w:val="24"/>
        </w:rPr>
        <w:t xml:space="preserve"> sensill</w:t>
      </w:r>
      <w:r w:rsidR="009B4D8F">
        <w:rPr>
          <w:rFonts w:eastAsia="Times New Roman"/>
          <w:bCs/>
          <w:color w:val="000000"/>
          <w:sz w:val="24"/>
          <w:szCs w:val="24"/>
        </w:rPr>
        <w:t>um</w:t>
      </w:r>
      <w:r w:rsidR="00733569">
        <w:rPr>
          <w:rFonts w:eastAsia="Times New Roman"/>
          <w:bCs/>
          <w:color w:val="000000"/>
          <w:sz w:val="24"/>
          <w:szCs w:val="24"/>
        </w:rPr>
        <w:t>.</w:t>
      </w:r>
      <w:r w:rsidR="000826D3">
        <w:rPr>
          <w:rFonts w:eastAsia="Times New Roman"/>
          <w:bCs/>
          <w:color w:val="000000"/>
          <w:sz w:val="24"/>
          <w:szCs w:val="24"/>
        </w:rPr>
        <w:t xml:space="preserve"> Tight junction</w:t>
      </w:r>
      <w:r w:rsidR="001E277C">
        <w:rPr>
          <w:rFonts w:eastAsia="Times New Roman"/>
          <w:bCs/>
          <w:color w:val="000000"/>
          <w:sz w:val="24"/>
          <w:szCs w:val="24"/>
        </w:rPr>
        <w:t>s</w:t>
      </w:r>
      <w:r w:rsidR="000826D3">
        <w:rPr>
          <w:rFonts w:eastAsia="Times New Roman"/>
          <w:bCs/>
          <w:color w:val="000000"/>
          <w:sz w:val="24"/>
          <w:szCs w:val="24"/>
        </w:rPr>
        <w:t xml:space="preserve"> between support cells separate the externally facing sensillar lymph</w:t>
      </w:r>
      <w:r w:rsidR="00733569">
        <w:rPr>
          <w:rFonts w:eastAsia="Times New Roman"/>
          <w:bCs/>
          <w:color w:val="000000"/>
          <w:sz w:val="24"/>
          <w:szCs w:val="24"/>
        </w:rPr>
        <w:t xml:space="preserve"> </w:t>
      </w:r>
      <w:r w:rsidR="000826D3">
        <w:rPr>
          <w:rFonts w:eastAsia="Times New Roman"/>
          <w:bCs/>
          <w:color w:val="000000"/>
          <w:sz w:val="24"/>
          <w:szCs w:val="24"/>
        </w:rPr>
        <w:t>from the internal body fluid</w:t>
      </w:r>
      <w:r w:rsidR="004E36E2">
        <w:rPr>
          <w:rFonts w:eastAsia="Times New Roman"/>
          <w:bCs/>
          <w:color w:val="000000"/>
          <w:sz w:val="24"/>
          <w:szCs w:val="24"/>
        </w:rPr>
        <w:t xml:space="preserve"> known as</w:t>
      </w:r>
      <w:r w:rsidR="00C70D23">
        <w:rPr>
          <w:rFonts w:eastAsia="Times New Roman"/>
          <w:bCs/>
          <w:color w:val="000000"/>
          <w:sz w:val="24"/>
          <w:szCs w:val="24"/>
        </w:rPr>
        <w:t xml:space="preserve"> </w:t>
      </w:r>
      <w:r w:rsidR="000826D3">
        <w:rPr>
          <w:rFonts w:eastAsia="Times New Roman"/>
          <w:bCs/>
          <w:color w:val="000000"/>
          <w:sz w:val="24"/>
          <w:szCs w:val="24"/>
        </w:rPr>
        <w:t>hemolymph</w:t>
      </w:r>
      <w:sdt>
        <w:sdtPr>
          <w:rPr>
            <w:rFonts w:eastAsia="Times New Roman"/>
            <w:bCs/>
            <w:color w:val="000000"/>
            <w:sz w:val="24"/>
            <w:szCs w:val="24"/>
            <w:vertAlign w:val="superscript"/>
          </w:rPr>
          <w:tag w:val="MENDELEY_CITATION_v3_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"/>
          <w:id w:val="-961499907"/>
          <w:placeholder>
            <w:docPart w:val="DefaultPlaceholder_-1854013440"/>
          </w:placeholder>
        </w:sdtPr>
        <w:sdtContent>
          <w:r w:rsidR="006B4ADA" w:rsidRPr="006B4ADA">
            <w:rPr>
              <w:rFonts w:eastAsia="Times New Roman"/>
              <w:bCs/>
              <w:color w:val="000000"/>
              <w:sz w:val="24"/>
              <w:szCs w:val="24"/>
              <w:vertAlign w:val="superscript"/>
            </w:rPr>
            <w:t>9</w:t>
          </w:r>
        </w:sdtContent>
      </w:sdt>
      <w:r w:rsidR="000826D3">
        <w:rPr>
          <w:rFonts w:eastAsia="Times New Roman"/>
          <w:bCs/>
          <w:color w:val="000000"/>
          <w:sz w:val="24"/>
          <w:szCs w:val="24"/>
        </w:rPr>
        <w:t xml:space="preserve">. </w:t>
      </w:r>
      <w:r w:rsidR="00A305F6">
        <w:rPr>
          <w:rFonts w:eastAsia="Times New Roman"/>
          <w:bCs/>
          <w:color w:val="000000"/>
          <w:sz w:val="24"/>
          <w:szCs w:val="24"/>
        </w:rPr>
        <w:t>The a</w:t>
      </w:r>
      <w:r w:rsidR="00947A71">
        <w:rPr>
          <w:rFonts w:eastAsia="Times New Roman"/>
          <w:bCs/>
          <w:color w:val="000000"/>
          <w:sz w:val="24"/>
          <w:szCs w:val="24"/>
        </w:rPr>
        <w:t>ctive concentrat</w:t>
      </w:r>
      <w:r w:rsidR="00D7540F">
        <w:rPr>
          <w:rFonts w:eastAsia="Times New Roman"/>
          <w:bCs/>
          <w:color w:val="000000"/>
          <w:sz w:val="24"/>
          <w:szCs w:val="24"/>
        </w:rPr>
        <w:t>ion of</w:t>
      </w:r>
      <w:r w:rsidR="00947A71">
        <w:rPr>
          <w:rFonts w:eastAsia="Times New Roman"/>
          <w:bCs/>
          <w:color w:val="000000"/>
          <w:sz w:val="24"/>
          <w:szCs w:val="24"/>
        </w:rPr>
        <w:t xml:space="preserve"> K</w:t>
      </w:r>
      <w:r w:rsidR="00947A71" w:rsidRPr="00B51A87">
        <w:rPr>
          <w:rFonts w:eastAsia="Times New Roman"/>
          <w:bCs/>
          <w:sz w:val="24"/>
          <w:szCs w:val="24"/>
          <w:vertAlign w:val="superscript"/>
        </w:rPr>
        <w:t>+</w:t>
      </w:r>
      <w:r w:rsidR="00947A71">
        <w:rPr>
          <w:rFonts w:eastAsia="Times New Roman"/>
          <w:bCs/>
          <w:color w:val="000000"/>
          <w:sz w:val="24"/>
          <w:szCs w:val="24"/>
        </w:rPr>
        <w:t xml:space="preserve"> </w:t>
      </w:r>
      <w:r w:rsidR="00CD49CD">
        <w:rPr>
          <w:rFonts w:eastAsia="Times New Roman"/>
          <w:bCs/>
          <w:color w:val="000000"/>
          <w:sz w:val="24"/>
          <w:szCs w:val="24"/>
        </w:rPr>
        <w:t>in the</w:t>
      </w:r>
      <w:r w:rsidR="007922BE">
        <w:rPr>
          <w:rFonts w:eastAsia="Times New Roman"/>
          <w:bCs/>
          <w:color w:val="000000"/>
          <w:sz w:val="24"/>
          <w:szCs w:val="24"/>
        </w:rPr>
        <w:t xml:space="preserve"> </w:t>
      </w:r>
      <w:r w:rsidR="009B4D8F">
        <w:rPr>
          <w:rFonts w:eastAsia="Times New Roman"/>
          <w:bCs/>
          <w:color w:val="000000"/>
          <w:sz w:val="24"/>
          <w:szCs w:val="24"/>
        </w:rPr>
        <w:t xml:space="preserve">dendritic </w:t>
      </w:r>
      <w:r w:rsidR="00CD49CD">
        <w:rPr>
          <w:rFonts w:eastAsia="Times New Roman"/>
          <w:bCs/>
          <w:color w:val="000000"/>
          <w:sz w:val="24"/>
          <w:szCs w:val="24"/>
        </w:rPr>
        <w:t xml:space="preserve">sensillar lymph </w:t>
      </w:r>
      <w:r w:rsidR="00501090">
        <w:rPr>
          <w:rFonts w:eastAsia="Times New Roman"/>
          <w:bCs/>
          <w:color w:val="000000"/>
          <w:sz w:val="24"/>
          <w:szCs w:val="24"/>
        </w:rPr>
        <w:t>produce</w:t>
      </w:r>
      <w:r w:rsidR="00B6414B">
        <w:rPr>
          <w:rFonts w:eastAsia="Times New Roman"/>
          <w:bCs/>
          <w:color w:val="000000"/>
          <w:sz w:val="24"/>
          <w:szCs w:val="24"/>
        </w:rPr>
        <w:t>s</w:t>
      </w:r>
      <w:r w:rsidR="00947A71">
        <w:rPr>
          <w:rFonts w:eastAsia="Times New Roman"/>
          <w:bCs/>
          <w:color w:val="000000"/>
          <w:sz w:val="24"/>
          <w:szCs w:val="24"/>
        </w:rPr>
        <w:t xml:space="preserve"> positive sensillum potential</w:t>
      </w:r>
      <w:r w:rsidR="004D46A8">
        <w:rPr>
          <w:rFonts w:eastAsia="Times New Roman"/>
          <w:bCs/>
          <w:color w:val="000000"/>
          <w:sz w:val="24"/>
          <w:szCs w:val="24"/>
        </w:rPr>
        <w:t>s</w:t>
      </w:r>
      <w:r w:rsidR="00947A71">
        <w:rPr>
          <w:rFonts w:eastAsia="Times New Roman"/>
          <w:bCs/>
          <w:color w:val="000000"/>
          <w:sz w:val="24"/>
          <w:szCs w:val="24"/>
        </w:rPr>
        <w:t xml:space="preserve"> (SP</w:t>
      </w:r>
      <w:r w:rsidR="003719CA">
        <w:rPr>
          <w:rFonts w:eastAsia="Times New Roman"/>
          <w:bCs/>
          <w:color w:val="000000"/>
          <w:sz w:val="24"/>
          <w:szCs w:val="24"/>
        </w:rPr>
        <w:t>,</w:t>
      </w:r>
      <w:r w:rsidR="005C7B3B">
        <w:rPr>
          <w:rFonts w:eastAsia="Times New Roman"/>
          <w:bCs/>
          <w:color w:val="000000"/>
          <w:sz w:val="24"/>
          <w:szCs w:val="24"/>
        </w:rPr>
        <w:t xml:space="preserve"> +30~40 mV</w:t>
      </w:r>
      <w:r w:rsidR="00947A71">
        <w:rPr>
          <w:rFonts w:eastAsia="Times New Roman"/>
          <w:bCs/>
          <w:color w:val="000000"/>
          <w:sz w:val="24"/>
          <w:szCs w:val="24"/>
        </w:rPr>
        <w:t>)</w:t>
      </w:r>
      <w:r w:rsidR="00BD2C58">
        <w:rPr>
          <w:rFonts w:eastAsia="Times New Roman"/>
          <w:bCs/>
          <w:color w:val="000000"/>
          <w:sz w:val="24"/>
          <w:szCs w:val="24"/>
        </w:rPr>
        <w:t xml:space="preserve"> as TEPs</w:t>
      </w:r>
      <w:r w:rsidR="00F07B1B">
        <w:rPr>
          <w:rFonts w:eastAsia="Times New Roman"/>
          <w:bCs/>
          <w:color w:val="000000"/>
          <w:sz w:val="24"/>
          <w:szCs w:val="24"/>
        </w:rPr>
        <w:t xml:space="preserve">, </w:t>
      </w:r>
      <w:r w:rsidR="00507893">
        <w:rPr>
          <w:rFonts w:eastAsia="Times New Roman"/>
          <w:bCs/>
          <w:color w:val="000000"/>
          <w:sz w:val="24"/>
          <w:szCs w:val="24"/>
        </w:rPr>
        <w:t xml:space="preserve">which are </w:t>
      </w:r>
      <w:r w:rsidR="00F07B1B">
        <w:rPr>
          <w:rFonts w:eastAsia="Times New Roman"/>
          <w:bCs/>
          <w:color w:val="000000"/>
          <w:sz w:val="24"/>
          <w:szCs w:val="24"/>
        </w:rPr>
        <w:t>known to</w:t>
      </w:r>
      <w:r w:rsidR="00947A71">
        <w:rPr>
          <w:rFonts w:eastAsia="Times New Roman"/>
          <w:bCs/>
          <w:color w:val="000000"/>
          <w:sz w:val="24"/>
          <w:szCs w:val="24"/>
        </w:rPr>
        <w:t xml:space="preserve"> sensiti</w:t>
      </w:r>
      <w:r w:rsidR="00F07B1B">
        <w:rPr>
          <w:rFonts w:eastAsia="Times New Roman"/>
          <w:bCs/>
          <w:color w:val="000000"/>
          <w:sz w:val="24"/>
          <w:szCs w:val="24"/>
        </w:rPr>
        <w:t>ze</w:t>
      </w:r>
      <w:r w:rsidR="00947A71">
        <w:rPr>
          <w:rFonts w:eastAsia="Times New Roman"/>
          <w:bCs/>
          <w:color w:val="000000"/>
          <w:sz w:val="24"/>
          <w:szCs w:val="24"/>
        </w:rPr>
        <w:t xml:space="preserve"> </w:t>
      </w:r>
      <w:r w:rsidR="00C52B12">
        <w:rPr>
          <w:rFonts w:eastAsia="Times New Roman"/>
          <w:bCs/>
          <w:color w:val="000000"/>
          <w:sz w:val="24"/>
          <w:szCs w:val="24"/>
        </w:rPr>
        <w:t xml:space="preserve">sensory reception in </w:t>
      </w:r>
      <w:r w:rsidR="007838E7">
        <w:rPr>
          <w:rFonts w:eastAsia="Times New Roman"/>
          <w:bCs/>
          <w:color w:val="000000"/>
          <w:sz w:val="24"/>
          <w:szCs w:val="24"/>
        </w:rPr>
        <w:t>mechanosensation</w:t>
      </w:r>
      <w:sdt>
        <w:sdtPr>
          <w:rPr>
            <w:rFonts w:eastAsia="Times New Roman"/>
            <w:bCs/>
            <w:color w:val="000000"/>
            <w:sz w:val="24"/>
            <w:szCs w:val="24"/>
            <w:vertAlign w:val="superscript"/>
          </w:rPr>
          <w:tag w:val="MENDELEY_CITATION_v3_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"/>
          <w:id w:val="190586867"/>
          <w:placeholder>
            <w:docPart w:val="DefaultPlaceholder_-1854013440"/>
          </w:placeholder>
        </w:sdtPr>
        <w:sdtContent>
          <w:r w:rsidR="006B4ADA" w:rsidRPr="006B4ADA">
            <w:rPr>
              <w:rFonts w:eastAsia="Times New Roman"/>
              <w:bCs/>
              <w:color w:val="000000"/>
              <w:sz w:val="24"/>
              <w:szCs w:val="24"/>
              <w:vertAlign w:val="superscript"/>
            </w:rPr>
            <w:t>10</w:t>
          </w:r>
        </w:sdtContent>
      </w:sdt>
      <w:r w:rsidR="007838E7">
        <w:rPr>
          <w:rFonts w:eastAsia="Times New Roman"/>
          <w:bCs/>
          <w:color w:val="000000"/>
          <w:sz w:val="24"/>
          <w:szCs w:val="24"/>
        </w:rPr>
        <w:t xml:space="preserve"> and chemosen</w:t>
      </w:r>
      <w:r w:rsidR="0009563E">
        <w:rPr>
          <w:rFonts w:eastAsia="Times New Roman"/>
          <w:bCs/>
          <w:color w:val="000000"/>
          <w:sz w:val="24"/>
          <w:szCs w:val="24"/>
        </w:rPr>
        <w:t>s</w:t>
      </w:r>
      <w:r w:rsidR="007838E7">
        <w:rPr>
          <w:rFonts w:eastAsia="Times New Roman"/>
          <w:bCs/>
          <w:color w:val="000000"/>
          <w:sz w:val="24"/>
          <w:szCs w:val="24"/>
        </w:rPr>
        <w:t>ation</w:t>
      </w:r>
      <w:sdt>
        <w:sdtPr>
          <w:rPr>
            <w:rFonts w:eastAsia="Times New Roman"/>
            <w:bCs/>
            <w:color w:val="000000"/>
            <w:sz w:val="24"/>
            <w:szCs w:val="24"/>
            <w:vertAlign w:val="superscript"/>
          </w:rPr>
          <w:tag w:val="MENDELEY_CITATION_v3_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"/>
          <w:id w:val="-2014827303"/>
          <w:placeholder>
            <w:docPart w:val="DefaultPlaceholder_-1854013440"/>
          </w:placeholder>
        </w:sdtPr>
        <w:sdtContent>
          <w:r w:rsidR="006B4ADA" w:rsidRPr="006B4ADA">
            <w:rPr>
              <w:rFonts w:eastAsia="Times New Roman"/>
              <w:bCs/>
              <w:color w:val="000000"/>
              <w:sz w:val="24"/>
              <w:szCs w:val="24"/>
              <w:vertAlign w:val="superscript"/>
            </w:rPr>
            <w:t>11,12</w:t>
          </w:r>
        </w:sdtContent>
      </w:sdt>
      <w:r w:rsidR="00947A71">
        <w:rPr>
          <w:rFonts w:eastAsia="Times New Roman"/>
          <w:bCs/>
          <w:color w:val="000000"/>
          <w:sz w:val="24"/>
          <w:szCs w:val="24"/>
        </w:rPr>
        <w:t xml:space="preserve">. </w:t>
      </w:r>
    </w:p>
    <w:p w14:paraId="32CC53DE" w14:textId="7FE7574F" w:rsidR="00D154BD" w:rsidRDefault="004442AE" w:rsidP="00950991">
      <w:pPr>
        <w:spacing w:line="360" w:lineRule="auto"/>
        <w:ind w:firstLineChars="200" w:firstLine="480"/>
        <w:rPr>
          <w:rFonts w:eastAsia="Times New Roman"/>
          <w:bCs/>
          <w:color w:val="000000"/>
          <w:sz w:val="24"/>
          <w:szCs w:val="24"/>
        </w:rPr>
      </w:pPr>
      <w:r>
        <w:rPr>
          <w:rFonts w:eastAsia="Times New Roman"/>
          <w:bCs/>
          <w:color w:val="000000"/>
          <w:sz w:val="24"/>
          <w:szCs w:val="24"/>
        </w:rPr>
        <w:t xml:space="preserve">Excitation of sensory neurons </w:t>
      </w:r>
      <w:r w:rsidR="001C65B6">
        <w:rPr>
          <w:rFonts w:eastAsia="Times New Roman"/>
          <w:bCs/>
          <w:color w:val="000000"/>
          <w:sz w:val="24"/>
          <w:szCs w:val="24"/>
        </w:rPr>
        <w:t>drains</w:t>
      </w:r>
      <w:r>
        <w:rPr>
          <w:rFonts w:eastAsia="Times New Roman"/>
          <w:bCs/>
          <w:color w:val="000000"/>
          <w:sz w:val="24"/>
          <w:szCs w:val="24"/>
        </w:rPr>
        <w:t xml:space="preserve"> SP</w:t>
      </w:r>
      <w:r w:rsidR="00A03775">
        <w:rPr>
          <w:rFonts w:eastAsia="Times New Roman"/>
          <w:bCs/>
          <w:color w:val="000000"/>
          <w:sz w:val="24"/>
          <w:szCs w:val="24"/>
        </w:rPr>
        <w:t xml:space="preserve">, </w:t>
      </w:r>
      <w:r w:rsidR="00AC078B">
        <w:rPr>
          <w:rFonts w:eastAsia="Times New Roman"/>
          <w:bCs/>
          <w:color w:val="000000"/>
          <w:sz w:val="24"/>
          <w:szCs w:val="24"/>
        </w:rPr>
        <w:t>accompan</w:t>
      </w:r>
      <w:r w:rsidR="00BE0749">
        <w:rPr>
          <w:rFonts w:eastAsia="Times New Roman"/>
          <w:bCs/>
          <w:color w:val="000000"/>
          <w:sz w:val="24"/>
          <w:szCs w:val="24"/>
        </w:rPr>
        <w:t>ied by</w:t>
      </w:r>
      <w:r w:rsidR="00A03775">
        <w:rPr>
          <w:rFonts w:eastAsia="Times New Roman"/>
          <w:bCs/>
          <w:color w:val="000000"/>
          <w:sz w:val="24"/>
          <w:szCs w:val="24"/>
        </w:rPr>
        <w:t xml:space="preserve"> slow adaptation of the</w:t>
      </w:r>
      <w:r w:rsidR="006C3E72">
        <w:rPr>
          <w:rFonts w:eastAsia="Times New Roman"/>
          <w:bCs/>
          <w:color w:val="000000"/>
          <w:sz w:val="24"/>
          <w:szCs w:val="24"/>
        </w:rPr>
        <w:t xml:space="preserve"> excited</w:t>
      </w:r>
      <w:r w:rsidR="00A03775">
        <w:rPr>
          <w:rFonts w:eastAsia="Times New Roman"/>
          <w:bCs/>
          <w:color w:val="000000"/>
          <w:sz w:val="24"/>
          <w:szCs w:val="24"/>
        </w:rPr>
        <w:t xml:space="preserve"> receptor neurons</w:t>
      </w:r>
      <w:sdt>
        <w:sdtPr>
          <w:rPr>
            <w:rFonts w:eastAsia="Times New Roman"/>
            <w:bCs/>
            <w:color w:val="000000"/>
            <w:sz w:val="24"/>
            <w:szCs w:val="24"/>
            <w:vertAlign w:val="superscript"/>
          </w:rPr>
          <w:tag w:val="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"/>
          <w:id w:val="-1795439099"/>
          <w:placeholder>
            <w:docPart w:val="DefaultPlaceholder_-1854013440"/>
          </w:placeholder>
        </w:sdtPr>
        <w:sdtContent>
          <w:r w:rsidR="006B4ADA" w:rsidRPr="006B4ADA">
            <w:rPr>
              <w:rFonts w:eastAsia="Times New Roman"/>
              <w:bCs/>
              <w:color w:val="000000"/>
              <w:sz w:val="24"/>
              <w:szCs w:val="24"/>
              <w:vertAlign w:val="superscript"/>
            </w:rPr>
            <w:t>6,12</w:t>
          </w:r>
        </w:sdtContent>
      </w:sdt>
      <w:r w:rsidR="00A03775">
        <w:rPr>
          <w:rFonts w:eastAsia="Times New Roman"/>
          <w:bCs/>
          <w:color w:val="000000"/>
          <w:sz w:val="24"/>
          <w:szCs w:val="24"/>
        </w:rPr>
        <w:t>.</w:t>
      </w:r>
      <w:r w:rsidR="0080751C">
        <w:rPr>
          <w:rFonts w:eastAsia="Times New Roman"/>
          <w:bCs/>
          <w:color w:val="000000"/>
          <w:sz w:val="24"/>
          <w:szCs w:val="24"/>
        </w:rPr>
        <w:t xml:space="preserve"> This suggests</w:t>
      </w:r>
      <w:r w:rsidR="002C3A5D">
        <w:rPr>
          <w:rFonts w:eastAsia="Times New Roman"/>
          <w:bCs/>
          <w:color w:val="000000"/>
          <w:sz w:val="24"/>
          <w:szCs w:val="24"/>
        </w:rPr>
        <w:t xml:space="preserve"> that</w:t>
      </w:r>
      <w:r w:rsidR="0080751C">
        <w:rPr>
          <w:rFonts w:eastAsia="Times New Roman"/>
          <w:bCs/>
          <w:color w:val="000000"/>
          <w:sz w:val="24"/>
          <w:szCs w:val="24"/>
        </w:rPr>
        <w:t xml:space="preserve"> </w:t>
      </w:r>
      <w:r w:rsidR="002E35C8">
        <w:rPr>
          <w:rFonts w:eastAsia="Times New Roman"/>
          <w:bCs/>
          <w:color w:val="000000"/>
          <w:sz w:val="24"/>
          <w:szCs w:val="24"/>
        </w:rPr>
        <w:t>immoderate</w:t>
      </w:r>
      <w:r w:rsidR="002C3A5D">
        <w:rPr>
          <w:rFonts w:eastAsia="Times New Roman"/>
          <w:bCs/>
          <w:color w:val="000000"/>
          <w:sz w:val="24"/>
          <w:szCs w:val="24"/>
        </w:rPr>
        <w:t xml:space="preserve"> </w:t>
      </w:r>
      <w:r w:rsidR="0080751C">
        <w:rPr>
          <w:rFonts w:eastAsia="Times New Roman"/>
          <w:bCs/>
          <w:color w:val="000000"/>
          <w:sz w:val="24"/>
          <w:szCs w:val="24"/>
        </w:rPr>
        <w:t xml:space="preserve">activation of </w:t>
      </w:r>
      <w:r w:rsidR="008F6DA3">
        <w:rPr>
          <w:rFonts w:eastAsia="Times New Roman"/>
          <w:bCs/>
          <w:color w:val="000000"/>
          <w:sz w:val="24"/>
          <w:szCs w:val="24"/>
        </w:rPr>
        <w:t xml:space="preserve">a single </w:t>
      </w:r>
      <w:r w:rsidR="0080751C">
        <w:rPr>
          <w:rFonts w:eastAsia="Times New Roman"/>
          <w:bCs/>
          <w:color w:val="000000"/>
          <w:sz w:val="24"/>
          <w:szCs w:val="24"/>
        </w:rPr>
        <w:t>sensory neuron</w:t>
      </w:r>
      <w:r w:rsidR="002C3A5D">
        <w:rPr>
          <w:rFonts w:eastAsia="Times New Roman"/>
          <w:bCs/>
          <w:color w:val="000000"/>
          <w:sz w:val="24"/>
          <w:szCs w:val="24"/>
        </w:rPr>
        <w:t xml:space="preserve"> </w:t>
      </w:r>
      <w:r w:rsidR="00CA0A1C">
        <w:rPr>
          <w:rFonts w:eastAsia="Times New Roman"/>
          <w:bCs/>
          <w:color w:val="000000"/>
          <w:sz w:val="24"/>
          <w:szCs w:val="24"/>
        </w:rPr>
        <w:t>can</w:t>
      </w:r>
      <w:r w:rsidR="002C3A5D">
        <w:rPr>
          <w:rFonts w:eastAsia="Times New Roman"/>
          <w:bCs/>
          <w:color w:val="000000"/>
          <w:sz w:val="24"/>
          <w:szCs w:val="24"/>
        </w:rPr>
        <w:t xml:space="preserve"> </w:t>
      </w:r>
      <w:r w:rsidR="00CE0EDD">
        <w:rPr>
          <w:rFonts w:eastAsia="Times New Roman"/>
          <w:bCs/>
          <w:color w:val="000000"/>
          <w:sz w:val="24"/>
          <w:szCs w:val="24"/>
        </w:rPr>
        <w:t>deplete</w:t>
      </w:r>
      <w:r w:rsidR="002C3A5D">
        <w:rPr>
          <w:rFonts w:eastAsia="Times New Roman"/>
          <w:bCs/>
          <w:color w:val="000000"/>
          <w:sz w:val="24"/>
          <w:szCs w:val="24"/>
        </w:rPr>
        <w:t xml:space="preserve"> SP</w:t>
      </w:r>
      <w:r w:rsidR="005946B8">
        <w:rPr>
          <w:rFonts w:eastAsia="Times New Roman"/>
          <w:bCs/>
          <w:color w:val="000000"/>
          <w:sz w:val="24"/>
          <w:szCs w:val="24"/>
        </w:rPr>
        <w:t xml:space="preserve">, </w:t>
      </w:r>
      <w:r w:rsidR="00A349BA">
        <w:rPr>
          <w:rFonts w:eastAsia="Times New Roman"/>
          <w:bCs/>
          <w:color w:val="000000"/>
          <w:sz w:val="24"/>
          <w:szCs w:val="24"/>
        </w:rPr>
        <w:t>which</w:t>
      </w:r>
      <w:r w:rsidR="005946B8">
        <w:rPr>
          <w:rFonts w:eastAsia="Times New Roman"/>
          <w:bCs/>
          <w:color w:val="000000"/>
          <w:sz w:val="24"/>
          <w:szCs w:val="24"/>
        </w:rPr>
        <w:t xml:space="preserve"> decrease</w:t>
      </w:r>
      <w:r w:rsidR="00A349BA">
        <w:rPr>
          <w:rFonts w:eastAsia="Times New Roman"/>
          <w:bCs/>
          <w:color w:val="000000"/>
          <w:sz w:val="24"/>
          <w:szCs w:val="24"/>
        </w:rPr>
        <w:t>s</w:t>
      </w:r>
      <w:r w:rsidR="005946B8">
        <w:rPr>
          <w:rFonts w:eastAsia="Times New Roman"/>
          <w:bCs/>
          <w:color w:val="000000"/>
          <w:sz w:val="24"/>
          <w:szCs w:val="24"/>
        </w:rPr>
        <w:t xml:space="preserve"> the activities of neurons </w:t>
      </w:r>
      <w:r w:rsidR="00AF4A8A">
        <w:rPr>
          <w:rFonts w:eastAsia="Times New Roman"/>
          <w:bCs/>
          <w:color w:val="000000"/>
          <w:sz w:val="24"/>
          <w:szCs w:val="24"/>
        </w:rPr>
        <w:t xml:space="preserve">that </w:t>
      </w:r>
      <w:r w:rsidR="005946B8">
        <w:rPr>
          <w:rFonts w:eastAsia="Times New Roman"/>
          <w:bCs/>
          <w:color w:val="000000"/>
          <w:sz w:val="24"/>
          <w:szCs w:val="24"/>
        </w:rPr>
        <w:t>utiliz</w:t>
      </w:r>
      <w:r w:rsidR="00AF4A8A">
        <w:rPr>
          <w:rFonts w:eastAsia="Times New Roman"/>
          <w:bCs/>
          <w:color w:val="000000"/>
          <w:sz w:val="24"/>
          <w:szCs w:val="24"/>
        </w:rPr>
        <w:t>e</w:t>
      </w:r>
      <w:r w:rsidR="005946B8">
        <w:rPr>
          <w:rFonts w:eastAsia="Times New Roman"/>
          <w:bCs/>
          <w:color w:val="000000"/>
          <w:sz w:val="24"/>
          <w:szCs w:val="24"/>
        </w:rPr>
        <w:t xml:space="preserve"> the potential for excitation</w:t>
      </w:r>
      <w:r w:rsidR="00603543">
        <w:rPr>
          <w:rFonts w:eastAsia="Times New Roman"/>
          <w:bCs/>
          <w:color w:val="000000"/>
          <w:sz w:val="24"/>
          <w:szCs w:val="24"/>
        </w:rPr>
        <w:t xml:space="preserve">. Each sensillum </w:t>
      </w:r>
      <w:r w:rsidR="00CB7A4E">
        <w:rPr>
          <w:rFonts w:eastAsia="Times New Roman"/>
          <w:bCs/>
          <w:color w:val="000000"/>
          <w:sz w:val="24"/>
          <w:szCs w:val="24"/>
        </w:rPr>
        <w:t>for</w:t>
      </w:r>
      <w:r w:rsidR="009666B6">
        <w:rPr>
          <w:rFonts w:eastAsia="Times New Roman"/>
          <w:bCs/>
          <w:color w:val="000000"/>
          <w:sz w:val="24"/>
          <w:szCs w:val="24"/>
        </w:rPr>
        <w:t xml:space="preserve"> mechanosensation and </w:t>
      </w:r>
      <w:proofErr w:type="spellStart"/>
      <w:r w:rsidR="009666B6">
        <w:rPr>
          <w:rFonts w:eastAsia="Times New Roman"/>
          <w:bCs/>
          <w:color w:val="000000"/>
          <w:sz w:val="24"/>
          <w:szCs w:val="24"/>
        </w:rPr>
        <w:t>chemosensation</w:t>
      </w:r>
      <w:proofErr w:type="spellEnd"/>
      <w:r w:rsidR="009666B6">
        <w:rPr>
          <w:rFonts w:eastAsia="Times New Roman"/>
          <w:bCs/>
          <w:color w:val="000000"/>
          <w:sz w:val="24"/>
          <w:szCs w:val="24"/>
        </w:rPr>
        <w:t xml:space="preserve"> </w:t>
      </w:r>
      <w:r w:rsidR="00603543">
        <w:rPr>
          <w:rFonts w:eastAsia="Times New Roman"/>
          <w:bCs/>
          <w:color w:val="000000"/>
          <w:sz w:val="24"/>
          <w:szCs w:val="24"/>
        </w:rPr>
        <w:t>house</w:t>
      </w:r>
      <w:r w:rsidR="005C2E07">
        <w:rPr>
          <w:rFonts w:eastAsia="Times New Roman"/>
          <w:bCs/>
          <w:color w:val="000000"/>
          <w:sz w:val="24"/>
          <w:szCs w:val="24"/>
        </w:rPr>
        <w:t>s</w:t>
      </w:r>
      <w:r w:rsidR="00603543">
        <w:rPr>
          <w:rFonts w:eastAsia="Times New Roman"/>
          <w:bCs/>
          <w:color w:val="000000"/>
          <w:sz w:val="24"/>
          <w:szCs w:val="24"/>
        </w:rPr>
        <w:t xml:space="preserve"> multiple receptor neurons</w:t>
      </w:r>
      <w:sdt>
        <w:sdtPr>
          <w:rPr>
            <w:rFonts w:eastAsia="Times New Roman"/>
            <w:bCs/>
            <w:color w:val="000000"/>
            <w:sz w:val="24"/>
            <w:szCs w:val="24"/>
            <w:vertAlign w:val="superscript"/>
          </w:rPr>
          <w:tag w:val="MENDELEY_CITATION_v3_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"/>
          <w:id w:val="322474988"/>
          <w:placeholder>
            <w:docPart w:val="DefaultPlaceholder_-1854013440"/>
          </w:placeholder>
        </w:sdtPr>
        <w:sdtContent>
          <w:r w:rsidR="006B4ADA" w:rsidRPr="006B4ADA">
            <w:rPr>
              <w:rFonts w:eastAsia="Times New Roman"/>
              <w:bCs/>
              <w:color w:val="000000"/>
              <w:sz w:val="24"/>
              <w:szCs w:val="24"/>
              <w:vertAlign w:val="superscript"/>
            </w:rPr>
            <w:t>1</w:t>
          </w:r>
        </w:sdtContent>
      </w:sdt>
      <w:r w:rsidR="00603543">
        <w:rPr>
          <w:rFonts w:eastAsia="Times New Roman"/>
          <w:bCs/>
          <w:color w:val="000000"/>
          <w:sz w:val="24"/>
          <w:szCs w:val="24"/>
        </w:rPr>
        <w:t xml:space="preserve">. </w:t>
      </w:r>
      <w:r w:rsidR="00E70DD5">
        <w:rPr>
          <w:rFonts w:eastAsia="Times New Roman"/>
          <w:bCs/>
          <w:color w:val="000000"/>
          <w:sz w:val="24"/>
          <w:szCs w:val="24"/>
        </w:rPr>
        <w:t>Therefore</w:t>
      </w:r>
      <w:r w:rsidR="00F877E8">
        <w:rPr>
          <w:rFonts w:eastAsia="Times New Roman"/>
          <w:bCs/>
          <w:color w:val="000000"/>
          <w:sz w:val="24"/>
          <w:szCs w:val="24"/>
        </w:rPr>
        <w:t xml:space="preserve">, </w:t>
      </w:r>
      <w:r w:rsidR="00E70DD5">
        <w:rPr>
          <w:rFonts w:eastAsia="Times New Roman"/>
          <w:bCs/>
          <w:color w:val="000000"/>
          <w:sz w:val="24"/>
          <w:szCs w:val="24"/>
        </w:rPr>
        <w:t xml:space="preserve">overconsumption of SP by a single cell </w:t>
      </w:r>
      <w:r w:rsidR="00A040D0">
        <w:rPr>
          <w:rFonts w:eastAsia="Times New Roman"/>
          <w:bCs/>
          <w:color w:val="000000"/>
          <w:sz w:val="24"/>
          <w:szCs w:val="24"/>
        </w:rPr>
        <w:t>could</w:t>
      </w:r>
      <w:r w:rsidR="00E70DD5">
        <w:rPr>
          <w:rFonts w:eastAsia="Times New Roman"/>
          <w:bCs/>
          <w:color w:val="000000"/>
          <w:sz w:val="24"/>
          <w:szCs w:val="24"/>
        </w:rPr>
        <w:t xml:space="preserve"> affect </w:t>
      </w:r>
      <w:r w:rsidR="00DE4248">
        <w:rPr>
          <w:rFonts w:eastAsia="Times New Roman"/>
          <w:bCs/>
          <w:color w:val="000000"/>
          <w:sz w:val="24"/>
          <w:szCs w:val="24"/>
        </w:rPr>
        <w:t>the rest of</w:t>
      </w:r>
      <w:r w:rsidR="005F0695">
        <w:rPr>
          <w:rFonts w:eastAsia="Times New Roman"/>
          <w:bCs/>
          <w:color w:val="000000"/>
          <w:sz w:val="24"/>
          <w:szCs w:val="24"/>
        </w:rPr>
        <w:t xml:space="preserve"> the</w:t>
      </w:r>
      <w:r w:rsidR="00DE4248">
        <w:rPr>
          <w:rFonts w:eastAsia="Times New Roman"/>
          <w:bCs/>
          <w:color w:val="000000"/>
          <w:sz w:val="24"/>
          <w:szCs w:val="24"/>
        </w:rPr>
        <w:t xml:space="preserve"> </w:t>
      </w:r>
      <w:r w:rsidR="00E70DD5">
        <w:rPr>
          <w:rFonts w:eastAsia="Times New Roman"/>
          <w:bCs/>
          <w:color w:val="000000"/>
          <w:sz w:val="24"/>
          <w:szCs w:val="24"/>
        </w:rPr>
        <w:t xml:space="preserve">receptor neurons in the same </w:t>
      </w:r>
      <w:proofErr w:type="gramStart"/>
      <w:r w:rsidR="00E70DD5">
        <w:rPr>
          <w:rFonts w:eastAsia="Times New Roman"/>
          <w:bCs/>
          <w:color w:val="000000"/>
          <w:sz w:val="24"/>
          <w:szCs w:val="24"/>
        </w:rPr>
        <w:t>sensillum, because</w:t>
      </w:r>
      <w:proofErr w:type="gramEnd"/>
      <w:r w:rsidR="00B33BFD">
        <w:rPr>
          <w:rFonts w:eastAsia="Times New Roman"/>
          <w:bCs/>
          <w:color w:val="000000"/>
          <w:sz w:val="24"/>
          <w:szCs w:val="24"/>
        </w:rPr>
        <w:t xml:space="preserve"> the</w:t>
      </w:r>
      <w:r w:rsidR="00A6684C" w:rsidRPr="00A6684C">
        <w:rPr>
          <w:rFonts w:eastAsia="Times New Roman"/>
          <w:bCs/>
          <w:color w:val="000000"/>
          <w:sz w:val="24"/>
          <w:szCs w:val="24"/>
        </w:rPr>
        <w:t xml:space="preserve"> </w:t>
      </w:r>
      <w:r w:rsidR="00A6684C">
        <w:rPr>
          <w:rFonts w:eastAsia="Times New Roman"/>
          <w:bCs/>
          <w:color w:val="000000"/>
          <w:sz w:val="24"/>
          <w:szCs w:val="24"/>
        </w:rPr>
        <w:t>receptor neurons</w:t>
      </w:r>
      <w:r w:rsidR="00E70DD5">
        <w:rPr>
          <w:rFonts w:eastAsia="Times New Roman"/>
          <w:bCs/>
          <w:color w:val="000000"/>
          <w:sz w:val="24"/>
          <w:szCs w:val="24"/>
        </w:rPr>
        <w:t xml:space="preserve"> </w:t>
      </w:r>
      <w:r w:rsidR="00A6684C">
        <w:rPr>
          <w:rFonts w:eastAsia="Times New Roman"/>
          <w:bCs/>
          <w:color w:val="000000"/>
          <w:sz w:val="24"/>
          <w:szCs w:val="24"/>
        </w:rPr>
        <w:t xml:space="preserve">share </w:t>
      </w:r>
      <w:r w:rsidR="00E70DD5">
        <w:rPr>
          <w:rFonts w:eastAsia="Times New Roman"/>
          <w:bCs/>
          <w:color w:val="000000"/>
          <w:sz w:val="24"/>
          <w:szCs w:val="24"/>
        </w:rPr>
        <w:t>the sensillum lymph</w:t>
      </w:r>
      <w:r w:rsidR="002C3A5D">
        <w:rPr>
          <w:rFonts w:eastAsia="Times New Roman"/>
          <w:bCs/>
          <w:color w:val="000000"/>
          <w:sz w:val="24"/>
          <w:szCs w:val="24"/>
        </w:rPr>
        <w:t xml:space="preserve">. </w:t>
      </w:r>
      <w:r w:rsidR="002E140B">
        <w:rPr>
          <w:rFonts w:eastAsia="Times New Roman"/>
          <w:bCs/>
          <w:color w:val="000000"/>
          <w:sz w:val="24"/>
          <w:szCs w:val="24"/>
        </w:rPr>
        <w:t>Indeed, t</w:t>
      </w:r>
      <w:r w:rsidR="00EA363A">
        <w:rPr>
          <w:rFonts w:eastAsia="Times New Roman"/>
          <w:bCs/>
          <w:color w:val="000000"/>
          <w:sz w:val="24"/>
          <w:szCs w:val="24"/>
        </w:rPr>
        <w:t xml:space="preserve">he reduction of SP was proposed to </w:t>
      </w:r>
      <w:r w:rsidR="009A2119">
        <w:rPr>
          <w:rFonts w:eastAsia="Times New Roman"/>
          <w:bCs/>
          <w:color w:val="000000"/>
          <w:sz w:val="24"/>
          <w:szCs w:val="24"/>
        </w:rPr>
        <w:t>have</w:t>
      </w:r>
      <w:r w:rsidR="00EA363A">
        <w:rPr>
          <w:rFonts w:eastAsia="Times New Roman"/>
          <w:bCs/>
          <w:color w:val="000000"/>
          <w:sz w:val="24"/>
          <w:szCs w:val="24"/>
        </w:rPr>
        <w:t xml:space="preserve"> a negative effect on </w:t>
      </w:r>
      <w:r w:rsidR="00BC22EB">
        <w:rPr>
          <w:rFonts w:eastAsia="Times New Roman"/>
          <w:bCs/>
          <w:color w:val="000000"/>
          <w:sz w:val="24"/>
          <w:szCs w:val="24"/>
        </w:rPr>
        <w:t xml:space="preserve">receptor </w:t>
      </w:r>
      <w:r w:rsidR="00EA363A">
        <w:rPr>
          <w:rFonts w:eastAsia="Times New Roman"/>
          <w:bCs/>
          <w:color w:val="000000"/>
          <w:sz w:val="24"/>
          <w:szCs w:val="24"/>
        </w:rPr>
        <w:t xml:space="preserve">neurons </w:t>
      </w:r>
      <w:r w:rsidR="000B6B17">
        <w:rPr>
          <w:rFonts w:eastAsia="Times New Roman"/>
          <w:bCs/>
          <w:color w:val="000000"/>
          <w:sz w:val="24"/>
          <w:szCs w:val="24"/>
        </w:rPr>
        <w:t xml:space="preserve">that </w:t>
      </w:r>
      <w:r w:rsidR="00046754">
        <w:rPr>
          <w:rFonts w:eastAsia="Times New Roman"/>
          <w:bCs/>
          <w:color w:val="000000"/>
          <w:sz w:val="24"/>
          <w:szCs w:val="24"/>
        </w:rPr>
        <w:t>are immersed</w:t>
      </w:r>
      <w:r w:rsidR="00B2187C">
        <w:rPr>
          <w:rFonts w:eastAsia="Times New Roman"/>
          <w:bCs/>
          <w:color w:val="000000"/>
          <w:sz w:val="24"/>
          <w:szCs w:val="24"/>
        </w:rPr>
        <w:t xml:space="preserve"> in the</w:t>
      </w:r>
      <w:r w:rsidR="00A87284">
        <w:rPr>
          <w:rFonts w:eastAsia="Times New Roman"/>
          <w:bCs/>
          <w:color w:val="000000"/>
          <w:sz w:val="24"/>
          <w:szCs w:val="24"/>
        </w:rPr>
        <w:t xml:space="preserve"> same sensillar</w:t>
      </w:r>
      <w:r w:rsidR="00B2187C">
        <w:rPr>
          <w:rFonts w:eastAsia="Times New Roman"/>
          <w:bCs/>
          <w:color w:val="000000"/>
          <w:sz w:val="24"/>
          <w:szCs w:val="24"/>
        </w:rPr>
        <w:t xml:space="preserve"> lymph</w:t>
      </w:r>
      <w:r w:rsidR="001959B5">
        <w:rPr>
          <w:rFonts w:eastAsia="Times New Roman"/>
          <w:bCs/>
          <w:color w:val="000000"/>
          <w:sz w:val="24"/>
          <w:szCs w:val="24"/>
        </w:rPr>
        <w:t>;</w:t>
      </w:r>
      <w:r w:rsidR="003B1E70">
        <w:rPr>
          <w:rFonts w:eastAsia="Times New Roman"/>
          <w:bCs/>
          <w:color w:val="000000"/>
          <w:sz w:val="24"/>
          <w:szCs w:val="24"/>
        </w:rPr>
        <w:t xml:space="preserve"> </w:t>
      </w:r>
      <w:r w:rsidR="00913488">
        <w:rPr>
          <w:rFonts w:eastAsia="Times New Roman"/>
          <w:bCs/>
          <w:color w:val="000000"/>
          <w:sz w:val="24"/>
          <w:szCs w:val="24"/>
        </w:rPr>
        <w:t>a</w:t>
      </w:r>
      <w:r w:rsidR="00840E1B">
        <w:rPr>
          <w:rFonts w:eastAsia="Times New Roman"/>
          <w:bCs/>
          <w:color w:val="000000"/>
          <w:sz w:val="24"/>
          <w:szCs w:val="24"/>
        </w:rPr>
        <w:t xml:space="preserve"> </w:t>
      </w:r>
      <w:r w:rsidR="003B1E70">
        <w:rPr>
          <w:rFonts w:eastAsia="Times New Roman"/>
          <w:bCs/>
          <w:color w:val="000000"/>
          <w:sz w:val="24"/>
          <w:szCs w:val="24"/>
        </w:rPr>
        <w:t xml:space="preserve">dynamic lateral </w:t>
      </w:r>
      <w:r w:rsidR="00E347AB">
        <w:rPr>
          <w:rFonts w:eastAsia="Times New Roman"/>
          <w:bCs/>
          <w:color w:val="000000"/>
          <w:sz w:val="24"/>
          <w:szCs w:val="24"/>
        </w:rPr>
        <w:t>inhibition between olfactory receptor neurons (ORNs)</w:t>
      </w:r>
      <w:r w:rsidR="003B1E70">
        <w:rPr>
          <w:rFonts w:eastAsia="Times New Roman"/>
          <w:bCs/>
          <w:color w:val="000000"/>
          <w:sz w:val="24"/>
          <w:szCs w:val="24"/>
        </w:rPr>
        <w:t xml:space="preserve"> </w:t>
      </w:r>
      <w:r w:rsidR="00E379B7">
        <w:rPr>
          <w:rFonts w:eastAsia="Times New Roman"/>
          <w:bCs/>
          <w:color w:val="000000"/>
          <w:sz w:val="24"/>
          <w:szCs w:val="24"/>
        </w:rPr>
        <w:t>occurs through</w:t>
      </w:r>
      <w:r w:rsidR="003B1E70">
        <w:rPr>
          <w:rFonts w:eastAsia="Times New Roman"/>
          <w:bCs/>
          <w:color w:val="000000"/>
          <w:sz w:val="24"/>
          <w:szCs w:val="24"/>
        </w:rPr>
        <w:t xml:space="preserve"> “ephaptic </w:t>
      </w:r>
      <w:r w:rsidR="00653006">
        <w:rPr>
          <w:rFonts w:eastAsia="Times New Roman"/>
          <w:bCs/>
          <w:color w:val="000000"/>
          <w:sz w:val="24"/>
          <w:szCs w:val="24"/>
        </w:rPr>
        <w:t>interaction</w:t>
      </w:r>
      <w:r w:rsidR="003B1E70">
        <w:rPr>
          <w:rFonts w:eastAsia="Times New Roman"/>
          <w:bCs/>
          <w:color w:val="000000"/>
          <w:sz w:val="24"/>
          <w:szCs w:val="24"/>
        </w:rPr>
        <w:t>”</w:t>
      </w:r>
      <w:r w:rsidR="00A73383">
        <w:rPr>
          <w:rFonts w:eastAsia="Times New Roman"/>
          <w:bCs/>
          <w:color w:val="000000"/>
          <w:sz w:val="24"/>
          <w:szCs w:val="24"/>
        </w:rPr>
        <w:t>,</w:t>
      </w:r>
      <w:r w:rsidR="003B1E70">
        <w:rPr>
          <w:rFonts w:eastAsia="Times New Roman"/>
          <w:bCs/>
          <w:color w:val="000000"/>
          <w:sz w:val="24"/>
          <w:szCs w:val="24"/>
        </w:rPr>
        <w:t xml:space="preserve"> where SP consumption</w:t>
      </w:r>
      <w:r w:rsidR="008C157C">
        <w:rPr>
          <w:rFonts w:eastAsia="Times New Roman"/>
          <w:bCs/>
          <w:color w:val="000000"/>
          <w:sz w:val="24"/>
          <w:szCs w:val="24"/>
        </w:rPr>
        <w:t xml:space="preserve"> </w:t>
      </w:r>
      <w:r w:rsidR="00223745">
        <w:rPr>
          <w:rFonts w:eastAsia="Times New Roman"/>
          <w:bCs/>
          <w:color w:val="000000"/>
          <w:sz w:val="24"/>
          <w:szCs w:val="24"/>
        </w:rPr>
        <w:t>by activation of</w:t>
      </w:r>
      <w:r w:rsidR="008C157C">
        <w:rPr>
          <w:rFonts w:eastAsia="Times New Roman"/>
          <w:bCs/>
          <w:color w:val="000000"/>
          <w:sz w:val="24"/>
          <w:szCs w:val="24"/>
        </w:rPr>
        <w:t xml:space="preserve"> </w:t>
      </w:r>
      <w:r w:rsidR="00A73383">
        <w:rPr>
          <w:rFonts w:eastAsia="Times New Roman"/>
          <w:bCs/>
          <w:color w:val="000000"/>
          <w:sz w:val="24"/>
          <w:szCs w:val="24"/>
        </w:rPr>
        <w:t>one</w:t>
      </w:r>
      <w:r w:rsidR="008C157C">
        <w:rPr>
          <w:rFonts w:eastAsia="Times New Roman"/>
          <w:bCs/>
          <w:color w:val="000000"/>
          <w:sz w:val="24"/>
          <w:szCs w:val="24"/>
        </w:rPr>
        <w:t xml:space="preserve"> neuron</w:t>
      </w:r>
      <w:r w:rsidR="00EE138F">
        <w:rPr>
          <w:rFonts w:eastAsia="Times New Roman"/>
          <w:bCs/>
          <w:color w:val="000000"/>
          <w:sz w:val="24"/>
          <w:szCs w:val="24"/>
        </w:rPr>
        <w:t xml:space="preserve"> was proposed</w:t>
      </w:r>
      <w:r w:rsidR="007D302C">
        <w:rPr>
          <w:rFonts w:eastAsia="Times New Roman"/>
          <w:bCs/>
          <w:color w:val="000000"/>
          <w:sz w:val="24"/>
          <w:szCs w:val="24"/>
        </w:rPr>
        <w:t xml:space="preserve"> to</w:t>
      </w:r>
      <w:r w:rsidR="003B1E70">
        <w:rPr>
          <w:rFonts w:eastAsia="Times New Roman"/>
          <w:bCs/>
          <w:color w:val="000000"/>
          <w:sz w:val="24"/>
          <w:szCs w:val="24"/>
        </w:rPr>
        <w:t xml:space="preserve"> result in hyperpolarization of </w:t>
      </w:r>
      <w:r w:rsidR="00880689">
        <w:rPr>
          <w:rFonts w:eastAsia="Times New Roman"/>
          <w:bCs/>
          <w:color w:val="000000"/>
          <w:sz w:val="24"/>
          <w:szCs w:val="24"/>
        </w:rPr>
        <w:t>an</w:t>
      </w:r>
      <w:r w:rsidR="003B1E70">
        <w:rPr>
          <w:rFonts w:eastAsia="Times New Roman"/>
          <w:bCs/>
          <w:color w:val="000000"/>
          <w:sz w:val="24"/>
          <w:szCs w:val="24"/>
        </w:rPr>
        <w:t xml:space="preserve"> </w:t>
      </w:r>
      <w:r w:rsidR="00BD6547">
        <w:rPr>
          <w:rFonts w:eastAsia="Times New Roman"/>
          <w:bCs/>
          <w:color w:val="000000"/>
          <w:sz w:val="24"/>
          <w:szCs w:val="24"/>
        </w:rPr>
        <w:t>adjacent</w:t>
      </w:r>
      <w:r w:rsidR="003B1E70">
        <w:rPr>
          <w:rFonts w:eastAsia="Times New Roman"/>
          <w:bCs/>
          <w:color w:val="000000"/>
          <w:sz w:val="24"/>
          <w:szCs w:val="24"/>
        </w:rPr>
        <w:t xml:space="preserve"> neuron</w:t>
      </w:r>
      <w:r w:rsidR="002E1606">
        <w:rPr>
          <w:rFonts w:eastAsia="Times New Roman"/>
          <w:bCs/>
          <w:color w:val="000000"/>
          <w:sz w:val="24"/>
          <w:szCs w:val="24"/>
        </w:rPr>
        <w:t>,</w:t>
      </w:r>
      <w:r w:rsidR="00624FB4">
        <w:rPr>
          <w:rFonts w:eastAsia="Times New Roman"/>
          <w:bCs/>
          <w:color w:val="000000"/>
          <w:sz w:val="24"/>
          <w:szCs w:val="24"/>
        </w:rPr>
        <w:t xml:space="preserve"> reducing its response to odorants</w:t>
      </w:r>
      <w:sdt>
        <w:sdtPr>
          <w:rPr>
            <w:rFonts w:eastAsia="Times New Roman"/>
            <w:bCs/>
            <w:color w:val="000000"/>
            <w:sz w:val="24"/>
            <w:szCs w:val="24"/>
            <w:vertAlign w:val="superscript"/>
          </w:rPr>
          <w:tag w:val="MENDELEY_CITATION_v3_eyJjaXRhdGlvbklEIjoiTUVOREVMRVlfQ0lUQVRJT05fMWQxM2M1MTItNGE0NS00YTY0LThmMmYtZmQyNzIwNDZlM2YwIiwicHJvcGVydGllcyI6eyJub3RlSW5kZXgiOjB9LCJpc0VkaXRlZCI6ZmFsc2UsIm1hbnVhbE92ZXJyaWRlIjp7ImlzTWFudWFsbHlPdmVycmlkZGVuIjpmYWxzZSwiY2l0ZXByb2NUZXh0IjoiPHN1cD4xMywxND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"/>
          <w:id w:val="-161546050"/>
          <w:placeholder>
            <w:docPart w:val="3260BA8DDC9649679BD2AF3E0CE46069"/>
          </w:placeholder>
        </w:sdtPr>
        <w:sdtContent>
          <w:r w:rsidR="006B4ADA" w:rsidRPr="006B4ADA">
            <w:rPr>
              <w:rFonts w:eastAsia="Times New Roman"/>
              <w:bCs/>
              <w:color w:val="000000"/>
              <w:sz w:val="24"/>
              <w:szCs w:val="24"/>
              <w:vertAlign w:val="superscript"/>
            </w:rPr>
            <w:t>13,14</w:t>
          </w:r>
        </w:sdtContent>
      </w:sdt>
      <w:r w:rsidR="00605462">
        <w:rPr>
          <w:rFonts w:eastAsia="Times New Roman"/>
          <w:bCs/>
          <w:color w:val="000000"/>
          <w:sz w:val="24"/>
          <w:szCs w:val="24"/>
        </w:rPr>
        <w:t xml:space="preserve">. </w:t>
      </w:r>
      <w:r w:rsidR="006D4BAC">
        <w:rPr>
          <w:rFonts w:eastAsia="Times New Roman"/>
          <w:bCs/>
          <w:color w:val="000000"/>
          <w:sz w:val="24"/>
          <w:szCs w:val="24"/>
        </w:rPr>
        <w:t>As expected</w:t>
      </w:r>
      <w:r w:rsidR="00987970">
        <w:rPr>
          <w:rFonts w:eastAsia="Times New Roman"/>
          <w:bCs/>
          <w:color w:val="000000"/>
          <w:sz w:val="24"/>
          <w:szCs w:val="24"/>
        </w:rPr>
        <w:t xml:space="preserve"> with</w:t>
      </w:r>
      <w:r w:rsidR="004078BE">
        <w:rPr>
          <w:rFonts w:eastAsia="Times New Roman"/>
          <w:bCs/>
          <w:color w:val="000000"/>
          <w:sz w:val="24"/>
          <w:szCs w:val="24"/>
        </w:rPr>
        <w:t xml:space="preserve"> this</w:t>
      </w:r>
      <w:r w:rsidR="00652660">
        <w:rPr>
          <w:rFonts w:eastAsia="Times New Roman"/>
          <w:bCs/>
          <w:color w:val="000000"/>
          <w:sz w:val="24"/>
          <w:szCs w:val="24"/>
        </w:rPr>
        <w:t xml:space="preserve"> SP-</w:t>
      </w:r>
      <w:r w:rsidR="008C5BBA">
        <w:rPr>
          <w:rFonts w:eastAsia="Times New Roman"/>
          <w:bCs/>
          <w:color w:val="000000"/>
          <w:sz w:val="24"/>
          <w:szCs w:val="24"/>
        </w:rPr>
        <w:t>centered</w:t>
      </w:r>
      <w:r w:rsidR="004078BE">
        <w:rPr>
          <w:rFonts w:eastAsia="Times New Roman"/>
          <w:bCs/>
          <w:color w:val="000000"/>
          <w:sz w:val="24"/>
          <w:szCs w:val="24"/>
        </w:rPr>
        <w:t xml:space="preserve"> model</w:t>
      </w:r>
      <w:r w:rsidR="00C712FC">
        <w:rPr>
          <w:rFonts w:eastAsia="Times New Roman"/>
          <w:bCs/>
          <w:color w:val="000000"/>
          <w:sz w:val="24"/>
          <w:szCs w:val="24"/>
        </w:rPr>
        <w:t xml:space="preserve">, </w:t>
      </w:r>
      <w:r w:rsidR="00085994">
        <w:rPr>
          <w:rFonts w:eastAsia="Times New Roman"/>
          <w:bCs/>
          <w:color w:val="000000"/>
          <w:sz w:val="24"/>
          <w:szCs w:val="24"/>
        </w:rPr>
        <w:t xml:space="preserve">ephaptic inhibition </w:t>
      </w:r>
      <w:r w:rsidR="00727E2E">
        <w:rPr>
          <w:rFonts w:eastAsia="Times New Roman"/>
          <w:bCs/>
          <w:color w:val="000000"/>
          <w:sz w:val="24"/>
          <w:szCs w:val="24"/>
        </w:rPr>
        <w:t>was reported to be</w:t>
      </w:r>
      <w:r w:rsidR="00C712FC">
        <w:rPr>
          <w:rFonts w:eastAsia="Times New Roman"/>
          <w:bCs/>
          <w:color w:val="000000"/>
          <w:sz w:val="24"/>
          <w:szCs w:val="24"/>
        </w:rPr>
        <w:t xml:space="preserve"> </w:t>
      </w:r>
      <w:r w:rsidR="007A2496">
        <w:rPr>
          <w:rFonts w:eastAsia="Times New Roman"/>
          <w:bCs/>
          <w:color w:val="000000"/>
          <w:sz w:val="24"/>
          <w:szCs w:val="24"/>
        </w:rPr>
        <w:t>mutual</w:t>
      </w:r>
      <w:r w:rsidR="007A2496" w:rsidRPr="007A2496">
        <w:rPr>
          <w:rFonts w:eastAsia="Times New Roman"/>
          <w:bCs/>
          <w:color w:val="000000"/>
          <w:sz w:val="24"/>
          <w:szCs w:val="24"/>
        </w:rPr>
        <w:t xml:space="preserve"> </w:t>
      </w:r>
      <w:r w:rsidR="007A2496">
        <w:rPr>
          <w:rFonts w:eastAsia="Times New Roman"/>
          <w:bCs/>
          <w:color w:val="000000"/>
          <w:sz w:val="24"/>
          <w:szCs w:val="24"/>
        </w:rPr>
        <w:t>between</w:t>
      </w:r>
      <w:r w:rsidR="007A2496">
        <w:rPr>
          <w:rFonts w:eastAsia="Times New Roman"/>
          <w:bCs/>
          <w:i/>
          <w:iCs/>
          <w:color w:val="000000"/>
          <w:sz w:val="24"/>
          <w:szCs w:val="24"/>
        </w:rPr>
        <w:t xml:space="preserve"> Drosophila </w:t>
      </w:r>
      <w:r w:rsidR="007A2496">
        <w:rPr>
          <w:rFonts w:eastAsia="Times New Roman"/>
          <w:bCs/>
          <w:color w:val="000000"/>
          <w:sz w:val="24"/>
          <w:szCs w:val="24"/>
        </w:rPr>
        <w:t>ORNs</w:t>
      </w:r>
      <w:sdt>
        <w:sdtPr>
          <w:rPr>
            <w:rFonts w:eastAsia="Times New Roman"/>
            <w:bCs/>
            <w:color w:val="000000"/>
            <w:sz w:val="24"/>
            <w:szCs w:val="24"/>
            <w:vertAlign w:val="superscript"/>
          </w:rPr>
          <w:tag w:val="MENDELEY_CITATION_v3_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"/>
          <w:id w:val="745540993"/>
          <w:placeholder>
            <w:docPart w:val="DefaultPlaceholder_-1854013440"/>
          </w:placeholder>
        </w:sdtPr>
        <w:sdtContent>
          <w:r w:rsidR="006B4ADA" w:rsidRPr="006B4ADA">
            <w:rPr>
              <w:rFonts w:eastAsia="Times New Roman"/>
              <w:bCs/>
              <w:color w:val="000000"/>
              <w:sz w:val="24"/>
              <w:szCs w:val="24"/>
              <w:vertAlign w:val="superscript"/>
            </w:rPr>
            <w:t>13,15</w:t>
          </w:r>
        </w:sdtContent>
      </w:sdt>
      <w:r w:rsidR="007E369B">
        <w:rPr>
          <w:rFonts w:eastAsia="Times New Roman"/>
          <w:bCs/>
          <w:color w:val="000000"/>
          <w:sz w:val="24"/>
          <w:szCs w:val="24"/>
        </w:rPr>
        <w:t xml:space="preserve">, again because the ORNs </w:t>
      </w:r>
      <w:r w:rsidR="00E414C4">
        <w:rPr>
          <w:rFonts w:eastAsia="Times New Roman"/>
          <w:bCs/>
          <w:color w:val="000000"/>
          <w:sz w:val="24"/>
          <w:szCs w:val="24"/>
        </w:rPr>
        <w:t>are under the influence of</w:t>
      </w:r>
      <w:r w:rsidR="007E369B">
        <w:rPr>
          <w:rFonts w:eastAsia="Times New Roman"/>
          <w:bCs/>
          <w:color w:val="000000"/>
          <w:sz w:val="24"/>
          <w:szCs w:val="24"/>
        </w:rPr>
        <w:t xml:space="preserve"> </w:t>
      </w:r>
      <w:r w:rsidR="00A715A8">
        <w:rPr>
          <w:rFonts w:eastAsia="Times New Roman"/>
          <w:bCs/>
          <w:color w:val="000000"/>
          <w:sz w:val="24"/>
          <w:szCs w:val="24"/>
        </w:rPr>
        <w:t xml:space="preserve">a common extracellular fluid, </w:t>
      </w:r>
      <w:r w:rsidR="007E369B">
        <w:rPr>
          <w:rFonts w:eastAsia="Times New Roman"/>
          <w:bCs/>
          <w:color w:val="000000"/>
          <w:sz w:val="24"/>
          <w:szCs w:val="24"/>
        </w:rPr>
        <w:t>the sensillar lymph.</w:t>
      </w:r>
      <w:r w:rsidR="006773E2">
        <w:rPr>
          <w:rFonts w:eastAsia="Times New Roman"/>
          <w:bCs/>
          <w:color w:val="000000"/>
          <w:sz w:val="24"/>
          <w:szCs w:val="24"/>
        </w:rPr>
        <w:t xml:space="preserve"> Such reciprocal cancellation </w:t>
      </w:r>
      <w:r w:rsidR="0042079F">
        <w:rPr>
          <w:rFonts w:eastAsia="Times New Roman"/>
          <w:bCs/>
          <w:color w:val="000000"/>
          <w:sz w:val="24"/>
          <w:szCs w:val="24"/>
        </w:rPr>
        <w:t xml:space="preserve">between </w:t>
      </w:r>
      <w:r w:rsidR="00D163EE">
        <w:rPr>
          <w:rFonts w:eastAsia="Times New Roman"/>
          <w:bCs/>
          <w:color w:val="000000"/>
          <w:sz w:val="24"/>
          <w:szCs w:val="24"/>
        </w:rPr>
        <w:t xml:space="preserve">concomitantly excited </w:t>
      </w:r>
      <w:r w:rsidR="0042079F">
        <w:rPr>
          <w:rFonts w:eastAsia="Times New Roman"/>
          <w:bCs/>
          <w:color w:val="000000"/>
          <w:sz w:val="24"/>
          <w:szCs w:val="24"/>
        </w:rPr>
        <w:t>ORNs</w:t>
      </w:r>
      <w:r w:rsidR="00D163EE">
        <w:rPr>
          <w:rFonts w:eastAsia="Times New Roman"/>
          <w:bCs/>
          <w:color w:val="000000"/>
          <w:sz w:val="24"/>
          <w:szCs w:val="24"/>
        </w:rPr>
        <w:t xml:space="preserve"> </w:t>
      </w:r>
      <w:r w:rsidR="00F73275">
        <w:rPr>
          <w:rFonts w:eastAsia="Times New Roman"/>
          <w:bCs/>
          <w:color w:val="000000"/>
          <w:sz w:val="24"/>
          <w:szCs w:val="24"/>
        </w:rPr>
        <w:t xml:space="preserve">may encode </w:t>
      </w:r>
      <w:r w:rsidR="00FE2464">
        <w:rPr>
          <w:rFonts w:eastAsia="Times New Roman"/>
          <w:bCs/>
          <w:color w:val="000000"/>
          <w:sz w:val="24"/>
          <w:szCs w:val="24"/>
        </w:rPr>
        <w:t>olfactory</w:t>
      </w:r>
      <w:r w:rsidR="00F73275">
        <w:rPr>
          <w:rFonts w:eastAsia="Times New Roman"/>
          <w:bCs/>
          <w:color w:val="000000"/>
          <w:sz w:val="24"/>
          <w:szCs w:val="24"/>
        </w:rPr>
        <w:t xml:space="preserve"> valence</w:t>
      </w:r>
      <w:sdt>
        <w:sdtPr>
          <w:rPr>
            <w:rFonts w:eastAsia="Times New Roman"/>
            <w:bCs/>
            <w:color w:val="000000"/>
            <w:sz w:val="24"/>
            <w:szCs w:val="24"/>
            <w:vertAlign w:val="superscript"/>
          </w:rPr>
          <w:tag w:val="MENDELEY_CITATION_v3_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"/>
          <w:id w:val="24453706"/>
          <w:placeholder>
            <w:docPart w:val="DefaultPlaceholder_-1854013440"/>
          </w:placeholder>
        </w:sdtPr>
        <w:sdtContent>
          <w:r w:rsidR="006B4ADA" w:rsidRPr="006B4ADA">
            <w:rPr>
              <w:rFonts w:eastAsia="Times New Roman"/>
              <w:bCs/>
              <w:color w:val="000000"/>
              <w:sz w:val="24"/>
              <w:szCs w:val="24"/>
              <w:vertAlign w:val="superscript"/>
            </w:rPr>
            <w:t>16</w:t>
          </w:r>
        </w:sdtContent>
      </w:sdt>
      <w:r w:rsidR="006F23C8">
        <w:rPr>
          <w:rFonts w:eastAsia="Times New Roman"/>
          <w:bCs/>
          <w:color w:val="000000"/>
          <w:sz w:val="24"/>
          <w:szCs w:val="24"/>
        </w:rPr>
        <w:t xml:space="preserve"> </w:t>
      </w:r>
      <w:r w:rsidR="0066115A">
        <w:rPr>
          <w:rFonts w:eastAsia="Times New Roman"/>
          <w:bCs/>
          <w:color w:val="000000"/>
          <w:sz w:val="24"/>
          <w:szCs w:val="24"/>
        </w:rPr>
        <w:t xml:space="preserve">rather than </w:t>
      </w:r>
      <w:r w:rsidR="00490780">
        <w:rPr>
          <w:rFonts w:eastAsia="Times New Roman"/>
          <w:bCs/>
          <w:color w:val="000000"/>
          <w:sz w:val="24"/>
          <w:szCs w:val="24"/>
        </w:rPr>
        <w:t xml:space="preserve">lead to </w:t>
      </w:r>
      <w:r w:rsidR="0066115A">
        <w:rPr>
          <w:rFonts w:eastAsia="Times New Roman"/>
          <w:bCs/>
          <w:color w:val="000000"/>
          <w:sz w:val="24"/>
          <w:szCs w:val="24"/>
        </w:rPr>
        <w:t xml:space="preserve">signal </w:t>
      </w:r>
      <w:r w:rsidR="00714B21">
        <w:rPr>
          <w:rFonts w:eastAsia="Times New Roman"/>
          <w:bCs/>
          <w:color w:val="000000"/>
          <w:sz w:val="24"/>
          <w:szCs w:val="24"/>
        </w:rPr>
        <w:t>attenuation</w:t>
      </w:r>
      <w:r w:rsidR="0066115A">
        <w:rPr>
          <w:rFonts w:eastAsia="Times New Roman"/>
          <w:bCs/>
          <w:color w:val="000000"/>
          <w:sz w:val="24"/>
          <w:szCs w:val="24"/>
        </w:rPr>
        <w:t xml:space="preserve"> of </w:t>
      </w:r>
      <w:r w:rsidR="0054480E">
        <w:rPr>
          <w:rFonts w:eastAsia="Times New Roman"/>
          <w:bCs/>
          <w:color w:val="000000"/>
          <w:sz w:val="24"/>
          <w:szCs w:val="24"/>
        </w:rPr>
        <w:t xml:space="preserve">two </w:t>
      </w:r>
      <w:r w:rsidR="004E5A72">
        <w:rPr>
          <w:rFonts w:eastAsia="Times New Roman"/>
          <w:bCs/>
          <w:color w:val="000000"/>
          <w:sz w:val="24"/>
          <w:szCs w:val="24"/>
        </w:rPr>
        <w:t xml:space="preserve">olfactory </w:t>
      </w:r>
      <w:r w:rsidR="0066115A">
        <w:rPr>
          <w:rFonts w:eastAsia="Times New Roman"/>
          <w:bCs/>
          <w:color w:val="000000"/>
          <w:sz w:val="24"/>
          <w:szCs w:val="24"/>
        </w:rPr>
        <w:t>inputs.</w:t>
      </w:r>
      <w:r w:rsidR="00F73275">
        <w:rPr>
          <w:rFonts w:eastAsia="Times New Roman"/>
          <w:bCs/>
          <w:color w:val="000000"/>
          <w:sz w:val="24"/>
          <w:szCs w:val="24"/>
        </w:rPr>
        <w:t xml:space="preserve"> </w:t>
      </w:r>
      <w:r w:rsidR="009E59E8">
        <w:rPr>
          <w:rFonts w:eastAsia="Times New Roman"/>
          <w:bCs/>
          <w:color w:val="000000"/>
          <w:sz w:val="24"/>
          <w:szCs w:val="24"/>
        </w:rPr>
        <w:t>Furthermore</w:t>
      </w:r>
      <w:r w:rsidR="008D63DC">
        <w:rPr>
          <w:rFonts w:eastAsia="Times New Roman"/>
          <w:bCs/>
          <w:color w:val="000000"/>
          <w:sz w:val="24"/>
          <w:szCs w:val="24"/>
        </w:rPr>
        <w:t>, depending on neuron size</w:t>
      </w:r>
      <w:r w:rsidR="00F73275">
        <w:rPr>
          <w:rFonts w:eastAsia="Times New Roman"/>
          <w:bCs/>
          <w:color w:val="000000"/>
          <w:sz w:val="24"/>
          <w:szCs w:val="24"/>
        </w:rPr>
        <w:t>,</w:t>
      </w:r>
      <w:r w:rsidR="00221CE4">
        <w:rPr>
          <w:rFonts w:eastAsia="Times New Roman"/>
          <w:bCs/>
          <w:color w:val="000000"/>
          <w:sz w:val="24"/>
          <w:szCs w:val="24"/>
        </w:rPr>
        <w:t xml:space="preserve"> </w:t>
      </w:r>
      <w:r w:rsidR="006F79E5">
        <w:rPr>
          <w:rFonts w:eastAsia="Times New Roman"/>
          <w:bCs/>
          <w:color w:val="000000"/>
          <w:sz w:val="24"/>
          <w:szCs w:val="24"/>
        </w:rPr>
        <w:t xml:space="preserve">the </w:t>
      </w:r>
      <w:r w:rsidR="00221CE4">
        <w:rPr>
          <w:rFonts w:eastAsia="Times New Roman"/>
          <w:bCs/>
          <w:color w:val="000000"/>
          <w:sz w:val="24"/>
          <w:szCs w:val="24"/>
        </w:rPr>
        <w:t>lateral inhibition between</w:t>
      </w:r>
      <w:r w:rsidR="00F73275">
        <w:rPr>
          <w:rFonts w:eastAsia="Times New Roman"/>
          <w:bCs/>
          <w:color w:val="000000"/>
          <w:sz w:val="24"/>
          <w:szCs w:val="24"/>
        </w:rPr>
        <w:t xml:space="preserve"> </w:t>
      </w:r>
      <w:r w:rsidR="00221CE4">
        <w:rPr>
          <w:rFonts w:eastAsia="Times New Roman"/>
          <w:bCs/>
          <w:color w:val="000000"/>
          <w:sz w:val="24"/>
          <w:szCs w:val="24"/>
        </w:rPr>
        <w:t>ORNs can be asymmetric</w:t>
      </w:r>
      <w:r w:rsidR="00324892">
        <w:rPr>
          <w:rFonts w:eastAsia="Times New Roman"/>
          <w:bCs/>
          <w:color w:val="000000"/>
          <w:sz w:val="24"/>
          <w:szCs w:val="24"/>
        </w:rPr>
        <w:t>,</w:t>
      </w:r>
      <w:r w:rsidR="00561DB1">
        <w:rPr>
          <w:rFonts w:eastAsia="Times New Roman"/>
          <w:bCs/>
          <w:color w:val="000000"/>
          <w:sz w:val="24"/>
          <w:szCs w:val="24"/>
        </w:rPr>
        <w:t xml:space="preserve"> albeit yet to be bilateral</w:t>
      </w:r>
      <w:r w:rsidR="00221CE4">
        <w:rPr>
          <w:rFonts w:eastAsia="Times New Roman"/>
          <w:bCs/>
          <w:color w:val="000000"/>
          <w:sz w:val="24"/>
          <w:szCs w:val="24"/>
        </w:rPr>
        <w:t xml:space="preserve">; larger </w:t>
      </w:r>
      <w:r w:rsidR="003A6E2A">
        <w:rPr>
          <w:rFonts w:eastAsia="Times New Roman"/>
          <w:bCs/>
          <w:color w:val="000000"/>
          <w:sz w:val="24"/>
          <w:szCs w:val="24"/>
        </w:rPr>
        <w:t>ORNs</w:t>
      </w:r>
      <w:r w:rsidR="00221CE4">
        <w:rPr>
          <w:rFonts w:eastAsia="Times New Roman"/>
          <w:bCs/>
          <w:color w:val="000000"/>
          <w:sz w:val="24"/>
          <w:szCs w:val="24"/>
        </w:rPr>
        <w:t xml:space="preserve"> </w:t>
      </w:r>
      <w:r w:rsidR="00484E14">
        <w:rPr>
          <w:rFonts w:eastAsia="Times New Roman"/>
          <w:bCs/>
          <w:color w:val="000000"/>
          <w:sz w:val="24"/>
          <w:szCs w:val="24"/>
        </w:rPr>
        <w:t>are</w:t>
      </w:r>
      <w:r w:rsidR="00221CE4">
        <w:rPr>
          <w:rFonts w:eastAsia="Times New Roman"/>
          <w:bCs/>
          <w:color w:val="000000"/>
          <w:sz w:val="24"/>
          <w:szCs w:val="24"/>
        </w:rPr>
        <w:t xml:space="preserve"> more</w:t>
      </w:r>
      <w:r w:rsidR="00484E14">
        <w:rPr>
          <w:rFonts w:eastAsia="Times New Roman"/>
          <w:bCs/>
          <w:color w:val="000000"/>
          <w:sz w:val="24"/>
          <w:szCs w:val="24"/>
        </w:rPr>
        <w:t xml:space="preserve"> inhibit</w:t>
      </w:r>
      <w:r w:rsidR="009021A8">
        <w:rPr>
          <w:rFonts w:eastAsia="Times New Roman"/>
          <w:bCs/>
          <w:color w:val="000000"/>
          <w:sz w:val="24"/>
          <w:szCs w:val="24"/>
        </w:rPr>
        <w:t xml:space="preserve">ory </w:t>
      </w:r>
      <w:r w:rsidR="00484E14">
        <w:rPr>
          <w:rFonts w:eastAsia="Times New Roman"/>
          <w:bCs/>
          <w:color w:val="000000"/>
          <w:sz w:val="24"/>
          <w:szCs w:val="24"/>
        </w:rPr>
        <w:t>than</w:t>
      </w:r>
      <w:r w:rsidR="00221CE4">
        <w:rPr>
          <w:rFonts w:eastAsia="Times New Roman"/>
          <w:bCs/>
          <w:color w:val="000000"/>
          <w:sz w:val="24"/>
          <w:szCs w:val="24"/>
        </w:rPr>
        <w:t xml:space="preserve"> smaller </w:t>
      </w:r>
      <w:r w:rsidR="006800ED">
        <w:rPr>
          <w:rFonts w:eastAsia="Times New Roman"/>
          <w:bCs/>
          <w:color w:val="000000"/>
          <w:sz w:val="24"/>
          <w:szCs w:val="24"/>
        </w:rPr>
        <w:t>ones</w:t>
      </w:r>
      <w:sdt>
        <w:sdtPr>
          <w:rPr>
            <w:rFonts w:eastAsia="Times New Roman"/>
            <w:bCs/>
            <w:color w:val="000000"/>
            <w:sz w:val="24"/>
            <w:szCs w:val="24"/>
            <w:vertAlign w:val="superscript"/>
          </w:rPr>
          <w:tag w:val="MENDELEY_CITATION_v3_eyJjaXRhdGlvbklEIjoiTUVOREVMRVlfQ0lUQVRJT05fMmU4NmIwODgtY2FmNS00ZTc1LWJiNmUtODkxNmIyNjk5NGE0IiwicHJvcGVydGllcyI6eyJub3RlSW5kZXgiOjB9LCJpc0VkaXRlZCI6ZmFsc2UsIm1hbnVhbE92ZXJyaWRlIjp7ImlzTWFudWFsbHlPdmVycmlkZGVuIjpmYWxzZSwiY2l0ZXByb2NUZXh0IjoiPHN1cD4xMz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V19"/>
          <w:id w:val="2090569802"/>
          <w:placeholder>
            <w:docPart w:val="DefaultPlaceholder_-1854013440"/>
          </w:placeholder>
        </w:sdtPr>
        <w:sdtContent>
          <w:r w:rsidR="006B4ADA" w:rsidRPr="006B4ADA">
            <w:rPr>
              <w:rFonts w:eastAsia="Times New Roman"/>
              <w:bCs/>
              <w:color w:val="000000"/>
              <w:sz w:val="24"/>
              <w:szCs w:val="24"/>
              <w:vertAlign w:val="superscript"/>
            </w:rPr>
            <w:t>13</w:t>
          </w:r>
        </w:sdtContent>
      </w:sdt>
      <w:r w:rsidR="00221CE4">
        <w:rPr>
          <w:rFonts w:eastAsia="Times New Roman"/>
          <w:bCs/>
          <w:color w:val="000000"/>
          <w:sz w:val="24"/>
          <w:szCs w:val="24"/>
        </w:rPr>
        <w:t xml:space="preserve">. </w:t>
      </w:r>
      <w:r w:rsidR="00095700">
        <w:rPr>
          <w:rFonts w:eastAsia="Times New Roman"/>
          <w:bCs/>
          <w:color w:val="000000"/>
          <w:sz w:val="24"/>
          <w:szCs w:val="24"/>
        </w:rPr>
        <w:t xml:space="preserve">The size dependence was suggested to be due to the </w:t>
      </w:r>
      <w:r w:rsidR="004B0CF9">
        <w:rPr>
          <w:rFonts w:eastAsia="Times New Roman"/>
          <w:bCs/>
          <w:color w:val="000000"/>
          <w:sz w:val="24"/>
          <w:szCs w:val="24"/>
        </w:rPr>
        <w:t xml:space="preserve">differential </w:t>
      </w:r>
      <w:r w:rsidR="00E86251">
        <w:rPr>
          <w:rFonts w:eastAsia="Times New Roman"/>
          <w:bCs/>
          <w:color w:val="000000"/>
          <w:sz w:val="24"/>
          <w:szCs w:val="24"/>
        </w:rPr>
        <w:t>ability</w:t>
      </w:r>
      <w:r w:rsidR="00D220A1">
        <w:rPr>
          <w:rFonts w:eastAsia="Times New Roman"/>
          <w:bCs/>
          <w:color w:val="000000"/>
          <w:sz w:val="24"/>
          <w:szCs w:val="24"/>
        </w:rPr>
        <w:t xml:space="preserve"> </w:t>
      </w:r>
      <w:r w:rsidR="0060389C">
        <w:rPr>
          <w:rFonts w:eastAsia="Times New Roman"/>
          <w:bCs/>
          <w:color w:val="000000"/>
          <w:sz w:val="24"/>
          <w:szCs w:val="24"/>
        </w:rPr>
        <w:t xml:space="preserve">of ORNs </w:t>
      </w:r>
      <w:r w:rsidR="00D06F80">
        <w:rPr>
          <w:rFonts w:eastAsia="Times New Roman"/>
          <w:bCs/>
          <w:color w:val="000000"/>
          <w:sz w:val="24"/>
          <w:szCs w:val="24"/>
        </w:rPr>
        <w:t>to</w:t>
      </w:r>
      <w:r w:rsidR="00095700">
        <w:rPr>
          <w:rFonts w:eastAsia="Times New Roman"/>
          <w:bCs/>
          <w:color w:val="000000"/>
          <w:sz w:val="24"/>
          <w:szCs w:val="24"/>
        </w:rPr>
        <w:t xml:space="preserve"> </w:t>
      </w:r>
      <w:r w:rsidR="00755E88">
        <w:rPr>
          <w:rFonts w:eastAsia="Times New Roman"/>
          <w:bCs/>
          <w:color w:val="000000"/>
          <w:sz w:val="24"/>
          <w:szCs w:val="24"/>
        </w:rPr>
        <w:t>sink</w:t>
      </w:r>
      <w:r w:rsidR="00095700">
        <w:rPr>
          <w:rFonts w:eastAsia="Times New Roman"/>
          <w:bCs/>
          <w:color w:val="000000"/>
          <w:sz w:val="24"/>
          <w:szCs w:val="24"/>
        </w:rPr>
        <w:t xml:space="preserve"> SP (referred to </w:t>
      </w:r>
      <w:r w:rsidR="0054307C">
        <w:rPr>
          <w:rFonts w:eastAsia="Times New Roman"/>
          <w:bCs/>
          <w:color w:val="000000"/>
          <w:sz w:val="24"/>
          <w:szCs w:val="24"/>
        </w:rPr>
        <w:t xml:space="preserve">as </w:t>
      </w:r>
      <w:r w:rsidR="00095700">
        <w:rPr>
          <w:rFonts w:eastAsia="Times New Roman"/>
          <w:bCs/>
          <w:color w:val="000000"/>
          <w:sz w:val="24"/>
          <w:szCs w:val="24"/>
        </w:rPr>
        <w:t>local field potential in the study</w:t>
      </w:r>
      <w:sdt>
        <w:sdtPr>
          <w:rPr>
            <w:rFonts w:eastAsia="Times New Roman"/>
            <w:bCs/>
            <w:color w:val="000000"/>
            <w:sz w:val="24"/>
            <w:szCs w:val="24"/>
            <w:vertAlign w:val="superscript"/>
          </w:rPr>
          <w:tag w:val="MENDELEY_CITATION_v3_eyJjaXRhdGlvbklEIjoiTUVOREVMRVlfQ0lUQVRJT05fNDJhMmU3ZWMtNzEzNS00OGIxLTliNzMtODMwYjdlMzY2MmQ1IiwicHJvcGVydGllcyI6eyJub3RlSW5kZXgiOjB9LCJpc0VkaXRlZCI6ZmFsc2UsIm1hbnVhbE92ZXJyaWRlIjp7ImlzTWFudWFsbHlPdmVycmlkZGVuIjpmYWxzZSwiY2l0ZXByb2NUZXh0IjoiPHN1cD4xMz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V19"/>
          <w:id w:val="-188297902"/>
          <w:placeholder>
            <w:docPart w:val="AA510559DF9A624EB518D38405A43AE3"/>
          </w:placeholder>
        </w:sdtPr>
        <w:sdtContent>
          <w:r w:rsidR="006B4ADA" w:rsidRPr="006B4ADA">
            <w:rPr>
              <w:rFonts w:eastAsia="Times New Roman"/>
              <w:bCs/>
              <w:color w:val="000000"/>
              <w:sz w:val="24"/>
              <w:szCs w:val="24"/>
              <w:vertAlign w:val="superscript"/>
            </w:rPr>
            <w:t>13</w:t>
          </w:r>
        </w:sdtContent>
      </w:sdt>
      <w:r w:rsidR="00095700">
        <w:rPr>
          <w:rFonts w:eastAsia="Times New Roman"/>
          <w:bCs/>
          <w:color w:val="000000"/>
          <w:sz w:val="24"/>
          <w:szCs w:val="24"/>
        </w:rPr>
        <w:t>)</w:t>
      </w:r>
      <w:r w:rsidR="00393089">
        <w:rPr>
          <w:rFonts w:eastAsia="Times New Roman"/>
          <w:bCs/>
          <w:color w:val="000000"/>
          <w:sz w:val="24"/>
          <w:szCs w:val="24"/>
        </w:rPr>
        <w:t>,</w:t>
      </w:r>
      <w:r w:rsidR="00095700">
        <w:rPr>
          <w:rFonts w:eastAsia="Times New Roman"/>
          <w:bCs/>
          <w:color w:val="000000"/>
          <w:sz w:val="24"/>
          <w:szCs w:val="24"/>
        </w:rPr>
        <w:t xml:space="preserve"> </w:t>
      </w:r>
      <w:r w:rsidR="00920BB7">
        <w:rPr>
          <w:rFonts w:eastAsia="Times New Roman"/>
          <w:bCs/>
          <w:color w:val="000000"/>
          <w:sz w:val="24"/>
          <w:szCs w:val="24"/>
        </w:rPr>
        <w:t xml:space="preserve">probably </w:t>
      </w:r>
      <w:r w:rsidR="00D67863">
        <w:rPr>
          <w:rFonts w:eastAsia="Times New Roman"/>
          <w:bCs/>
          <w:color w:val="000000"/>
          <w:sz w:val="24"/>
          <w:szCs w:val="24"/>
        </w:rPr>
        <w:t>because</w:t>
      </w:r>
      <w:r w:rsidR="00095700">
        <w:rPr>
          <w:rFonts w:eastAsia="Times New Roman"/>
          <w:bCs/>
          <w:color w:val="000000"/>
          <w:sz w:val="24"/>
          <w:szCs w:val="24"/>
        </w:rPr>
        <w:t xml:space="preserve"> larger </w:t>
      </w:r>
      <w:r w:rsidR="003B0A9A">
        <w:rPr>
          <w:rFonts w:eastAsia="Times New Roman"/>
          <w:bCs/>
          <w:color w:val="000000"/>
          <w:sz w:val="24"/>
          <w:szCs w:val="24"/>
        </w:rPr>
        <w:t>cells have more</w:t>
      </w:r>
      <w:r w:rsidR="00095700">
        <w:rPr>
          <w:rFonts w:eastAsia="Times New Roman"/>
          <w:bCs/>
          <w:color w:val="000000"/>
          <w:sz w:val="24"/>
          <w:szCs w:val="24"/>
        </w:rPr>
        <w:t xml:space="preserve"> membrane surface</w:t>
      </w:r>
      <w:r w:rsidR="00395141">
        <w:rPr>
          <w:rFonts w:eastAsia="Times New Roman"/>
          <w:bCs/>
          <w:color w:val="000000"/>
          <w:sz w:val="24"/>
          <w:szCs w:val="24"/>
        </w:rPr>
        <w:t xml:space="preserve"> </w:t>
      </w:r>
      <w:r w:rsidR="00366219">
        <w:rPr>
          <w:rFonts w:eastAsia="Times New Roman"/>
          <w:bCs/>
          <w:color w:val="000000"/>
          <w:sz w:val="24"/>
          <w:szCs w:val="24"/>
        </w:rPr>
        <w:t xml:space="preserve">area </w:t>
      </w:r>
      <w:r w:rsidR="00395141">
        <w:rPr>
          <w:rFonts w:eastAsia="Times New Roman"/>
          <w:bCs/>
          <w:color w:val="000000"/>
          <w:sz w:val="24"/>
          <w:szCs w:val="24"/>
        </w:rPr>
        <w:t xml:space="preserve">and </w:t>
      </w:r>
      <w:r w:rsidR="004A7874">
        <w:rPr>
          <w:rFonts w:eastAsia="Times New Roman"/>
          <w:bCs/>
          <w:color w:val="000000"/>
          <w:sz w:val="24"/>
          <w:szCs w:val="24"/>
        </w:rPr>
        <w:t xml:space="preserve">cell </w:t>
      </w:r>
      <w:r w:rsidR="00395141">
        <w:rPr>
          <w:rFonts w:eastAsia="Times New Roman"/>
          <w:bCs/>
          <w:color w:val="000000"/>
          <w:sz w:val="24"/>
          <w:szCs w:val="24"/>
        </w:rPr>
        <w:t>volume</w:t>
      </w:r>
      <w:r w:rsidR="00095700">
        <w:rPr>
          <w:rFonts w:eastAsia="Times New Roman"/>
          <w:bCs/>
          <w:color w:val="000000"/>
          <w:sz w:val="24"/>
          <w:szCs w:val="24"/>
        </w:rPr>
        <w:t xml:space="preserve"> to </w:t>
      </w:r>
      <w:r w:rsidR="00AF37EA">
        <w:rPr>
          <w:rFonts w:eastAsia="Times New Roman"/>
          <w:bCs/>
          <w:color w:val="000000"/>
          <w:sz w:val="24"/>
          <w:szCs w:val="24"/>
        </w:rPr>
        <w:t>move</w:t>
      </w:r>
      <w:r w:rsidR="004E3494">
        <w:rPr>
          <w:rFonts w:eastAsia="Times New Roman"/>
          <w:bCs/>
          <w:color w:val="000000"/>
          <w:sz w:val="24"/>
          <w:szCs w:val="24"/>
        </w:rPr>
        <w:t xml:space="preserve"> ions </w:t>
      </w:r>
      <w:r w:rsidR="00366219">
        <w:rPr>
          <w:rFonts w:eastAsia="Times New Roman"/>
          <w:bCs/>
          <w:color w:val="000000"/>
          <w:sz w:val="24"/>
          <w:szCs w:val="24"/>
        </w:rPr>
        <w:t>to</w:t>
      </w:r>
      <w:r w:rsidR="00653D2C">
        <w:rPr>
          <w:rFonts w:eastAsia="Times New Roman"/>
          <w:bCs/>
          <w:color w:val="000000"/>
          <w:sz w:val="24"/>
          <w:szCs w:val="24"/>
        </w:rPr>
        <w:t xml:space="preserve"> or </w:t>
      </w:r>
      <w:r w:rsidR="00366219">
        <w:rPr>
          <w:rFonts w:eastAsia="Times New Roman"/>
          <w:bCs/>
          <w:color w:val="000000"/>
          <w:sz w:val="24"/>
          <w:szCs w:val="24"/>
        </w:rPr>
        <w:t>from</w:t>
      </w:r>
      <w:r w:rsidR="004E3494">
        <w:rPr>
          <w:rFonts w:eastAsia="Times New Roman"/>
          <w:bCs/>
          <w:color w:val="000000"/>
          <w:sz w:val="24"/>
          <w:szCs w:val="24"/>
        </w:rPr>
        <w:t xml:space="preserve"> the sensillar lymph</w:t>
      </w:r>
      <w:r w:rsidR="00095700">
        <w:rPr>
          <w:rFonts w:eastAsia="Times New Roman"/>
          <w:bCs/>
          <w:color w:val="000000"/>
          <w:sz w:val="24"/>
          <w:szCs w:val="24"/>
        </w:rPr>
        <w:t xml:space="preserve">. </w:t>
      </w:r>
    </w:p>
    <w:p w14:paraId="5CC0A545" w14:textId="53F34C0E" w:rsidR="00A90AFF" w:rsidRDefault="00F73275" w:rsidP="009C641A">
      <w:pPr>
        <w:spacing w:line="360" w:lineRule="auto"/>
        <w:ind w:firstLineChars="200" w:firstLine="480"/>
        <w:rPr>
          <w:rFonts w:eastAsia="Times New Roman"/>
          <w:bCs/>
          <w:strike/>
          <w:color w:val="000000"/>
          <w:sz w:val="24"/>
          <w:szCs w:val="24"/>
          <w:lang w:eastAsia="ko-KR"/>
        </w:rPr>
      </w:pPr>
      <w:r>
        <w:rPr>
          <w:rFonts w:eastAsia="Times New Roman"/>
          <w:bCs/>
          <w:color w:val="000000"/>
          <w:sz w:val="24"/>
          <w:szCs w:val="24"/>
        </w:rPr>
        <w:t xml:space="preserve">Interestingly, </w:t>
      </w:r>
      <w:r w:rsidR="00CD71C2">
        <w:rPr>
          <w:rFonts w:eastAsia="Times New Roman"/>
          <w:bCs/>
          <w:color w:val="000000"/>
          <w:sz w:val="24"/>
          <w:szCs w:val="24"/>
        </w:rPr>
        <w:t xml:space="preserve">gustatory </w:t>
      </w:r>
      <w:r w:rsidR="00BA629A">
        <w:rPr>
          <w:rFonts w:eastAsia="Times New Roman"/>
          <w:bCs/>
          <w:color w:val="000000"/>
          <w:sz w:val="24"/>
          <w:szCs w:val="24"/>
        </w:rPr>
        <w:t xml:space="preserve">ephaptic inhibition </w:t>
      </w:r>
      <w:r w:rsidR="00711FE5">
        <w:rPr>
          <w:rFonts w:eastAsia="Times New Roman"/>
          <w:bCs/>
          <w:color w:val="000000"/>
          <w:sz w:val="24"/>
          <w:szCs w:val="24"/>
        </w:rPr>
        <w:t>was recently found to be</w:t>
      </w:r>
      <w:r w:rsidR="00BA629A">
        <w:rPr>
          <w:rFonts w:eastAsia="Times New Roman"/>
          <w:bCs/>
          <w:color w:val="000000"/>
          <w:sz w:val="24"/>
          <w:szCs w:val="24"/>
        </w:rPr>
        <w:t xml:space="preserve"> </w:t>
      </w:r>
      <w:r w:rsidR="005927D8">
        <w:rPr>
          <w:rFonts w:eastAsia="Times New Roman"/>
          <w:bCs/>
          <w:color w:val="000000"/>
          <w:sz w:val="24"/>
          <w:szCs w:val="24"/>
        </w:rPr>
        <w:t xml:space="preserve">under a </w:t>
      </w:r>
      <w:r w:rsidR="00AF6B04">
        <w:rPr>
          <w:rFonts w:eastAsia="Times New Roman"/>
          <w:bCs/>
          <w:color w:val="000000"/>
          <w:sz w:val="24"/>
          <w:szCs w:val="24"/>
        </w:rPr>
        <w:t>genetic</w:t>
      </w:r>
      <w:r w:rsidR="00DE1174">
        <w:rPr>
          <w:rFonts w:eastAsia="Times New Roman"/>
          <w:bCs/>
          <w:color w:val="000000"/>
          <w:sz w:val="24"/>
          <w:szCs w:val="24"/>
        </w:rPr>
        <w:t>,</w:t>
      </w:r>
      <w:r w:rsidR="0065551B">
        <w:rPr>
          <w:rFonts w:eastAsia="Times New Roman"/>
          <w:bCs/>
          <w:color w:val="000000"/>
          <w:sz w:val="24"/>
          <w:szCs w:val="24"/>
        </w:rPr>
        <w:t xml:space="preserve"> </w:t>
      </w:r>
      <w:r w:rsidR="005C7901">
        <w:rPr>
          <w:rFonts w:eastAsia="Times New Roman"/>
          <w:bCs/>
          <w:color w:val="000000"/>
          <w:sz w:val="24"/>
          <w:szCs w:val="24"/>
        </w:rPr>
        <w:t xml:space="preserve">but </w:t>
      </w:r>
      <w:r w:rsidR="0065551B">
        <w:rPr>
          <w:rFonts w:eastAsia="Times New Roman"/>
          <w:bCs/>
          <w:color w:val="000000"/>
          <w:sz w:val="24"/>
          <w:szCs w:val="24"/>
        </w:rPr>
        <w:t xml:space="preserve">not </w:t>
      </w:r>
      <w:r w:rsidR="00033A53">
        <w:rPr>
          <w:rFonts w:eastAsia="Times New Roman"/>
          <w:bCs/>
          <w:color w:val="000000"/>
          <w:sz w:val="24"/>
          <w:szCs w:val="24"/>
        </w:rPr>
        <w:t>size-aided</w:t>
      </w:r>
      <w:r w:rsidR="00DE1174">
        <w:rPr>
          <w:rFonts w:eastAsia="Times New Roman"/>
          <w:bCs/>
          <w:color w:val="000000"/>
          <w:sz w:val="24"/>
          <w:szCs w:val="24"/>
        </w:rPr>
        <w:t>,</w:t>
      </w:r>
      <w:r w:rsidR="00AF6B04">
        <w:rPr>
          <w:rFonts w:eastAsia="Times New Roman"/>
          <w:bCs/>
          <w:color w:val="000000"/>
          <w:sz w:val="24"/>
          <w:szCs w:val="24"/>
        </w:rPr>
        <w:t xml:space="preserve"> </w:t>
      </w:r>
      <w:r w:rsidR="00647808">
        <w:rPr>
          <w:rFonts w:eastAsia="Times New Roman"/>
          <w:bCs/>
          <w:color w:val="000000"/>
          <w:sz w:val="24"/>
          <w:szCs w:val="24"/>
        </w:rPr>
        <w:t>regulat</w:t>
      </w:r>
      <w:r w:rsidR="005927D8">
        <w:rPr>
          <w:rFonts w:eastAsia="Times New Roman"/>
          <w:bCs/>
          <w:color w:val="000000"/>
          <w:sz w:val="24"/>
          <w:szCs w:val="24"/>
        </w:rPr>
        <w:t>ion</w:t>
      </w:r>
      <w:r w:rsidR="00BA629A">
        <w:rPr>
          <w:rFonts w:eastAsia="Times New Roman"/>
          <w:bCs/>
          <w:color w:val="000000"/>
          <w:sz w:val="24"/>
          <w:szCs w:val="24"/>
        </w:rPr>
        <w:t xml:space="preserve"> </w:t>
      </w:r>
      <w:r w:rsidR="001F50A6">
        <w:rPr>
          <w:rFonts w:eastAsia="Times New Roman"/>
          <w:bCs/>
          <w:color w:val="000000"/>
          <w:sz w:val="24"/>
          <w:szCs w:val="24"/>
        </w:rPr>
        <w:t xml:space="preserve">to </w:t>
      </w:r>
      <w:r w:rsidR="007A1F90">
        <w:rPr>
          <w:rFonts w:eastAsia="Times New Roman"/>
          <w:bCs/>
          <w:color w:val="000000"/>
          <w:sz w:val="24"/>
          <w:szCs w:val="24"/>
        </w:rPr>
        <w:t>promote</w:t>
      </w:r>
      <w:r w:rsidR="00BA629A">
        <w:rPr>
          <w:rFonts w:eastAsia="Times New Roman"/>
          <w:bCs/>
          <w:color w:val="000000"/>
          <w:sz w:val="24"/>
          <w:szCs w:val="24"/>
        </w:rPr>
        <w:t xml:space="preserve"> sweetness</w:t>
      </w:r>
      <w:r w:rsidR="004E7BB9">
        <w:rPr>
          <w:rFonts w:eastAsia="Times New Roman"/>
          <w:bCs/>
          <w:color w:val="000000"/>
          <w:sz w:val="24"/>
          <w:szCs w:val="24"/>
        </w:rPr>
        <w:t xml:space="preserve">-dependent suppression of </w:t>
      </w:r>
      <w:r w:rsidR="00BA629A">
        <w:rPr>
          <w:rFonts w:eastAsia="Times New Roman"/>
          <w:bCs/>
          <w:color w:val="000000"/>
          <w:sz w:val="24"/>
          <w:szCs w:val="24"/>
        </w:rPr>
        <w:t>bitterness</w:t>
      </w:r>
      <w:sdt>
        <w:sdtPr>
          <w:rPr>
            <w:rFonts w:eastAsia="Times New Roman"/>
            <w:bCs/>
            <w:color w:val="000000"/>
            <w:sz w:val="24"/>
            <w:szCs w:val="24"/>
            <w:vertAlign w:val="superscript"/>
          </w:rPr>
          <w:tag w:val="MENDELEY_CITATION_v3_eyJjaXRhdGlvbklEIjoiTUVOREVMRVlfQ0lUQVRJT05fODIxOGJjZjktYjBlYS00ZjQ4LWEwMTYtMTMwNDE2ZDA5MzAy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959944770"/>
          <w:placeholder>
            <w:docPart w:val="DefaultPlaceholder_-1854013440"/>
          </w:placeholder>
        </w:sdtPr>
        <w:sdtContent>
          <w:r w:rsidR="006B4ADA" w:rsidRPr="006B4ADA">
            <w:rPr>
              <w:rFonts w:eastAsia="Times New Roman"/>
              <w:bCs/>
              <w:color w:val="000000"/>
              <w:sz w:val="24"/>
              <w:szCs w:val="24"/>
              <w:vertAlign w:val="superscript"/>
            </w:rPr>
            <w:t>17</w:t>
          </w:r>
        </w:sdtContent>
      </w:sdt>
      <w:r w:rsidR="00BA629A">
        <w:rPr>
          <w:rFonts w:eastAsia="Times New Roman"/>
          <w:bCs/>
          <w:color w:val="000000"/>
          <w:sz w:val="24"/>
          <w:szCs w:val="24"/>
        </w:rPr>
        <w:t>.</w:t>
      </w:r>
      <w:r w:rsidR="008E211A">
        <w:rPr>
          <w:rFonts w:eastAsia="Times New Roman"/>
          <w:bCs/>
          <w:color w:val="000000"/>
          <w:sz w:val="24"/>
          <w:szCs w:val="24"/>
        </w:rPr>
        <w:t xml:space="preserve"> </w:t>
      </w:r>
      <w:r w:rsidR="00FC7DDE">
        <w:rPr>
          <w:rFonts w:eastAsia="Times New Roman"/>
          <w:bCs/>
          <w:color w:val="000000"/>
          <w:sz w:val="24"/>
          <w:szCs w:val="24"/>
        </w:rPr>
        <w:t xml:space="preserve">This is accomplished by blocking one direction of ephaptic inhibition. </w:t>
      </w:r>
      <w:r w:rsidR="0016071C">
        <w:rPr>
          <w:rFonts w:eastAsia="Times New Roman"/>
          <w:bCs/>
          <w:color w:val="000000"/>
          <w:sz w:val="24"/>
          <w:szCs w:val="24"/>
        </w:rPr>
        <w:t>The h</w:t>
      </w:r>
      <w:r w:rsidR="00C602B6">
        <w:rPr>
          <w:rFonts w:eastAsia="Times New Roman"/>
          <w:bCs/>
          <w:color w:val="000000"/>
          <w:sz w:val="24"/>
          <w:szCs w:val="24"/>
        </w:rPr>
        <w:t xml:space="preserve">yperpolarization-activated cation current in sGRNs through the </w:t>
      </w:r>
      <w:proofErr w:type="spellStart"/>
      <w:r w:rsidR="00C602B6">
        <w:rPr>
          <w:rFonts w:eastAsia="Times New Roman"/>
          <w:bCs/>
          <w:i/>
          <w:iCs/>
          <w:color w:val="000000"/>
          <w:sz w:val="24"/>
          <w:szCs w:val="24"/>
        </w:rPr>
        <w:t>Ih</w:t>
      </w:r>
      <w:proofErr w:type="spellEnd"/>
      <w:r w:rsidR="00C602B6">
        <w:rPr>
          <w:rFonts w:eastAsia="Times New Roman"/>
          <w:bCs/>
          <w:i/>
          <w:iCs/>
          <w:color w:val="000000"/>
          <w:sz w:val="24"/>
          <w:szCs w:val="24"/>
        </w:rPr>
        <w:t>-</w:t>
      </w:r>
      <w:r w:rsidR="00C602B6">
        <w:rPr>
          <w:rFonts w:eastAsia="Times New Roman"/>
          <w:bCs/>
          <w:color w:val="000000"/>
          <w:sz w:val="24"/>
          <w:szCs w:val="24"/>
        </w:rPr>
        <w:t>encoded</w:t>
      </w:r>
      <w:r w:rsidR="00C602B6">
        <w:rPr>
          <w:rFonts w:eastAsia="Times New Roman"/>
          <w:bCs/>
          <w:i/>
          <w:iCs/>
          <w:color w:val="000000"/>
          <w:sz w:val="24"/>
          <w:szCs w:val="24"/>
        </w:rPr>
        <w:t xml:space="preserve"> </w:t>
      </w:r>
      <w:r w:rsidR="00C602B6" w:rsidRPr="006205DB">
        <w:rPr>
          <w:rFonts w:eastAsia="Times New Roman"/>
          <w:bCs/>
          <w:color w:val="000000"/>
          <w:sz w:val="24"/>
          <w:szCs w:val="24"/>
        </w:rPr>
        <w:t>HCN</w:t>
      </w:r>
      <w:r w:rsidR="00C602B6">
        <w:rPr>
          <w:rFonts w:eastAsia="Times New Roman"/>
          <w:bCs/>
          <w:color w:val="000000"/>
          <w:sz w:val="24"/>
          <w:szCs w:val="24"/>
        </w:rPr>
        <w:t xml:space="preserve"> </w:t>
      </w:r>
      <w:r w:rsidR="00F303D2">
        <w:rPr>
          <w:rFonts w:eastAsia="Times New Roman"/>
          <w:bCs/>
          <w:color w:val="000000"/>
          <w:sz w:val="24"/>
          <w:szCs w:val="24"/>
        </w:rPr>
        <w:t>is necessary to</w:t>
      </w:r>
      <w:r w:rsidR="00C602B6">
        <w:rPr>
          <w:rFonts w:eastAsia="Times New Roman"/>
          <w:bCs/>
          <w:color w:val="000000"/>
          <w:sz w:val="24"/>
          <w:szCs w:val="24"/>
        </w:rPr>
        <w:t xml:space="preserve"> resist</w:t>
      </w:r>
      <w:r w:rsidR="004E0AF4">
        <w:rPr>
          <w:rFonts w:eastAsia="Times New Roman"/>
          <w:bCs/>
          <w:color w:val="000000"/>
          <w:sz w:val="24"/>
          <w:szCs w:val="24"/>
        </w:rPr>
        <w:t xml:space="preserve"> </w:t>
      </w:r>
      <w:r w:rsidR="001A5F07">
        <w:rPr>
          <w:rFonts w:eastAsia="Times New Roman"/>
          <w:bCs/>
          <w:color w:val="000000"/>
          <w:sz w:val="24"/>
          <w:szCs w:val="24"/>
        </w:rPr>
        <w:t>the</w:t>
      </w:r>
      <w:r w:rsidR="00C602B6">
        <w:rPr>
          <w:rFonts w:eastAsia="Times New Roman"/>
          <w:bCs/>
          <w:color w:val="000000"/>
          <w:sz w:val="24"/>
          <w:szCs w:val="24"/>
        </w:rPr>
        <w:t xml:space="preserve"> </w:t>
      </w:r>
      <w:r w:rsidR="001F7441">
        <w:rPr>
          <w:rFonts w:eastAsia="Times New Roman"/>
          <w:bCs/>
          <w:color w:val="000000"/>
          <w:sz w:val="24"/>
          <w:szCs w:val="24"/>
        </w:rPr>
        <w:t>inhibition</w:t>
      </w:r>
      <w:r w:rsidR="006023DD">
        <w:rPr>
          <w:rFonts w:eastAsia="Times New Roman"/>
          <w:bCs/>
          <w:color w:val="000000"/>
          <w:sz w:val="24"/>
          <w:szCs w:val="24"/>
        </w:rPr>
        <w:t xml:space="preserve"> of sGRNs</w:t>
      </w:r>
      <w:r w:rsidR="00BB5C4A">
        <w:rPr>
          <w:rFonts w:eastAsia="Times New Roman"/>
          <w:bCs/>
          <w:color w:val="000000"/>
          <w:sz w:val="24"/>
          <w:szCs w:val="24"/>
        </w:rPr>
        <w:t xml:space="preserve"> laterally</w:t>
      </w:r>
      <w:r w:rsidR="00C602B6">
        <w:rPr>
          <w:rFonts w:eastAsia="Times New Roman"/>
          <w:bCs/>
          <w:color w:val="000000"/>
          <w:sz w:val="24"/>
          <w:szCs w:val="24"/>
        </w:rPr>
        <w:t xml:space="preserve"> induced by bGRN activation. </w:t>
      </w:r>
      <w:r w:rsidR="00472AC5">
        <w:rPr>
          <w:rFonts w:eastAsia="Times New Roman"/>
          <w:bCs/>
          <w:color w:val="000000"/>
          <w:sz w:val="24"/>
          <w:szCs w:val="24"/>
        </w:rPr>
        <w:t>Furthermore, s</w:t>
      </w:r>
      <w:r w:rsidR="00336957">
        <w:rPr>
          <w:rFonts w:eastAsia="Times New Roman"/>
          <w:bCs/>
          <w:color w:val="000000"/>
          <w:sz w:val="24"/>
          <w:szCs w:val="24"/>
        </w:rPr>
        <w:t>uch</w:t>
      </w:r>
      <w:r w:rsidR="00394437">
        <w:rPr>
          <w:rFonts w:eastAsia="Times New Roman"/>
          <w:bCs/>
          <w:color w:val="000000"/>
          <w:sz w:val="24"/>
          <w:szCs w:val="24"/>
        </w:rPr>
        <w:t xml:space="preserve"> </w:t>
      </w:r>
      <w:r w:rsidR="00160F47">
        <w:rPr>
          <w:rFonts w:eastAsia="Times New Roman"/>
          <w:bCs/>
          <w:color w:val="000000"/>
          <w:sz w:val="24"/>
          <w:szCs w:val="24"/>
        </w:rPr>
        <w:t>unilateral</w:t>
      </w:r>
      <w:r w:rsidR="00394437">
        <w:rPr>
          <w:rFonts w:eastAsia="Times New Roman"/>
          <w:bCs/>
          <w:color w:val="000000"/>
          <w:sz w:val="24"/>
          <w:szCs w:val="24"/>
        </w:rPr>
        <w:t xml:space="preserve"> </w:t>
      </w:r>
      <w:r w:rsidR="008E211A">
        <w:rPr>
          <w:rFonts w:eastAsia="Times New Roman"/>
          <w:bCs/>
          <w:color w:val="000000"/>
          <w:sz w:val="24"/>
          <w:szCs w:val="24"/>
        </w:rPr>
        <w:t>ephaptic inhibition is achieved against cell size gradient</w:t>
      </w:r>
      <w:sdt>
        <w:sdtPr>
          <w:rPr>
            <w:rFonts w:eastAsia="Times New Roman"/>
            <w:bCs/>
            <w:color w:val="000000"/>
            <w:sz w:val="24"/>
            <w:szCs w:val="24"/>
            <w:vertAlign w:val="superscript"/>
          </w:rPr>
          <w:tag w:val="MENDELEY_CITATION_v3_eyJjaXRhdGlvbklEIjoiTUVOREVMRVlfQ0lUQVRJT05fOWVkY2RhNzYtNzA2Zi00OGExLWI5NjAtNWY2MGU5OTM2OTk5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862015571"/>
          <w:placeholder>
            <w:docPart w:val="04522CD7FBC2444DAFCC14D8C58B6097"/>
          </w:placeholder>
        </w:sdtPr>
        <w:sdtContent>
          <w:r w:rsidR="006B4ADA" w:rsidRPr="006B4ADA">
            <w:rPr>
              <w:rFonts w:eastAsia="Times New Roman"/>
              <w:bCs/>
              <w:color w:val="000000"/>
              <w:sz w:val="24"/>
              <w:szCs w:val="24"/>
              <w:vertAlign w:val="superscript"/>
            </w:rPr>
            <w:t>17</w:t>
          </w:r>
        </w:sdtContent>
      </w:sdt>
      <w:r w:rsidR="008E211A">
        <w:rPr>
          <w:rFonts w:eastAsia="Times New Roman"/>
          <w:bCs/>
          <w:color w:val="000000"/>
          <w:sz w:val="24"/>
          <w:szCs w:val="24"/>
        </w:rPr>
        <w:t>.</w:t>
      </w:r>
      <w:r w:rsidR="00E46887">
        <w:rPr>
          <w:rFonts w:eastAsia="Times New Roman"/>
          <w:bCs/>
          <w:color w:val="000000"/>
          <w:sz w:val="24"/>
          <w:szCs w:val="24"/>
        </w:rPr>
        <w:t xml:space="preserve"> </w:t>
      </w:r>
      <w:r w:rsidR="005C121E">
        <w:rPr>
          <w:rFonts w:eastAsia="Times New Roman"/>
          <w:bCs/>
          <w:color w:val="000000"/>
          <w:sz w:val="24"/>
          <w:szCs w:val="24"/>
        </w:rPr>
        <w:t>L</w:t>
      </w:r>
      <w:r w:rsidR="00B90008">
        <w:rPr>
          <w:rFonts w:eastAsia="Times New Roman"/>
          <w:bCs/>
          <w:color w:val="000000"/>
          <w:sz w:val="24"/>
          <w:szCs w:val="24"/>
        </w:rPr>
        <w:t xml:space="preserve">arger </w:t>
      </w:r>
      <w:r w:rsidR="00E46887">
        <w:rPr>
          <w:rFonts w:eastAsia="Times New Roman"/>
          <w:bCs/>
          <w:color w:val="000000"/>
          <w:sz w:val="24"/>
          <w:szCs w:val="24"/>
        </w:rPr>
        <w:t xml:space="preserve">bGRNs </w:t>
      </w:r>
      <w:r w:rsidR="00121746">
        <w:rPr>
          <w:rFonts w:eastAsia="Times New Roman"/>
          <w:bCs/>
          <w:color w:val="000000"/>
          <w:sz w:val="24"/>
          <w:szCs w:val="24"/>
        </w:rPr>
        <w:t>are</w:t>
      </w:r>
      <w:r w:rsidR="00E46887">
        <w:rPr>
          <w:rFonts w:eastAsia="Times New Roman"/>
          <w:bCs/>
          <w:color w:val="000000"/>
          <w:sz w:val="24"/>
          <w:szCs w:val="24"/>
        </w:rPr>
        <w:t xml:space="preserve"> readily suppressed by </w:t>
      </w:r>
      <w:r w:rsidR="00754899">
        <w:rPr>
          <w:rFonts w:eastAsia="Times New Roman"/>
          <w:bCs/>
          <w:color w:val="000000"/>
          <w:sz w:val="24"/>
          <w:szCs w:val="24"/>
        </w:rPr>
        <w:t xml:space="preserve">the </w:t>
      </w:r>
      <w:r w:rsidR="0043093D">
        <w:rPr>
          <w:rFonts w:eastAsia="Times New Roman"/>
          <w:bCs/>
          <w:color w:val="000000"/>
          <w:sz w:val="24"/>
          <w:szCs w:val="24"/>
        </w:rPr>
        <w:t xml:space="preserve">activation of smaller </w:t>
      </w:r>
      <w:r w:rsidR="00E46887">
        <w:rPr>
          <w:rFonts w:eastAsia="Times New Roman"/>
          <w:bCs/>
          <w:color w:val="000000"/>
          <w:sz w:val="24"/>
          <w:szCs w:val="24"/>
        </w:rPr>
        <w:t>sGRN</w:t>
      </w:r>
      <w:r w:rsidR="0043093D">
        <w:rPr>
          <w:rFonts w:eastAsia="Times New Roman"/>
          <w:bCs/>
          <w:color w:val="000000"/>
          <w:sz w:val="24"/>
          <w:szCs w:val="24"/>
        </w:rPr>
        <w:t>s</w:t>
      </w:r>
      <w:r w:rsidR="00F75832">
        <w:rPr>
          <w:rFonts w:eastAsia="Times New Roman"/>
          <w:bCs/>
          <w:color w:val="000000"/>
          <w:sz w:val="24"/>
          <w:szCs w:val="24"/>
        </w:rPr>
        <w:t xml:space="preserve">, but not </w:t>
      </w:r>
      <w:r w:rsidR="00D76B8E">
        <w:rPr>
          <w:rFonts w:eastAsia="Times New Roman"/>
          <w:bCs/>
          <w:color w:val="000000"/>
          <w:sz w:val="24"/>
          <w:szCs w:val="24"/>
        </w:rPr>
        <w:t>vice versa</w:t>
      </w:r>
      <w:r w:rsidR="00E46887">
        <w:rPr>
          <w:rFonts w:eastAsia="Times New Roman"/>
          <w:bCs/>
          <w:color w:val="000000"/>
          <w:sz w:val="24"/>
          <w:szCs w:val="24"/>
        </w:rPr>
        <w:t>.</w:t>
      </w:r>
      <w:r w:rsidR="00C5799F">
        <w:rPr>
          <w:rFonts w:eastAsia="Times New Roman"/>
          <w:bCs/>
          <w:color w:val="000000"/>
          <w:sz w:val="24"/>
          <w:szCs w:val="24"/>
        </w:rPr>
        <w:t xml:space="preserve"> Thus, HCN is implemented to inhibit bGRNs </w:t>
      </w:r>
      <w:r w:rsidR="00C73261">
        <w:rPr>
          <w:rFonts w:eastAsia="Times New Roman"/>
          <w:bCs/>
          <w:color w:val="000000"/>
          <w:sz w:val="24"/>
          <w:szCs w:val="24"/>
        </w:rPr>
        <w:t>in terms of</w:t>
      </w:r>
      <w:r w:rsidR="001A68FF">
        <w:rPr>
          <w:rFonts w:eastAsia="Times New Roman"/>
          <w:bCs/>
          <w:color w:val="000000"/>
          <w:sz w:val="24"/>
          <w:szCs w:val="24"/>
        </w:rPr>
        <w:t xml:space="preserve"> unilateral ephaptic inhibition </w:t>
      </w:r>
      <w:r w:rsidR="00C42E21">
        <w:rPr>
          <w:rFonts w:eastAsia="Times New Roman"/>
          <w:bCs/>
          <w:color w:val="000000"/>
          <w:sz w:val="24"/>
          <w:szCs w:val="24"/>
        </w:rPr>
        <w:t xml:space="preserve">when </w:t>
      </w:r>
      <w:r w:rsidR="003D7D9E">
        <w:rPr>
          <w:rFonts w:eastAsia="Times New Roman"/>
          <w:bCs/>
          <w:color w:val="000000"/>
          <w:sz w:val="24"/>
          <w:szCs w:val="24"/>
        </w:rPr>
        <w:t xml:space="preserve">a </w:t>
      </w:r>
      <w:r w:rsidR="00C42E21">
        <w:rPr>
          <w:rFonts w:eastAsia="Times New Roman"/>
          <w:bCs/>
          <w:color w:val="000000"/>
          <w:sz w:val="24"/>
          <w:szCs w:val="24"/>
        </w:rPr>
        <w:t xml:space="preserve">bitter </w:t>
      </w:r>
      <w:r w:rsidR="003D7D9E">
        <w:rPr>
          <w:rFonts w:eastAsia="Times New Roman"/>
          <w:bCs/>
          <w:color w:val="000000"/>
          <w:sz w:val="24"/>
          <w:szCs w:val="24"/>
        </w:rPr>
        <w:t>chemical is</w:t>
      </w:r>
      <w:r w:rsidR="00C5799F">
        <w:rPr>
          <w:rFonts w:eastAsia="Times New Roman"/>
          <w:bCs/>
          <w:color w:val="000000"/>
          <w:sz w:val="24"/>
          <w:szCs w:val="24"/>
        </w:rPr>
        <w:t xml:space="preserve"> </w:t>
      </w:r>
      <w:r w:rsidR="002B14FB">
        <w:rPr>
          <w:rFonts w:eastAsia="Times New Roman"/>
          <w:bCs/>
          <w:color w:val="000000"/>
          <w:sz w:val="24"/>
          <w:szCs w:val="24"/>
        </w:rPr>
        <w:t xml:space="preserve">concomitantly </w:t>
      </w:r>
      <w:r w:rsidR="00A13A35">
        <w:rPr>
          <w:rFonts w:eastAsia="Times New Roman"/>
          <w:bCs/>
          <w:color w:val="000000"/>
          <w:sz w:val="24"/>
          <w:szCs w:val="24"/>
        </w:rPr>
        <w:t>present</w:t>
      </w:r>
      <w:r w:rsidR="000B001A">
        <w:rPr>
          <w:rFonts w:eastAsia="Times New Roman"/>
          <w:bCs/>
          <w:color w:val="000000"/>
          <w:sz w:val="24"/>
          <w:szCs w:val="24"/>
        </w:rPr>
        <w:t>ed</w:t>
      </w:r>
      <w:r w:rsidR="00C42E21">
        <w:rPr>
          <w:rFonts w:eastAsia="Times New Roman"/>
          <w:bCs/>
          <w:color w:val="000000"/>
          <w:sz w:val="24"/>
          <w:szCs w:val="24"/>
        </w:rPr>
        <w:t xml:space="preserve"> </w:t>
      </w:r>
      <w:r w:rsidR="0019201C">
        <w:rPr>
          <w:rFonts w:eastAsia="Times New Roman"/>
          <w:bCs/>
          <w:color w:val="000000"/>
          <w:sz w:val="24"/>
          <w:szCs w:val="24"/>
        </w:rPr>
        <w:t>with</w:t>
      </w:r>
      <w:r w:rsidR="00C5799F">
        <w:rPr>
          <w:rFonts w:eastAsia="Times New Roman"/>
          <w:bCs/>
          <w:color w:val="000000"/>
          <w:sz w:val="24"/>
          <w:szCs w:val="24"/>
        </w:rPr>
        <w:t xml:space="preserve"> </w:t>
      </w:r>
      <w:r w:rsidR="00D458F0">
        <w:rPr>
          <w:rFonts w:eastAsia="Times New Roman"/>
          <w:bCs/>
          <w:color w:val="000000"/>
          <w:sz w:val="24"/>
          <w:szCs w:val="24"/>
        </w:rPr>
        <w:t xml:space="preserve">strong </w:t>
      </w:r>
      <w:r w:rsidR="00C5799F">
        <w:rPr>
          <w:rFonts w:eastAsia="Times New Roman"/>
          <w:bCs/>
          <w:color w:val="000000"/>
          <w:sz w:val="24"/>
          <w:szCs w:val="24"/>
        </w:rPr>
        <w:lastRenderedPageBreak/>
        <w:t>sweetness.</w:t>
      </w:r>
      <w:r w:rsidR="00E46887">
        <w:rPr>
          <w:rFonts w:eastAsia="Times New Roman"/>
          <w:bCs/>
          <w:color w:val="000000"/>
          <w:sz w:val="24"/>
          <w:szCs w:val="24"/>
        </w:rPr>
        <w:t xml:space="preserve"> </w:t>
      </w:r>
      <w:r w:rsidR="001C30B2">
        <w:rPr>
          <w:rFonts w:eastAsia="Times New Roman"/>
          <w:bCs/>
          <w:color w:val="000000"/>
          <w:sz w:val="24"/>
          <w:szCs w:val="24"/>
        </w:rPr>
        <w:t>Here,</w:t>
      </w:r>
      <w:r w:rsidR="00124540">
        <w:rPr>
          <w:rFonts w:eastAsia="Times New Roman"/>
          <w:bCs/>
          <w:color w:val="000000"/>
          <w:sz w:val="24"/>
          <w:szCs w:val="24"/>
        </w:rPr>
        <w:t xml:space="preserve"> </w:t>
      </w:r>
      <w:r w:rsidR="00CF33A1">
        <w:rPr>
          <w:rFonts w:eastAsia="Times New Roman"/>
          <w:bCs/>
          <w:color w:val="000000"/>
          <w:sz w:val="24"/>
          <w:szCs w:val="24"/>
        </w:rPr>
        <w:t xml:space="preserve">in addition to the ephaptic </w:t>
      </w:r>
      <w:r w:rsidR="00D66AF5">
        <w:rPr>
          <w:rFonts w:eastAsia="Times New Roman"/>
          <w:bCs/>
          <w:color w:val="000000"/>
          <w:sz w:val="24"/>
          <w:szCs w:val="24"/>
        </w:rPr>
        <w:t>interaction</w:t>
      </w:r>
      <w:r w:rsidR="00CF33A1">
        <w:rPr>
          <w:rFonts w:eastAsia="Times New Roman"/>
          <w:bCs/>
          <w:color w:val="000000"/>
          <w:sz w:val="24"/>
          <w:szCs w:val="24"/>
        </w:rPr>
        <w:t xml:space="preserve">, </w:t>
      </w:r>
      <w:r w:rsidR="00124540">
        <w:rPr>
          <w:rFonts w:eastAsia="Times New Roman"/>
          <w:bCs/>
          <w:color w:val="000000"/>
          <w:sz w:val="24"/>
          <w:szCs w:val="24"/>
        </w:rPr>
        <w:t>we find that</w:t>
      </w:r>
      <w:r w:rsidR="002778F1">
        <w:rPr>
          <w:rFonts w:eastAsia="Times New Roman"/>
          <w:bCs/>
          <w:color w:val="000000"/>
          <w:sz w:val="24"/>
          <w:szCs w:val="24"/>
        </w:rPr>
        <w:t xml:space="preserve"> </w:t>
      </w:r>
      <w:r w:rsidR="00A65E77">
        <w:rPr>
          <w:rFonts w:eastAsia="Times New Roman"/>
          <w:bCs/>
          <w:color w:val="000000"/>
          <w:sz w:val="24"/>
          <w:szCs w:val="24"/>
        </w:rPr>
        <w:t xml:space="preserve">the same </w:t>
      </w:r>
      <w:r w:rsidR="001C30B2">
        <w:rPr>
          <w:rFonts w:eastAsia="Times New Roman"/>
          <w:bCs/>
          <w:color w:val="000000"/>
          <w:sz w:val="24"/>
          <w:szCs w:val="24"/>
        </w:rPr>
        <w:t>HCN expressed in sGRNs</w:t>
      </w:r>
      <w:r w:rsidR="00A65E77">
        <w:rPr>
          <w:rFonts w:eastAsia="Times New Roman"/>
          <w:bCs/>
          <w:color w:val="000000"/>
          <w:sz w:val="24"/>
          <w:szCs w:val="24"/>
        </w:rPr>
        <w:t xml:space="preserve"> </w:t>
      </w:r>
      <w:r w:rsidR="00C87201">
        <w:rPr>
          <w:rFonts w:eastAsia="Times New Roman"/>
          <w:bCs/>
          <w:color w:val="000000"/>
          <w:sz w:val="24"/>
          <w:szCs w:val="24"/>
        </w:rPr>
        <w:t>promotes the activity of bGRNs</w:t>
      </w:r>
      <w:r w:rsidR="00FF7A9F">
        <w:rPr>
          <w:rFonts w:eastAsia="Times New Roman"/>
          <w:bCs/>
          <w:color w:val="000000"/>
          <w:sz w:val="24"/>
          <w:szCs w:val="24"/>
        </w:rPr>
        <w:t xml:space="preserve"> as </w:t>
      </w:r>
      <w:r w:rsidR="00BC1DA4">
        <w:rPr>
          <w:rFonts w:eastAsia="Times New Roman"/>
          <w:bCs/>
          <w:color w:val="000000"/>
          <w:sz w:val="24"/>
          <w:szCs w:val="24"/>
        </w:rPr>
        <w:t xml:space="preserve">a means of </w:t>
      </w:r>
      <w:r w:rsidR="00FF7A9F">
        <w:rPr>
          <w:rFonts w:eastAsia="Times New Roman"/>
          <w:bCs/>
          <w:color w:val="000000"/>
          <w:sz w:val="24"/>
          <w:szCs w:val="24"/>
        </w:rPr>
        <w:t xml:space="preserve">homeostatic </w:t>
      </w:r>
      <w:r w:rsidR="000A33F6">
        <w:rPr>
          <w:rFonts w:eastAsia="Times New Roman"/>
          <w:bCs/>
          <w:color w:val="000000"/>
          <w:sz w:val="24"/>
          <w:szCs w:val="24"/>
        </w:rPr>
        <w:t xml:space="preserve">sensory </w:t>
      </w:r>
      <w:r w:rsidR="00F0269E">
        <w:rPr>
          <w:rFonts w:eastAsia="Times New Roman"/>
          <w:bCs/>
          <w:color w:val="000000"/>
          <w:sz w:val="24"/>
          <w:szCs w:val="24"/>
        </w:rPr>
        <w:t>adaptation</w:t>
      </w:r>
      <w:r w:rsidR="00B461C3">
        <w:rPr>
          <w:rFonts w:eastAsia="Times New Roman"/>
          <w:bCs/>
          <w:color w:val="000000"/>
          <w:sz w:val="24"/>
          <w:szCs w:val="24"/>
        </w:rPr>
        <w:t>, for which</w:t>
      </w:r>
      <w:r w:rsidR="00AF5814">
        <w:rPr>
          <w:rFonts w:eastAsia="Times New Roman"/>
          <w:bCs/>
          <w:color w:val="000000"/>
          <w:sz w:val="24"/>
          <w:szCs w:val="24"/>
        </w:rPr>
        <w:t xml:space="preserve"> </w:t>
      </w:r>
      <w:r w:rsidR="00C83DE8">
        <w:rPr>
          <w:rFonts w:eastAsia="Times New Roman"/>
          <w:bCs/>
          <w:color w:val="000000"/>
          <w:sz w:val="24"/>
          <w:szCs w:val="24"/>
        </w:rPr>
        <w:t>HCN</w:t>
      </w:r>
      <w:r w:rsidR="00A65E77">
        <w:rPr>
          <w:rFonts w:eastAsia="Times New Roman"/>
          <w:bCs/>
          <w:color w:val="000000"/>
          <w:sz w:val="24"/>
          <w:szCs w:val="24"/>
        </w:rPr>
        <w:t xml:space="preserve"> prevent</w:t>
      </w:r>
      <w:r w:rsidR="00780F23">
        <w:rPr>
          <w:rFonts w:eastAsia="Times New Roman"/>
          <w:bCs/>
          <w:color w:val="000000"/>
          <w:sz w:val="24"/>
          <w:szCs w:val="24"/>
        </w:rPr>
        <w:t>s</w:t>
      </w:r>
      <w:r w:rsidR="00A65E77">
        <w:rPr>
          <w:rFonts w:eastAsia="Times New Roman"/>
          <w:bCs/>
          <w:color w:val="000000"/>
          <w:sz w:val="24"/>
          <w:szCs w:val="24"/>
        </w:rPr>
        <w:t xml:space="preserve"> sGRNs from</w:t>
      </w:r>
      <w:r w:rsidR="0065565C">
        <w:rPr>
          <w:rFonts w:eastAsia="Times New Roman"/>
          <w:bCs/>
          <w:color w:val="000000"/>
          <w:sz w:val="24"/>
          <w:szCs w:val="24"/>
        </w:rPr>
        <w:t xml:space="preserve"> </w:t>
      </w:r>
      <w:r w:rsidR="00DC6203">
        <w:rPr>
          <w:rFonts w:eastAsia="Times New Roman"/>
          <w:bCs/>
          <w:color w:val="000000"/>
          <w:sz w:val="24"/>
          <w:szCs w:val="24"/>
        </w:rPr>
        <w:t>depleting SP</w:t>
      </w:r>
      <w:r w:rsidR="006023CF">
        <w:rPr>
          <w:rFonts w:eastAsia="Times New Roman"/>
          <w:bCs/>
          <w:color w:val="000000"/>
          <w:sz w:val="24"/>
          <w:szCs w:val="24"/>
        </w:rPr>
        <w:t xml:space="preserve"> </w:t>
      </w:r>
      <w:r w:rsidR="0031674F">
        <w:rPr>
          <w:rFonts w:eastAsia="Times New Roman"/>
          <w:bCs/>
          <w:color w:val="000000"/>
          <w:sz w:val="24"/>
          <w:szCs w:val="24"/>
        </w:rPr>
        <w:t xml:space="preserve">even </w:t>
      </w:r>
      <w:r w:rsidR="00EC3A00">
        <w:rPr>
          <w:rFonts w:eastAsia="Times New Roman"/>
          <w:bCs/>
          <w:color w:val="000000"/>
          <w:sz w:val="24"/>
          <w:szCs w:val="24"/>
        </w:rPr>
        <w:t>with</w:t>
      </w:r>
      <w:r w:rsidR="008C7AC6">
        <w:rPr>
          <w:rFonts w:eastAsia="Times New Roman"/>
          <w:bCs/>
          <w:color w:val="000000"/>
          <w:sz w:val="24"/>
          <w:szCs w:val="24"/>
        </w:rPr>
        <w:t xml:space="preserve"> the</w:t>
      </w:r>
      <w:r w:rsidR="006023CF">
        <w:rPr>
          <w:rFonts w:eastAsia="Times New Roman"/>
          <w:bCs/>
          <w:color w:val="000000"/>
          <w:sz w:val="24"/>
          <w:szCs w:val="24"/>
        </w:rPr>
        <w:t xml:space="preserve"> </w:t>
      </w:r>
      <w:r w:rsidR="00F62D91">
        <w:rPr>
          <w:rFonts w:eastAsia="Times New Roman"/>
          <w:bCs/>
          <w:color w:val="000000"/>
          <w:sz w:val="24"/>
          <w:szCs w:val="24"/>
        </w:rPr>
        <w:t xml:space="preserve">long-term </w:t>
      </w:r>
      <w:r w:rsidR="006023CF">
        <w:rPr>
          <w:rFonts w:eastAsia="Times New Roman"/>
          <w:bCs/>
          <w:color w:val="000000"/>
          <w:sz w:val="24"/>
          <w:szCs w:val="24"/>
        </w:rPr>
        <w:t>exposure to</w:t>
      </w:r>
      <w:r w:rsidR="00B56696">
        <w:rPr>
          <w:rFonts w:eastAsia="Times New Roman"/>
          <w:bCs/>
          <w:color w:val="000000"/>
          <w:sz w:val="24"/>
          <w:szCs w:val="24"/>
        </w:rPr>
        <w:t xml:space="preserve"> the </w:t>
      </w:r>
      <w:r w:rsidR="00451555">
        <w:rPr>
          <w:rFonts w:eastAsia="Times New Roman"/>
          <w:bCs/>
          <w:color w:val="000000"/>
          <w:sz w:val="24"/>
          <w:szCs w:val="24"/>
        </w:rPr>
        <w:t xml:space="preserve">sweet-rich </w:t>
      </w:r>
      <w:r w:rsidR="00B56696">
        <w:rPr>
          <w:rFonts w:eastAsia="Times New Roman"/>
          <w:bCs/>
          <w:color w:val="000000"/>
          <w:sz w:val="24"/>
          <w:szCs w:val="24"/>
        </w:rPr>
        <w:t>environment</w:t>
      </w:r>
      <w:r w:rsidR="00A65E77">
        <w:rPr>
          <w:rFonts w:eastAsia="Times New Roman"/>
          <w:bCs/>
          <w:color w:val="000000"/>
          <w:sz w:val="24"/>
          <w:szCs w:val="24"/>
        </w:rPr>
        <w:t>.</w:t>
      </w:r>
      <w:r w:rsidR="00563F67">
        <w:rPr>
          <w:rFonts w:eastAsia="Times New Roman"/>
          <w:bCs/>
          <w:color w:val="000000"/>
          <w:sz w:val="24"/>
          <w:szCs w:val="24"/>
        </w:rPr>
        <w:t xml:space="preserve"> </w:t>
      </w:r>
    </w:p>
    <w:p w14:paraId="394999E5" w14:textId="77777777" w:rsidR="00502F0C" w:rsidRPr="006158B1" w:rsidRDefault="00502F0C" w:rsidP="009C641A">
      <w:pPr>
        <w:spacing w:line="360" w:lineRule="auto"/>
        <w:ind w:firstLineChars="200" w:firstLine="480"/>
        <w:rPr>
          <w:rFonts w:eastAsia="Times New Roman"/>
          <w:bCs/>
          <w:strike/>
          <w:color w:val="000000"/>
          <w:sz w:val="24"/>
          <w:szCs w:val="24"/>
        </w:rPr>
      </w:pPr>
    </w:p>
    <w:p w14:paraId="175FB8E5" w14:textId="3905F43A" w:rsidR="00502F0C" w:rsidRPr="0072636F" w:rsidRDefault="00502F0C" w:rsidP="00502F0C">
      <w:pPr>
        <w:pStyle w:val="Teaser"/>
        <w:spacing w:line="360" w:lineRule="auto"/>
        <w:rPr>
          <w:rFonts w:ascii="바탕" w:eastAsia="바탕" w:hAnsi="바탕" w:cs="바탕"/>
          <w:lang w:eastAsia="ko-KR"/>
        </w:rPr>
      </w:pPr>
      <w:r>
        <w:rPr>
          <w:b/>
        </w:rPr>
        <w:t>Results</w:t>
      </w:r>
    </w:p>
    <w:p w14:paraId="7DD390B4" w14:textId="47B95FE4" w:rsidR="00CD6CEA" w:rsidRPr="00E134D1" w:rsidRDefault="00CD6CEA" w:rsidP="00E134D1">
      <w:pPr>
        <w:spacing w:line="360" w:lineRule="auto"/>
        <w:rPr>
          <w:rFonts w:eastAsia="Times New Roman"/>
          <w:bCs/>
          <w:i/>
          <w:iCs/>
          <w:color w:val="000000"/>
          <w:sz w:val="24"/>
          <w:szCs w:val="24"/>
        </w:rPr>
      </w:pPr>
      <w:r w:rsidRPr="00E134D1">
        <w:rPr>
          <w:rFonts w:eastAsia="Times New Roman"/>
          <w:bCs/>
          <w:i/>
          <w:iCs/>
          <w:color w:val="000000"/>
          <w:sz w:val="24"/>
          <w:szCs w:val="24"/>
        </w:rPr>
        <w:t>HCN expressed in sweet</w:t>
      </w:r>
      <w:r w:rsidR="002564AC">
        <w:rPr>
          <w:rFonts w:eastAsia="Times New Roman"/>
          <w:bCs/>
          <w:i/>
          <w:iCs/>
          <w:color w:val="000000"/>
          <w:sz w:val="24"/>
          <w:szCs w:val="24"/>
        </w:rPr>
        <w:t>-sensing</w:t>
      </w:r>
      <w:r w:rsidRPr="00E134D1">
        <w:rPr>
          <w:rFonts w:eastAsia="Times New Roman"/>
          <w:bCs/>
          <w:i/>
          <w:iCs/>
          <w:color w:val="000000"/>
          <w:sz w:val="24"/>
          <w:szCs w:val="24"/>
        </w:rPr>
        <w:t xml:space="preserve"> GRNs is required for normal bitter GRN response</w:t>
      </w:r>
      <w:r w:rsidR="001068CF">
        <w:rPr>
          <w:rFonts w:eastAsia="Times New Roman"/>
          <w:bCs/>
          <w:i/>
          <w:iCs/>
          <w:color w:val="000000"/>
          <w:sz w:val="24"/>
          <w:szCs w:val="24"/>
        </w:rPr>
        <w:t>s</w:t>
      </w:r>
      <w:r w:rsidRPr="00E134D1">
        <w:rPr>
          <w:rFonts w:eastAsia="Times New Roman"/>
          <w:bCs/>
          <w:i/>
          <w:iCs/>
          <w:color w:val="000000"/>
          <w:sz w:val="24"/>
          <w:szCs w:val="24"/>
        </w:rPr>
        <w:t>.</w:t>
      </w:r>
    </w:p>
    <w:p w14:paraId="4FD66C1F" w14:textId="369C058C" w:rsidR="00502F0C" w:rsidRPr="005E7230" w:rsidRDefault="0042276B" w:rsidP="00502F0C">
      <w:pPr>
        <w:spacing w:line="360" w:lineRule="auto"/>
        <w:ind w:firstLineChars="200" w:firstLine="480"/>
        <w:rPr>
          <w:strike/>
          <w:color w:val="000000" w:themeColor="text1"/>
          <w:sz w:val="24"/>
          <w:szCs w:val="24"/>
        </w:rPr>
      </w:pPr>
      <w:r>
        <w:rPr>
          <w:rFonts w:eastAsia="Times New Roman"/>
          <w:bCs/>
          <w:color w:val="000000"/>
          <w:sz w:val="24"/>
          <w:szCs w:val="24"/>
        </w:rPr>
        <w:t xml:space="preserve">The </w:t>
      </w:r>
      <w:r w:rsidRPr="00F22A39">
        <w:rPr>
          <w:rFonts w:eastAsia="Times New Roman"/>
          <w:bCs/>
          <w:color w:val="000000"/>
          <w:sz w:val="24"/>
          <w:szCs w:val="24"/>
        </w:rPr>
        <w:t>hai</w:t>
      </w:r>
      <w:r w:rsidR="006642EA" w:rsidRPr="00F22A39">
        <w:rPr>
          <w:rFonts w:eastAsia="바탕"/>
          <w:bCs/>
          <w:color w:val="000000"/>
          <w:sz w:val="24"/>
          <w:szCs w:val="24"/>
          <w:lang w:eastAsia="ko-KR"/>
        </w:rPr>
        <w:t>r</w:t>
      </w:r>
      <w:r w:rsidR="00BD3D77">
        <w:rPr>
          <w:rFonts w:eastAsia="바탕"/>
          <w:bCs/>
          <w:color w:val="000000"/>
          <w:sz w:val="24"/>
          <w:szCs w:val="24"/>
          <w:lang w:eastAsia="ko-KR"/>
        </w:rPr>
        <w:t>-</w:t>
      </w:r>
      <w:r w:rsidRPr="00F22A39">
        <w:rPr>
          <w:rFonts w:eastAsia="Times New Roman"/>
          <w:bCs/>
          <w:color w:val="000000"/>
          <w:sz w:val="24"/>
          <w:szCs w:val="24"/>
        </w:rPr>
        <w:t>like</w:t>
      </w:r>
      <w:r w:rsidR="006642EA">
        <w:rPr>
          <w:rFonts w:eastAsia="Times New Roman"/>
          <w:bCs/>
          <w:color w:val="000000"/>
          <w:sz w:val="24"/>
          <w:szCs w:val="24"/>
        </w:rPr>
        <w:t xml:space="preserve"> gustatory</w:t>
      </w:r>
      <w:r>
        <w:rPr>
          <w:rFonts w:eastAsia="Times New Roman"/>
          <w:bCs/>
          <w:color w:val="000000"/>
          <w:sz w:val="24"/>
          <w:szCs w:val="24"/>
        </w:rPr>
        <w:t xml:space="preserve"> sensilla</w:t>
      </w:r>
      <w:r w:rsidR="006642EA">
        <w:rPr>
          <w:rFonts w:eastAsia="Times New Roman"/>
          <w:bCs/>
          <w:color w:val="000000"/>
          <w:sz w:val="24"/>
          <w:szCs w:val="24"/>
        </w:rPr>
        <w:t xml:space="preserve"> in the </w:t>
      </w:r>
      <w:r w:rsidR="00E4628D">
        <w:rPr>
          <w:rFonts w:eastAsia="Times New Roman"/>
          <w:bCs/>
          <w:i/>
          <w:iCs/>
          <w:color w:val="000000"/>
          <w:sz w:val="24"/>
          <w:szCs w:val="24"/>
        </w:rPr>
        <w:t xml:space="preserve">Drosophila </w:t>
      </w:r>
      <w:r w:rsidR="006642EA">
        <w:rPr>
          <w:rFonts w:eastAsia="Times New Roman"/>
          <w:bCs/>
          <w:color w:val="000000"/>
          <w:sz w:val="24"/>
          <w:szCs w:val="24"/>
        </w:rPr>
        <w:t>labellum</w:t>
      </w:r>
      <w:r>
        <w:rPr>
          <w:rFonts w:eastAsia="Times New Roman"/>
          <w:bCs/>
          <w:color w:val="000000"/>
          <w:sz w:val="24"/>
          <w:szCs w:val="24"/>
        </w:rPr>
        <w:t xml:space="preserve"> are categorized into L-, </w:t>
      </w:r>
      <w:proofErr w:type="spellStart"/>
      <w:r>
        <w:rPr>
          <w:rFonts w:eastAsia="Times New Roman"/>
          <w:bCs/>
          <w:color w:val="000000"/>
          <w:sz w:val="24"/>
          <w:szCs w:val="24"/>
        </w:rPr>
        <w:t>i</w:t>
      </w:r>
      <w:proofErr w:type="spellEnd"/>
      <w:r>
        <w:rPr>
          <w:rFonts w:eastAsia="Times New Roman"/>
          <w:bCs/>
          <w:color w:val="000000"/>
          <w:sz w:val="24"/>
          <w:szCs w:val="24"/>
        </w:rPr>
        <w:t>-</w:t>
      </w:r>
      <w:r w:rsidR="00A54D9D">
        <w:rPr>
          <w:rFonts w:eastAsia="Times New Roman"/>
          <w:bCs/>
          <w:color w:val="000000"/>
          <w:sz w:val="24"/>
          <w:szCs w:val="24"/>
        </w:rPr>
        <w:t>,</w:t>
      </w:r>
      <w:r>
        <w:rPr>
          <w:rFonts w:eastAsia="Times New Roman"/>
          <w:bCs/>
          <w:color w:val="000000"/>
          <w:sz w:val="24"/>
          <w:szCs w:val="24"/>
        </w:rPr>
        <w:t xml:space="preserve"> and s-type based on their </w:t>
      </w:r>
      <w:r w:rsidR="00F8488B">
        <w:rPr>
          <w:rFonts w:eastAsia="Times New Roman"/>
          <w:bCs/>
          <w:color w:val="000000"/>
          <w:sz w:val="24"/>
          <w:szCs w:val="24"/>
        </w:rPr>
        <w:t xml:space="preserve">relative </w:t>
      </w:r>
      <w:r>
        <w:rPr>
          <w:rFonts w:eastAsia="Times New Roman"/>
          <w:bCs/>
          <w:color w:val="000000"/>
          <w:sz w:val="24"/>
          <w:szCs w:val="24"/>
        </w:rPr>
        <w:t>bristle length</w:t>
      </w:r>
      <w:r w:rsidR="00F8488B">
        <w:rPr>
          <w:rFonts w:eastAsia="Times New Roman"/>
          <w:bCs/>
          <w:color w:val="000000"/>
          <w:sz w:val="24"/>
          <w:szCs w:val="24"/>
        </w:rPr>
        <w:t>s</w:t>
      </w:r>
      <w:r>
        <w:rPr>
          <w:rFonts w:eastAsia="Times New Roman"/>
          <w:bCs/>
          <w:color w:val="000000"/>
          <w:sz w:val="24"/>
          <w:szCs w:val="24"/>
        </w:rPr>
        <w:t xml:space="preserve">. Each sensillum contains 2 </w:t>
      </w:r>
      <w:r w:rsidR="00632C6D">
        <w:rPr>
          <w:rFonts w:eastAsia="Times New Roman"/>
          <w:bCs/>
          <w:color w:val="000000"/>
          <w:sz w:val="24"/>
          <w:szCs w:val="24"/>
        </w:rPr>
        <w:t>(</w:t>
      </w:r>
      <w:proofErr w:type="spellStart"/>
      <w:r w:rsidR="00632C6D">
        <w:rPr>
          <w:rFonts w:eastAsia="Times New Roman"/>
          <w:bCs/>
          <w:color w:val="000000"/>
          <w:sz w:val="24"/>
          <w:szCs w:val="24"/>
        </w:rPr>
        <w:t>i</w:t>
      </w:r>
      <w:proofErr w:type="spellEnd"/>
      <w:r w:rsidR="00632C6D">
        <w:rPr>
          <w:rFonts w:eastAsia="Times New Roman"/>
          <w:bCs/>
          <w:color w:val="000000"/>
          <w:sz w:val="24"/>
          <w:szCs w:val="24"/>
        </w:rPr>
        <w:t>-type) or</w:t>
      </w:r>
      <w:r>
        <w:rPr>
          <w:rFonts w:eastAsia="Times New Roman"/>
          <w:bCs/>
          <w:color w:val="000000"/>
          <w:sz w:val="24"/>
          <w:szCs w:val="24"/>
        </w:rPr>
        <w:t xml:space="preserve"> 4 </w:t>
      </w:r>
      <w:r w:rsidR="001171FF">
        <w:rPr>
          <w:rFonts w:eastAsia="Times New Roman"/>
          <w:bCs/>
          <w:color w:val="000000"/>
          <w:sz w:val="24"/>
          <w:szCs w:val="24"/>
        </w:rPr>
        <w:t xml:space="preserve">(s- and L-type) </w:t>
      </w:r>
      <w:r>
        <w:rPr>
          <w:rFonts w:eastAsia="Times New Roman"/>
          <w:bCs/>
          <w:color w:val="000000"/>
          <w:sz w:val="24"/>
          <w:szCs w:val="24"/>
        </w:rPr>
        <w:t xml:space="preserve">GRNs </w:t>
      </w:r>
      <w:r w:rsidR="00864412">
        <w:rPr>
          <w:rFonts w:eastAsia="Times New Roman"/>
          <w:bCs/>
          <w:color w:val="000000"/>
          <w:sz w:val="24"/>
          <w:szCs w:val="24"/>
        </w:rPr>
        <w:t>along with</w:t>
      </w:r>
      <w:r>
        <w:rPr>
          <w:rFonts w:eastAsia="Times New Roman"/>
          <w:bCs/>
          <w:color w:val="000000"/>
          <w:sz w:val="24"/>
          <w:szCs w:val="24"/>
        </w:rPr>
        <w:t xml:space="preserve"> a mechanosensory neuron.</w:t>
      </w:r>
      <w:r w:rsidR="00452208">
        <w:rPr>
          <w:rFonts w:eastAsia="Times New Roman"/>
          <w:bCs/>
          <w:color w:val="000000"/>
          <w:sz w:val="24"/>
          <w:szCs w:val="24"/>
        </w:rPr>
        <w:t xml:space="preserve"> The </w:t>
      </w:r>
      <w:proofErr w:type="spellStart"/>
      <w:r w:rsidR="00452208">
        <w:rPr>
          <w:rFonts w:eastAsia="Times New Roman"/>
          <w:bCs/>
          <w:color w:val="000000"/>
          <w:sz w:val="24"/>
          <w:szCs w:val="24"/>
        </w:rPr>
        <w:t>i</w:t>
      </w:r>
      <w:proofErr w:type="spellEnd"/>
      <w:r w:rsidR="00452208">
        <w:rPr>
          <w:rFonts w:eastAsia="Times New Roman"/>
          <w:bCs/>
          <w:color w:val="000000"/>
          <w:sz w:val="24"/>
          <w:szCs w:val="24"/>
        </w:rPr>
        <w:t xml:space="preserve">- and s-type bristle sensilla contain </w:t>
      </w:r>
      <w:r w:rsidR="008C2CE5">
        <w:rPr>
          <w:rFonts w:eastAsia="Times New Roman"/>
          <w:bCs/>
          <w:color w:val="000000"/>
          <w:sz w:val="24"/>
          <w:szCs w:val="24"/>
        </w:rPr>
        <w:t>both an</w:t>
      </w:r>
      <w:r w:rsidR="00452208">
        <w:rPr>
          <w:rFonts w:eastAsia="Times New Roman"/>
          <w:bCs/>
          <w:color w:val="000000"/>
          <w:sz w:val="24"/>
          <w:szCs w:val="24"/>
        </w:rPr>
        <w:t xml:space="preserve"> sGRN and </w:t>
      </w:r>
      <w:r w:rsidR="008C2CE5">
        <w:rPr>
          <w:rFonts w:eastAsia="Times New Roman"/>
          <w:bCs/>
          <w:color w:val="000000"/>
          <w:sz w:val="24"/>
          <w:szCs w:val="24"/>
        </w:rPr>
        <w:t>a</w:t>
      </w:r>
      <w:r w:rsidR="00405F8E">
        <w:rPr>
          <w:rFonts w:eastAsia="Times New Roman"/>
          <w:bCs/>
          <w:color w:val="000000"/>
          <w:sz w:val="24"/>
          <w:szCs w:val="24"/>
        </w:rPr>
        <w:t xml:space="preserve"> </w:t>
      </w:r>
      <w:r w:rsidR="00452208">
        <w:rPr>
          <w:rFonts w:eastAsia="Times New Roman"/>
          <w:bCs/>
          <w:color w:val="000000"/>
          <w:sz w:val="24"/>
          <w:szCs w:val="24"/>
        </w:rPr>
        <w:t xml:space="preserve">bGRN, while </w:t>
      </w:r>
      <w:r w:rsidR="00234C9E">
        <w:rPr>
          <w:rFonts w:eastAsia="Times New Roman"/>
          <w:bCs/>
          <w:color w:val="000000"/>
          <w:sz w:val="24"/>
          <w:szCs w:val="24"/>
        </w:rPr>
        <w:t>the L-type</w:t>
      </w:r>
      <w:r w:rsidR="00202E44">
        <w:rPr>
          <w:rFonts w:eastAsia="Times New Roman"/>
          <w:bCs/>
          <w:color w:val="000000"/>
          <w:sz w:val="24"/>
          <w:szCs w:val="24"/>
        </w:rPr>
        <w:t xml:space="preserve"> </w:t>
      </w:r>
      <w:r w:rsidR="00452208">
        <w:rPr>
          <w:rFonts w:eastAsia="Times New Roman"/>
          <w:bCs/>
          <w:color w:val="000000"/>
          <w:sz w:val="24"/>
          <w:szCs w:val="24"/>
        </w:rPr>
        <w:t xml:space="preserve">bristle sensilla do </w:t>
      </w:r>
      <w:r w:rsidR="00AF4CDE">
        <w:rPr>
          <w:rFonts w:eastAsia="Times New Roman"/>
          <w:bCs/>
          <w:color w:val="000000"/>
          <w:sz w:val="24"/>
          <w:szCs w:val="24"/>
        </w:rPr>
        <w:t>an</w:t>
      </w:r>
      <w:r w:rsidR="00452208">
        <w:rPr>
          <w:rFonts w:eastAsia="Times New Roman"/>
          <w:bCs/>
          <w:color w:val="000000"/>
          <w:sz w:val="24"/>
          <w:szCs w:val="24"/>
        </w:rPr>
        <w:t xml:space="preserve"> sGRN</w:t>
      </w:r>
      <w:r w:rsidR="00234C9E">
        <w:rPr>
          <w:rFonts w:eastAsia="Times New Roman"/>
          <w:bCs/>
          <w:color w:val="000000"/>
          <w:sz w:val="24"/>
          <w:szCs w:val="24"/>
        </w:rPr>
        <w:t xml:space="preserve"> </w:t>
      </w:r>
      <w:r w:rsidR="009617B7">
        <w:rPr>
          <w:rFonts w:eastAsia="Times New Roman"/>
          <w:bCs/>
          <w:color w:val="000000"/>
          <w:sz w:val="24"/>
          <w:szCs w:val="24"/>
        </w:rPr>
        <w:t>but no</w:t>
      </w:r>
      <w:r w:rsidR="00234C9E">
        <w:rPr>
          <w:rFonts w:eastAsia="Times New Roman"/>
          <w:bCs/>
          <w:color w:val="000000"/>
          <w:sz w:val="24"/>
          <w:szCs w:val="24"/>
        </w:rPr>
        <w:t xml:space="preserve"> bGRN</w:t>
      </w:r>
      <w:sdt>
        <w:sdtPr>
          <w:rPr>
            <w:rFonts w:eastAsia="Times New Roman"/>
            <w:bCs/>
            <w:color w:val="000000"/>
            <w:sz w:val="24"/>
            <w:szCs w:val="24"/>
            <w:vertAlign w:val="superscript"/>
          </w:rPr>
          <w:tag w:val="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"/>
          <w:id w:val="-231928367"/>
          <w:placeholder>
            <w:docPart w:val="DefaultPlaceholder_-1854013440"/>
          </w:placeholder>
        </w:sdtPr>
        <w:sdtContent>
          <w:r w:rsidR="006B4ADA" w:rsidRPr="006B4ADA">
            <w:rPr>
              <w:rFonts w:eastAsia="Times New Roman"/>
              <w:bCs/>
              <w:color w:val="000000"/>
              <w:sz w:val="24"/>
              <w:szCs w:val="24"/>
              <w:vertAlign w:val="superscript"/>
            </w:rPr>
            <w:t>18–21</w:t>
          </w:r>
        </w:sdtContent>
      </w:sdt>
      <w:r w:rsidR="00452208">
        <w:rPr>
          <w:rFonts w:eastAsia="Times New Roman"/>
          <w:bCs/>
          <w:color w:val="000000"/>
          <w:sz w:val="24"/>
          <w:szCs w:val="24"/>
        </w:rPr>
        <w:t>.</w:t>
      </w:r>
      <w:r w:rsidR="00632C6D">
        <w:rPr>
          <w:rFonts w:eastAsia="Times New Roman"/>
          <w:bCs/>
          <w:color w:val="000000"/>
          <w:sz w:val="24"/>
          <w:szCs w:val="24"/>
        </w:rPr>
        <w:t xml:space="preserve"> </w:t>
      </w:r>
      <w:r w:rsidR="00046F9D">
        <w:rPr>
          <w:rFonts w:eastAsia="Times New Roman"/>
          <w:bCs/>
          <w:color w:val="000000"/>
          <w:sz w:val="24"/>
          <w:szCs w:val="24"/>
        </w:rPr>
        <w:t>As a model of</w:t>
      </w:r>
      <w:r w:rsidR="00632C6D">
        <w:rPr>
          <w:rFonts w:eastAsia="Times New Roman"/>
          <w:bCs/>
          <w:color w:val="000000"/>
          <w:sz w:val="24"/>
          <w:szCs w:val="24"/>
        </w:rPr>
        <w:t xml:space="preserve"> gustatory homeostasis, </w:t>
      </w:r>
      <w:r w:rsidR="00D414F6">
        <w:rPr>
          <w:rFonts w:eastAsia="Times New Roman"/>
          <w:bCs/>
          <w:color w:val="000000"/>
          <w:sz w:val="24"/>
          <w:szCs w:val="24"/>
        </w:rPr>
        <w:t xml:space="preserve">we mainly examined </w:t>
      </w:r>
      <w:r w:rsidR="00046F9D">
        <w:rPr>
          <w:rFonts w:eastAsia="Times New Roman"/>
          <w:bCs/>
          <w:color w:val="000000"/>
          <w:sz w:val="24"/>
          <w:szCs w:val="24"/>
        </w:rPr>
        <w:t xml:space="preserve">the </w:t>
      </w:r>
      <w:proofErr w:type="spellStart"/>
      <w:r w:rsidR="00046F9D">
        <w:rPr>
          <w:rFonts w:eastAsia="Times New Roman"/>
          <w:bCs/>
          <w:color w:val="000000"/>
          <w:sz w:val="24"/>
          <w:szCs w:val="24"/>
        </w:rPr>
        <w:t>i</w:t>
      </w:r>
      <w:proofErr w:type="spellEnd"/>
      <w:r w:rsidR="00046F9D">
        <w:rPr>
          <w:rFonts w:eastAsia="Times New Roman"/>
          <w:bCs/>
          <w:color w:val="000000"/>
          <w:sz w:val="24"/>
          <w:szCs w:val="24"/>
        </w:rPr>
        <w:t xml:space="preserve">-type bristles </w:t>
      </w:r>
      <w:r w:rsidR="00D414F6">
        <w:rPr>
          <w:rFonts w:eastAsia="Times New Roman"/>
          <w:bCs/>
          <w:color w:val="000000"/>
          <w:sz w:val="24"/>
          <w:szCs w:val="24"/>
        </w:rPr>
        <w:t>using</w:t>
      </w:r>
      <w:r w:rsidR="00046F9D">
        <w:rPr>
          <w:rFonts w:eastAsia="Times New Roman"/>
          <w:bCs/>
          <w:color w:val="000000"/>
          <w:sz w:val="24"/>
          <w:szCs w:val="24"/>
        </w:rPr>
        <w:t xml:space="preserve"> single sensillum </w:t>
      </w:r>
      <w:r w:rsidR="00031E84">
        <w:rPr>
          <w:rFonts w:eastAsia="Times New Roman"/>
          <w:bCs/>
          <w:color w:val="000000"/>
          <w:sz w:val="24"/>
          <w:szCs w:val="24"/>
        </w:rPr>
        <w:t>extracellular</w:t>
      </w:r>
      <w:r w:rsidR="00046F9D">
        <w:rPr>
          <w:rFonts w:eastAsia="Times New Roman"/>
          <w:bCs/>
          <w:color w:val="000000"/>
          <w:sz w:val="24"/>
          <w:szCs w:val="24"/>
        </w:rPr>
        <w:t xml:space="preserve"> recording</w:t>
      </w:r>
      <w:sdt>
        <w:sdtPr>
          <w:rPr>
            <w:rFonts w:eastAsia="Times New Roman"/>
            <w:bCs/>
            <w:color w:val="000000"/>
            <w:sz w:val="24"/>
            <w:szCs w:val="24"/>
            <w:vertAlign w:val="superscript"/>
          </w:rPr>
          <w:tag w:val="MENDELEY_CITATION_v3_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"/>
          <w:id w:val="213084095"/>
          <w:placeholder>
            <w:docPart w:val="DefaultPlaceholder_-1854013440"/>
          </w:placeholder>
        </w:sdtPr>
        <w:sdtContent>
          <w:r w:rsidR="006B4ADA" w:rsidRPr="006B4ADA">
            <w:rPr>
              <w:rFonts w:eastAsia="Times New Roman"/>
              <w:bCs/>
              <w:color w:val="000000"/>
              <w:sz w:val="24"/>
              <w:szCs w:val="24"/>
              <w:vertAlign w:val="superscript"/>
            </w:rPr>
            <w:t>22–24</w:t>
          </w:r>
        </w:sdtContent>
      </w:sdt>
      <w:r w:rsidR="00D414F6">
        <w:rPr>
          <w:color w:val="000000" w:themeColor="text1"/>
          <w:sz w:val="24"/>
        </w:rPr>
        <w:t xml:space="preserve"> because of their </w:t>
      </w:r>
      <w:r w:rsidR="00FB4D5A">
        <w:rPr>
          <w:rFonts w:eastAsia="Times New Roman"/>
          <w:bCs/>
          <w:color w:val="000000"/>
          <w:sz w:val="24"/>
          <w:szCs w:val="24"/>
        </w:rPr>
        <w:t xml:space="preserve">simple </w:t>
      </w:r>
      <w:r w:rsidR="00D414F6">
        <w:rPr>
          <w:color w:val="000000" w:themeColor="text1"/>
          <w:sz w:val="24"/>
        </w:rPr>
        <w:t>neuronal composition.</w:t>
      </w:r>
      <w:r w:rsidR="00563784">
        <w:rPr>
          <w:color w:val="000000" w:themeColor="text1"/>
          <w:sz w:val="24"/>
        </w:rPr>
        <w:t xml:space="preserve"> </w:t>
      </w:r>
      <w:r w:rsidR="00CB4151">
        <w:rPr>
          <w:color w:val="000000" w:themeColor="text1"/>
          <w:sz w:val="24"/>
        </w:rPr>
        <w:t>C</w:t>
      </w:r>
      <w:r w:rsidR="00787344">
        <w:rPr>
          <w:color w:val="000000" w:themeColor="text1"/>
          <w:sz w:val="24"/>
        </w:rPr>
        <w:t>ompared to WT (</w:t>
      </w:r>
      <w:r w:rsidR="00787344" w:rsidRPr="00787344">
        <w:rPr>
          <w:i/>
          <w:iCs/>
          <w:color w:val="000000" w:themeColor="text1"/>
          <w:sz w:val="24"/>
        </w:rPr>
        <w:t>w</w:t>
      </w:r>
      <w:r w:rsidR="00787344" w:rsidRPr="00787344">
        <w:rPr>
          <w:i/>
          <w:iCs/>
          <w:color w:val="000000" w:themeColor="text1"/>
          <w:sz w:val="24"/>
          <w:vertAlign w:val="superscript"/>
        </w:rPr>
        <w:t>1118</w:t>
      </w:r>
      <w:r w:rsidR="00787344">
        <w:rPr>
          <w:color w:val="000000" w:themeColor="text1"/>
          <w:sz w:val="24"/>
        </w:rPr>
        <w:t xml:space="preserve"> in a Canton S background), </w:t>
      </w:r>
      <w:r w:rsidR="00563784">
        <w:rPr>
          <w:color w:val="000000" w:themeColor="text1"/>
          <w:sz w:val="24"/>
        </w:rPr>
        <w:t xml:space="preserve">we observed </w:t>
      </w:r>
      <w:r w:rsidR="00564255">
        <w:rPr>
          <w:color w:val="000000" w:themeColor="text1"/>
          <w:sz w:val="24"/>
        </w:rPr>
        <w:t>reduced</w:t>
      </w:r>
      <w:r w:rsidR="00563784">
        <w:rPr>
          <w:color w:val="000000" w:themeColor="text1"/>
          <w:sz w:val="24"/>
        </w:rPr>
        <w:t xml:space="preserve"> </w:t>
      </w:r>
      <w:r w:rsidR="002D23D0">
        <w:rPr>
          <w:color w:val="000000" w:themeColor="text1"/>
          <w:sz w:val="24"/>
        </w:rPr>
        <w:t xml:space="preserve">the </w:t>
      </w:r>
      <w:r w:rsidR="00C37039">
        <w:rPr>
          <w:color w:val="000000" w:themeColor="text1"/>
          <w:sz w:val="24"/>
        </w:rPr>
        <w:t xml:space="preserve">spiking </w:t>
      </w:r>
      <w:r w:rsidR="001B68C8">
        <w:rPr>
          <w:color w:val="000000" w:themeColor="text1"/>
          <w:sz w:val="24"/>
        </w:rPr>
        <w:t xml:space="preserve">responses to 2 mM caffeine </w:t>
      </w:r>
      <w:r w:rsidR="00563784">
        <w:rPr>
          <w:color w:val="000000" w:themeColor="text1"/>
          <w:sz w:val="24"/>
        </w:rPr>
        <w:t xml:space="preserve">in </w:t>
      </w:r>
      <w:r w:rsidR="001B74CA">
        <w:rPr>
          <w:color w:val="000000" w:themeColor="text1"/>
          <w:sz w:val="24"/>
        </w:rPr>
        <w:t>two</w:t>
      </w:r>
      <w:r w:rsidR="00563784">
        <w:rPr>
          <w:color w:val="000000" w:themeColor="text1"/>
          <w:sz w:val="24"/>
        </w:rPr>
        <w:t xml:space="preserve"> strong loss-of-function allele</w:t>
      </w:r>
      <w:r w:rsidR="002F10F0">
        <w:rPr>
          <w:color w:val="000000" w:themeColor="text1"/>
          <w:sz w:val="24"/>
        </w:rPr>
        <w:t>s</w:t>
      </w:r>
      <w:r w:rsidR="00563784">
        <w:rPr>
          <w:color w:val="000000" w:themeColor="text1"/>
          <w:sz w:val="24"/>
        </w:rPr>
        <w:t xml:space="preserve"> of the HCN gene, </w:t>
      </w:r>
      <w:r w:rsidR="00563784">
        <w:rPr>
          <w:i/>
          <w:iCs/>
          <w:color w:val="000000" w:themeColor="text1"/>
          <w:sz w:val="24"/>
        </w:rPr>
        <w:t>Ih</w:t>
      </w:r>
      <w:r w:rsidR="00563784" w:rsidRPr="00563784">
        <w:rPr>
          <w:i/>
          <w:iCs/>
          <w:color w:val="000000" w:themeColor="text1"/>
          <w:sz w:val="24"/>
          <w:vertAlign w:val="superscript"/>
        </w:rPr>
        <w:t>f03355</w:t>
      </w:r>
      <w:r w:rsidR="002F10F0">
        <w:rPr>
          <w:color w:val="000000" w:themeColor="text1"/>
          <w:sz w:val="24"/>
        </w:rPr>
        <w:t xml:space="preserve"> </w:t>
      </w:r>
      <w:sdt>
        <w:sdtPr>
          <w:rPr>
            <w:color w:val="000000"/>
            <w:sz w:val="24"/>
            <w:vertAlign w:val="superscript"/>
          </w:rPr>
          <w:tag w:val="MENDELEY_CITATION_v3_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"/>
          <w:id w:val="224647661"/>
          <w:placeholder>
            <w:docPart w:val="B18FE855A2FC4943A20E19B453D1B0DE"/>
          </w:placeholder>
        </w:sdtPr>
        <w:sdtEndPr>
          <w:rPr>
            <w:sz w:val="20"/>
          </w:rPr>
        </w:sdtEndPr>
        <w:sdtContent>
          <w:r w:rsidR="006B4ADA" w:rsidRPr="006B4ADA">
            <w:rPr>
              <w:color w:val="000000"/>
              <w:sz w:val="24"/>
              <w:vertAlign w:val="superscript"/>
            </w:rPr>
            <w:t>25,26</w:t>
          </w:r>
        </w:sdtContent>
      </w:sdt>
      <w:r w:rsidR="002F10F0">
        <w:rPr>
          <w:color w:val="000000" w:themeColor="text1"/>
          <w:sz w:val="24"/>
        </w:rPr>
        <w:t xml:space="preserve"> and </w:t>
      </w:r>
      <w:r w:rsidR="002F10F0" w:rsidRPr="00EA7DAC">
        <w:rPr>
          <w:i/>
          <w:iCs/>
          <w:color w:val="000000"/>
          <w:sz w:val="24"/>
        </w:rPr>
        <w:t>Ih</w:t>
      </w:r>
      <w:r w:rsidR="002F10F0" w:rsidRPr="00EA7DAC">
        <w:rPr>
          <w:i/>
          <w:iCs/>
          <w:color w:val="000000"/>
          <w:sz w:val="24"/>
          <w:vertAlign w:val="superscript"/>
        </w:rPr>
        <w:t>MI03196-TG4.0</w:t>
      </w:r>
      <w:r w:rsidR="002750CB" w:rsidRPr="002750CB">
        <w:rPr>
          <w:i/>
          <w:iCs/>
          <w:color w:val="000000"/>
          <w:sz w:val="24"/>
        </w:rPr>
        <w:t>/+</w:t>
      </w:r>
      <w:r w:rsidR="002750CB" w:rsidRPr="00EA7DAC">
        <w:rPr>
          <w:color w:val="000000"/>
          <w:sz w:val="24"/>
        </w:rPr>
        <w:t xml:space="preserve"> </w:t>
      </w:r>
      <w:r w:rsidR="002F10F0" w:rsidRPr="00EA7DAC">
        <w:rPr>
          <w:color w:val="000000"/>
          <w:sz w:val="24"/>
        </w:rPr>
        <w:t>(</w:t>
      </w:r>
      <w:r w:rsidR="002F10F0" w:rsidRPr="00EA7DAC">
        <w:rPr>
          <w:i/>
          <w:iCs/>
          <w:color w:val="000000"/>
          <w:sz w:val="24"/>
        </w:rPr>
        <w:t>Ih-TG4.0</w:t>
      </w:r>
      <w:r w:rsidR="002750CB" w:rsidRPr="002750CB">
        <w:rPr>
          <w:i/>
          <w:iCs/>
          <w:color w:val="000000"/>
          <w:sz w:val="24"/>
        </w:rPr>
        <w:t>/+</w:t>
      </w:r>
      <w:r w:rsidR="002750CB">
        <w:rPr>
          <w:color w:val="000000"/>
          <w:sz w:val="24"/>
        </w:rPr>
        <w:t>)</w:t>
      </w:r>
      <w:sdt>
        <w:sdtPr>
          <w:rPr>
            <w:color w:val="000000"/>
            <w:sz w:val="24"/>
            <w:vertAlign w:val="superscript"/>
          </w:rPr>
          <w:tag w:val="MENDELEY_CITATION_v3_eyJjaXRhdGlvbklEIjoiTUVOREVMRVlfQ0lUQVRJT05fNzMyMTJhY2YtNzU5YS00NzE4LWJlODgtMjIwZTlmZmU5OGU5IiwicHJvcGVydGllcyI6eyJub3RlSW5kZXgiOjB9LCJpc0VkaXRlZCI6ZmFsc2UsIm1hbnVhbE92ZXJyaWRlIjp7ImlzTWFudWFsbHlPdmVycmlkZGVuIjpmYWxzZSwiY2l0ZXByb2NUZXh0IjoiPHN1cD4xNywy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"/>
          <w:id w:val="800113014"/>
          <w:placeholder>
            <w:docPart w:val="DefaultPlaceholder_-1854013440"/>
          </w:placeholder>
        </w:sdtPr>
        <w:sdtContent>
          <w:r w:rsidR="006B4ADA" w:rsidRPr="006B4ADA">
            <w:rPr>
              <w:color w:val="000000"/>
              <w:sz w:val="24"/>
              <w:vertAlign w:val="superscript"/>
            </w:rPr>
            <w:t>17,27</w:t>
          </w:r>
        </w:sdtContent>
      </w:sdt>
      <w:r w:rsidR="009C5C63">
        <w:rPr>
          <w:color w:val="000000" w:themeColor="text1"/>
          <w:sz w:val="24"/>
        </w:rPr>
        <w:t xml:space="preserve"> (Fig.1A)</w:t>
      </w:r>
      <w:r w:rsidR="00DE06DE">
        <w:rPr>
          <w:color w:val="000000" w:themeColor="text1"/>
          <w:sz w:val="24"/>
        </w:rPr>
        <w:t>.</w:t>
      </w:r>
      <w:r w:rsidR="00563784">
        <w:rPr>
          <w:color w:val="000000" w:themeColor="text1"/>
          <w:sz w:val="24"/>
        </w:rPr>
        <w:t xml:space="preserve"> </w:t>
      </w:r>
      <w:r w:rsidR="00E50227">
        <w:rPr>
          <w:color w:val="000000" w:themeColor="text1"/>
          <w:sz w:val="24"/>
        </w:rPr>
        <w:t xml:space="preserve">Note that </w:t>
      </w:r>
      <w:r w:rsidR="000E3BCB" w:rsidRPr="00EA7DAC">
        <w:rPr>
          <w:i/>
          <w:iCs/>
          <w:color w:val="000000"/>
          <w:sz w:val="24"/>
        </w:rPr>
        <w:t>Ih-TG4.0</w:t>
      </w:r>
      <w:r w:rsidR="000E3BCB">
        <w:rPr>
          <w:i/>
          <w:iCs/>
          <w:color w:val="000000"/>
          <w:sz w:val="24"/>
        </w:rPr>
        <w:t xml:space="preserve"> </w:t>
      </w:r>
      <w:r w:rsidR="00756333">
        <w:rPr>
          <w:color w:val="000000" w:themeColor="text1"/>
          <w:sz w:val="24"/>
        </w:rPr>
        <w:t>is homozygous lethal</w:t>
      </w:r>
      <w:sdt>
        <w:sdtPr>
          <w:rPr>
            <w:color w:val="000000"/>
            <w:sz w:val="24"/>
            <w:vertAlign w:val="superscript"/>
          </w:rPr>
          <w:tag w:val="MENDELEY_CITATION_v3_eyJjaXRhdGlvbklEIjoiTUVOREVMRVlfQ0lUQVRJT05fNWU3ZDk2ZjctNjk4Yy00NDZiLWE0NjgtODRiYzE0MTIyMzY2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105378424"/>
          <w:placeholder>
            <w:docPart w:val="F787B8EE8E5D21469934779CADCA28CD"/>
          </w:placeholder>
        </w:sdtPr>
        <w:sdtContent>
          <w:r w:rsidR="006B4ADA" w:rsidRPr="006B4ADA">
            <w:rPr>
              <w:color w:val="000000"/>
              <w:sz w:val="24"/>
              <w:vertAlign w:val="superscript"/>
            </w:rPr>
            <w:t>17</w:t>
          </w:r>
        </w:sdtContent>
      </w:sdt>
      <w:r w:rsidR="00756333">
        <w:rPr>
          <w:color w:val="000000" w:themeColor="text1"/>
          <w:sz w:val="24"/>
        </w:rPr>
        <w:t>.</w:t>
      </w:r>
      <w:r w:rsidR="00DE06DE">
        <w:rPr>
          <w:color w:val="000000" w:themeColor="text1"/>
          <w:sz w:val="24"/>
        </w:rPr>
        <w:t xml:space="preserve"> </w:t>
      </w:r>
      <w:r w:rsidR="00561862">
        <w:rPr>
          <w:color w:val="000000" w:themeColor="text1"/>
          <w:sz w:val="24"/>
        </w:rPr>
        <w:t>A copy of t</w:t>
      </w:r>
      <w:r w:rsidR="00DE06DE" w:rsidRPr="00EA7DAC">
        <w:rPr>
          <w:color w:val="000000"/>
          <w:sz w:val="24"/>
        </w:rPr>
        <w:t xml:space="preserve">he </w:t>
      </w:r>
      <w:proofErr w:type="spellStart"/>
      <w:r w:rsidR="00DE06DE" w:rsidRPr="00EA7DAC">
        <w:rPr>
          <w:i/>
          <w:iCs/>
          <w:color w:val="000000"/>
          <w:sz w:val="24"/>
        </w:rPr>
        <w:t>Ih</w:t>
      </w:r>
      <w:proofErr w:type="spellEnd"/>
      <w:r w:rsidR="00DE06DE" w:rsidRPr="00EA7DAC">
        <w:rPr>
          <w:i/>
          <w:iCs/>
          <w:color w:val="000000"/>
          <w:sz w:val="24"/>
        </w:rPr>
        <w:t>-</w:t>
      </w:r>
      <w:r w:rsidR="00DE06DE" w:rsidRPr="00EA7DAC">
        <w:rPr>
          <w:color w:val="000000"/>
          <w:sz w:val="24"/>
        </w:rPr>
        <w:t>containing genomic fragment {</w:t>
      </w:r>
      <w:proofErr w:type="spellStart"/>
      <w:r w:rsidR="00DE06DE" w:rsidRPr="00EA7DAC">
        <w:rPr>
          <w:i/>
          <w:iCs/>
          <w:color w:val="000000"/>
          <w:sz w:val="24"/>
        </w:rPr>
        <w:t>Ih</w:t>
      </w:r>
      <w:proofErr w:type="spellEnd"/>
      <w:r w:rsidR="00DE06DE" w:rsidRPr="00DE06DE">
        <w:rPr>
          <w:color w:val="000000"/>
          <w:sz w:val="24"/>
        </w:rPr>
        <w:t>}</w:t>
      </w:r>
      <w:r w:rsidR="00DE06DE">
        <w:rPr>
          <w:color w:val="000000"/>
          <w:sz w:val="24"/>
        </w:rPr>
        <w:t xml:space="preserve"> </w:t>
      </w:r>
      <w:r w:rsidR="00DD07C6">
        <w:rPr>
          <w:color w:val="000000"/>
          <w:sz w:val="24"/>
        </w:rPr>
        <w:t>rescued</w:t>
      </w:r>
      <w:r w:rsidR="008B65D2">
        <w:rPr>
          <w:color w:val="000000"/>
          <w:sz w:val="24"/>
        </w:rPr>
        <w:t xml:space="preserve"> the </w:t>
      </w:r>
      <w:r w:rsidR="00A45EE8">
        <w:rPr>
          <w:color w:val="000000"/>
          <w:sz w:val="24"/>
        </w:rPr>
        <w:t xml:space="preserve">spiking </w:t>
      </w:r>
      <w:r w:rsidR="008B65D2">
        <w:rPr>
          <w:color w:val="000000"/>
          <w:sz w:val="24"/>
        </w:rPr>
        <w:t xml:space="preserve">defect </w:t>
      </w:r>
      <w:r w:rsidR="00C03BD2">
        <w:rPr>
          <w:color w:val="000000"/>
          <w:sz w:val="24"/>
        </w:rPr>
        <w:t xml:space="preserve">in </w:t>
      </w:r>
      <w:r w:rsidR="00C03BD2">
        <w:rPr>
          <w:i/>
          <w:iCs/>
          <w:color w:val="000000" w:themeColor="text1"/>
          <w:sz w:val="24"/>
        </w:rPr>
        <w:t>Ih</w:t>
      </w:r>
      <w:r w:rsidR="00C03BD2" w:rsidRPr="00563784">
        <w:rPr>
          <w:i/>
          <w:iCs/>
          <w:color w:val="000000" w:themeColor="text1"/>
          <w:sz w:val="24"/>
          <w:vertAlign w:val="superscript"/>
        </w:rPr>
        <w:t>f03355</w:t>
      </w:r>
      <w:r w:rsidR="003D3399">
        <w:rPr>
          <w:color w:val="000000"/>
          <w:sz w:val="24"/>
        </w:rPr>
        <w:t>.</w:t>
      </w:r>
      <w:r w:rsidR="00AD561A">
        <w:rPr>
          <w:color w:val="000000"/>
          <w:sz w:val="24"/>
        </w:rPr>
        <w:t xml:space="preserve"> The </w:t>
      </w:r>
      <w:r w:rsidR="0016087C">
        <w:rPr>
          <w:color w:val="000000"/>
          <w:sz w:val="24"/>
        </w:rPr>
        <w:t xml:space="preserve">GRN </w:t>
      </w:r>
      <w:r w:rsidR="00AD561A">
        <w:rPr>
          <w:color w:val="000000"/>
          <w:sz w:val="24"/>
        </w:rPr>
        <w:t xml:space="preserve">responses to 50 mM sucrose were </w:t>
      </w:r>
      <w:r w:rsidR="00054CDF">
        <w:rPr>
          <w:rFonts w:hint="eastAsia"/>
          <w:color w:val="000000"/>
          <w:sz w:val="24"/>
          <w:lang w:eastAsia="ko-KR"/>
        </w:rPr>
        <w:t>n</w:t>
      </w:r>
      <w:r w:rsidR="00054CDF">
        <w:rPr>
          <w:color w:val="000000"/>
          <w:sz w:val="24"/>
          <w:lang w:eastAsia="ko-KR"/>
        </w:rPr>
        <w:t xml:space="preserve">ot altered in </w:t>
      </w:r>
      <w:proofErr w:type="spellStart"/>
      <w:r w:rsidR="00054CDF">
        <w:rPr>
          <w:i/>
          <w:iCs/>
          <w:color w:val="000000"/>
          <w:sz w:val="24"/>
          <w:lang w:eastAsia="ko-KR"/>
        </w:rPr>
        <w:t>Ih</w:t>
      </w:r>
      <w:proofErr w:type="spellEnd"/>
      <w:r w:rsidR="00054CDF">
        <w:rPr>
          <w:i/>
          <w:iCs/>
          <w:color w:val="000000"/>
          <w:sz w:val="24"/>
          <w:lang w:eastAsia="ko-KR"/>
        </w:rPr>
        <w:t xml:space="preserve"> </w:t>
      </w:r>
      <w:r w:rsidR="00054CDF">
        <w:rPr>
          <w:color w:val="000000"/>
          <w:sz w:val="24"/>
          <w:lang w:eastAsia="ko-KR"/>
        </w:rPr>
        <w:t>mutants</w:t>
      </w:r>
      <w:r w:rsidR="0053604A">
        <w:rPr>
          <w:color w:val="000000"/>
          <w:sz w:val="24"/>
        </w:rPr>
        <w:t xml:space="preserve"> (Fig.1B)</w:t>
      </w:r>
      <w:r w:rsidR="00AD561A">
        <w:rPr>
          <w:color w:val="000000"/>
          <w:sz w:val="24"/>
        </w:rPr>
        <w:t xml:space="preserve">. </w:t>
      </w:r>
      <w:r w:rsidR="00C73D50">
        <w:rPr>
          <w:color w:val="000000"/>
          <w:sz w:val="24"/>
        </w:rPr>
        <w:t xml:space="preserve">Although </w:t>
      </w:r>
      <w:r w:rsidR="00BD1953">
        <w:rPr>
          <w:color w:val="000000"/>
          <w:sz w:val="24"/>
        </w:rPr>
        <w:t xml:space="preserve">we observe here that </w:t>
      </w:r>
      <w:proofErr w:type="spellStart"/>
      <w:r w:rsidR="00C73D50">
        <w:rPr>
          <w:i/>
          <w:iCs/>
          <w:color w:val="000000"/>
          <w:sz w:val="24"/>
        </w:rPr>
        <w:t>Ih</w:t>
      </w:r>
      <w:proofErr w:type="spellEnd"/>
      <w:r w:rsidR="00C73D50">
        <w:rPr>
          <w:color w:val="000000"/>
          <w:sz w:val="24"/>
        </w:rPr>
        <w:t xml:space="preserve"> </w:t>
      </w:r>
      <w:r w:rsidR="001C5E14">
        <w:rPr>
          <w:color w:val="000000"/>
          <w:sz w:val="24"/>
        </w:rPr>
        <w:t>pertains to</w:t>
      </w:r>
      <w:r w:rsidR="00C73D50">
        <w:rPr>
          <w:color w:val="000000"/>
          <w:sz w:val="24"/>
        </w:rPr>
        <w:t xml:space="preserve"> bGRN </w:t>
      </w:r>
      <w:r w:rsidR="00E10209">
        <w:rPr>
          <w:color w:val="000000"/>
          <w:sz w:val="24"/>
        </w:rPr>
        <w:t>excitability</w:t>
      </w:r>
      <w:r w:rsidR="00C73D50">
        <w:rPr>
          <w:color w:val="000000"/>
          <w:sz w:val="24"/>
        </w:rPr>
        <w:t xml:space="preserve">, </w:t>
      </w:r>
      <w:proofErr w:type="spellStart"/>
      <w:r w:rsidR="00C73D50">
        <w:rPr>
          <w:i/>
          <w:iCs/>
          <w:color w:val="000000"/>
          <w:sz w:val="24"/>
        </w:rPr>
        <w:t>Ih</w:t>
      </w:r>
      <w:proofErr w:type="spellEnd"/>
      <w:r w:rsidR="00C73D50">
        <w:rPr>
          <w:color w:val="000000"/>
          <w:sz w:val="24"/>
        </w:rPr>
        <w:t xml:space="preserve"> was </w:t>
      </w:r>
      <w:r w:rsidR="009F0157">
        <w:rPr>
          <w:color w:val="000000"/>
          <w:sz w:val="24"/>
        </w:rPr>
        <w:t xml:space="preserve">previously </w:t>
      </w:r>
      <w:r w:rsidR="00C73D50">
        <w:rPr>
          <w:color w:val="000000"/>
          <w:sz w:val="24"/>
        </w:rPr>
        <w:t xml:space="preserve">found to </w:t>
      </w:r>
      <w:r w:rsidR="009F4276">
        <w:rPr>
          <w:color w:val="000000"/>
          <w:sz w:val="24"/>
        </w:rPr>
        <w:t>be expressed</w:t>
      </w:r>
      <w:r w:rsidR="00EE2DD4">
        <w:rPr>
          <w:color w:val="000000"/>
          <w:sz w:val="24"/>
        </w:rPr>
        <w:t xml:space="preserve"> </w:t>
      </w:r>
      <w:r w:rsidR="00E315AE">
        <w:rPr>
          <w:color w:val="000000"/>
          <w:sz w:val="24"/>
        </w:rPr>
        <w:t xml:space="preserve">in sGRNs </w:t>
      </w:r>
      <w:r w:rsidR="00727C74">
        <w:rPr>
          <w:color w:val="000000"/>
          <w:sz w:val="24"/>
          <w:lang w:eastAsia="ko-KR"/>
        </w:rPr>
        <w:t>but not</w:t>
      </w:r>
      <w:r w:rsidR="00E315AE">
        <w:rPr>
          <w:color w:val="000000"/>
          <w:sz w:val="24"/>
        </w:rPr>
        <w:t xml:space="preserve"> bGRNs</w:t>
      </w:r>
      <w:sdt>
        <w:sdtPr>
          <w:rPr>
            <w:color w:val="000000"/>
            <w:sz w:val="24"/>
            <w:vertAlign w:val="superscript"/>
          </w:rPr>
          <w:tag w:val="MENDELEY_CITATION_v3_eyJjaXRhdGlvbklEIjoiTUVOREVMRVlfQ0lUQVRJT05fNTkxZGFmMzYtZmJlOS00ZmNlLThjNjktZDU1NGMzODU2NDgx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33738574"/>
          <w:placeholder>
            <w:docPart w:val="C3566EF0FFBFA54F9F2C155DC665B07A"/>
          </w:placeholder>
        </w:sdtPr>
        <w:sdtContent>
          <w:r w:rsidR="006B4ADA" w:rsidRPr="006B4ADA">
            <w:rPr>
              <w:color w:val="000000"/>
              <w:sz w:val="24"/>
              <w:vertAlign w:val="superscript"/>
            </w:rPr>
            <w:t>17</w:t>
          </w:r>
        </w:sdtContent>
      </w:sdt>
      <w:r w:rsidR="00A07272">
        <w:rPr>
          <w:color w:val="000000"/>
          <w:sz w:val="24"/>
        </w:rPr>
        <w:t xml:space="preserve">. </w:t>
      </w:r>
      <w:r w:rsidR="0018268A">
        <w:rPr>
          <w:color w:val="000000"/>
          <w:sz w:val="24"/>
        </w:rPr>
        <w:t xml:space="preserve">To test whether </w:t>
      </w:r>
      <w:r w:rsidR="00DA7626">
        <w:rPr>
          <w:color w:val="000000"/>
          <w:sz w:val="24"/>
        </w:rPr>
        <w:t>HCN</w:t>
      </w:r>
      <w:r w:rsidR="0018268A">
        <w:rPr>
          <w:color w:val="000000"/>
          <w:sz w:val="24"/>
        </w:rPr>
        <w:t xml:space="preserve"> </w:t>
      </w:r>
      <w:r w:rsidR="004369EB">
        <w:rPr>
          <w:color w:val="000000"/>
          <w:sz w:val="24"/>
        </w:rPr>
        <w:t>expression</w:t>
      </w:r>
      <w:r w:rsidR="007C4B18">
        <w:rPr>
          <w:color w:val="000000"/>
          <w:sz w:val="24"/>
        </w:rPr>
        <w:t xml:space="preserve"> </w:t>
      </w:r>
      <w:r w:rsidR="0018268A">
        <w:rPr>
          <w:color w:val="000000"/>
          <w:sz w:val="24"/>
        </w:rPr>
        <w:t xml:space="preserve">in sGRNs </w:t>
      </w:r>
      <w:r w:rsidR="004C0DDE">
        <w:rPr>
          <w:color w:val="000000"/>
          <w:sz w:val="24"/>
        </w:rPr>
        <w:t>is required for</w:t>
      </w:r>
      <w:r w:rsidR="0018268A">
        <w:rPr>
          <w:color w:val="000000"/>
          <w:sz w:val="24"/>
        </w:rPr>
        <w:t xml:space="preserve"> bGRN </w:t>
      </w:r>
      <w:r w:rsidR="004E6AD6">
        <w:rPr>
          <w:color w:val="000000"/>
          <w:sz w:val="24"/>
        </w:rPr>
        <w:t>activity</w:t>
      </w:r>
      <w:r w:rsidR="0018268A">
        <w:rPr>
          <w:color w:val="000000"/>
          <w:sz w:val="24"/>
        </w:rPr>
        <w:t xml:space="preserve">, </w:t>
      </w:r>
      <w:r w:rsidR="00313148">
        <w:rPr>
          <w:color w:val="000000"/>
          <w:sz w:val="24"/>
        </w:rPr>
        <w:t>GRN-specific RNAi knockdown</w:t>
      </w:r>
      <w:r w:rsidR="001C378C">
        <w:rPr>
          <w:color w:val="000000"/>
          <w:sz w:val="24"/>
        </w:rPr>
        <w:t xml:space="preserve"> of </w:t>
      </w:r>
      <w:proofErr w:type="spellStart"/>
      <w:r w:rsidR="001C378C">
        <w:rPr>
          <w:i/>
          <w:iCs/>
          <w:color w:val="000000"/>
          <w:sz w:val="24"/>
        </w:rPr>
        <w:t>Ih</w:t>
      </w:r>
      <w:proofErr w:type="spellEnd"/>
      <w:r w:rsidR="00313148">
        <w:rPr>
          <w:color w:val="000000"/>
          <w:sz w:val="24"/>
        </w:rPr>
        <w:t xml:space="preserve"> was </w:t>
      </w:r>
      <w:r w:rsidR="00D71394">
        <w:rPr>
          <w:color w:val="000000"/>
          <w:sz w:val="24"/>
        </w:rPr>
        <w:t>performed</w:t>
      </w:r>
      <w:r w:rsidR="00313148">
        <w:rPr>
          <w:color w:val="000000"/>
          <w:sz w:val="24"/>
        </w:rPr>
        <w:t xml:space="preserve"> with </w:t>
      </w:r>
      <w:r w:rsidR="007A0029">
        <w:rPr>
          <w:color w:val="000000"/>
          <w:sz w:val="24"/>
        </w:rPr>
        <w:t xml:space="preserve">either </w:t>
      </w:r>
      <w:r w:rsidR="007A0029">
        <w:rPr>
          <w:i/>
          <w:iCs/>
          <w:color w:val="000000"/>
          <w:sz w:val="24"/>
        </w:rPr>
        <w:t>Gr64f-</w:t>
      </w:r>
      <w:sdt>
        <w:sdtPr>
          <w:rPr>
            <w:iCs/>
            <w:color w:val="000000"/>
            <w:sz w:val="24"/>
            <w:szCs w:val="24"/>
            <w:vertAlign w:val="superscript"/>
          </w:rPr>
          <w:tag w:val="MENDELEY_CITATION_v3_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"/>
          <w:id w:val="2143456848"/>
          <w:placeholder>
            <w:docPart w:val="35FE2F9C4CA7394C80C96F51998E130D"/>
          </w:placeholder>
        </w:sdtPr>
        <w:sdtEndPr>
          <w:rPr>
            <w:iCs w:val="0"/>
          </w:rPr>
        </w:sdtEndPr>
        <w:sdtContent>
          <w:r w:rsidR="006B4ADA" w:rsidRPr="006B4ADA">
            <w:rPr>
              <w:rFonts w:eastAsia="Times New Roman"/>
              <w:color w:val="000000"/>
              <w:sz w:val="24"/>
              <w:szCs w:val="24"/>
              <w:vertAlign w:val="superscript"/>
            </w:rPr>
            <w:t>28</w:t>
          </w:r>
        </w:sdtContent>
      </w:sdt>
      <w:r w:rsidR="007A0029" w:rsidRPr="00166F3F">
        <w:rPr>
          <w:i/>
          <w:iCs/>
          <w:color w:val="000000"/>
          <w:sz w:val="24"/>
          <w:szCs w:val="24"/>
        </w:rPr>
        <w:t xml:space="preserve"> or </w:t>
      </w:r>
      <w:r w:rsidR="00313148" w:rsidRPr="00166F3F">
        <w:rPr>
          <w:i/>
          <w:iCs/>
          <w:color w:val="000000"/>
          <w:sz w:val="24"/>
          <w:szCs w:val="24"/>
        </w:rPr>
        <w:t>Gr89a-Gal4</w:t>
      </w:r>
      <w:sdt>
        <w:sdtPr>
          <w:rPr>
            <w:iCs/>
            <w:color w:val="000000"/>
            <w:sz w:val="24"/>
            <w:szCs w:val="24"/>
            <w:vertAlign w:val="superscript"/>
          </w:rPr>
          <w:tag w:val="MENDELEY_CITATION_v3_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"/>
          <w:id w:val="-995109719"/>
          <w:placeholder>
            <w:docPart w:val="953120CEB2B0E540A62B16BE1F8E235F"/>
          </w:placeholder>
        </w:sdtPr>
        <w:sdtEndPr>
          <w:rPr>
            <w:iCs w:val="0"/>
          </w:rPr>
        </w:sdtEndPr>
        <w:sdtContent>
          <w:r w:rsidR="006B4ADA" w:rsidRPr="006B4ADA">
            <w:rPr>
              <w:rFonts w:eastAsia="Times New Roman"/>
              <w:color w:val="000000"/>
              <w:sz w:val="24"/>
              <w:szCs w:val="24"/>
              <w:vertAlign w:val="superscript"/>
            </w:rPr>
            <w:t>21</w:t>
          </w:r>
        </w:sdtContent>
      </w:sdt>
      <w:r w:rsidR="007A0029">
        <w:rPr>
          <w:color w:val="000000" w:themeColor="text1"/>
          <w:sz w:val="24"/>
          <w:szCs w:val="24"/>
        </w:rPr>
        <w:t xml:space="preserve">. </w:t>
      </w:r>
      <w:proofErr w:type="spellStart"/>
      <w:r w:rsidR="007A0029">
        <w:rPr>
          <w:i/>
          <w:iCs/>
          <w:color w:val="000000" w:themeColor="text1"/>
          <w:sz w:val="24"/>
          <w:szCs w:val="24"/>
        </w:rPr>
        <w:t>Ih</w:t>
      </w:r>
      <w:proofErr w:type="spellEnd"/>
      <w:r w:rsidR="007A0029">
        <w:rPr>
          <w:i/>
          <w:iCs/>
          <w:color w:val="000000" w:themeColor="text1"/>
          <w:sz w:val="24"/>
          <w:szCs w:val="24"/>
        </w:rPr>
        <w:t xml:space="preserve"> </w:t>
      </w:r>
      <w:r w:rsidR="007A0029">
        <w:rPr>
          <w:color w:val="000000" w:themeColor="text1"/>
          <w:sz w:val="24"/>
          <w:szCs w:val="24"/>
        </w:rPr>
        <w:t xml:space="preserve">knockdown in sGRNs </w:t>
      </w:r>
      <w:r w:rsidR="00D9165F">
        <w:rPr>
          <w:color w:val="000000" w:themeColor="text1"/>
          <w:sz w:val="24"/>
          <w:szCs w:val="24"/>
        </w:rPr>
        <w:t>(</w:t>
      </w:r>
      <w:r w:rsidR="00D9165F">
        <w:rPr>
          <w:i/>
          <w:iCs/>
          <w:color w:val="000000" w:themeColor="text1"/>
          <w:sz w:val="24"/>
          <w:szCs w:val="24"/>
        </w:rPr>
        <w:t>Gr64f-Gal4</w:t>
      </w:r>
      <w:r w:rsidR="00D9165F" w:rsidRPr="00D9165F">
        <w:rPr>
          <w:color w:val="000000" w:themeColor="text1"/>
          <w:sz w:val="24"/>
          <w:szCs w:val="24"/>
        </w:rPr>
        <w:t>)</w:t>
      </w:r>
      <w:r w:rsidR="00E86C77">
        <w:rPr>
          <w:color w:val="000000" w:themeColor="text1"/>
          <w:sz w:val="24"/>
          <w:szCs w:val="24"/>
        </w:rPr>
        <w:t>,</w:t>
      </w:r>
      <w:r w:rsidR="00D9165F">
        <w:rPr>
          <w:i/>
          <w:iCs/>
          <w:color w:val="000000" w:themeColor="text1"/>
          <w:sz w:val="24"/>
          <w:szCs w:val="24"/>
        </w:rPr>
        <w:t xml:space="preserve"> </w:t>
      </w:r>
      <w:r w:rsidR="007A0029">
        <w:rPr>
          <w:color w:val="000000" w:themeColor="text1"/>
          <w:sz w:val="24"/>
          <w:szCs w:val="24"/>
        </w:rPr>
        <w:t>but not bGRNs</w:t>
      </w:r>
      <w:r w:rsidR="00D9165F">
        <w:rPr>
          <w:color w:val="000000" w:themeColor="text1"/>
          <w:sz w:val="24"/>
          <w:szCs w:val="24"/>
        </w:rPr>
        <w:t xml:space="preserve"> (</w:t>
      </w:r>
      <w:r w:rsidR="00D9165F">
        <w:rPr>
          <w:i/>
          <w:iCs/>
          <w:color w:val="000000" w:themeColor="text1"/>
          <w:sz w:val="24"/>
          <w:szCs w:val="24"/>
        </w:rPr>
        <w:t>Gr89a-Gal4</w:t>
      </w:r>
      <w:r w:rsidR="00D9165F" w:rsidRPr="00D9165F">
        <w:rPr>
          <w:color w:val="000000" w:themeColor="text1"/>
          <w:sz w:val="24"/>
          <w:szCs w:val="24"/>
        </w:rPr>
        <w:t>)</w:t>
      </w:r>
      <w:r w:rsidR="00E86C77">
        <w:rPr>
          <w:color w:val="000000" w:themeColor="text1"/>
          <w:sz w:val="24"/>
          <w:szCs w:val="24"/>
        </w:rPr>
        <w:t>,</w:t>
      </w:r>
      <w:r w:rsidR="007A0029">
        <w:rPr>
          <w:color w:val="000000" w:themeColor="text1"/>
          <w:sz w:val="24"/>
          <w:szCs w:val="24"/>
        </w:rPr>
        <w:t xml:space="preserve"> led to reduced bGRN response</w:t>
      </w:r>
      <w:r w:rsidR="00590385">
        <w:rPr>
          <w:color w:val="000000" w:themeColor="text1"/>
          <w:sz w:val="24"/>
          <w:szCs w:val="24"/>
        </w:rPr>
        <w:t>s</w:t>
      </w:r>
      <w:r w:rsidR="007A0029">
        <w:rPr>
          <w:color w:val="000000" w:themeColor="text1"/>
          <w:sz w:val="24"/>
          <w:szCs w:val="24"/>
        </w:rPr>
        <w:t xml:space="preserve"> to caffeine</w:t>
      </w:r>
      <w:r w:rsidR="00F62B56">
        <w:rPr>
          <w:color w:val="000000" w:themeColor="text1"/>
          <w:sz w:val="24"/>
          <w:szCs w:val="24"/>
        </w:rPr>
        <w:t xml:space="preserve"> (Fig.1C)</w:t>
      </w:r>
      <w:r w:rsidR="007A0029">
        <w:rPr>
          <w:color w:val="000000" w:themeColor="text1"/>
          <w:sz w:val="24"/>
          <w:szCs w:val="24"/>
        </w:rPr>
        <w:t xml:space="preserve">, </w:t>
      </w:r>
      <w:r w:rsidR="001505CA">
        <w:rPr>
          <w:color w:val="000000" w:themeColor="text1"/>
          <w:sz w:val="24"/>
          <w:szCs w:val="24"/>
        </w:rPr>
        <w:t>indicating</w:t>
      </w:r>
      <w:r w:rsidR="007A0029">
        <w:rPr>
          <w:color w:val="000000" w:themeColor="text1"/>
          <w:sz w:val="24"/>
          <w:szCs w:val="24"/>
        </w:rPr>
        <w:t xml:space="preserve"> </w:t>
      </w:r>
      <w:r w:rsidR="005D5D5A">
        <w:rPr>
          <w:color w:val="000000" w:themeColor="text1"/>
          <w:sz w:val="24"/>
          <w:szCs w:val="24"/>
        </w:rPr>
        <w:t xml:space="preserve">that HCN </w:t>
      </w:r>
      <w:r w:rsidR="005A6F95">
        <w:rPr>
          <w:color w:val="000000" w:themeColor="text1"/>
          <w:sz w:val="24"/>
          <w:szCs w:val="24"/>
        </w:rPr>
        <w:t xml:space="preserve">acts in sGRNs </w:t>
      </w:r>
      <w:r w:rsidR="007A0029">
        <w:rPr>
          <w:color w:val="000000" w:themeColor="text1"/>
          <w:sz w:val="24"/>
          <w:szCs w:val="24"/>
        </w:rPr>
        <w:t xml:space="preserve">for a normal bGRN response. </w:t>
      </w:r>
      <w:r w:rsidR="00B25E26">
        <w:rPr>
          <w:color w:val="000000" w:themeColor="text1"/>
          <w:sz w:val="24"/>
          <w:szCs w:val="24"/>
        </w:rPr>
        <w:t>Unlike</w:t>
      </w:r>
      <w:r w:rsidR="007A72A9">
        <w:rPr>
          <w:color w:val="000000" w:themeColor="text1"/>
          <w:sz w:val="24"/>
          <w:szCs w:val="24"/>
        </w:rPr>
        <w:t xml:space="preserve"> the results in </w:t>
      </w:r>
      <w:proofErr w:type="spellStart"/>
      <w:r w:rsidR="007A72A9">
        <w:rPr>
          <w:i/>
          <w:iCs/>
          <w:color w:val="000000" w:themeColor="text1"/>
          <w:sz w:val="24"/>
          <w:szCs w:val="24"/>
        </w:rPr>
        <w:t>Ih</w:t>
      </w:r>
      <w:proofErr w:type="spellEnd"/>
      <w:r w:rsidR="007A72A9">
        <w:rPr>
          <w:i/>
          <w:iCs/>
          <w:color w:val="000000" w:themeColor="text1"/>
          <w:sz w:val="24"/>
          <w:szCs w:val="24"/>
        </w:rPr>
        <w:t xml:space="preserve"> </w:t>
      </w:r>
      <w:r w:rsidR="007A72A9">
        <w:rPr>
          <w:color w:val="000000" w:themeColor="text1"/>
          <w:sz w:val="24"/>
          <w:szCs w:val="24"/>
        </w:rPr>
        <w:t>mutant alleles</w:t>
      </w:r>
      <w:r w:rsidR="00C44618">
        <w:rPr>
          <w:color w:val="000000" w:themeColor="text1"/>
          <w:sz w:val="24"/>
          <w:szCs w:val="24"/>
        </w:rPr>
        <w:t xml:space="preserve">, </w:t>
      </w:r>
      <w:r w:rsidR="009C48CB">
        <w:rPr>
          <w:color w:val="000000" w:themeColor="text1"/>
          <w:sz w:val="24"/>
          <w:szCs w:val="24"/>
        </w:rPr>
        <w:t xml:space="preserve">the spiking response of </w:t>
      </w:r>
      <w:r w:rsidR="009C48CB">
        <w:rPr>
          <w:i/>
          <w:iCs/>
          <w:color w:val="000000" w:themeColor="text1"/>
          <w:sz w:val="24"/>
          <w:szCs w:val="24"/>
        </w:rPr>
        <w:t>Ih</w:t>
      </w:r>
      <w:r w:rsidR="009C48CB">
        <w:rPr>
          <w:color w:val="000000" w:themeColor="text1"/>
          <w:sz w:val="24"/>
          <w:szCs w:val="24"/>
        </w:rPr>
        <w:t xml:space="preserve">-knockdowned </w:t>
      </w:r>
      <w:r w:rsidR="00201D6B">
        <w:rPr>
          <w:color w:val="000000" w:themeColor="text1"/>
          <w:sz w:val="24"/>
          <w:szCs w:val="24"/>
        </w:rPr>
        <w:t>sGRNs (</w:t>
      </w:r>
      <w:r w:rsidR="009C48CB">
        <w:rPr>
          <w:i/>
          <w:iCs/>
          <w:color w:val="000000" w:themeColor="text1"/>
          <w:sz w:val="24"/>
          <w:szCs w:val="24"/>
        </w:rPr>
        <w:t xml:space="preserve">Gr64f </w:t>
      </w:r>
      <w:r w:rsidR="009C48CB">
        <w:rPr>
          <w:color w:val="000000" w:themeColor="text1"/>
          <w:sz w:val="24"/>
          <w:szCs w:val="24"/>
        </w:rPr>
        <w:t>cells</w:t>
      </w:r>
      <w:r w:rsidR="00201D6B">
        <w:rPr>
          <w:color w:val="000000" w:themeColor="text1"/>
          <w:sz w:val="24"/>
          <w:szCs w:val="24"/>
        </w:rPr>
        <w:t>)</w:t>
      </w:r>
      <w:r w:rsidR="009C48CB">
        <w:rPr>
          <w:color w:val="000000" w:themeColor="text1"/>
          <w:sz w:val="24"/>
          <w:szCs w:val="24"/>
        </w:rPr>
        <w:t xml:space="preserve"> to 50 mM sucrose</w:t>
      </w:r>
      <w:r w:rsidR="00BD7874">
        <w:rPr>
          <w:color w:val="000000" w:themeColor="text1"/>
          <w:sz w:val="24"/>
          <w:szCs w:val="24"/>
        </w:rPr>
        <w:t xml:space="preserve"> was increased</w:t>
      </w:r>
      <w:r w:rsidR="007C0A54">
        <w:rPr>
          <w:color w:val="000000" w:themeColor="text1"/>
          <w:sz w:val="24"/>
          <w:szCs w:val="24"/>
        </w:rPr>
        <w:t xml:space="preserve"> (Fig.1D)</w:t>
      </w:r>
      <w:r w:rsidR="00EC64C7">
        <w:rPr>
          <w:color w:val="000000" w:themeColor="text1"/>
          <w:sz w:val="24"/>
          <w:szCs w:val="24"/>
        </w:rPr>
        <w:t>.</w:t>
      </w:r>
      <w:r w:rsidR="009F64A1">
        <w:rPr>
          <w:color w:val="000000" w:themeColor="text1"/>
          <w:sz w:val="24"/>
          <w:szCs w:val="24"/>
        </w:rPr>
        <w:t xml:space="preserve"> </w:t>
      </w:r>
      <w:r w:rsidR="00EC64C7">
        <w:rPr>
          <w:color w:val="000000" w:themeColor="text1"/>
          <w:sz w:val="24"/>
          <w:szCs w:val="24"/>
        </w:rPr>
        <w:t>Such</w:t>
      </w:r>
      <w:r w:rsidR="009F64A1">
        <w:rPr>
          <w:color w:val="000000" w:themeColor="text1"/>
          <w:sz w:val="24"/>
          <w:szCs w:val="24"/>
        </w:rPr>
        <w:t xml:space="preserve"> differential effects of </w:t>
      </w:r>
      <w:r w:rsidR="00DE0B8E">
        <w:rPr>
          <w:color w:val="000000" w:themeColor="text1"/>
          <w:sz w:val="24"/>
          <w:szCs w:val="24"/>
        </w:rPr>
        <w:t>gene disruptions</w:t>
      </w:r>
      <w:r w:rsidR="009F64A1">
        <w:rPr>
          <w:color w:val="000000" w:themeColor="text1"/>
          <w:sz w:val="24"/>
          <w:szCs w:val="24"/>
        </w:rPr>
        <w:t xml:space="preserve"> and RNAi on sGRN activity</w:t>
      </w:r>
      <w:r w:rsidR="00EC64C7">
        <w:rPr>
          <w:color w:val="000000" w:themeColor="text1"/>
          <w:sz w:val="24"/>
          <w:szCs w:val="24"/>
        </w:rPr>
        <w:t xml:space="preserve"> </w:t>
      </w:r>
      <w:r w:rsidR="00672E66">
        <w:rPr>
          <w:color w:val="000000" w:themeColor="text1"/>
          <w:sz w:val="24"/>
          <w:szCs w:val="24"/>
        </w:rPr>
        <w:t>will be discussed with additional results below</w:t>
      </w:r>
      <w:r w:rsidR="00694179">
        <w:rPr>
          <w:color w:val="000000" w:themeColor="text1"/>
          <w:sz w:val="24"/>
          <w:szCs w:val="24"/>
        </w:rPr>
        <w:t xml:space="preserve">. </w:t>
      </w:r>
      <w:r w:rsidR="0038099E">
        <w:rPr>
          <w:color w:val="000000" w:themeColor="text1"/>
          <w:sz w:val="24"/>
          <w:szCs w:val="24"/>
        </w:rPr>
        <w:t>I</w:t>
      </w:r>
      <w:r w:rsidR="00372ED4">
        <w:rPr>
          <w:color w:val="000000" w:themeColor="text1"/>
          <w:sz w:val="24"/>
          <w:szCs w:val="24"/>
        </w:rPr>
        <w:t xml:space="preserve">ntroduction of </w:t>
      </w:r>
      <w:proofErr w:type="spellStart"/>
      <w:r w:rsidR="00372ED4">
        <w:rPr>
          <w:i/>
          <w:iCs/>
          <w:color w:val="000000" w:themeColor="text1"/>
          <w:sz w:val="24"/>
          <w:szCs w:val="24"/>
        </w:rPr>
        <w:t>Ih</w:t>
      </w:r>
      <w:proofErr w:type="spellEnd"/>
      <w:r w:rsidR="00372ED4">
        <w:rPr>
          <w:i/>
          <w:iCs/>
          <w:color w:val="000000" w:themeColor="text1"/>
          <w:sz w:val="24"/>
          <w:szCs w:val="24"/>
        </w:rPr>
        <w:t xml:space="preserve">-RF </w:t>
      </w:r>
      <w:r w:rsidR="00372ED4">
        <w:rPr>
          <w:color w:val="000000" w:themeColor="text1"/>
          <w:sz w:val="24"/>
          <w:szCs w:val="24"/>
        </w:rPr>
        <w:t>cDNA</w:t>
      </w:r>
      <w:sdt>
        <w:sdtPr>
          <w:rPr>
            <w:color w:val="000000"/>
            <w:sz w:val="24"/>
            <w:szCs w:val="24"/>
            <w:vertAlign w:val="superscript"/>
          </w:rPr>
          <w:tag w:val="MENDELEY_CITATION_v3_eyJjaXRhdGlvbklEIjoiTUVOREVMRVlfQ0lUQVRJT05fZDEyMTVkMTQtNDU1Yi00MjczLWE4NzYtMzVhN2U1NDliMmFk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927071601"/>
          <w:placeholder>
            <w:docPart w:val="DefaultPlaceholder_-1854013440"/>
          </w:placeholder>
        </w:sdtPr>
        <w:sdtContent>
          <w:r w:rsidR="006B4ADA" w:rsidRPr="006B4ADA">
            <w:rPr>
              <w:color w:val="000000"/>
              <w:sz w:val="24"/>
              <w:szCs w:val="24"/>
              <w:vertAlign w:val="superscript"/>
            </w:rPr>
            <w:t>17</w:t>
          </w:r>
        </w:sdtContent>
      </w:sdt>
      <w:r w:rsidR="00372ED4">
        <w:rPr>
          <w:color w:val="000000" w:themeColor="text1"/>
          <w:sz w:val="24"/>
          <w:szCs w:val="24"/>
        </w:rPr>
        <w:t xml:space="preserve"> </w:t>
      </w:r>
      <w:r w:rsidR="00C627CA">
        <w:rPr>
          <w:color w:val="000000" w:themeColor="text1"/>
          <w:sz w:val="24"/>
          <w:szCs w:val="24"/>
        </w:rPr>
        <w:t>to</w:t>
      </w:r>
      <w:r w:rsidR="00372ED4">
        <w:rPr>
          <w:color w:val="000000" w:themeColor="text1"/>
          <w:sz w:val="24"/>
          <w:szCs w:val="24"/>
        </w:rPr>
        <w:t xml:space="preserve"> sGRNs but not bGRNs </w:t>
      </w:r>
      <w:r w:rsidR="00F32017">
        <w:rPr>
          <w:color w:val="000000" w:themeColor="text1"/>
          <w:sz w:val="24"/>
          <w:szCs w:val="24"/>
        </w:rPr>
        <w:t>restored</w:t>
      </w:r>
      <w:r w:rsidR="00372ED4">
        <w:rPr>
          <w:color w:val="000000" w:themeColor="text1"/>
          <w:sz w:val="24"/>
          <w:szCs w:val="24"/>
        </w:rPr>
        <w:t xml:space="preserve"> the </w:t>
      </w:r>
      <w:r w:rsidR="009724CA">
        <w:rPr>
          <w:color w:val="000000" w:themeColor="text1"/>
          <w:sz w:val="24"/>
          <w:szCs w:val="24"/>
        </w:rPr>
        <w:t xml:space="preserve">decreased </w:t>
      </w:r>
      <w:r w:rsidR="00372ED4">
        <w:rPr>
          <w:color w:val="000000" w:themeColor="text1"/>
          <w:sz w:val="24"/>
          <w:szCs w:val="24"/>
        </w:rPr>
        <w:t>spiking response to 2 mM caffeine</w:t>
      </w:r>
      <w:r w:rsidR="00F974D7">
        <w:rPr>
          <w:color w:val="000000" w:themeColor="text1"/>
          <w:sz w:val="24"/>
          <w:szCs w:val="24"/>
        </w:rPr>
        <w:t xml:space="preserve"> in </w:t>
      </w:r>
      <w:r w:rsidR="00F974D7">
        <w:rPr>
          <w:i/>
          <w:iCs/>
          <w:color w:val="000000" w:themeColor="text1"/>
          <w:sz w:val="24"/>
        </w:rPr>
        <w:t>Ih</w:t>
      </w:r>
      <w:r w:rsidR="00F974D7" w:rsidRPr="00563784">
        <w:rPr>
          <w:i/>
          <w:iCs/>
          <w:color w:val="000000" w:themeColor="text1"/>
          <w:sz w:val="24"/>
          <w:vertAlign w:val="superscript"/>
        </w:rPr>
        <w:t>f03355</w:t>
      </w:r>
      <w:r w:rsidR="00635D87">
        <w:rPr>
          <w:color w:val="000000" w:themeColor="text1"/>
          <w:sz w:val="24"/>
          <w:szCs w:val="24"/>
        </w:rPr>
        <w:t xml:space="preserve">, corroborating </w:t>
      </w:r>
      <w:r w:rsidR="00B13F89">
        <w:rPr>
          <w:color w:val="000000" w:themeColor="text1"/>
          <w:sz w:val="24"/>
          <w:szCs w:val="24"/>
        </w:rPr>
        <w:t>that</w:t>
      </w:r>
      <w:r w:rsidR="00635D87">
        <w:rPr>
          <w:color w:val="000000" w:themeColor="text1"/>
          <w:sz w:val="24"/>
          <w:szCs w:val="24"/>
        </w:rPr>
        <w:t xml:space="preserve"> sGRNs </w:t>
      </w:r>
      <w:r w:rsidR="00B13F89">
        <w:rPr>
          <w:color w:val="000000" w:themeColor="text1"/>
          <w:sz w:val="24"/>
          <w:szCs w:val="24"/>
        </w:rPr>
        <w:t xml:space="preserve">are required to </w:t>
      </w:r>
      <w:r w:rsidR="00635D87">
        <w:rPr>
          <w:color w:val="000000" w:themeColor="text1"/>
          <w:sz w:val="24"/>
          <w:szCs w:val="24"/>
        </w:rPr>
        <w:t xml:space="preserve">express </w:t>
      </w:r>
      <w:proofErr w:type="spellStart"/>
      <w:r w:rsidR="00635D87">
        <w:rPr>
          <w:i/>
          <w:iCs/>
          <w:color w:val="000000" w:themeColor="text1"/>
          <w:sz w:val="24"/>
          <w:szCs w:val="24"/>
        </w:rPr>
        <w:t>Ih</w:t>
      </w:r>
      <w:proofErr w:type="spellEnd"/>
      <w:r w:rsidR="00635D87">
        <w:rPr>
          <w:color w:val="000000" w:themeColor="text1"/>
          <w:sz w:val="24"/>
          <w:szCs w:val="24"/>
        </w:rPr>
        <w:t xml:space="preserve"> for bGRN regulation</w:t>
      </w:r>
      <w:r w:rsidR="000E34F1">
        <w:rPr>
          <w:color w:val="000000" w:themeColor="text1"/>
          <w:sz w:val="24"/>
          <w:szCs w:val="24"/>
        </w:rPr>
        <w:t xml:space="preserve"> (Fig.1E)</w:t>
      </w:r>
      <w:r w:rsidR="00372ED4" w:rsidRPr="00810AB2">
        <w:rPr>
          <w:color w:val="000000" w:themeColor="text1"/>
          <w:sz w:val="24"/>
          <w:szCs w:val="24"/>
        </w:rPr>
        <w:t>.</w:t>
      </w:r>
      <w:r w:rsidR="00810AB2" w:rsidRPr="00810AB2">
        <w:rPr>
          <w:color w:val="000000" w:themeColor="text1"/>
          <w:sz w:val="24"/>
          <w:szCs w:val="24"/>
        </w:rPr>
        <w:t xml:space="preserve"> </w:t>
      </w:r>
      <w:r w:rsidR="004B6400">
        <w:rPr>
          <w:color w:val="000000" w:themeColor="text1"/>
          <w:sz w:val="24"/>
          <w:szCs w:val="24"/>
        </w:rPr>
        <w:t>Interestingly</w:t>
      </w:r>
      <w:r w:rsidR="00810AB2">
        <w:rPr>
          <w:color w:val="000000" w:themeColor="text1"/>
          <w:sz w:val="24"/>
          <w:szCs w:val="24"/>
        </w:rPr>
        <w:t>, ectopic</w:t>
      </w:r>
      <w:r w:rsidR="00B61B33">
        <w:rPr>
          <w:color w:val="000000" w:themeColor="text1"/>
          <w:sz w:val="24"/>
          <w:szCs w:val="24"/>
        </w:rPr>
        <w:t xml:space="preserve"> cDNA</w:t>
      </w:r>
      <w:r w:rsidR="00810AB2">
        <w:rPr>
          <w:color w:val="000000" w:themeColor="text1"/>
          <w:sz w:val="24"/>
          <w:szCs w:val="24"/>
        </w:rPr>
        <w:t xml:space="preserve"> </w:t>
      </w:r>
      <w:r w:rsidR="00CE6EDC">
        <w:rPr>
          <w:color w:val="000000" w:themeColor="text1"/>
          <w:sz w:val="24"/>
          <w:szCs w:val="24"/>
        </w:rPr>
        <w:t>expression</w:t>
      </w:r>
      <w:r w:rsidR="00810AB2">
        <w:rPr>
          <w:color w:val="000000" w:themeColor="text1"/>
          <w:sz w:val="24"/>
          <w:szCs w:val="24"/>
        </w:rPr>
        <w:t xml:space="preserve"> in bGRNs of </w:t>
      </w:r>
      <w:r w:rsidR="00810AB2">
        <w:rPr>
          <w:i/>
          <w:iCs/>
          <w:color w:val="000000" w:themeColor="text1"/>
          <w:sz w:val="24"/>
        </w:rPr>
        <w:t>Ih</w:t>
      </w:r>
      <w:r w:rsidR="00810AB2" w:rsidRPr="00563784">
        <w:rPr>
          <w:i/>
          <w:iCs/>
          <w:color w:val="000000" w:themeColor="text1"/>
          <w:sz w:val="24"/>
          <w:vertAlign w:val="superscript"/>
        </w:rPr>
        <w:t>f03355</w:t>
      </w:r>
      <w:r w:rsidR="00810AB2">
        <w:rPr>
          <w:color w:val="000000" w:themeColor="text1"/>
          <w:sz w:val="24"/>
        </w:rPr>
        <w:t xml:space="preserve"> </w:t>
      </w:r>
      <w:r w:rsidR="00A06023">
        <w:rPr>
          <w:color w:val="000000" w:themeColor="text1"/>
          <w:sz w:val="24"/>
          <w:szCs w:val="24"/>
        </w:rPr>
        <w:t>but not in sGRNs</w:t>
      </w:r>
      <w:r w:rsidR="00810AB2">
        <w:rPr>
          <w:color w:val="000000" w:themeColor="text1"/>
          <w:sz w:val="24"/>
          <w:szCs w:val="24"/>
        </w:rPr>
        <w:t xml:space="preserve"> increased the </w:t>
      </w:r>
      <w:r w:rsidR="00E85B7E">
        <w:rPr>
          <w:color w:val="000000" w:themeColor="text1"/>
          <w:sz w:val="24"/>
          <w:szCs w:val="24"/>
        </w:rPr>
        <w:t>spiking</w:t>
      </w:r>
      <w:r w:rsidR="00810AB2">
        <w:rPr>
          <w:color w:val="000000" w:themeColor="text1"/>
          <w:sz w:val="24"/>
          <w:szCs w:val="24"/>
        </w:rPr>
        <w:t xml:space="preserve"> response to 50-mM sucrose </w:t>
      </w:r>
      <w:r w:rsidR="00BD51F4">
        <w:rPr>
          <w:color w:val="000000" w:themeColor="text1"/>
          <w:sz w:val="24"/>
          <w:szCs w:val="24"/>
        </w:rPr>
        <w:t xml:space="preserve">compared to </w:t>
      </w:r>
      <w:r w:rsidR="00DF1153">
        <w:rPr>
          <w:color w:val="000000" w:themeColor="text1"/>
          <w:sz w:val="24"/>
          <w:szCs w:val="24"/>
        </w:rPr>
        <w:t xml:space="preserve">its </w:t>
      </w:r>
      <w:r w:rsidR="00BD51F4">
        <w:rPr>
          <w:color w:val="000000" w:themeColor="text1"/>
          <w:sz w:val="24"/>
          <w:szCs w:val="24"/>
        </w:rPr>
        <w:t xml:space="preserve">controls </w:t>
      </w:r>
      <w:r w:rsidR="00810AB2">
        <w:rPr>
          <w:color w:val="000000" w:themeColor="text1"/>
          <w:sz w:val="24"/>
          <w:szCs w:val="24"/>
        </w:rPr>
        <w:t>(Fig.1F)</w:t>
      </w:r>
      <w:r w:rsidR="00E17E9B">
        <w:rPr>
          <w:color w:val="000000" w:themeColor="text1"/>
          <w:sz w:val="24"/>
          <w:szCs w:val="24"/>
        </w:rPr>
        <w:t xml:space="preserve">, </w:t>
      </w:r>
      <w:r w:rsidR="00684C22">
        <w:rPr>
          <w:color w:val="000000" w:themeColor="text1"/>
          <w:sz w:val="24"/>
          <w:szCs w:val="24"/>
        </w:rPr>
        <w:t>although</w:t>
      </w:r>
      <w:r w:rsidR="00E17E9B">
        <w:rPr>
          <w:color w:val="000000" w:themeColor="text1"/>
          <w:sz w:val="24"/>
          <w:szCs w:val="24"/>
        </w:rPr>
        <w:t xml:space="preserve"> </w:t>
      </w:r>
      <w:r w:rsidR="00C467BE">
        <w:rPr>
          <w:color w:val="000000" w:themeColor="text1"/>
          <w:sz w:val="24"/>
          <w:szCs w:val="24"/>
        </w:rPr>
        <w:t xml:space="preserve">the </w:t>
      </w:r>
      <w:r w:rsidR="00B222B8">
        <w:rPr>
          <w:color w:val="000000" w:themeColor="text1"/>
          <w:sz w:val="24"/>
          <w:szCs w:val="24"/>
        </w:rPr>
        <w:t xml:space="preserve">same </w:t>
      </w:r>
      <w:r w:rsidR="00C467BE">
        <w:rPr>
          <w:color w:val="000000" w:themeColor="text1"/>
          <w:sz w:val="24"/>
          <w:szCs w:val="24"/>
        </w:rPr>
        <w:t>misexpression</w:t>
      </w:r>
      <w:r w:rsidR="00E17E9B">
        <w:rPr>
          <w:color w:val="000000" w:themeColor="text1"/>
          <w:sz w:val="24"/>
          <w:szCs w:val="24"/>
        </w:rPr>
        <w:t xml:space="preserve"> </w:t>
      </w:r>
      <w:r w:rsidR="00C467BE">
        <w:rPr>
          <w:color w:val="000000" w:themeColor="text1"/>
          <w:sz w:val="24"/>
          <w:szCs w:val="24"/>
        </w:rPr>
        <w:t>failed to raise</w:t>
      </w:r>
      <w:r w:rsidR="00E17E9B">
        <w:rPr>
          <w:color w:val="000000" w:themeColor="text1"/>
          <w:sz w:val="24"/>
          <w:szCs w:val="24"/>
        </w:rPr>
        <w:t xml:space="preserve"> the </w:t>
      </w:r>
      <w:r w:rsidR="009E6C0A">
        <w:rPr>
          <w:color w:val="000000" w:themeColor="text1"/>
          <w:sz w:val="24"/>
          <w:szCs w:val="24"/>
        </w:rPr>
        <w:t xml:space="preserve">spiking </w:t>
      </w:r>
      <w:r w:rsidR="00E17E9B">
        <w:rPr>
          <w:color w:val="000000" w:themeColor="text1"/>
          <w:sz w:val="24"/>
          <w:szCs w:val="24"/>
        </w:rPr>
        <w:t>to 2-mM caffeine</w:t>
      </w:r>
      <w:r w:rsidR="0066718D">
        <w:rPr>
          <w:color w:val="000000" w:themeColor="text1"/>
          <w:sz w:val="24"/>
          <w:szCs w:val="24"/>
        </w:rPr>
        <w:t>. These results</w:t>
      </w:r>
      <w:r w:rsidR="00007F98">
        <w:rPr>
          <w:color w:val="000000" w:themeColor="text1"/>
          <w:sz w:val="24"/>
          <w:szCs w:val="24"/>
        </w:rPr>
        <w:t xml:space="preserve"> suggest </w:t>
      </w:r>
      <w:r w:rsidR="00571ABC">
        <w:rPr>
          <w:color w:val="000000" w:themeColor="text1"/>
          <w:sz w:val="24"/>
          <w:szCs w:val="24"/>
        </w:rPr>
        <w:t xml:space="preserve">not only that </w:t>
      </w:r>
      <w:proofErr w:type="spellStart"/>
      <w:r w:rsidR="00571ABC">
        <w:rPr>
          <w:i/>
          <w:iCs/>
          <w:color w:val="000000" w:themeColor="text1"/>
          <w:sz w:val="24"/>
          <w:szCs w:val="24"/>
        </w:rPr>
        <w:t>Ih</w:t>
      </w:r>
      <w:proofErr w:type="spellEnd"/>
      <w:r w:rsidR="00571ABC">
        <w:rPr>
          <w:color w:val="000000" w:themeColor="text1"/>
          <w:sz w:val="24"/>
          <w:szCs w:val="24"/>
        </w:rPr>
        <w:t xml:space="preserve"> innately expressed in </w:t>
      </w:r>
      <w:r w:rsidR="00571ABC">
        <w:rPr>
          <w:color w:val="000000" w:themeColor="text1"/>
          <w:sz w:val="24"/>
          <w:szCs w:val="24"/>
        </w:rPr>
        <w:lastRenderedPageBreak/>
        <w:t xml:space="preserve">sGRNs </w:t>
      </w:r>
      <w:r w:rsidR="00014ED5">
        <w:rPr>
          <w:color w:val="000000" w:themeColor="text1"/>
          <w:sz w:val="24"/>
          <w:szCs w:val="24"/>
        </w:rPr>
        <w:t>is necessary for</w:t>
      </w:r>
      <w:r w:rsidR="00571ABC">
        <w:rPr>
          <w:color w:val="000000" w:themeColor="text1"/>
          <w:sz w:val="24"/>
          <w:szCs w:val="24"/>
        </w:rPr>
        <w:t xml:space="preserve"> the activity of bGRNs, but also </w:t>
      </w:r>
      <w:r w:rsidR="00007F98">
        <w:rPr>
          <w:color w:val="000000" w:themeColor="text1"/>
          <w:sz w:val="24"/>
          <w:szCs w:val="24"/>
        </w:rPr>
        <w:t xml:space="preserve">that </w:t>
      </w:r>
      <w:proofErr w:type="spellStart"/>
      <w:r w:rsidR="00007F98">
        <w:rPr>
          <w:i/>
          <w:iCs/>
          <w:color w:val="000000" w:themeColor="text1"/>
          <w:sz w:val="24"/>
          <w:szCs w:val="24"/>
        </w:rPr>
        <w:t>Ih</w:t>
      </w:r>
      <w:proofErr w:type="spellEnd"/>
      <w:r w:rsidR="00007F98">
        <w:rPr>
          <w:i/>
          <w:iCs/>
          <w:color w:val="000000" w:themeColor="text1"/>
          <w:sz w:val="24"/>
          <w:szCs w:val="24"/>
        </w:rPr>
        <w:t xml:space="preserve"> </w:t>
      </w:r>
      <w:r w:rsidR="00007F98">
        <w:rPr>
          <w:color w:val="000000" w:themeColor="text1"/>
          <w:sz w:val="24"/>
          <w:szCs w:val="24"/>
        </w:rPr>
        <w:t xml:space="preserve">expression </w:t>
      </w:r>
      <w:r w:rsidR="00510C63">
        <w:rPr>
          <w:color w:val="000000" w:themeColor="text1"/>
          <w:sz w:val="24"/>
          <w:szCs w:val="24"/>
        </w:rPr>
        <w:t xml:space="preserve">in </w:t>
      </w:r>
      <w:r w:rsidR="00FE5423">
        <w:rPr>
          <w:color w:val="000000" w:themeColor="text1"/>
          <w:sz w:val="24"/>
          <w:szCs w:val="24"/>
        </w:rPr>
        <w:t>one</w:t>
      </w:r>
      <w:r w:rsidR="00510C63">
        <w:rPr>
          <w:color w:val="000000" w:themeColor="text1"/>
          <w:sz w:val="24"/>
          <w:szCs w:val="24"/>
        </w:rPr>
        <w:t xml:space="preserve"> GRN </w:t>
      </w:r>
      <w:r w:rsidR="00EE55EE">
        <w:rPr>
          <w:color w:val="000000" w:themeColor="text1"/>
          <w:sz w:val="24"/>
          <w:szCs w:val="24"/>
        </w:rPr>
        <w:t xml:space="preserve">may </w:t>
      </w:r>
      <w:r w:rsidR="00510C63">
        <w:rPr>
          <w:color w:val="000000" w:themeColor="text1"/>
          <w:sz w:val="24"/>
          <w:szCs w:val="24"/>
        </w:rPr>
        <w:t xml:space="preserve">promote </w:t>
      </w:r>
      <w:r w:rsidR="00AB76E7">
        <w:rPr>
          <w:color w:val="000000" w:themeColor="text1"/>
          <w:sz w:val="24"/>
          <w:szCs w:val="24"/>
        </w:rPr>
        <w:t>the</w:t>
      </w:r>
      <w:r w:rsidR="0049463B">
        <w:rPr>
          <w:color w:val="000000" w:themeColor="text1"/>
          <w:sz w:val="24"/>
          <w:szCs w:val="24"/>
        </w:rPr>
        <w:t xml:space="preserve"> activity of the</w:t>
      </w:r>
      <w:r w:rsidR="00AB76E7">
        <w:rPr>
          <w:color w:val="000000" w:themeColor="text1"/>
          <w:sz w:val="24"/>
          <w:szCs w:val="24"/>
        </w:rPr>
        <w:t xml:space="preserve"> other</w:t>
      </w:r>
      <w:r w:rsidR="0049463B">
        <w:rPr>
          <w:color w:val="000000" w:themeColor="text1"/>
          <w:sz w:val="24"/>
          <w:szCs w:val="24"/>
        </w:rPr>
        <w:t xml:space="preserve"> adjacent</w:t>
      </w:r>
      <w:r w:rsidR="00007F98">
        <w:rPr>
          <w:color w:val="000000" w:themeColor="text1"/>
          <w:sz w:val="24"/>
          <w:szCs w:val="24"/>
        </w:rPr>
        <w:t xml:space="preserve"> GRN</w:t>
      </w:r>
      <w:r w:rsidR="00CF16BF">
        <w:rPr>
          <w:color w:val="000000" w:themeColor="text1"/>
          <w:sz w:val="24"/>
          <w:szCs w:val="24"/>
        </w:rPr>
        <w:t xml:space="preserve"> in </w:t>
      </w:r>
      <w:proofErr w:type="spellStart"/>
      <w:r w:rsidR="00CF16BF">
        <w:rPr>
          <w:i/>
          <w:iCs/>
          <w:color w:val="000000" w:themeColor="text1"/>
          <w:sz w:val="24"/>
          <w:szCs w:val="24"/>
        </w:rPr>
        <w:t>Ih</w:t>
      </w:r>
      <w:proofErr w:type="spellEnd"/>
      <w:r w:rsidR="00CF16BF">
        <w:rPr>
          <w:i/>
          <w:iCs/>
          <w:color w:val="000000" w:themeColor="text1"/>
          <w:sz w:val="24"/>
          <w:szCs w:val="24"/>
        </w:rPr>
        <w:t>-</w:t>
      </w:r>
      <w:r w:rsidR="00CF16BF" w:rsidRPr="00CF16BF">
        <w:rPr>
          <w:color w:val="000000" w:themeColor="text1"/>
          <w:sz w:val="24"/>
          <w:szCs w:val="24"/>
        </w:rPr>
        <w:t>deficient</w:t>
      </w:r>
      <w:r w:rsidR="00CF16BF">
        <w:rPr>
          <w:i/>
          <w:iCs/>
          <w:color w:val="000000" w:themeColor="text1"/>
          <w:sz w:val="24"/>
          <w:szCs w:val="24"/>
        </w:rPr>
        <w:t xml:space="preserve"> </w:t>
      </w:r>
      <w:r w:rsidR="00CF16BF" w:rsidRPr="00CF16BF">
        <w:rPr>
          <w:color w:val="000000" w:themeColor="text1"/>
          <w:sz w:val="24"/>
          <w:szCs w:val="24"/>
        </w:rPr>
        <w:t>animals</w:t>
      </w:r>
      <w:r w:rsidR="005E7230">
        <w:rPr>
          <w:color w:val="000000" w:themeColor="text1"/>
          <w:sz w:val="24"/>
          <w:szCs w:val="24"/>
        </w:rPr>
        <w:t>.</w:t>
      </w:r>
    </w:p>
    <w:p w14:paraId="15AD7A0A" w14:textId="77777777" w:rsidR="003E48A2" w:rsidRDefault="003E48A2" w:rsidP="00502F0C">
      <w:pPr>
        <w:spacing w:line="360" w:lineRule="auto"/>
        <w:ind w:firstLineChars="200" w:firstLine="480"/>
        <w:rPr>
          <w:color w:val="000000" w:themeColor="text1"/>
          <w:sz w:val="24"/>
          <w:szCs w:val="24"/>
        </w:rPr>
      </w:pPr>
    </w:p>
    <w:p w14:paraId="4F4D2B54" w14:textId="3D1C1C61" w:rsidR="003E48A2" w:rsidRPr="00603BB6" w:rsidRDefault="003E48A2" w:rsidP="003E48A2">
      <w:pPr>
        <w:spacing w:line="360" w:lineRule="auto"/>
        <w:rPr>
          <w:i/>
          <w:iCs/>
          <w:color w:val="000000" w:themeColor="text1"/>
          <w:sz w:val="24"/>
          <w:szCs w:val="24"/>
        </w:rPr>
      </w:pPr>
      <w:r w:rsidRPr="00603BB6">
        <w:rPr>
          <w:rFonts w:hint="eastAsia"/>
          <w:i/>
          <w:iCs/>
          <w:color w:val="000000" w:themeColor="text1"/>
          <w:sz w:val="24"/>
          <w:szCs w:val="24"/>
        </w:rPr>
        <w:t>L</w:t>
      </w:r>
      <w:r w:rsidRPr="00603BB6">
        <w:rPr>
          <w:i/>
          <w:iCs/>
          <w:color w:val="000000" w:themeColor="text1"/>
          <w:sz w:val="24"/>
          <w:szCs w:val="24"/>
        </w:rPr>
        <w:t xml:space="preserve">oss of </w:t>
      </w:r>
      <w:proofErr w:type="spellStart"/>
      <w:r w:rsidRPr="00603BB6">
        <w:rPr>
          <w:i/>
          <w:iCs/>
          <w:color w:val="000000" w:themeColor="text1"/>
          <w:sz w:val="24"/>
          <w:szCs w:val="24"/>
        </w:rPr>
        <w:t>Ih</w:t>
      </w:r>
      <w:proofErr w:type="spellEnd"/>
      <w:r w:rsidRPr="00603BB6">
        <w:rPr>
          <w:i/>
          <w:iCs/>
          <w:color w:val="000000" w:themeColor="text1"/>
          <w:sz w:val="24"/>
          <w:szCs w:val="24"/>
        </w:rPr>
        <w:t xml:space="preserve"> in sGRNs reduced the sensillum potential in </w:t>
      </w:r>
      <w:r w:rsidR="00CA2B86">
        <w:rPr>
          <w:i/>
          <w:iCs/>
          <w:color w:val="000000" w:themeColor="text1"/>
          <w:sz w:val="24"/>
          <w:szCs w:val="24"/>
        </w:rPr>
        <w:t xml:space="preserve">the </w:t>
      </w:r>
      <w:r w:rsidR="00D24CFC">
        <w:rPr>
          <w:i/>
          <w:iCs/>
          <w:color w:val="000000" w:themeColor="text1"/>
          <w:sz w:val="24"/>
          <w:szCs w:val="24"/>
        </w:rPr>
        <w:t xml:space="preserve">gustatory </w:t>
      </w:r>
      <w:r w:rsidRPr="00603BB6">
        <w:rPr>
          <w:i/>
          <w:iCs/>
          <w:color w:val="000000" w:themeColor="text1"/>
          <w:sz w:val="24"/>
          <w:szCs w:val="24"/>
        </w:rPr>
        <w:t>bristle sensilla.</w:t>
      </w:r>
    </w:p>
    <w:p w14:paraId="033B12F2" w14:textId="6D5D9E5C" w:rsidR="003E48A2" w:rsidRDefault="002E7364" w:rsidP="00502F0C">
      <w:pPr>
        <w:spacing w:line="360" w:lineRule="auto"/>
        <w:ind w:firstLineChars="200" w:firstLine="480"/>
        <w:rPr>
          <w:color w:val="000000"/>
          <w:sz w:val="24"/>
        </w:rPr>
      </w:pPr>
      <w:r>
        <w:rPr>
          <w:color w:val="000000" w:themeColor="text1"/>
          <w:sz w:val="24"/>
          <w:szCs w:val="24"/>
        </w:rPr>
        <w:t>W</w:t>
      </w:r>
      <w:r w:rsidR="006635D9">
        <w:rPr>
          <w:color w:val="000000" w:themeColor="text1"/>
          <w:sz w:val="24"/>
          <w:szCs w:val="24"/>
        </w:rPr>
        <w:t xml:space="preserve">e </w:t>
      </w:r>
      <w:r w:rsidR="004F5722">
        <w:rPr>
          <w:color w:val="000000" w:themeColor="text1"/>
          <w:sz w:val="24"/>
          <w:szCs w:val="24"/>
        </w:rPr>
        <w:t>speculated</w:t>
      </w:r>
      <w:r w:rsidR="006635D9">
        <w:rPr>
          <w:color w:val="000000" w:themeColor="text1"/>
          <w:sz w:val="24"/>
          <w:szCs w:val="24"/>
        </w:rPr>
        <w:t xml:space="preserve"> that </w:t>
      </w:r>
      <w:r w:rsidR="00D654F0">
        <w:rPr>
          <w:color w:val="000000" w:themeColor="text1"/>
          <w:sz w:val="24"/>
          <w:szCs w:val="24"/>
        </w:rPr>
        <w:t>the</w:t>
      </w:r>
      <w:r w:rsidR="00F644C7">
        <w:rPr>
          <w:color w:val="000000" w:themeColor="text1"/>
          <w:sz w:val="24"/>
          <w:szCs w:val="24"/>
        </w:rPr>
        <w:t xml:space="preserve"> </w:t>
      </w:r>
      <w:proofErr w:type="spellStart"/>
      <w:r w:rsidR="00F644C7">
        <w:rPr>
          <w:i/>
          <w:iCs/>
          <w:color w:val="000000" w:themeColor="text1"/>
          <w:sz w:val="24"/>
          <w:szCs w:val="24"/>
        </w:rPr>
        <w:t>Ih</w:t>
      </w:r>
      <w:proofErr w:type="spellEnd"/>
      <w:r w:rsidR="00F644C7">
        <w:rPr>
          <w:i/>
          <w:iCs/>
          <w:color w:val="000000" w:themeColor="text1"/>
          <w:sz w:val="24"/>
          <w:szCs w:val="24"/>
        </w:rPr>
        <w:t>-</w:t>
      </w:r>
      <w:r w:rsidR="00F644C7">
        <w:rPr>
          <w:color w:val="000000" w:themeColor="text1"/>
          <w:sz w:val="24"/>
          <w:szCs w:val="24"/>
        </w:rPr>
        <w:t>dependent</w:t>
      </w:r>
      <w:r w:rsidR="00D654F0">
        <w:rPr>
          <w:color w:val="000000" w:themeColor="text1"/>
          <w:sz w:val="24"/>
          <w:szCs w:val="24"/>
        </w:rPr>
        <w:t xml:space="preserve"> </w:t>
      </w:r>
      <w:r w:rsidR="00F644C7">
        <w:rPr>
          <w:color w:val="000000" w:themeColor="text1"/>
          <w:sz w:val="24"/>
          <w:szCs w:val="24"/>
        </w:rPr>
        <w:t>lateral boosting</w:t>
      </w:r>
      <w:r w:rsidR="00D654F0">
        <w:rPr>
          <w:color w:val="000000" w:themeColor="text1"/>
          <w:sz w:val="24"/>
          <w:szCs w:val="24"/>
        </w:rPr>
        <w:t xml:space="preserve"> </w:t>
      </w:r>
      <w:r w:rsidR="00FD461B">
        <w:rPr>
          <w:color w:val="000000" w:themeColor="text1"/>
          <w:sz w:val="24"/>
          <w:szCs w:val="24"/>
        </w:rPr>
        <w:t>across</w:t>
      </w:r>
      <w:r w:rsidR="00F644C7">
        <w:rPr>
          <w:color w:val="000000" w:themeColor="text1"/>
          <w:sz w:val="24"/>
          <w:szCs w:val="24"/>
        </w:rPr>
        <w:t xml:space="preserve"> GRNs </w:t>
      </w:r>
      <w:r w:rsidR="00792082">
        <w:rPr>
          <w:color w:val="000000" w:themeColor="text1"/>
          <w:sz w:val="24"/>
          <w:szCs w:val="24"/>
        </w:rPr>
        <w:t xml:space="preserve">might </w:t>
      </w:r>
      <w:r w:rsidR="000E0164">
        <w:rPr>
          <w:color w:val="000000" w:themeColor="text1"/>
          <w:sz w:val="24"/>
          <w:szCs w:val="24"/>
        </w:rPr>
        <w:t>involve</w:t>
      </w:r>
      <w:r w:rsidR="00792082">
        <w:rPr>
          <w:color w:val="000000" w:themeColor="text1"/>
          <w:sz w:val="24"/>
          <w:szCs w:val="24"/>
        </w:rPr>
        <w:t xml:space="preserve"> </w:t>
      </w:r>
      <w:r w:rsidR="00AC4C65">
        <w:rPr>
          <w:color w:val="000000" w:themeColor="text1"/>
          <w:sz w:val="24"/>
          <w:szCs w:val="24"/>
        </w:rPr>
        <w:t xml:space="preserve">a </w:t>
      </w:r>
      <w:r w:rsidR="001D2549">
        <w:rPr>
          <w:color w:val="000000" w:themeColor="text1"/>
          <w:sz w:val="24"/>
          <w:szCs w:val="24"/>
        </w:rPr>
        <w:t xml:space="preserve">functional </w:t>
      </w:r>
      <w:r w:rsidR="00A45589">
        <w:rPr>
          <w:color w:val="000000" w:themeColor="text1"/>
          <w:sz w:val="24"/>
          <w:szCs w:val="24"/>
        </w:rPr>
        <w:t>link</w:t>
      </w:r>
      <w:r w:rsidR="00BA2D05">
        <w:rPr>
          <w:color w:val="000000" w:themeColor="text1"/>
          <w:sz w:val="24"/>
          <w:szCs w:val="24"/>
        </w:rPr>
        <w:t xml:space="preserve"> </w:t>
      </w:r>
      <w:r w:rsidR="001D2549">
        <w:rPr>
          <w:color w:val="000000" w:themeColor="text1"/>
          <w:sz w:val="24"/>
          <w:szCs w:val="24"/>
        </w:rPr>
        <w:t>between</w:t>
      </w:r>
      <w:r w:rsidR="00AC4C65">
        <w:rPr>
          <w:color w:val="000000" w:themeColor="text1"/>
          <w:sz w:val="24"/>
          <w:szCs w:val="24"/>
        </w:rPr>
        <w:t xml:space="preserve"> GRNs</w:t>
      </w:r>
      <w:r w:rsidR="00792082">
        <w:rPr>
          <w:color w:val="000000" w:themeColor="text1"/>
          <w:sz w:val="24"/>
          <w:szCs w:val="24"/>
        </w:rPr>
        <w:t>.</w:t>
      </w:r>
      <w:r w:rsidR="00BA2D05">
        <w:rPr>
          <w:color w:val="000000" w:themeColor="text1"/>
          <w:sz w:val="24"/>
          <w:szCs w:val="24"/>
        </w:rPr>
        <w:t xml:space="preserve"> Such a </w:t>
      </w:r>
      <w:r w:rsidR="00D31862">
        <w:rPr>
          <w:color w:val="000000" w:themeColor="text1"/>
          <w:sz w:val="24"/>
          <w:szCs w:val="24"/>
        </w:rPr>
        <w:t xml:space="preserve">physiological component </w:t>
      </w:r>
      <w:r w:rsidR="00461431">
        <w:rPr>
          <w:color w:val="000000" w:themeColor="text1"/>
          <w:sz w:val="24"/>
          <w:szCs w:val="24"/>
        </w:rPr>
        <w:t>could</w:t>
      </w:r>
      <w:r w:rsidR="00D31862">
        <w:rPr>
          <w:color w:val="000000" w:themeColor="text1"/>
          <w:sz w:val="24"/>
          <w:szCs w:val="24"/>
        </w:rPr>
        <w:t xml:space="preserve"> be </w:t>
      </w:r>
      <w:r w:rsidR="001A67B3">
        <w:rPr>
          <w:color w:val="000000" w:themeColor="text1"/>
          <w:sz w:val="24"/>
          <w:szCs w:val="24"/>
        </w:rPr>
        <w:t>sensillum potential (</w:t>
      </w:r>
      <w:r w:rsidR="00D31862">
        <w:rPr>
          <w:color w:val="000000" w:themeColor="text1"/>
          <w:sz w:val="24"/>
          <w:szCs w:val="24"/>
        </w:rPr>
        <w:t>SP</w:t>
      </w:r>
      <w:r w:rsidR="001A67B3">
        <w:rPr>
          <w:color w:val="000000" w:themeColor="text1"/>
          <w:sz w:val="24"/>
          <w:szCs w:val="24"/>
        </w:rPr>
        <w:t>)</w:t>
      </w:r>
      <w:r w:rsidR="009822C0">
        <w:rPr>
          <w:color w:val="000000" w:themeColor="text1"/>
          <w:sz w:val="24"/>
          <w:szCs w:val="24"/>
        </w:rPr>
        <w:t xml:space="preserve">, </w:t>
      </w:r>
      <w:r w:rsidR="00E17BD0">
        <w:rPr>
          <w:color w:val="000000" w:themeColor="text1"/>
          <w:sz w:val="24"/>
          <w:szCs w:val="24"/>
          <w:lang w:eastAsia="ko-KR"/>
        </w:rPr>
        <w:t>since</w:t>
      </w:r>
      <w:r w:rsidR="009822C0">
        <w:rPr>
          <w:color w:val="000000" w:themeColor="text1"/>
          <w:sz w:val="24"/>
          <w:szCs w:val="24"/>
        </w:rPr>
        <w:t xml:space="preserve"> the sensillar lymph is shared by all GRNs in the sensillum</w:t>
      </w:r>
      <w:r w:rsidR="008B46C4">
        <w:rPr>
          <w:color w:val="000000" w:themeColor="text1"/>
          <w:sz w:val="24"/>
          <w:szCs w:val="24"/>
        </w:rPr>
        <w:t xml:space="preserve"> and SP sets the </w:t>
      </w:r>
      <w:r w:rsidR="00FC1057">
        <w:rPr>
          <w:color w:val="000000" w:themeColor="text1"/>
          <w:sz w:val="24"/>
          <w:szCs w:val="24"/>
        </w:rPr>
        <w:t>spiking</w:t>
      </w:r>
      <w:r w:rsidR="008B46C4">
        <w:rPr>
          <w:color w:val="000000" w:themeColor="text1"/>
          <w:sz w:val="24"/>
          <w:szCs w:val="24"/>
        </w:rPr>
        <w:t xml:space="preserve"> sensitivity</w:t>
      </w:r>
      <w:sdt>
        <w:sdtPr>
          <w:rPr>
            <w:color w:val="000000"/>
            <w:sz w:val="24"/>
            <w:szCs w:val="24"/>
            <w:vertAlign w:val="superscript"/>
          </w:rPr>
          <w:tag w:val="MENDELEY_CITATION_v3_eyJjaXRhdGlvbklEIjoiTUVOREVMRVlfQ0lUQVRJT05fNWEzNDg4MjktYjk3ZC00Zjk5LWFiY2ItYjE2YWE1YTI3ZTU3IiwicHJvcGVydGllcyI6eyJub3RlSW5kZXgiOjB9LCJpc0VkaXRlZCI6ZmFsc2UsIm1hbnVhbE92ZXJyaWRlIjp7ImlzTWFudWFsbHlPdmVycmlkZGVuIjpmYWxzZSwiY2l0ZXByb2NUZXh0IjoiPHN1cD41PC9zdXA+IiwibWFudWFsT3ZlcnJpZGVUZXh0IjoiIn0sImNpdGF0aW9uSXRlbXMiOlt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
          <w:id w:val="-404217035"/>
          <w:placeholder>
            <w:docPart w:val="DefaultPlaceholder_-1854013440"/>
          </w:placeholder>
        </w:sdtPr>
        <w:sdtContent>
          <w:r w:rsidR="006B4ADA" w:rsidRPr="006B4ADA">
            <w:rPr>
              <w:color w:val="000000"/>
              <w:sz w:val="24"/>
              <w:szCs w:val="24"/>
              <w:vertAlign w:val="superscript"/>
            </w:rPr>
            <w:t>5</w:t>
          </w:r>
        </w:sdtContent>
      </w:sdt>
      <w:r w:rsidR="009822C0">
        <w:rPr>
          <w:color w:val="000000" w:themeColor="text1"/>
          <w:sz w:val="24"/>
          <w:szCs w:val="24"/>
        </w:rPr>
        <w:t>.</w:t>
      </w:r>
      <w:r w:rsidR="007F17AC">
        <w:rPr>
          <w:color w:val="000000" w:themeColor="text1"/>
          <w:sz w:val="24"/>
          <w:szCs w:val="24"/>
        </w:rPr>
        <w:t xml:space="preserve"> </w:t>
      </w:r>
      <w:r w:rsidR="00F943AC">
        <w:rPr>
          <w:color w:val="000000" w:themeColor="text1"/>
          <w:sz w:val="24"/>
          <w:szCs w:val="24"/>
        </w:rPr>
        <w:t xml:space="preserve">To measure SP, we repurposed the </w:t>
      </w:r>
      <w:proofErr w:type="spellStart"/>
      <w:r w:rsidR="00F943AC">
        <w:rPr>
          <w:color w:val="000000" w:themeColor="text1"/>
          <w:sz w:val="24"/>
          <w:szCs w:val="24"/>
        </w:rPr>
        <w:t>Tasteprobe</w:t>
      </w:r>
      <w:proofErr w:type="spellEnd"/>
      <w:r w:rsidR="00ED1871">
        <w:rPr>
          <w:color w:val="000000" w:themeColor="text1"/>
          <w:sz w:val="24"/>
          <w:szCs w:val="24"/>
        </w:rPr>
        <w:t xml:space="preserve"> </w:t>
      </w:r>
      <w:r w:rsidR="00292AC5">
        <w:rPr>
          <w:color w:val="000000" w:themeColor="text1"/>
          <w:sz w:val="24"/>
          <w:szCs w:val="24"/>
        </w:rPr>
        <w:t>pre-</w:t>
      </w:r>
      <w:r w:rsidR="00ED1871">
        <w:rPr>
          <w:color w:val="000000" w:themeColor="text1"/>
          <w:sz w:val="24"/>
          <w:szCs w:val="24"/>
        </w:rPr>
        <w:t>amplifier</w:t>
      </w:r>
      <w:r w:rsidR="00F943AC">
        <w:rPr>
          <w:color w:val="000000" w:themeColor="text1"/>
          <w:sz w:val="24"/>
          <w:szCs w:val="24"/>
        </w:rPr>
        <w:t xml:space="preserve"> to record </w:t>
      </w:r>
      <w:r w:rsidR="00AF0F7C">
        <w:rPr>
          <w:color w:val="000000" w:themeColor="text1"/>
          <w:sz w:val="24"/>
          <w:szCs w:val="24"/>
        </w:rPr>
        <w:t xml:space="preserve">potential changes </w:t>
      </w:r>
      <w:r w:rsidR="00F943AC">
        <w:rPr>
          <w:color w:val="000000" w:themeColor="text1"/>
          <w:sz w:val="24"/>
          <w:szCs w:val="24"/>
        </w:rPr>
        <w:t xml:space="preserve">in </w:t>
      </w:r>
      <w:r w:rsidR="0096496C">
        <w:rPr>
          <w:color w:val="000000" w:themeColor="text1"/>
          <w:sz w:val="24"/>
          <w:szCs w:val="24"/>
        </w:rPr>
        <w:t>a</w:t>
      </w:r>
      <w:r w:rsidR="00F943AC">
        <w:rPr>
          <w:color w:val="000000" w:themeColor="text1"/>
          <w:sz w:val="24"/>
          <w:szCs w:val="24"/>
        </w:rPr>
        <w:t xml:space="preserve"> direct current (DC) mode</w:t>
      </w:r>
      <w:r w:rsidR="00E209F3">
        <w:rPr>
          <w:color w:val="000000" w:themeColor="text1"/>
          <w:sz w:val="24"/>
          <w:szCs w:val="24"/>
        </w:rPr>
        <w:t xml:space="preserve"> (see Methods for details)</w:t>
      </w:r>
      <w:r w:rsidR="00116F0D">
        <w:rPr>
          <w:color w:val="000000" w:themeColor="text1"/>
          <w:sz w:val="24"/>
          <w:szCs w:val="24"/>
        </w:rPr>
        <w:t xml:space="preserve">, </w:t>
      </w:r>
      <w:r w:rsidR="005641E8">
        <w:rPr>
          <w:color w:val="000000" w:themeColor="text1"/>
          <w:sz w:val="24"/>
          <w:szCs w:val="24"/>
        </w:rPr>
        <w:t>which</w:t>
      </w:r>
      <w:r w:rsidR="00116F0D">
        <w:rPr>
          <w:color w:val="000000" w:themeColor="text1"/>
          <w:sz w:val="24"/>
          <w:szCs w:val="24"/>
        </w:rPr>
        <w:t xml:space="preserve"> </w:t>
      </w:r>
      <w:r w:rsidR="00544F6B">
        <w:rPr>
          <w:color w:val="000000" w:themeColor="text1"/>
          <w:sz w:val="24"/>
          <w:szCs w:val="24"/>
        </w:rPr>
        <w:t>was</w:t>
      </w:r>
      <w:r w:rsidR="00116F0D">
        <w:rPr>
          <w:color w:val="000000" w:themeColor="text1"/>
          <w:sz w:val="24"/>
          <w:szCs w:val="24"/>
        </w:rPr>
        <w:t xml:space="preserve"> </w:t>
      </w:r>
      <w:r w:rsidR="00DF5253">
        <w:rPr>
          <w:color w:val="000000" w:themeColor="text1"/>
          <w:sz w:val="24"/>
          <w:szCs w:val="24"/>
        </w:rPr>
        <w:t>originally</w:t>
      </w:r>
      <w:r w:rsidR="00116F0D">
        <w:rPr>
          <w:color w:val="000000" w:themeColor="text1"/>
          <w:sz w:val="24"/>
          <w:szCs w:val="24"/>
        </w:rPr>
        <w:t xml:space="preserve"> </w:t>
      </w:r>
      <w:r w:rsidR="00EC3258">
        <w:rPr>
          <w:color w:val="000000" w:themeColor="text1"/>
          <w:sz w:val="24"/>
          <w:szCs w:val="24"/>
        </w:rPr>
        <w:t>devised</w:t>
      </w:r>
      <w:r w:rsidR="00116F0D">
        <w:rPr>
          <w:color w:val="000000" w:themeColor="text1"/>
          <w:sz w:val="24"/>
          <w:szCs w:val="24"/>
        </w:rPr>
        <w:t xml:space="preserve"> to register action potentials from sensory neurons</w:t>
      </w:r>
      <w:r w:rsidR="00F943AC">
        <w:rPr>
          <w:color w:val="000000" w:themeColor="text1"/>
          <w:sz w:val="24"/>
          <w:szCs w:val="24"/>
        </w:rPr>
        <w:t>.</w:t>
      </w:r>
      <w:r w:rsidR="00F70610">
        <w:rPr>
          <w:color w:val="000000" w:themeColor="text1"/>
          <w:sz w:val="24"/>
          <w:szCs w:val="24"/>
        </w:rPr>
        <w:t xml:space="preserve"> </w:t>
      </w:r>
      <w:r w:rsidR="003B62AD">
        <w:rPr>
          <w:color w:val="000000" w:themeColor="text1"/>
          <w:sz w:val="24"/>
          <w:szCs w:val="24"/>
        </w:rPr>
        <w:t xml:space="preserve">With </w:t>
      </w:r>
      <w:r w:rsidR="00E73BCA">
        <w:rPr>
          <w:rFonts w:hint="eastAsia"/>
          <w:color w:val="000000" w:themeColor="text1"/>
          <w:sz w:val="24"/>
          <w:szCs w:val="24"/>
          <w:lang w:eastAsia="ko-KR"/>
        </w:rPr>
        <w:t>t</w:t>
      </w:r>
      <w:r w:rsidR="00E73BCA">
        <w:rPr>
          <w:color w:val="000000" w:themeColor="text1"/>
          <w:sz w:val="24"/>
          <w:szCs w:val="24"/>
          <w:lang w:eastAsia="ko-KR"/>
        </w:rPr>
        <w:t>he</w:t>
      </w:r>
      <w:r w:rsidR="003B62AD">
        <w:rPr>
          <w:color w:val="000000" w:themeColor="text1"/>
          <w:sz w:val="24"/>
          <w:szCs w:val="24"/>
        </w:rPr>
        <w:t xml:space="preserve"> new setting, </w:t>
      </w:r>
      <w:r w:rsidR="00121482">
        <w:rPr>
          <w:color w:val="000000" w:themeColor="text1"/>
          <w:sz w:val="24"/>
          <w:szCs w:val="24"/>
        </w:rPr>
        <w:t>the</w:t>
      </w:r>
      <w:r w:rsidR="001A2E92">
        <w:rPr>
          <w:color w:val="000000" w:themeColor="text1"/>
          <w:sz w:val="24"/>
          <w:szCs w:val="24"/>
        </w:rPr>
        <w:t xml:space="preserve"> contact </w:t>
      </w:r>
      <w:r w:rsidR="00121482">
        <w:rPr>
          <w:color w:val="000000" w:themeColor="text1"/>
          <w:sz w:val="24"/>
          <w:szCs w:val="24"/>
        </w:rPr>
        <w:t xml:space="preserve">of the recording electrode with a </w:t>
      </w:r>
      <w:r w:rsidR="00C05821">
        <w:rPr>
          <w:color w:val="000000" w:themeColor="text1"/>
          <w:sz w:val="24"/>
          <w:szCs w:val="24"/>
        </w:rPr>
        <w:t xml:space="preserve">labellar </w:t>
      </w:r>
      <w:r w:rsidR="00121482">
        <w:rPr>
          <w:color w:val="000000" w:themeColor="text1"/>
          <w:sz w:val="24"/>
          <w:szCs w:val="24"/>
        </w:rPr>
        <w:t xml:space="preserve">bristle </w:t>
      </w:r>
      <w:r w:rsidR="001A2E92">
        <w:rPr>
          <w:color w:val="000000" w:themeColor="text1"/>
          <w:sz w:val="24"/>
          <w:szCs w:val="24"/>
        </w:rPr>
        <w:t>induce</w:t>
      </w:r>
      <w:r w:rsidR="008820FF">
        <w:rPr>
          <w:color w:val="000000" w:themeColor="text1"/>
          <w:sz w:val="24"/>
          <w:szCs w:val="24"/>
        </w:rPr>
        <w:t>d</w:t>
      </w:r>
      <w:r w:rsidR="001A2E92">
        <w:rPr>
          <w:color w:val="000000" w:themeColor="text1"/>
          <w:sz w:val="24"/>
          <w:szCs w:val="24"/>
        </w:rPr>
        <w:t xml:space="preserve"> a rise </w:t>
      </w:r>
      <w:r w:rsidR="00C5693B">
        <w:rPr>
          <w:color w:val="000000" w:themeColor="text1"/>
          <w:sz w:val="24"/>
          <w:szCs w:val="24"/>
        </w:rPr>
        <w:t>in</w:t>
      </w:r>
      <w:r w:rsidR="001A2E92">
        <w:rPr>
          <w:color w:val="000000" w:themeColor="text1"/>
          <w:sz w:val="24"/>
          <w:szCs w:val="24"/>
        </w:rPr>
        <w:t xml:space="preserve"> potential</w:t>
      </w:r>
      <w:r w:rsidR="00A36B34">
        <w:rPr>
          <w:color w:val="000000" w:themeColor="text1"/>
          <w:sz w:val="24"/>
          <w:szCs w:val="24"/>
        </w:rPr>
        <w:t xml:space="preserve"> (Fig.2A)</w:t>
      </w:r>
      <w:r w:rsidR="00FA0766">
        <w:rPr>
          <w:color w:val="000000" w:themeColor="text1"/>
          <w:sz w:val="24"/>
          <w:szCs w:val="24"/>
        </w:rPr>
        <w:t xml:space="preserve">. </w:t>
      </w:r>
      <w:r w:rsidR="006E0AE4">
        <w:rPr>
          <w:color w:val="000000" w:themeColor="text1"/>
          <w:sz w:val="24"/>
          <w:szCs w:val="24"/>
        </w:rPr>
        <w:t>The recording was stabilized within 20 sec</w:t>
      </w:r>
      <w:r w:rsidR="00FA0766">
        <w:rPr>
          <w:color w:val="000000" w:themeColor="text1"/>
          <w:sz w:val="24"/>
          <w:szCs w:val="24"/>
        </w:rPr>
        <w:t>,</w:t>
      </w:r>
      <w:r w:rsidR="006E0AE4">
        <w:rPr>
          <w:color w:val="000000" w:themeColor="text1"/>
          <w:sz w:val="24"/>
          <w:szCs w:val="24"/>
        </w:rPr>
        <w:t xml:space="preserve"> and</w:t>
      </w:r>
      <w:r w:rsidR="00FA0766">
        <w:rPr>
          <w:color w:val="000000" w:themeColor="text1"/>
          <w:sz w:val="24"/>
          <w:szCs w:val="24"/>
        </w:rPr>
        <w:t xml:space="preserve"> </w:t>
      </w:r>
      <w:r w:rsidR="001A2E92">
        <w:rPr>
          <w:color w:val="000000" w:themeColor="text1"/>
          <w:sz w:val="24"/>
          <w:szCs w:val="24"/>
        </w:rPr>
        <w:t>a raw potential value</w:t>
      </w:r>
      <w:r w:rsidR="00FA0766">
        <w:rPr>
          <w:color w:val="000000" w:themeColor="text1"/>
          <w:sz w:val="24"/>
          <w:szCs w:val="24"/>
        </w:rPr>
        <w:t xml:space="preserve"> was acquired as</w:t>
      </w:r>
      <w:r w:rsidR="008033CD">
        <w:rPr>
          <w:color w:val="000000" w:themeColor="text1"/>
          <w:sz w:val="24"/>
          <w:szCs w:val="24"/>
        </w:rPr>
        <w:t xml:space="preserve"> an average of </w:t>
      </w:r>
      <w:r w:rsidR="009202F6">
        <w:rPr>
          <w:color w:val="000000" w:themeColor="text1"/>
          <w:sz w:val="24"/>
          <w:szCs w:val="24"/>
        </w:rPr>
        <w:t xml:space="preserve">the </w:t>
      </w:r>
      <w:r w:rsidR="008033CD">
        <w:rPr>
          <w:color w:val="000000" w:themeColor="text1"/>
          <w:sz w:val="24"/>
          <w:szCs w:val="24"/>
        </w:rPr>
        <w:t>data</w:t>
      </w:r>
      <w:r w:rsidR="001A2E92">
        <w:rPr>
          <w:color w:val="000000" w:themeColor="text1"/>
          <w:sz w:val="24"/>
          <w:szCs w:val="24"/>
        </w:rPr>
        <w:t xml:space="preserve"> between</w:t>
      </w:r>
      <w:r w:rsidR="008033CD">
        <w:rPr>
          <w:color w:val="000000" w:themeColor="text1"/>
          <w:sz w:val="24"/>
          <w:szCs w:val="24"/>
        </w:rPr>
        <w:t xml:space="preserve"> the</w:t>
      </w:r>
      <w:r w:rsidR="001A2E92">
        <w:rPr>
          <w:color w:val="000000" w:themeColor="text1"/>
          <w:sz w:val="24"/>
          <w:szCs w:val="24"/>
        </w:rPr>
        <w:t xml:space="preserve"> </w:t>
      </w:r>
      <w:r w:rsidR="008033CD">
        <w:rPr>
          <w:color w:val="000000" w:themeColor="text1"/>
          <w:sz w:val="24"/>
          <w:szCs w:val="24"/>
        </w:rPr>
        <w:t xml:space="preserve">time points, </w:t>
      </w:r>
      <w:r w:rsidR="001A2E92">
        <w:rPr>
          <w:color w:val="000000" w:themeColor="text1"/>
          <w:sz w:val="24"/>
          <w:szCs w:val="24"/>
        </w:rPr>
        <w:t xml:space="preserve">20 and </w:t>
      </w:r>
      <w:r w:rsidR="008033CD">
        <w:rPr>
          <w:color w:val="000000" w:themeColor="text1"/>
          <w:sz w:val="24"/>
          <w:szCs w:val="24"/>
        </w:rPr>
        <w:t>60 sec</w:t>
      </w:r>
      <w:r w:rsidR="00796A65">
        <w:rPr>
          <w:color w:val="000000" w:themeColor="text1"/>
          <w:sz w:val="24"/>
          <w:szCs w:val="24"/>
        </w:rPr>
        <w:t xml:space="preserve"> </w:t>
      </w:r>
      <w:r w:rsidR="00131553">
        <w:rPr>
          <w:color w:val="000000" w:themeColor="text1"/>
          <w:sz w:val="24"/>
          <w:szCs w:val="24"/>
        </w:rPr>
        <w:t xml:space="preserve">after the initial contact </w:t>
      </w:r>
      <w:r w:rsidR="00796A65">
        <w:rPr>
          <w:color w:val="000000" w:themeColor="text1"/>
          <w:sz w:val="24"/>
          <w:szCs w:val="24"/>
        </w:rPr>
        <w:t>(Fig.2A)</w:t>
      </w:r>
      <w:r w:rsidR="001A2E92">
        <w:rPr>
          <w:color w:val="000000" w:themeColor="text1"/>
          <w:sz w:val="24"/>
          <w:szCs w:val="24"/>
        </w:rPr>
        <w:t>.</w:t>
      </w:r>
      <w:r w:rsidR="00B53445">
        <w:rPr>
          <w:color w:val="000000" w:themeColor="text1"/>
          <w:sz w:val="24"/>
          <w:szCs w:val="24"/>
        </w:rPr>
        <w:t xml:space="preserve"> </w:t>
      </w:r>
      <w:r w:rsidR="00A420DD">
        <w:rPr>
          <w:color w:val="000000" w:themeColor="text1"/>
          <w:sz w:val="24"/>
          <w:szCs w:val="24"/>
        </w:rPr>
        <w:t xml:space="preserve">After the examination of all the </w:t>
      </w:r>
      <w:r w:rsidR="00423DAB">
        <w:rPr>
          <w:color w:val="000000" w:themeColor="text1"/>
          <w:sz w:val="24"/>
          <w:szCs w:val="24"/>
        </w:rPr>
        <w:t xml:space="preserve">bristle </w:t>
      </w:r>
      <w:r w:rsidR="00A420DD">
        <w:rPr>
          <w:color w:val="000000" w:themeColor="text1"/>
          <w:sz w:val="24"/>
          <w:szCs w:val="24"/>
        </w:rPr>
        <w:t>sensilla of interest, t</w:t>
      </w:r>
      <w:r w:rsidR="00B65371">
        <w:rPr>
          <w:color w:val="000000" w:themeColor="text1"/>
          <w:sz w:val="24"/>
          <w:szCs w:val="24"/>
        </w:rPr>
        <w:t xml:space="preserve">he fly was impaled </w:t>
      </w:r>
      <w:r w:rsidR="00791EA3">
        <w:rPr>
          <w:color w:val="000000" w:themeColor="text1"/>
          <w:sz w:val="24"/>
          <w:szCs w:val="24"/>
        </w:rPr>
        <w:t xml:space="preserve">at the </w:t>
      </w:r>
      <w:r w:rsidR="00D445F8">
        <w:rPr>
          <w:color w:val="000000" w:themeColor="text1"/>
          <w:sz w:val="24"/>
          <w:szCs w:val="24"/>
        </w:rPr>
        <w:t>head</w:t>
      </w:r>
      <w:r w:rsidR="00791EA3">
        <w:rPr>
          <w:color w:val="000000" w:themeColor="text1"/>
          <w:sz w:val="24"/>
          <w:szCs w:val="24"/>
        </w:rPr>
        <w:t xml:space="preserve"> </w:t>
      </w:r>
      <w:r w:rsidR="009C3701">
        <w:rPr>
          <w:color w:val="000000" w:themeColor="text1"/>
          <w:sz w:val="24"/>
          <w:szCs w:val="24"/>
        </w:rPr>
        <w:t>to obtain</w:t>
      </w:r>
      <w:r w:rsidR="009C3701" w:rsidRPr="009C3701">
        <w:rPr>
          <w:color w:val="000000" w:themeColor="text1"/>
          <w:sz w:val="24"/>
          <w:szCs w:val="24"/>
        </w:rPr>
        <w:t xml:space="preserve"> </w:t>
      </w:r>
      <w:r w:rsidR="00C046BA">
        <w:rPr>
          <w:color w:val="000000" w:themeColor="text1"/>
          <w:sz w:val="24"/>
          <w:szCs w:val="24"/>
        </w:rPr>
        <w:t xml:space="preserve">the </w:t>
      </w:r>
      <w:r w:rsidR="009C3701">
        <w:rPr>
          <w:color w:val="000000" w:themeColor="text1"/>
          <w:sz w:val="24"/>
          <w:szCs w:val="24"/>
        </w:rPr>
        <w:t xml:space="preserve">DC bias </w:t>
      </w:r>
      <w:r w:rsidR="002E15BC">
        <w:rPr>
          <w:color w:val="000000" w:themeColor="text1"/>
          <w:sz w:val="24"/>
          <w:szCs w:val="24"/>
        </w:rPr>
        <w:t>(</w:t>
      </w:r>
      <w:r w:rsidR="009C3701">
        <w:rPr>
          <w:color w:val="000000" w:themeColor="text1"/>
          <w:sz w:val="24"/>
          <w:szCs w:val="24"/>
        </w:rPr>
        <w:t>DC offset</w:t>
      </w:r>
      <w:r w:rsidR="002E15BC">
        <w:rPr>
          <w:color w:val="000000" w:themeColor="text1"/>
          <w:sz w:val="24"/>
          <w:szCs w:val="24"/>
        </w:rPr>
        <w:t>)</w:t>
      </w:r>
      <w:r w:rsidR="003073F4">
        <w:rPr>
          <w:color w:val="000000" w:themeColor="text1"/>
          <w:sz w:val="24"/>
          <w:szCs w:val="24"/>
        </w:rPr>
        <w:t>, which</w:t>
      </w:r>
      <w:r w:rsidR="009C3701">
        <w:rPr>
          <w:color w:val="000000" w:themeColor="text1"/>
          <w:sz w:val="24"/>
          <w:szCs w:val="24"/>
        </w:rPr>
        <w:t xml:space="preserve"> insects </w:t>
      </w:r>
      <w:r w:rsidR="00711BD0">
        <w:rPr>
          <w:color w:val="000000" w:themeColor="text1"/>
          <w:sz w:val="24"/>
          <w:szCs w:val="24"/>
        </w:rPr>
        <w:t xml:space="preserve">are known to </w:t>
      </w:r>
      <w:r w:rsidR="00762D93">
        <w:rPr>
          <w:color w:val="000000" w:themeColor="text1"/>
          <w:sz w:val="24"/>
          <w:szCs w:val="24"/>
        </w:rPr>
        <w:t>exhibit</w:t>
      </w:r>
      <w:r w:rsidR="00434AA3">
        <w:rPr>
          <w:color w:val="000000" w:themeColor="text1"/>
          <w:sz w:val="24"/>
          <w:szCs w:val="24"/>
        </w:rPr>
        <w:t xml:space="preserve"> in the body independent of SP</w:t>
      </w:r>
      <w:sdt>
        <w:sdtPr>
          <w:rPr>
            <w:color w:val="000000"/>
            <w:sz w:val="24"/>
            <w:vertAlign w:val="superscript"/>
          </w:rPr>
          <w:tag w:val="MENDELEY_CITATION_v3_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"/>
          <w:id w:val="-1027399489"/>
          <w:placeholder>
            <w:docPart w:val="3717644A8D9ACD4FB695E2AC9AAA9609"/>
          </w:placeholder>
        </w:sdtPr>
        <w:sdtEndPr>
          <w:rPr>
            <w:sz w:val="20"/>
          </w:rPr>
        </w:sdtEndPr>
        <w:sdtContent>
          <w:r w:rsidR="006B4ADA" w:rsidRPr="006B4ADA">
            <w:rPr>
              <w:rFonts w:eastAsia="Times New Roman"/>
              <w:color w:val="000000"/>
              <w:sz w:val="24"/>
              <w:szCs w:val="24"/>
              <w:vertAlign w:val="superscript"/>
            </w:rPr>
            <w:t>29</w:t>
          </w:r>
        </w:sdtContent>
      </w:sdt>
      <w:r w:rsidR="006010EF">
        <w:rPr>
          <w:color w:val="000000" w:themeColor="text1"/>
          <w:sz w:val="24"/>
          <w:szCs w:val="24"/>
        </w:rPr>
        <w:t xml:space="preserve"> (Fig.2</w:t>
      </w:r>
      <w:proofErr w:type="gramStart"/>
      <w:r w:rsidR="006010EF">
        <w:rPr>
          <w:color w:val="000000" w:themeColor="text1"/>
          <w:sz w:val="24"/>
          <w:szCs w:val="24"/>
        </w:rPr>
        <w:t>A</w:t>
      </w:r>
      <w:r w:rsidR="00441832">
        <w:rPr>
          <w:color w:val="000000" w:themeColor="text1"/>
          <w:sz w:val="24"/>
          <w:szCs w:val="24"/>
        </w:rPr>
        <w:t>,B</w:t>
      </w:r>
      <w:proofErr w:type="gramEnd"/>
      <w:r w:rsidR="006010EF">
        <w:rPr>
          <w:color w:val="000000" w:themeColor="text1"/>
          <w:sz w:val="24"/>
          <w:szCs w:val="24"/>
        </w:rPr>
        <w:t>).</w:t>
      </w:r>
      <w:r w:rsidR="00BA1862">
        <w:rPr>
          <w:color w:val="000000" w:themeColor="text1"/>
          <w:sz w:val="24"/>
          <w:szCs w:val="24"/>
        </w:rPr>
        <w:t xml:space="preserve"> </w:t>
      </w:r>
      <w:r w:rsidR="009C64CE">
        <w:rPr>
          <w:color w:val="000000" w:themeColor="text1"/>
          <w:sz w:val="24"/>
          <w:szCs w:val="24"/>
        </w:rPr>
        <w:t xml:space="preserve">To examine </w:t>
      </w:r>
      <w:r w:rsidR="000B7F9E">
        <w:rPr>
          <w:color w:val="000000" w:themeColor="text1"/>
          <w:sz w:val="24"/>
          <w:szCs w:val="24"/>
        </w:rPr>
        <w:t>whether</w:t>
      </w:r>
      <w:r w:rsidR="00C929B7">
        <w:rPr>
          <w:color w:val="000000" w:themeColor="text1"/>
          <w:sz w:val="24"/>
          <w:szCs w:val="24"/>
        </w:rPr>
        <w:t xml:space="preserve"> </w:t>
      </w:r>
      <w:r w:rsidR="00384FC1">
        <w:rPr>
          <w:color w:val="000000" w:themeColor="text1"/>
          <w:sz w:val="24"/>
          <w:szCs w:val="24"/>
        </w:rPr>
        <w:t xml:space="preserve">the DC bias </w:t>
      </w:r>
      <w:r w:rsidR="00023A03">
        <w:rPr>
          <w:color w:val="000000" w:themeColor="text1"/>
          <w:sz w:val="24"/>
          <w:szCs w:val="24"/>
        </w:rPr>
        <w:t>var</w:t>
      </w:r>
      <w:r w:rsidR="00C15DD6">
        <w:rPr>
          <w:color w:val="000000" w:themeColor="text1"/>
          <w:sz w:val="24"/>
          <w:szCs w:val="24"/>
        </w:rPr>
        <w:t>ies</w:t>
      </w:r>
      <w:r w:rsidR="00023A03">
        <w:rPr>
          <w:color w:val="000000" w:themeColor="text1"/>
          <w:sz w:val="24"/>
          <w:szCs w:val="24"/>
        </w:rPr>
        <w:t xml:space="preserve"> at different body sites</w:t>
      </w:r>
      <w:r w:rsidR="00A31913">
        <w:rPr>
          <w:color w:val="000000" w:themeColor="text1"/>
          <w:sz w:val="24"/>
          <w:szCs w:val="24"/>
        </w:rPr>
        <w:t xml:space="preserve">, we surveyed </w:t>
      </w:r>
      <w:r w:rsidR="005013B2">
        <w:rPr>
          <w:color w:val="000000" w:themeColor="text1"/>
          <w:sz w:val="24"/>
          <w:szCs w:val="24"/>
        </w:rPr>
        <w:t xml:space="preserve">the </w:t>
      </w:r>
      <w:r w:rsidR="00A31913">
        <w:rPr>
          <w:color w:val="000000" w:themeColor="text1"/>
          <w:sz w:val="24"/>
          <w:szCs w:val="24"/>
        </w:rPr>
        <w:t>DC bias at four different locations</w:t>
      </w:r>
      <w:r w:rsidR="00C516AF">
        <w:rPr>
          <w:color w:val="000000" w:themeColor="text1"/>
          <w:sz w:val="24"/>
          <w:szCs w:val="24"/>
        </w:rPr>
        <w:t xml:space="preserve"> of </w:t>
      </w:r>
      <w:r w:rsidR="00A301C4">
        <w:rPr>
          <w:color w:val="000000" w:themeColor="text1"/>
          <w:sz w:val="24"/>
          <w:szCs w:val="24"/>
        </w:rPr>
        <w:t>individual</w:t>
      </w:r>
      <w:r w:rsidR="00C516AF">
        <w:rPr>
          <w:color w:val="000000" w:themeColor="text1"/>
          <w:sz w:val="24"/>
          <w:szCs w:val="24"/>
        </w:rPr>
        <w:t xml:space="preserve"> animals</w:t>
      </w:r>
      <w:r w:rsidR="00A31913">
        <w:rPr>
          <w:color w:val="000000" w:themeColor="text1"/>
          <w:sz w:val="24"/>
          <w:szCs w:val="24"/>
        </w:rPr>
        <w:t>, the abdomen, thorax, eye</w:t>
      </w:r>
      <w:r w:rsidR="00390245">
        <w:rPr>
          <w:color w:val="000000" w:themeColor="text1"/>
          <w:sz w:val="24"/>
          <w:szCs w:val="24"/>
        </w:rPr>
        <w:t>,</w:t>
      </w:r>
      <w:r w:rsidR="00A31913">
        <w:rPr>
          <w:color w:val="000000" w:themeColor="text1"/>
          <w:sz w:val="24"/>
          <w:szCs w:val="24"/>
        </w:rPr>
        <w:t xml:space="preserve"> and head</w:t>
      </w:r>
      <w:r w:rsidR="00F3222A">
        <w:rPr>
          <w:color w:val="000000" w:themeColor="text1"/>
          <w:sz w:val="24"/>
          <w:szCs w:val="24"/>
        </w:rPr>
        <w:t>.</w:t>
      </w:r>
      <w:r w:rsidR="00A31913">
        <w:rPr>
          <w:color w:val="000000" w:themeColor="text1"/>
          <w:sz w:val="24"/>
          <w:szCs w:val="24"/>
        </w:rPr>
        <w:t xml:space="preserve"> </w:t>
      </w:r>
      <w:r w:rsidR="00F3222A">
        <w:rPr>
          <w:color w:val="000000" w:themeColor="text1"/>
          <w:sz w:val="24"/>
          <w:szCs w:val="24"/>
        </w:rPr>
        <w:t>This effort</w:t>
      </w:r>
      <w:r w:rsidR="00A31913">
        <w:rPr>
          <w:color w:val="000000" w:themeColor="text1"/>
          <w:sz w:val="24"/>
          <w:szCs w:val="24"/>
        </w:rPr>
        <w:t xml:space="preserve"> result</w:t>
      </w:r>
      <w:r w:rsidR="005F1338">
        <w:rPr>
          <w:color w:val="000000" w:themeColor="text1"/>
          <w:sz w:val="24"/>
          <w:szCs w:val="24"/>
        </w:rPr>
        <w:t>ed</w:t>
      </w:r>
      <w:r w:rsidR="00A31913">
        <w:rPr>
          <w:color w:val="000000" w:themeColor="text1"/>
          <w:sz w:val="24"/>
          <w:szCs w:val="24"/>
        </w:rPr>
        <w:t xml:space="preserve"> in </w:t>
      </w:r>
      <w:r w:rsidR="005F1338">
        <w:rPr>
          <w:color w:val="000000" w:themeColor="text1"/>
          <w:sz w:val="24"/>
          <w:szCs w:val="24"/>
        </w:rPr>
        <w:t xml:space="preserve">largely invariable </w:t>
      </w:r>
      <w:r w:rsidR="00E63679">
        <w:rPr>
          <w:color w:val="000000" w:themeColor="text1"/>
          <w:sz w:val="24"/>
          <w:szCs w:val="24"/>
        </w:rPr>
        <w:t xml:space="preserve">DC </w:t>
      </w:r>
      <w:r w:rsidR="00BB08C9">
        <w:rPr>
          <w:color w:val="000000" w:themeColor="text1"/>
          <w:sz w:val="24"/>
          <w:szCs w:val="24"/>
        </w:rPr>
        <w:t>bias</w:t>
      </w:r>
      <w:r w:rsidR="00BC2834">
        <w:rPr>
          <w:color w:val="000000" w:themeColor="text1"/>
          <w:sz w:val="24"/>
          <w:szCs w:val="24"/>
        </w:rPr>
        <w:t xml:space="preserve"> </w:t>
      </w:r>
      <w:r w:rsidR="005F1338">
        <w:rPr>
          <w:color w:val="000000" w:themeColor="text1"/>
          <w:sz w:val="24"/>
          <w:szCs w:val="24"/>
        </w:rPr>
        <w:t>readings</w:t>
      </w:r>
      <w:r w:rsidR="00A31913">
        <w:rPr>
          <w:color w:val="000000" w:themeColor="text1"/>
          <w:sz w:val="24"/>
          <w:szCs w:val="24"/>
        </w:rPr>
        <w:t xml:space="preserve"> (Fig.2</w:t>
      </w:r>
      <w:proofErr w:type="gramStart"/>
      <w:r w:rsidR="009540B7">
        <w:rPr>
          <w:color w:val="000000" w:themeColor="text1"/>
          <w:sz w:val="24"/>
          <w:szCs w:val="24"/>
        </w:rPr>
        <w:t>B,</w:t>
      </w:r>
      <w:r w:rsidR="00A31913">
        <w:rPr>
          <w:color w:val="000000" w:themeColor="text1"/>
          <w:sz w:val="24"/>
          <w:szCs w:val="24"/>
        </w:rPr>
        <w:t>C</w:t>
      </w:r>
      <w:proofErr w:type="gramEnd"/>
      <w:r w:rsidR="00A31913">
        <w:rPr>
          <w:color w:val="000000" w:themeColor="text1"/>
          <w:sz w:val="24"/>
          <w:szCs w:val="24"/>
        </w:rPr>
        <w:t xml:space="preserve">). </w:t>
      </w:r>
      <w:r w:rsidR="00FE5647">
        <w:rPr>
          <w:color w:val="000000" w:themeColor="text1"/>
          <w:sz w:val="24"/>
          <w:szCs w:val="24"/>
        </w:rPr>
        <w:t>Next</w:t>
      </w:r>
      <w:r w:rsidR="00CA1516">
        <w:rPr>
          <w:color w:val="000000" w:themeColor="text1"/>
          <w:sz w:val="24"/>
          <w:szCs w:val="24"/>
        </w:rPr>
        <w:t>, the</w:t>
      </w:r>
      <w:r w:rsidR="005F1338">
        <w:rPr>
          <w:color w:val="000000" w:themeColor="text1"/>
          <w:sz w:val="24"/>
          <w:szCs w:val="24"/>
        </w:rPr>
        <w:t xml:space="preserve"> sensillum potential was obtained by subtracting </w:t>
      </w:r>
      <w:r w:rsidR="00F40465">
        <w:rPr>
          <w:color w:val="000000" w:themeColor="text1"/>
          <w:sz w:val="24"/>
          <w:szCs w:val="24"/>
        </w:rPr>
        <w:t xml:space="preserve">the </w:t>
      </w:r>
      <w:r w:rsidR="005F1338">
        <w:rPr>
          <w:color w:val="000000" w:themeColor="text1"/>
          <w:sz w:val="24"/>
          <w:szCs w:val="24"/>
        </w:rPr>
        <w:t xml:space="preserve">DC bias from </w:t>
      </w:r>
      <w:r w:rsidR="00A74EFA">
        <w:rPr>
          <w:color w:val="000000" w:themeColor="text1"/>
          <w:sz w:val="24"/>
          <w:szCs w:val="24"/>
        </w:rPr>
        <w:t xml:space="preserve">the </w:t>
      </w:r>
      <w:r w:rsidR="005F1338">
        <w:rPr>
          <w:color w:val="000000" w:themeColor="text1"/>
          <w:sz w:val="24"/>
          <w:szCs w:val="24"/>
        </w:rPr>
        <w:t>raw potential value</w:t>
      </w:r>
      <w:r w:rsidR="00CA1516">
        <w:rPr>
          <w:color w:val="000000" w:themeColor="text1"/>
          <w:sz w:val="24"/>
          <w:szCs w:val="24"/>
        </w:rPr>
        <w:t xml:space="preserve"> (Fig.2A)</w:t>
      </w:r>
      <w:r w:rsidR="00846739">
        <w:rPr>
          <w:color w:val="000000" w:themeColor="text1"/>
          <w:sz w:val="24"/>
          <w:szCs w:val="24"/>
        </w:rPr>
        <w:t xml:space="preserve">. </w:t>
      </w:r>
      <w:r w:rsidR="00963906" w:rsidRPr="00EA7DAC">
        <w:rPr>
          <w:color w:val="000000"/>
          <w:sz w:val="24"/>
        </w:rPr>
        <w:t>We</w:t>
      </w:r>
      <w:r w:rsidR="00AE2584">
        <w:rPr>
          <w:color w:val="000000"/>
          <w:sz w:val="24"/>
        </w:rPr>
        <w:t xml:space="preserve"> also</w:t>
      </w:r>
      <w:r w:rsidR="00963906" w:rsidRPr="00EA7DAC">
        <w:rPr>
          <w:color w:val="000000"/>
          <w:sz w:val="24"/>
        </w:rPr>
        <w:t xml:space="preserve"> found that we could reduce </w:t>
      </w:r>
      <w:r w:rsidR="00A44DBA">
        <w:rPr>
          <w:color w:val="000000"/>
          <w:sz w:val="24"/>
        </w:rPr>
        <w:t xml:space="preserve">the </w:t>
      </w:r>
      <w:r w:rsidR="00963906" w:rsidRPr="00EA7DAC">
        <w:rPr>
          <w:color w:val="000000"/>
          <w:sz w:val="24"/>
        </w:rPr>
        <w:t xml:space="preserve">apparent SP by deflecting the bristle sensillum by </w:t>
      </w:r>
      <w:r w:rsidR="00166448">
        <w:rPr>
          <w:color w:val="000000"/>
          <w:sz w:val="24"/>
        </w:rPr>
        <w:t>~</w:t>
      </w:r>
      <w:r w:rsidR="00963906" w:rsidRPr="00EA7DAC">
        <w:rPr>
          <w:color w:val="000000"/>
          <w:sz w:val="24"/>
        </w:rPr>
        <w:t>45</w:t>
      </w:r>
      <w:r w:rsidR="00963906" w:rsidRPr="00EA7DAC">
        <w:rPr>
          <w:color w:val="000000"/>
          <w:sz w:val="24"/>
          <w:vertAlign w:val="superscript"/>
        </w:rPr>
        <w:t>o</w:t>
      </w:r>
      <w:r w:rsidR="00963906" w:rsidRPr="00EA7DAC">
        <w:rPr>
          <w:color w:val="000000"/>
          <w:sz w:val="24"/>
        </w:rPr>
        <w:t xml:space="preserve"> (</w:t>
      </w:r>
      <w:r w:rsidR="00963906">
        <w:rPr>
          <w:color w:val="000000"/>
          <w:sz w:val="24"/>
        </w:rPr>
        <w:t>Fig</w:t>
      </w:r>
      <w:r w:rsidR="00963906" w:rsidRPr="00EA7DAC">
        <w:rPr>
          <w:color w:val="000000"/>
          <w:sz w:val="24"/>
        </w:rPr>
        <w:t>.</w:t>
      </w:r>
      <w:r w:rsidR="00963906">
        <w:rPr>
          <w:color w:val="000000"/>
          <w:sz w:val="24"/>
        </w:rPr>
        <w:t>2D-F</w:t>
      </w:r>
      <w:r w:rsidR="00963906" w:rsidRPr="00EA7DAC">
        <w:rPr>
          <w:color w:val="000000"/>
          <w:sz w:val="24"/>
        </w:rPr>
        <w:t>)</w:t>
      </w:r>
      <w:r w:rsidR="00335AC0">
        <w:rPr>
          <w:color w:val="000000"/>
          <w:sz w:val="24"/>
        </w:rPr>
        <w:t xml:space="preserve">, </w:t>
      </w:r>
      <w:r w:rsidR="00963906" w:rsidRPr="00EA7DAC">
        <w:rPr>
          <w:color w:val="000000"/>
          <w:sz w:val="24"/>
        </w:rPr>
        <w:t xml:space="preserve">activating the sensillum’s mechanosensory neuron. When we </w:t>
      </w:r>
      <w:r w:rsidR="00117224">
        <w:rPr>
          <w:color w:val="000000"/>
          <w:sz w:val="24"/>
        </w:rPr>
        <w:t>performed</w:t>
      </w:r>
      <w:r w:rsidR="00963906" w:rsidRPr="00EA7DAC">
        <w:rPr>
          <w:color w:val="000000"/>
          <w:sz w:val="24"/>
        </w:rPr>
        <w:t xml:space="preserve"> the same experiment with </w:t>
      </w:r>
      <w:r w:rsidR="00963906" w:rsidRPr="00EA7DAC">
        <w:rPr>
          <w:i/>
          <w:iCs/>
          <w:color w:val="000000"/>
          <w:sz w:val="24"/>
        </w:rPr>
        <w:t>nompC</w:t>
      </w:r>
      <w:r w:rsidR="00963906" w:rsidRPr="00EA7DAC">
        <w:rPr>
          <w:i/>
          <w:iCs/>
          <w:color w:val="000000"/>
          <w:sz w:val="24"/>
          <w:vertAlign w:val="superscript"/>
        </w:rPr>
        <w:t>f00642</w:t>
      </w:r>
      <w:r w:rsidR="00963906" w:rsidRPr="00EA7DAC">
        <w:rPr>
          <w:color w:val="000000"/>
          <w:sz w:val="24"/>
        </w:rPr>
        <w:t xml:space="preserve">, a loss-of-function allele of </w:t>
      </w:r>
      <w:proofErr w:type="spellStart"/>
      <w:r w:rsidR="00963906" w:rsidRPr="00EA7DAC">
        <w:rPr>
          <w:i/>
          <w:iCs/>
          <w:color w:val="000000"/>
          <w:sz w:val="24"/>
        </w:rPr>
        <w:t>nompC</w:t>
      </w:r>
      <w:proofErr w:type="spellEnd"/>
      <w:r w:rsidR="00963906" w:rsidRPr="00EA7DAC">
        <w:rPr>
          <w:i/>
          <w:iCs/>
          <w:color w:val="000000"/>
          <w:sz w:val="24"/>
        </w:rPr>
        <w:t xml:space="preserve"> </w:t>
      </w:r>
      <w:r w:rsidR="00745045">
        <w:rPr>
          <w:color w:val="000000"/>
          <w:sz w:val="24"/>
        </w:rPr>
        <w:t>that</w:t>
      </w:r>
      <w:r w:rsidR="00963906" w:rsidRPr="00EA7DAC">
        <w:rPr>
          <w:color w:val="000000"/>
          <w:sz w:val="24"/>
        </w:rPr>
        <w:t xml:space="preserve"> encodes a mechanosensory TRPN channel</w:t>
      </w:r>
      <w:sdt>
        <w:sdtPr>
          <w:rPr>
            <w:color w:val="000000"/>
            <w:sz w:val="24"/>
            <w:vertAlign w:val="superscript"/>
          </w:rPr>
          <w:tag w:val="MENDELEY_CITATION_v3_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"/>
          <w:id w:val="-556168075"/>
          <w:placeholder>
            <w:docPart w:val="04828F55D4FF9E409C52E4FFC063977A"/>
          </w:placeholder>
        </w:sdtPr>
        <w:sdtEndPr>
          <w:rPr>
            <w:sz w:val="20"/>
          </w:rPr>
        </w:sdtEndPr>
        <w:sdtContent>
          <w:r w:rsidR="006B4ADA" w:rsidRPr="006B4ADA">
            <w:rPr>
              <w:rFonts w:eastAsia="Times New Roman"/>
              <w:color w:val="000000"/>
              <w:vertAlign w:val="superscript"/>
            </w:rPr>
            <w:t>30</w:t>
          </w:r>
        </w:sdtContent>
      </w:sdt>
      <w:r w:rsidR="00963906" w:rsidRPr="00EA7DAC">
        <w:rPr>
          <w:color w:val="000000"/>
        </w:rPr>
        <w:t>,</w:t>
      </w:r>
      <w:r w:rsidR="00963906" w:rsidRPr="00EA7DAC">
        <w:rPr>
          <w:color w:val="000000"/>
          <w:sz w:val="22"/>
          <w:szCs w:val="22"/>
        </w:rPr>
        <w:t xml:space="preserve"> </w:t>
      </w:r>
      <w:r w:rsidR="00963906" w:rsidRPr="00EA7DAC">
        <w:rPr>
          <w:color w:val="000000"/>
          <w:sz w:val="24"/>
          <w:szCs w:val="24"/>
        </w:rPr>
        <w:t>this reduction in SP disappeared</w:t>
      </w:r>
      <w:r w:rsidR="00963906" w:rsidRPr="00EA7DAC">
        <w:rPr>
          <w:color w:val="000000"/>
          <w:sz w:val="21"/>
          <w:szCs w:val="21"/>
        </w:rPr>
        <w:t xml:space="preserve"> </w:t>
      </w:r>
      <w:r w:rsidR="00963906" w:rsidRPr="00EA7DAC">
        <w:rPr>
          <w:color w:val="000000"/>
          <w:sz w:val="24"/>
        </w:rPr>
        <w:t>(</w:t>
      </w:r>
      <w:r w:rsidR="00D05357">
        <w:rPr>
          <w:color w:val="000000"/>
          <w:sz w:val="24"/>
        </w:rPr>
        <w:t>Fig</w:t>
      </w:r>
      <w:r w:rsidR="00D05357" w:rsidRPr="00EA7DAC">
        <w:rPr>
          <w:color w:val="000000"/>
          <w:sz w:val="24"/>
        </w:rPr>
        <w:t>.</w:t>
      </w:r>
      <w:r w:rsidR="00D05357">
        <w:rPr>
          <w:color w:val="000000"/>
          <w:sz w:val="24"/>
        </w:rPr>
        <w:t>2D-F</w:t>
      </w:r>
      <w:r w:rsidR="00963906" w:rsidRPr="00EA7DAC">
        <w:rPr>
          <w:color w:val="000000"/>
          <w:sz w:val="24"/>
        </w:rPr>
        <w:t>).</w:t>
      </w:r>
      <w:r w:rsidR="005D4DF7">
        <w:rPr>
          <w:color w:val="000000"/>
          <w:sz w:val="24"/>
        </w:rPr>
        <w:t xml:space="preserve"> </w:t>
      </w:r>
    </w:p>
    <w:p w14:paraId="1DE8606B" w14:textId="0C5DECF5" w:rsidR="000F77FE" w:rsidRDefault="00D20B3F" w:rsidP="00502F0C">
      <w:pPr>
        <w:spacing w:line="360" w:lineRule="auto"/>
        <w:ind w:firstLineChars="200" w:firstLine="480"/>
        <w:rPr>
          <w:color w:val="000000"/>
          <w:sz w:val="24"/>
        </w:rPr>
      </w:pPr>
      <w:r>
        <w:rPr>
          <w:rFonts w:hint="eastAsia"/>
          <w:color w:val="000000"/>
          <w:sz w:val="24"/>
        </w:rPr>
        <w:t>S</w:t>
      </w:r>
      <w:r>
        <w:rPr>
          <w:color w:val="000000"/>
          <w:sz w:val="24"/>
        </w:rPr>
        <w:t xml:space="preserve">uggesting the role of </w:t>
      </w:r>
      <w:proofErr w:type="spellStart"/>
      <w:r>
        <w:rPr>
          <w:i/>
          <w:iCs/>
          <w:color w:val="000000"/>
          <w:sz w:val="24"/>
        </w:rPr>
        <w:t>Ih</w:t>
      </w:r>
      <w:proofErr w:type="spellEnd"/>
      <w:r>
        <w:rPr>
          <w:color w:val="000000"/>
          <w:sz w:val="24"/>
        </w:rPr>
        <w:t xml:space="preserve"> in SP regulation, </w:t>
      </w:r>
      <w:r>
        <w:rPr>
          <w:i/>
          <w:iCs/>
          <w:color w:val="000000" w:themeColor="text1"/>
          <w:sz w:val="24"/>
        </w:rPr>
        <w:t>Ih</w:t>
      </w:r>
      <w:r w:rsidRPr="00563784">
        <w:rPr>
          <w:i/>
          <w:iCs/>
          <w:color w:val="000000" w:themeColor="text1"/>
          <w:sz w:val="24"/>
          <w:vertAlign w:val="superscript"/>
        </w:rPr>
        <w:t>f03355</w:t>
      </w:r>
      <w:r>
        <w:rPr>
          <w:color w:val="000000" w:themeColor="text1"/>
          <w:sz w:val="24"/>
        </w:rPr>
        <w:t xml:space="preserve"> </w:t>
      </w:r>
      <w:r w:rsidR="00AA5416">
        <w:rPr>
          <w:color w:val="000000"/>
          <w:sz w:val="24"/>
        </w:rPr>
        <w:t>(~19 and ~10 mV</w:t>
      </w:r>
      <w:r w:rsidR="005E0A5F" w:rsidRPr="005E0A5F">
        <w:rPr>
          <w:color w:val="000000"/>
          <w:sz w:val="24"/>
        </w:rPr>
        <w:t xml:space="preserve"> </w:t>
      </w:r>
      <w:r w:rsidR="005E0A5F">
        <w:rPr>
          <w:color w:val="000000"/>
          <w:sz w:val="24"/>
        </w:rPr>
        <w:t xml:space="preserve">for </w:t>
      </w:r>
      <w:proofErr w:type="spellStart"/>
      <w:r w:rsidR="005E0A5F">
        <w:rPr>
          <w:color w:val="000000"/>
          <w:sz w:val="24"/>
        </w:rPr>
        <w:t>i</w:t>
      </w:r>
      <w:proofErr w:type="spellEnd"/>
      <w:r w:rsidR="005E0A5F">
        <w:rPr>
          <w:color w:val="000000"/>
          <w:sz w:val="24"/>
        </w:rPr>
        <w:t>-type and s-type</w:t>
      </w:r>
      <w:r w:rsidR="00AF66E5">
        <w:rPr>
          <w:color w:val="000000"/>
          <w:sz w:val="24"/>
        </w:rPr>
        <w:t xml:space="preserve"> sensilla</w:t>
      </w:r>
      <w:r w:rsidR="005E0A5F">
        <w:rPr>
          <w:color w:val="000000"/>
          <w:sz w:val="24"/>
        </w:rPr>
        <w:t>, respectively</w:t>
      </w:r>
      <w:r w:rsidR="00AA5416">
        <w:rPr>
          <w:color w:val="000000"/>
          <w:sz w:val="24"/>
        </w:rPr>
        <w:t xml:space="preserve">) </w:t>
      </w:r>
      <w:r>
        <w:rPr>
          <w:color w:val="000000" w:themeColor="text1"/>
          <w:sz w:val="24"/>
        </w:rPr>
        <w:t>and</w:t>
      </w:r>
      <w:r w:rsidRPr="00EA7DAC">
        <w:rPr>
          <w:color w:val="000000"/>
          <w:sz w:val="24"/>
        </w:rPr>
        <w:t xml:space="preserve"> </w:t>
      </w:r>
      <w:r w:rsidRPr="00EA7DAC">
        <w:rPr>
          <w:i/>
          <w:iCs/>
          <w:color w:val="000000"/>
          <w:sz w:val="24"/>
        </w:rPr>
        <w:t>Ih-TG4.0</w:t>
      </w:r>
      <w:r w:rsidRPr="002750CB">
        <w:rPr>
          <w:i/>
          <w:iCs/>
          <w:color w:val="000000"/>
          <w:sz w:val="24"/>
        </w:rPr>
        <w:t>/+</w:t>
      </w:r>
      <w:r>
        <w:rPr>
          <w:color w:val="000000"/>
          <w:sz w:val="24"/>
        </w:rPr>
        <w:t xml:space="preserve"> </w:t>
      </w:r>
      <w:r w:rsidR="00AA5416">
        <w:rPr>
          <w:color w:val="000000"/>
          <w:sz w:val="24"/>
        </w:rPr>
        <w:t>(~15 and ~16 mV</w:t>
      </w:r>
      <w:r w:rsidR="00BC64A4" w:rsidRPr="00BC64A4">
        <w:rPr>
          <w:color w:val="000000"/>
          <w:sz w:val="24"/>
        </w:rPr>
        <w:t xml:space="preserve"> </w:t>
      </w:r>
      <w:r w:rsidR="00BC64A4">
        <w:rPr>
          <w:color w:val="000000"/>
          <w:sz w:val="24"/>
        </w:rPr>
        <w:t xml:space="preserve">for </w:t>
      </w:r>
      <w:proofErr w:type="spellStart"/>
      <w:r w:rsidR="00BC64A4">
        <w:rPr>
          <w:color w:val="000000"/>
          <w:sz w:val="24"/>
        </w:rPr>
        <w:t>i</w:t>
      </w:r>
      <w:proofErr w:type="spellEnd"/>
      <w:r w:rsidR="00BC64A4">
        <w:rPr>
          <w:color w:val="000000"/>
          <w:sz w:val="24"/>
        </w:rPr>
        <w:t>-type and s-type</w:t>
      </w:r>
      <w:r w:rsidR="00AF66E5">
        <w:rPr>
          <w:color w:val="000000"/>
          <w:sz w:val="24"/>
        </w:rPr>
        <w:t xml:space="preserve"> sensilla</w:t>
      </w:r>
      <w:r w:rsidR="00BC64A4">
        <w:rPr>
          <w:color w:val="000000"/>
          <w:sz w:val="24"/>
        </w:rPr>
        <w:t>, respectively</w:t>
      </w:r>
      <w:r w:rsidR="00AA5416">
        <w:rPr>
          <w:color w:val="000000"/>
          <w:sz w:val="24"/>
        </w:rPr>
        <w:t xml:space="preserve">) </w:t>
      </w:r>
      <w:r>
        <w:rPr>
          <w:color w:val="000000"/>
          <w:sz w:val="24"/>
        </w:rPr>
        <w:t xml:space="preserve">exhibited reduced </w:t>
      </w:r>
      <w:r w:rsidR="005E0A5F">
        <w:rPr>
          <w:color w:val="000000"/>
          <w:sz w:val="24"/>
        </w:rPr>
        <w:t xml:space="preserve">mean </w:t>
      </w:r>
      <w:r>
        <w:rPr>
          <w:color w:val="000000"/>
          <w:sz w:val="24"/>
        </w:rPr>
        <w:t>SPs</w:t>
      </w:r>
      <w:r w:rsidR="00A663C7">
        <w:rPr>
          <w:color w:val="000000"/>
          <w:sz w:val="24"/>
        </w:rPr>
        <w:t xml:space="preserve"> </w:t>
      </w:r>
      <w:r>
        <w:rPr>
          <w:color w:val="000000"/>
          <w:sz w:val="24"/>
        </w:rPr>
        <w:t xml:space="preserve">compared to WT </w:t>
      </w:r>
      <w:r w:rsidR="009A28C1">
        <w:rPr>
          <w:color w:val="000000"/>
          <w:sz w:val="24"/>
        </w:rPr>
        <w:t xml:space="preserve">in the </w:t>
      </w:r>
      <w:proofErr w:type="spellStart"/>
      <w:r w:rsidR="009A28C1">
        <w:rPr>
          <w:color w:val="000000"/>
          <w:sz w:val="24"/>
        </w:rPr>
        <w:t>i</w:t>
      </w:r>
      <w:proofErr w:type="spellEnd"/>
      <w:r w:rsidR="009A28C1">
        <w:rPr>
          <w:color w:val="000000"/>
          <w:sz w:val="24"/>
        </w:rPr>
        <w:t xml:space="preserve">-type </w:t>
      </w:r>
      <w:r>
        <w:rPr>
          <w:color w:val="000000"/>
          <w:sz w:val="24"/>
        </w:rPr>
        <w:t>(Fig.2G)</w:t>
      </w:r>
      <w:r w:rsidR="009A28C1">
        <w:rPr>
          <w:color w:val="000000"/>
          <w:sz w:val="24"/>
        </w:rPr>
        <w:t xml:space="preserve"> and s-type (Fig.2H) bristle sensilla</w:t>
      </w:r>
      <w:r w:rsidR="00AF66E5">
        <w:rPr>
          <w:color w:val="000000"/>
          <w:sz w:val="24"/>
        </w:rPr>
        <w:t xml:space="preserve"> (~28 mV and ~36 mV, respectively)</w:t>
      </w:r>
      <w:r>
        <w:rPr>
          <w:color w:val="000000"/>
          <w:sz w:val="24"/>
        </w:rPr>
        <w:t>.</w:t>
      </w:r>
      <w:r w:rsidR="00DD1FF2">
        <w:rPr>
          <w:color w:val="000000"/>
          <w:sz w:val="24"/>
        </w:rPr>
        <w:t xml:space="preserve"> </w:t>
      </w:r>
      <w:r w:rsidR="00282C89" w:rsidRPr="0033432D">
        <w:rPr>
          <w:color w:val="000000"/>
          <w:sz w:val="24"/>
        </w:rPr>
        <w:t>We also e</w:t>
      </w:r>
      <w:r w:rsidR="00DD1FF2" w:rsidRPr="0033432D">
        <w:rPr>
          <w:color w:val="000000"/>
          <w:sz w:val="24"/>
        </w:rPr>
        <w:t>xamin</w:t>
      </w:r>
      <w:r w:rsidR="00282C89" w:rsidRPr="0033432D">
        <w:rPr>
          <w:color w:val="000000"/>
          <w:sz w:val="24"/>
        </w:rPr>
        <w:t xml:space="preserve">ed </w:t>
      </w:r>
      <w:r w:rsidR="00DD1FF2" w:rsidRPr="0033432D">
        <w:rPr>
          <w:color w:val="000000"/>
          <w:sz w:val="24"/>
        </w:rPr>
        <w:t xml:space="preserve">whether the SP reduction </w:t>
      </w:r>
      <w:r w:rsidR="00626184" w:rsidRPr="0033432D">
        <w:rPr>
          <w:color w:val="000000"/>
          <w:sz w:val="24"/>
        </w:rPr>
        <w:t xml:space="preserve">could </w:t>
      </w:r>
      <w:r w:rsidR="00865213">
        <w:rPr>
          <w:color w:val="000000"/>
          <w:sz w:val="24"/>
        </w:rPr>
        <w:t>be attributed to</w:t>
      </w:r>
      <w:r w:rsidR="00DD1FF2" w:rsidRPr="0033432D">
        <w:rPr>
          <w:color w:val="000000"/>
          <w:sz w:val="24"/>
        </w:rPr>
        <w:t xml:space="preserve"> the lack of </w:t>
      </w:r>
      <w:proofErr w:type="spellStart"/>
      <w:r w:rsidR="00DD1FF2" w:rsidRPr="0033432D">
        <w:rPr>
          <w:i/>
          <w:iCs/>
          <w:color w:val="000000"/>
          <w:sz w:val="24"/>
        </w:rPr>
        <w:t>Ih</w:t>
      </w:r>
      <w:proofErr w:type="spellEnd"/>
      <w:r w:rsidR="00DD1FF2" w:rsidRPr="0033432D">
        <w:rPr>
          <w:color w:val="000000"/>
          <w:sz w:val="24"/>
        </w:rPr>
        <w:t xml:space="preserve"> in sGRNs through GRN-specific </w:t>
      </w:r>
      <w:proofErr w:type="spellStart"/>
      <w:r w:rsidR="00DD1FF2" w:rsidRPr="0033432D">
        <w:rPr>
          <w:i/>
          <w:iCs/>
          <w:color w:val="000000"/>
          <w:sz w:val="24"/>
        </w:rPr>
        <w:t>Ih</w:t>
      </w:r>
      <w:proofErr w:type="spellEnd"/>
      <w:r w:rsidR="00DD1FF2" w:rsidRPr="0033432D">
        <w:rPr>
          <w:i/>
          <w:iCs/>
          <w:color w:val="000000"/>
          <w:sz w:val="24"/>
        </w:rPr>
        <w:t xml:space="preserve"> </w:t>
      </w:r>
      <w:r w:rsidR="00DD1FF2" w:rsidRPr="0033432D">
        <w:rPr>
          <w:color w:val="000000"/>
          <w:sz w:val="24"/>
        </w:rPr>
        <w:t>RNAi knockdown</w:t>
      </w:r>
      <w:r w:rsidR="00C568F7">
        <w:rPr>
          <w:color w:val="000000"/>
          <w:sz w:val="24"/>
        </w:rPr>
        <w:t xml:space="preserve">. This </w:t>
      </w:r>
      <w:r w:rsidR="00DD1FF2" w:rsidRPr="0033432D">
        <w:rPr>
          <w:color w:val="000000"/>
          <w:sz w:val="24"/>
        </w:rPr>
        <w:t xml:space="preserve">revealed that </w:t>
      </w:r>
      <w:proofErr w:type="spellStart"/>
      <w:r w:rsidR="00DD1FF2" w:rsidRPr="0033432D">
        <w:rPr>
          <w:i/>
          <w:iCs/>
          <w:color w:val="000000"/>
          <w:sz w:val="24"/>
        </w:rPr>
        <w:t>Ih</w:t>
      </w:r>
      <w:proofErr w:type="spellEnd"/>
      <w:r w:rsidR="00DD1FF2" w:rsidRPr="0033432D">
        <w:rPr>
          <w:color w:val="000000"/>
          <w:sz w:val="24"/>
        </w:rPr>
        <w:t xml:space="preserve"> is necessary in sGRNs</w:t>
      </w:r>
      <w:r w:rsidR="00363A08" w:rsidRPr="0033432D">
        <w:rPr>
          <w:color w:val="000000"/>
          <w:sz w:val="24"/>
        </w:rPr>
        <w:t xml:space="preserve"> for the sensilla</w:t>
      </w:r>
      <w:r w:rsidR="008143C6" w:rsidRPr="0033432D">
        <w:rPr>
          <w:color w:val="000000"/>
          <w:sz w:val="24"/>
        </w:rPr>
        <w:t xml:space="preserve"> </w:t>
      </w:r>
      <w:r w:rsidR="00AC7036" w:rsidRPr="0033432D">
        <w:rPr>
          <w:color w:val="000000"/>
          <w:sz w:val="24"/>
        </w:rPr>
        <w:t xml:space="preserve">to </w:t>
      </w:r>
      <w:r w:rsidR="00B50923" w:rsidRPr="0033432D">
        <w:rPr>
          <w:color w:val="000000"/>
          <w:sz w:val="24"/>
        </w:rPr>
        <w:t>exhibit</w:t>
      </w:r>
      <w:r w:rsidR="00AC7036" w:rsidRPr="0033432D">
        <w:rPr>
          <w:color w:val="000000"/>
          <w:sz w:val="24"/>
        </w:rPr>
        <w:t xml:space="preserve"> normal SP levels </w:t>
      </w:r>
      <w:r w:rsidR="008143C6" w:rsidRPr="0033432D">
        <w:rPr>
          <w:color w:val="000000"/>
          <w:sz w:val="24"/>
        </w:rPr>
        <w:t>(Fig.2</w:t>
      </w:r>
      <w:proofErr w:type="gramStart"/>
      <w:r w:rsidR="008143C6" w:rsidRPr="0033432D">
        <w:rPr>
          <w:color w:val="000000"/>
          <w:sz w:val="24"/>
        </w:rPr>
        <w:t>I,</w:t>
      </w:r>
      <w:r w:rsidR="00A917F2" w:rsidRPr="0033432D">
        <w:rPr>
          <w:color w:val="000000"/>
          <w:sz w:val="24"/>
        </w:rPr>
        <w:t>J</w:t>
      </w:r>
      <w:proofErr w:type="gramEnd"/>
      <w:r w:rsidR="008143C6" w:rsidRPr="0033432D">
        <w:rPr>
          <w:color w:val="000000"/>
          <w:sz w:val="24"/>
        </w:rPr>
        <w:t>)</w:t>
      </w:r>
      <w:r w:rsidR="00DD1FF2" w:rsidRPr="0033432D">
        <w:rPr>
          <w:color w:val="000000"/>
          <w:sz w:val="24"/>
        </w:rPr>
        <w:t xml:space="preserve">. </w:t>
      </w:r>
      <w:r w:rsidR="00C50CFD">
        <w:rPr>
          <w:color w:val="000000"/>
          <w:sz w:val="24"/>
        </w:rPr>
        <w:t>The SP reduction</w:t>
      </w:r>
      <w:r w:rsidR="00DF42AB">
        <w:rPr>
          <w:color w:val="000000"/>
          <w:sz w:val="24"/>
        </w:rPr>
        <w:t xml:space="preserve"> </w:t>
      </w:r>
      <w:r w:rsidR="002146C7">
        <w:rPr>
          <w:color w:val="000000"/>
          <w:sz w:val="24"/>
        </w:rPr>
        <w:t xml:space="preserve">observed </w:t>
      </w:r>
      <w:r w:rsidR="008B66CD">
        <w:rPr>
          <w:color w:val="000000"/>
          <w:sz w:val="24"/>
        </w:rPr>
        <w:t>in both bristle types</w:t>
      </w:r>
      <w:r w:rsidR="004C6D85">
        <w:rPr>
          <w:color w:val="000000"/>
          <w:sz w:val="24"/>
        </w:rPr>
        <w:t xml:space="preserve"> </w:t>
      </w:r>
      <w:r w:rsidR="00AB7C37">
        <w:rPr>
          <w:color w:val="000000"/>
          <w:sz w:val="24"/>
        </w:rPr>
        <w:t>of</w:t>
      </w:r>
      <w:r w:rsidR="004C6D85">
        <w:rPr>
          <w:color w:val="000000"/>
          <w:sz w:val="24"/>
        </w:rPr>
        <w:t xml:space="preserve"> </w:t>
      </w:r>
      <w:r w:rsidR="004C6D85">
        <w:rPr>
          <w:i/>
          <w:iCs/>
          <w:color w:val="000000"/>
          <w:sz w:val="24"/>
        </w:rPr>
        <w:t>Ih</w:t>
      </w:r>
      <w:r w:rsidR="004C6D85" w:rsidRPr="00EA7DAC">
        <w:rPr>
          <w:i/>
          <w:iCs/>
          <w:color w:val="000000"/>
          <w:sz w:val="24"/>
          <w:vertAlign w:val="superscript"/>
        </w:rPr>
        <w:t>f0</w:t>
      </w:r>
      <w:r w:rsidR="004C6D85">
        <w:rPr>
          <w:i/>
          <w:iCs/>
          <w:color w:val="000000"/>
          <w:sz w:val="24"/>
          <w:vertAlign w:val="superscript"/>
        </w:rPr>
        <w:t>3355</w:t>
      </w:r>
      <w:r w:rsidR="008B66CD">
        <w:rPr>
          <w:color w:val="000000"/>
          <w:sz w:val="24"/>
        </w:rPr>
        <w:t xml:space="preserve"> </w:t>
      </w:r>
      <w:r w:rsidR="00DF42AB">
        <w:rPr>
          <w:color w:val="000000"/>
          <w:sz w:val="24"/>
        </w:rPr>
        <w:t xml:space="preserve">could be </w:t>
      </w:r>
      <w:r w:rsidR="0097753E">
        <w:rPr>
          <w:color w:val="000000"/>
          <w:sz w:val="24"/>
        </w:rPr>
        <w:t xml:space="preserve">fully </w:t>
      </w:r>
      <w:r w:rsidR="00DF42AB">
        <w:rPr>
          <w:color w:val="000000"/>
          <w:sz w:val="24"/>
        </w:rPr>
        <w:t xml:space="preserve">restored by expressing the </w:t>
      </w:r>
      <w:proofErr w:type="spellStart"/>
      <w:r w:rsidR="00DF42AB">
        <w:rPr>
          <w:i/>
          <w:iCs/>
          <w:color w:val="000000"/>
          <w:sz w:val="24"/>
        </w:rPr>
        <w:t>Ih</w:t>
      </w:r>
      <w:proofErr w:type="spellEnd"/>
      <w:r w:rsidR="00DF42AB">
        <w:rPr>
          <w:i/>
          <w:iCs/>
          <w:color w:val="000000"/>
          <w:sz w:val="24"/>
        </w:rPr>
        <w:t xml:space="preserve">-RF </w:t>
      </w:r>
      <w:r w:rsidR="00DF42AB">
        <w:rPr>
          <w:color w:val="000000"/>
          <w:sz w:val="24"/>
        </w:rPr>
        <w:t>cDNA in sGRNs (</w:t>
      </w:r>
      <w:r w:rsidR="00DF42AB">
        <w:rPr>
          <w:i/>
          <w:iCs/>
          <w:color w:val="000000"/>
          <w:sz w:val="24"/>
        </w:rPr>
        <w:t xml:space="preserve">Gr64f-Gal4 </w:t>
      </w:r>
      <w:r w:rsidR="00DF42AB">
        <w:rPr>
          <w:color w:val="000000"/>
          <w:sz w:val="24"/>
        </w:rPr>
        <w:t>cells</w:t>
      </w:r>
      <w:r w:rsidR="00E4132E">
        <w:rPr>
          <w:color w:val="000000"/>
          <w:sz w:val="24"/>
        </w:rPr>
        <w:t>)</w:t>
      </w:r>
      <w:r w:rsidR="00352785">
        <w:rPr>
          <w:color w:val="000000"/>
          <w:sz w:val="24"/>
        </w:rPr>
        <w:t xml:space="preserve">. </w:t>
      </w:r>
      <w:r w:rsidR="00922E5D">
        <w:rPr>
          <w:color w:val="000000"/>
          <w:sz w:val="24"/>
        </w:rPr>
        <w:t>M</w:t>
      </w:r>
      <w:r w:rsidR="00637203">
        <w:rPr>
          <w:color w:val="000000"/>
          <w:sz w:val="24"/>
        </w:rPr>
        <w:t xml:space="preserve">ean SPs </w:t>
      </w:r>
      <w:r w:rsidR="00627337">
        <w:rPr>
          <w:color w:val="000000"/>
          <w:sz w:val="24"/>
        </w:rPr>
        <w:t xml:space="preserve">were </w:t>
      </w:r>
      <w:r w:rsidR="00B26135">
        <w:rPr>
          <w:color w:val="000000"/>
          <w:sz w:val="24"/>
        </w:rPr>
        <w:t>measured to be</w:t>
      </w:r>
      <w:r w:rsidR="00250372">
        <w:rPr>
          <w:color w:val="000000"/>
          <w:sz w:val="24"/>
        </w:rPr>
        <w:t xml:space="preserve"> ~4</w:t>
      </w:r>
      <w:r w:rsidR="002E45A5">
        <w:rPr>
          <w:color w:val="000000"/>
          <w:sz w:val="24"/>
        </w:rPr>
        <w:t>2</w:t>
      </w:r>
      <w:r w:rsidR="00250372">
        <w:rPr>
          <w:color w:val="000000"/>
          <w:sz w:val="24"/>
        </w:rPr>
        <w:t xml:space="preserve"> and ~54 mV in </w:t>
      </w:r>
      <w:proofErr w:type="spellStart"/>
      <w:r w:rsidR="00250372">
        <w:rPr>
          <w:color w:val="000000"/>
          <w:sz w:val="24"/>
        </w:rPr>
        <w:t>i</w:t>
      </w:r>
      <w:proofErr w:type="spellEnd"/>
      <w:r w:rsidR="00250372">
        <w:rPr>
          <w:color w:val="000000"/>
          <w:sz w:val="24"/>
        </w:rPr>
        <w:t>-type and s-type bristles, respectively</w:t>
      </w:r>
      <w:r w:rsidR="00E4132E">
        <w:rPr>
          <w:color w:val="000000"/>
          <w:sz w:val="24"/>
        </w:rPr>
        <w:t xml:space="preserve"> (Fig.2</w:t>
      </w:r>
      <w:proofErr w:type="gramStart"/>
      <w:r w:rsidR="00E4132E">
        <w:rPr>
          <w:color w:val="000000"/>
          <w:sz w:val="24"/>
        </w:rPr>
        <w:t>K,L</w:t>
      </w:r>
      <w:proofErr w:type="gramEnd"/>
      <w:r w:rsidR="00E4132E">
        <w:rPr>
          <w:color w:val="000000"/>
          <w:sz w:val="24"/>
        </w:rPr>
        <w:t>)</w:t>
      </w:r>
      <w:r w:rsidR="003C0A43">
        <w:rPr>
          <w:color w:val="000000"/>
          <w:sz w:val="24"/>
        </w:rPr>
        <w:t xml:space="preserve">. Interestingly, </w:t>
      </w:r>
      <w:r w:rsidR="005E5D8C">
        <w:rPr>
          <w:color w:val="000000"/>
          <w:sz w:val="24"/>
        </w:rPr>
        <w:t xml:space="preserve">ectopic </w:t>
      </w:r>
      <w:r w:rsidR="005E5D8C">
        <w:rPr>
          <w:color w:val="000000"/>
          <w:sz w:val="24"/>
        </w:rPr>
        <w:lastRenderedPageBreak/>
        <w:t xml:space="preserve">expression of the cDNA in bGRNs by </w:t>
      </w:r>
      <w:r w:rsidR="005E5D8C">
        <w:rPr>
          <w:i/>
          <w:iCs/>
          <w:color w:val="000000"/>
          <w:sz w:val="24"/>
        </w:rPr>
        <w:t>Gr</w:t>
      </w:r>
      <w:r w:rsidR="00741043">
        <w:rPr>
          <w:i/>
          <w:iCs/>
          <w:color w:val="000000"/>
          <w:sz w:val="24"/>
        </w:rPr>
        <w:t>89</w:t>
      </w:r>
      <w:r w:rsidR="005E5D8C">
        <w:rPr>
          <w:i/>
          <w:iCs/>
          <w:color w:val="000000"/>
          <w:sz w:val="24"/>
        </w:rPr>
        <w:t>a-Gal4</w:t>
      </w:r>
      <w:r w:rsidR="005E5D8C">
        <w:rPr>
          <w:color w:val="000000"/>
          <w:sz w:val="24"/>
        </w:rPr>
        <w:t xml:space="preserve"> </w:t>
      </w:r>
      <w:r w:rsidR="00A661DA">
        <w:rPr>
          <w:color w:val="000000"/>
          <w:sz w:val="24"/>
        </w:rPr>
        <w:t>also</w:t>
      </w:r>
      <w:r w:rsidR="005E5D8C">
        <w:rPr>
          <w:color w:val="000000"/>
          <w:sz w:val="24"/>
        </w:rPr>
        <w:t xml:space="preserve"> significantly </w:t>
      </w:r>
      <w:r w:rsidR="00FA40ED">
        <w:rPr>
          <w:color w:val="000000"/>
          <w:sz w:val="24"/>
        </w:rPr>
        <w:t>rescued the</w:t>
      </w:r>
      <w:r w:rsidR="00373AAF">
        <w:rPr>
          <w:color w:val="000000"/>
          <w:sz w:val="24"/>
        </w:rPr>
        <w:t xml:space="preserve"> SP</w:t>
      </w:r>
      <w:r w:rsidR="00FA40ED">
        <w:rPr>
          <w:color w:val="000000"/>
          <w:sz w:val="24"/>
        </w:rPr>
        <w:t xml:space="preserve"> defect of </w:t>
      </w:r>
      <w:r w:rsidR="00BF1BEC">
        <w:rPr>
          <w:i/>
          <w:iCs/>
          <w:color w:val="000000" w:themeColor="text1"/>
          <w:sz w:val="24"/>
        </w:rPr>
        <w:t>Ih</w:t>
      </w:r>
      <w:r w:rsidR="00BF1BEC" w:rsidRPr="00563784">
        <w:rPr>
          <w:i/>
          <w:iCs/>
          <w:color w:val="000000" w:themeColor="text1"/>
          <w:sz w:val="24"/>
          <w:vertAlign w:val="superscript"/>
        </w:rPr>
        <w:t>f03355</w:t>
      </w:r>
      <w:r w:rsidR="007D57AF">
        <w:rPr>
          <w:i/>
          <w:iCs/>
          <w:color w:val="000000" w:themeColor="text1"/>
          <w:sz w:val="24"/>
          <w:vertAlign w:val="superscript"/>
        </w:rPr>
        <w:t xml:space="preserve"> </w:t>
      </w:r>
      <w:r w:rsidR="007D57AF">
        <w:rPr>
          <w:color w:val="000000" w:themeColor="text1"/>
          <w:sz w:val="24"/>
        </w:rPr>
        <w:t xml:space="preserve">to the </w:t>
      </w:r>
      <w:r w:rsidR="004E632E">
        <w:rPr>
          <w:color w:val="000000" w:themeColor="text1"/>
          <w:sz w:val="24"/>
        </w:rPr>
        <w:t xml:space="preserve">level of </w:t>
      </w:r>
      <w:r w:rsidR="0006382A">
        <w:rPr>
          <w:color w:val="000000" w:themeColor="text1"/>
          <w:sz w:val="24"/>
        </w:rPr>
        <w:t xml:space="preserve">mean SPs </w:t>
      </w:r>
      <w:r w:rsidR="00E15455">
        <w:rPr>
          <w:color w:val="000000" w:themeColor="text1"/>
          <w:sz w:val="24"/>
        </w:rPr>
        <w:t xml:space="preserve">(~27 and ~33 mV </w:t>
      </w:r>
      <w:r w:rsidR="00E15455">
        <w:rPr>
          <w:color w:val="000000"/>
          <w:sz w:val="24"/>
        </w:rPr>
        <w:t xml:space="preserve">in </w:t>
      </w:r>
      <w:proofErr w:type="spellStart"/>
      <w:r w:rsidR="00E15455">
        <w:rPr>
          <w:color w:val="000000"/>
          <w:sz w:val="24"/>
        </w:rPr>
        <w:t>i</w:t>
      </w:r>
      <w:proofErr w:type="spellEnd"/>
      <w:r w:rsidR="00E15455">
        <w:rPr>
          <w:color w:val="000000"/>
          <w:sz w:val="24"/>
        </w:rPr>
        <w:t xml:space="preserve">-type and s-type bristles, respectively) </w:t>
      </w:r>
      <w:r w:rsidR="00E15455">
        <w:rPr>
          <w:color w:val="000000" w:themeColor="text1"/>
          <w:sz w:val="24"/>
        </w:rPr>
        <w:t>comparable to those</w:t>
      </w:r>
      <w:r w:rsidR="002F2677">
        <w:rPr>
          <w:color w:val="000000" w:themeColor="text1"/>
          <w:sz w:val="24"/>
        </w:rPr>
        <w:t xml:space="preserve"> in</w:t>
      </w:r>
      <w:r w:rsidR="0006382A">
        <w:rPr>
          <w:color w:val="000000" w:themeColor="text1"/>
          <w:sz w:val="24"/>
        </w:rPr>
        <w:t xml:space="preserve"> WT</w:t>
      </w:r>
      <w:r w:rsidR="00F01258">
        <w:rPr>
          <w:color w:val="000000" w:themeColor="text1"/>
          <w:sz w:val="24"/>
        </w:rPr>
        <w:t xml:space="preserve">. The </w:t>
      </w:r>
      <w:r w:rsidR="0058008E">
        <w:rPr>
          <w:color w:val="000000" w:themeColor="text1"/>
          <w:sz w:val="24"/>
        </w:rPr>
        <w:t>greater</w:t>
      </w:r>
      <w:r w:rsidR="0073379D">
        <w:rPr>
          <w:color w:val="000000" w:themeColor="text1"/>
          <w:sz w:val="24"/>
        </w:rPr>
        <w:t xml:space="preserve"> extent</w:t>
      </w:r>
      <w:r w:rsidR="000B054D">
        <w:rPr>
          <w:color w:val="000000" w:themeColor="text1"/>
          <w:sz w:val="24"/>
        </w:rPr>
        <w:t xml:space="preserve"> of</w:t>
      </w:r>
      <w:r w:rsidR="0073379D">
        <w:rPr>
          <w:color w:val="000000" w:themeColor="text1"/>
          <w:sz w:val="24"/>
        </w:rPr>
        <w:t xml:space="preserve"> </w:t>
      </w:r>
      <w:r w:rsidR="00E44B21">
        <w:rPr>
          <w:color w:val="000000" w:themeColor="text1"/>
          <w:sz w:val="24"/>
        </w:rPr>
        <w:t xml:space="preserve">SP defect </w:t>
      </w:r>
      <w:r w:rsidR="0073379D">
        <w:rPr>
          <w:color w:val="000000" w:themeColor="text1"/>
          <w:sz w:val="24"/>
        </w:rPr>
        <w:t>restor</w:t>
      </w:r>
      <w:r w:rsidR="00E44B21">
        <w:rPr>
          <w:color w:val="000000" w:themeColor="text1"/>
          <w:sz w:val="24"/>
        </w:rPr>
        <w:t>at</w:t>
      </w:r>
      <w:r w:rsidR="0073379D">
        <w:rPr>
          <w:color w:val="000000" w:themeColor="text1"/>
          <w:sz w:val="24"/>
        </w:rPr>
        <w:t>i</w:t>
      </w:r>
      <w:r w:rsidR="00E44B21">
        <w:rPr>
          <w:color w:val="000000" w:themeColor="text1"/>
          <w:sz w:val="24"/>
        </w:rPr>
        <w:t>o</w:t>
      </w:r>
      <w:r w:rsidR="0073379D">
        <w:rPr>
          <w:color w:val="000000" w:themeColor="text1"/>
          <w:sz w:val="24"/>
        </w:rPr>
        <w:t xml:space="preserve">n </w:t>
      </w:r>
      <w:r w:rsidR="00E44B21">
        <w:rPr>
          <w:color w:val="000000" w:themeColor="text1"/>
          <w:sz w:val="24"/>
        </w:rPr>
        <w:t>in</w:t>
      </w:r>
      <w:r w:rsidR="0073379D">
        <w:rPr>
          <w:color w:val="000000" w:themeColor="text1"/>
          <w:sz w:val="24"/>
        </w:rPr>
        <w:t xml:space="preserve"> </w:t>
      </w:r>
      <w:r w:rsidR="0073379D">
        <w:rPr>
          <w:i/>
          <w:iCs/>
          <w:color w:val="000000" w:themeColor="text1"/>
          <w:sz w:val="24"/>
        </w:rPr>
        <w:t>Ih</w:t>
      </w:r>
      <w:r w:rsidR="0073379D" w:rsidRPr="00563784">
        <w:rPr>
          <w:i/>
          <w:iCs/>
          <w:color w:val="000000" w:themeColor="text1"/>
          <w:sz w:val="24"/>
          <w:vertAlign w:val="superscript"/>
        </w:rPr>
        <w:t>f03355</w:t>
      </w:r>
      <w:r w:rsidR="0073379D">
        <w:rPr>
          <w:color w:val="000000" w:themeColor="text1"/>
          <w:sz w:val="24"/>
        </w:rPr>
        <w:t xml:space="preserve"> </w:t>
      </w:r>
      <w:r w:rsidR="002F0738">
        <w:rPr>
          <w:color w:val="000000" w:themeColor="text1"/>
          <w:sz w:val="24"/>
        </w:rPr>
        <w:t xml:space="preserve">by </w:t>
      </w:r>
      <w:proofErr w:type="spellStart"/>
      <w:r w:rsidR="002F0738">
        <w:rPr>
          <w:i/>
          <w:iCs/>
          <w:color w:val="000000" w:themeColor="text1"/>
          <w:sz w:val="24"/>
        </w:rPr>
        <w:t>Ih</w:t>
      </w:r>
      <w:proofErr w:type="spellEnd"/>
      <w:r w:rsidR="002F0738">
        <w:rPr>
          <w:i/>
          <w:iCs/>
          <w:color w:val="000000" w:themeColor="text1"/>
          <w:sz w:val="24"/>
        </w:rPr>
        <w:t xml:space="preserve">-RF </w:t>
      </w:r>
      <w:r w:rsidR="002F0738">
        <w:rPr>
          <w:color w:val="000000" w:themeColor="text1"/>
          <w:sz w:val="24"/>
        </w:rPr>
        <w:t xml:space="preserve">expressed </w:t>
      </w:r>
      <w:r w:rsidR="0073379D">
        <w:rPr>
          <w:color w:val="000000" w:themeColor="text1"/>
          <w:sz w:val="24"/>
        </w:rPr>
        <w:t xml:space="preserve">in sGRNs than bGRNs </w:t>
      </w:r>
      <w:r w:rsidR="00633708">
        <w:rPr>
          <w:color w:val="000000" w:themeColor="text1"/>
          <w:sz w:val="24"/>
        </w:rPr>
        <w:t>indicat</w:t>
      </w:r>
      <w:r w:rsidR="00F01258">
        <w:rPr>
          <w:color w:val="000000" w:themeColor="text1"/>
          <w:sz w:val="24"/>
        </w:rPr>
        <w:t>e</w:t>
      </w:r>
      <w:r w:rsidR="00392960">
        <w:rPr>
          <w:color w:val="000000" w:themeColor="text1"/>
          <w:sz w:val="24"/>
        </w:rPr>
        <w:t>s</w:t>
      </w:r>
      <w:r w:rsidR="006E624A">
        <w:rPr>
          <w:color w:val="000000" w:themeColor="text1"/>
          <w:sz w:val="24"/>
        </w:rPr>
        <w:t xml:space="preserve"> </w:t>
      </w:r>
      <w:r w:rsidR="00633708">
        <w:rPr>
          <w:color w:val="000000"/>
          <w:sz w:val="24"/>
        </w:rPr>
        <w:t xml:space="preserve">that </w:t>
      </w:r>
      <w:proofErr w:type="spellStart"/>
      <w:r w:rsidR="00633708">
        <w:rPr>
          <w:i/>
          <w:iCs/>
          <w:color w:val="000000"/>
          <w:sz w:val="24"/>
        </w:rPr>
        <w:t>Ih</w:t>
      </w:r>
      <w:proofErr w:type="spellEnd"/>
      <w:r w:rsidR="00633708">
        <w:rPr>
          <w:i/>
          <w:iCs/>
          <w:color w:val="000000"/>
          <w:sz w:val="24"/>
        </w:rPr>
        <w:t>-RF</w:t>
      </w:r>
      <w:r w:rsidR="00633708">
        <w:rPr>
          <w:color w:val="000000"/>
          <w:sz w:val="24"/>
        </w:rPr>
        <w:t xml:space="preserve"> is more </w:t>
      </w:r>
      <w:r w:rsidR="00BF305F">
        <w:rPr>
          <w:color w:val="000000"/>
          <w:sz w:val="24"/>
        </w:rPr>
        <w:t>effective at</w:t>
      </w:r>
      <w:r w:rsidR="00633708">
        <w:rPr>
          <w:color w:val="000000"/>
          <w:sz w:val="24"/>
        </w:rPr>
        <w:t xml:space="preserve"> </w:t>
      </w:r>
      <w:r w:rsidR="00DD0ADF">
        <w:rPr>
          <w:color w:val="000000"/>
          <w:sz w:val="24"/>
        </w:rPr>
        <w:t>up</w:t>
      </w:r>
      <w:r w:rsidR="00633708">
        <w:rPr>
          <w:color w:val="000000"/>
          <w:sz w:val="24"/>
        </w:rPr>
        <w:t xml:space="preserve">holding SP in sGRNs than </w:t>
      </w:r>
      <w:r w:rsidR="00B919FC">
        <w:rPr>
          <w:color w:val="000000"/>
          <w:sz w:val="24"/>
        </w:rPr>
        <w:t xml:space="preserve">in </w:t>
      </w:r>
      <w:r w:rsidR="00633708">
        <w:rPr>
          <w:color w:val="000000"/>
          <w:sz w:val="24"/>
        </w:rPr>
        <w:t>bGRNs</w:t>
      </w:r>
      <w:r w:rsidR="00CE7E70">
        <w:rPr>
          <w:color w:val="000000"/>
          <w:sz w:val="24"/>
        </w:rPr>
        <w:t xml:space="preserve"> </w:t>
      </w:r>
      <w:r w:rsidR="00032805">
        <w:rPr>
          <w:color w:val="000000"/>
          <w:sz w:val="24"/>
        </w:rPr>
        <w:t>under</w:t>
      </w:r>
      <w:r w:rsidR="00CE7E70">
        <w:rPr>
          <w:color w:val="000000"/>
          <w:sz w:val="24"/>
        </w:rPr>
        <w:t xml:space="preserve"> our experimental conditions</w:t>
      </w:r>
      <w:r w:rsidR="00E451E1">
        <w:rPr>
          <w:color w:val="000000"/>
          <w:sz w:val="24"/>
        </w:rPr>
        <w:t xml:space="preserve">. </w:t>
      </w:r>
      <w:r w:rsidR="00396D69">
        <w:rPr>
          <w:color w:val="000000"/>
          <w:sz w:val="24"/>
        </w:rPr>
        <w:t>Furthermore</w:t>
      </w:r>
      <w:r w:rsidR="0087696B">
        <w:rPr>
          <w:color w:val="000000"/>
          <w:sz w:val="24"/>
        </w:rPr>
        <w:t xml:space="preserve">, </w:t>
      </w:r>
      <w:r w:rsidR="00E451E1">
        <w:rPr>
          <w:color w:val="000000"/>
          <w:sz w:val="24"/>
        </w:rPr>
        <w:t xml:space="preserve">the successful rescue by </w:t>
      </w:r>
      <w:proofErr w:type="spellStart"/>
      <w:r w:rsidR="00E451E1">
        <w:rPr>
          <w:i/>
          <w:iCs/>
          <w:color w:val="000000"/>
          <w:sz w:val="24"/>
        </w:rPr>
        <w:t>Ih</w:t>
      </w:r>
      <w:proofErr w:type="spellEnd"/>
      <w:r w:rsidR="00E451E1">
        <w:rPr>
          <w:i/>
          <w:iCs/>
          <w:color w:val="000000"/>
          <w:sz w:val="24"/>
        </w:rPr>
        <w:t xml:space="preserve">-RF </w:t>
      </w:r>
      <w:r w:rsidR="00E451E1">
        <w:rPr>
          <w:color w:val="000000"/>
          <w:sz w:val="24"/>
        </w:rPr>
        <w:t xml:space="preserve">in bGRNs </w:t>
      </w:r>
      <w:r w:rsidR="009754FC">
        <w:rPr>
          <w:color w:val="000000"/>
          <w:sz w:val="24"/>
        </w:rPr>
        <w:t xml:space="preserve">also </w:t>
      </w:r>
      <w:r w:rsidR="00110AC5">
        <w:rPr>
          <w:color w:val="000000"/>
          <w:sz w:val="24"/>
        </w:rPr>
        <w:t>shows</w:t>
      </w:r>
      <w:r w:rsidR="0087696B">
        <w:rPr>
          <w:color w:val="000000"/>
          <w:sz w:val="24"/>
        </w:rPr>
        <w:t xml:space="preserve"> that </w:t>
      </w:r>
      <w:proofErr w:type="spellStart"/>
      <w:r w:rsidR="009754FC">
        <w:rPr>
          <w:i/>
          <w:iCs/>
          <w:color w:val="000000"/>
          <w:sz w:val="24"/>
        </w:rPr>
        <w:t>Ih</w:t>
      </w:r>
      <w:proofErr w:type="spellEnd"/>
      <w:r w:rsidR="009754FC">
        <w:rPr>
          <w:i/>
          <w:iCs/>
          <w:color w:val="000000"/>
          <w:sz w:val="24"/>
        </w:rPr>
        <w:t xml:space="preserve"> </w:t>
      </w:r>
      <w:r w:rsidR="00F33FBF">
        <w:rPr>
          <w:color w:val="000000"/>
          <w:sz w:val="24"/>
        </w:rPr>
        <w:t>can</w:t>
      </w:r>
      <w:r w:rsidR="009754FC">
        <w:rPr>
          <w:color w:val="000000"/>
          <w:sz w:val="24"/>
        </w:rPr>
        <w:t xml:space="preserve"> regulate SP in any GRN </w:t>
      </w:r>
      <w:r w:rsidR="00633708">
        <w:rPr>
          <w:color w:val="000000"/>
          <w:sz w:val="24"/>
        </w:rPr>
        <w:t>(Fig.2</w:t>
      </w:r>
      <w:proofErr w:type="gramStart"/>
      <w:r w:rsidR="0003528E">
        <w:rPr>
          <w:color w:val="000000"/>
          <w:sz w:val="24"/>
        </w:rPr>
        <w:t>K,L</w:t>
      </w:r>
      <w:proofErr w:type="gramEnd"/>
      <w:r w:rsidR="00633708">
        <w:rPr>
          <w:color w:val="000000"/>
          <w:sz w:val="24"/>
        </w:rPr>
        <w:t>).</w:t>
      </w:r>
    </w:p>
    <w:p w14:paraId="1A61868B" w14:textId="77777777" w:rsidR="000D0492" w:rsidRDefault="000D0492" w:rsidP="00502F0C">
      <w:pPr>
        <w:spacing w:line="360" w:lineRule="auto"/>
        <w:ind w:firstLineChars="200" w:firstLine="480"/>
        <w:rPr>
          <w:color w:val="000000"/>
          <w:sz w:val="24"/>
        </w:rPr>
      </w:pPr>
    </w:p>
    <w:p w14:paraId="46248C5C" w14:textId="014D582B" w:rsidR="007329FF" w:rsidRPr="007329FF" w:rsidRDefault="007329FF" w:rsidP="007329FF">
      <w:pPr>
        <w:spacing w:line="360" w:lineRule="auto"/>
        <w:rPr>
          <w:i/>
          <w:iCs/>
          <w:color w:val="000000" w:themeColor="text1"/>
          <w:sz w:val="24"/>
          <w:szCs w:val="24"/>
        </w:rPr>
      </w:pPr>
      <w:r>
        <w:rPr>
          <w:i/>
          <w:iCs/>
          <w:color w:val="000000" w:themeColor="text1"/>
          <w:sz w:val="24"/>
          <w:szCs w:val="24"/>
        </w:rPr>
        <w:t>Inactivation of sGRNs raise</w:t>
      </w:r>
      <w:r w:rsidR="00142580">
        <w:rPr>
          <w:i/>
          <w:iCs/>
          <w:color w:val="000000" w:themeColor="text1"/>
          <w:sz w:val="24"/>
          <w:szCs w:val="24"/>
        </w:rPr>
        <w:t>d</w:t>
      </w:r>
      <w:r>
        <w:rPr>
          <w:i/>
          <w:iCs/>
          <w:color w:val="000000" w:themeColor="text1"/>
          <w:sz w:val="24"/>
          <w:szCs w:val="24"/>
        </w:rPr>
        <w:t xml:space="preserve"> </w:t>
      </w:r>
      <w:r w:rsidR="00142580">
        <w:rPr>
          <w:i/>
          <w:iCs/>
          <w:color w:val="000000" w:themeColor="text1"/>
          <w:sz w:val="24"/>
          <w:szCs w:val="24"/>
        </w:rPr>
        <w:t xml:space="preserve">both </w:t>
      </w:r>
      <w:r>
        <w:rPr>
          <w:i/>
          <w:iCs/>
          <w:color w:val="000000" w:themeColor="text1"/>
          <w:sz w:val="24"/>
          <w:szCs w:val="24"/>
        </w:rPr>
        <w:t xml:space="preserve">bGRN activity and SP, which </w:t>
      </w:r>
      <w:r w:rsidR="00142580">
        <w:rPr>
          <w:i/>
          <w:iCs/>
          <w:color w:val="000000" w:themeColor="text1"/>
          <w:sz w:val="24"/>
          <w:szCs w:val="24"/>
        </w:rPr>
        <w:t>was</w:t>
      </w:r>
      <w:r>
        <w:rPr>
          <w:i/>
          <w:iCs/>
          <w:color w:val="000000" w:themeColor="text1"/>
          <w:sz w:val="24"/>
          <w:szCs w:val="24"/>
        </w:rPr>
        <w:t xml:space="preserve"> reversed by </w:t>
      </w:r>
      <w:proofErr w:type="spellStart"/>
      <w:r>
        <w:rPr>
          <w:i/>
          <w:iCs/>
          <w:color w:val="000000" w:themeColor="text1"/>
          <w:sz w:val="24"/>
          <w:szCs w:val="24"/>
        </w:rPr>
        <w:t>Ih</w:t>
      </w:r>
      <w:proofErr w:type="spellEnd"/>
      <w:r>
        <w:rPr>
          <w:i/>
          <w:iCs/>
          <w:color w:val="000000" w:themeColor="text1"/>
          <w:sz w:val="24"/>
          <w:szCs w:val="24"/>
        </w:rPr>
        <w:t xml:space="preserve"> deficiency.</w:t>
      </w:r>
    </w:p>
    <w:p w14:paraId="0AFE90C4" w14:textId="1DFCD433" w:rsidR="007329FF" w:rsidRPr="0086598D" w:rsidRDefault="003E339A" w:rsidP="007329FF">
      <w:pPr>
        <w:spacing w:line="360" w:lineRule="auto"/>
        <w:ind w:firstLineChars="200" w:firstLine="480"/>
        <w:rPr>
          <w:color w:val="000000"/>
          <w:sz w:val="24"/>
          <w:szCs w:val="24"/>
        </w:rPr>
      </w:pPr>
      <w:r>
        <w:rPr>
          <w:color w:val="000000" w:themeColor="text1"/>
          <w:sz w:val="24"/>
          <w:szCs w:val="24"/>
        </w:rPr>
        <w:t>Since</w:t>
      </w:r>
      <w:r w:rsidR="002E66D4">
        <w:rPr>
          <w:color w:val="000000" w:themeColor="text1"/>
          <w:sz w:val="24"/>
          <w:szCs w:val="24"/>
        </w:rPr>
        <w:t xml:space="preserve"> </w:t>
      </w:r>
      <w:r w:rsidR="003464B7">
        <w:rPr>
          <w:color w:val="000000" w:themeColor="text1"/>
          <w:sz w:val="24"/>
          <w:szCs w:val="24"/>
        </w:rPr>
        <w:t xml:space="preserve">it is in sGRNs that </w:t>
      </w:r>
      <w:r w:rsidR="00CE3B90">
        <w:rPr>
          <w:color w:val="000000" w:themeColor="text1"/>
          <w:sz w:val="24"/>
          <w:szCs w:val="24"/>
        </w:rPr>
        <w:t>HCN regulates</w:t>
      </w:r>
      <w:r w:rsidR="004C76BD">
        <w:rPr>
          <w:color w:val="000000" w:themeColor="text1"/>
          <w:sz w:val="24"/>
          <w:szCs w:val="24"/>
        </w:rPr>
        <w:t xml:space="preserve"> the</w:t>
      </w:r>
      <w:r w:rsidR="00633809">
        <w:rPr>
          <w:color w:val="000000" w:themeColor="text1"/>
          <w:sz w:val="24"/>
          <w:szCs w:val="24"/>
        </w:rPr>
        <w:t xml:space="preserve"> bGRN responsiveness to caffeine, </w:t>
      </w:r>
      <w:r w:rsidR="0000086B">
        <w:rPr>
          <w:color w:val="000000" w:themeColor="text1"/>
          <w:sz w:val="24"/>
          <w:szCs w:val="24"/>
        </w:rPr>
        <w:t xml:space="preserve">we suspected that </w:t>
      </w:r>
      <w:r w:rsidR="007D42F8">
        <w:rPr>
          <w:color w:val="000000" w:themeColor="text1"/>
          <w:sz w:val="24"/>
          <w:szCs w:val="24"/>
        </w:rPr>
        <w:t>the activity</w:t>
      </w:r>
      <w:r w:rsidR="00254C4F">
        <w:rPr>
          <w:color w:val="000000" w:themeColor="text1"/>
          <w:sz w:val="24"/>
          <w:szCs w:val="24"/>
        </w:rPr>
        <w:t xml:space="preserve"> of </w:t>
      </w:r>
      <w:r w:rsidR="00CC2EB8">
        <w:rPr>
          <w:color w:val="000000" w:themeColor="text1"/>
          <w:sz w:val="24"/>
          <w:szCs w:val="24"/>
        </w:rPr>
        <w:t>sGRN</w:t>
      </w:r>
      <w:r w:rsidR="00254C4F">
        <w:rPr>
          <w:color w:val="000000" w:themeColor="text1"/>
          <w:sz w:val="24"/>
          <w:szCs w:val="24"/>
        </w:rPr>
        <w:t xml:space="preserve">s </w:t>
      </w:r>
      <w:r w:rsidR="001E7C8B">
        <w:rPr>
          <w:color w:val="000000" w:themeColor="text1"/>
          <w:sz w:val="24"/>
          <w:szCs w:val="24"/>
        </w:rPr>
        <w:t>may</w:t>
      </w:r>
      <w:r w:rsidR="00DE5906">
        <w:rPr>
          <w:color w:val="000000" w:themeColor="text1"/>
          <w:sz w:val="24"/>
          <w:szCs w:val="24"/>
        </w:rPr>
        <w:t xml:space="preserve"> </w:t>
      </w:r>
      <w:r w:rsidR="004C7AD1">
        <w:rPr>
          <w:color w:val="000000" w:themeColor="text1"/>
          <w:sz w:val="24"/>
          <w:szCs w:val="24"/>
        </w:rPr>
        <w:t xml:space="preserve">be </w:t>
      </w:r>
      <w:r w:rsidR="008D77C0">
        <w:rPr>
          <w:color w:val="000000" w:themeColor="text1"/>
          <w:sz w:val="24"/>
          <w:szCs w:val="24"/>
        </w:rPr>
        <w:t xml:space="preserve">closely </w:t>
      </w:r>
      <w:r w:rsidR="004C7AD1">
        <w:rPr>
          <w:color w:val="000000" w:themeColor="text1"/>
          <w:sz w:val="24"/>
          <w:szCs w:val="24"/>
        </w:rPr>
        <w:t>associated with</w:t>
      </w:r>
      <w:r w:rsidR="00254C4F">
        <w:rPr>
          <w:color w:val="000000" w:themeColor="text1"/>
          <w:sz w:val="24"/>
          <w:szCs w:val="24"/>
        </w:rPr>
        <w:t xml:space="preserve"> </w:t>
      </w:r>
      <w:r w:rsidR="00CC1C2B">
        <w:rPr>
          <w:color w:val="000000" w:themeColor="text1"/>
          <w:sz w:val="24"/>
          <w:szCs w:val="24"/>
        </w:rPr>
        <w:t>the maintenance of</w:t>
      </w:r>
      <w:r w:rsidR="00254C4F">
        <w:rPr>
          <w:color w:val="000000" w:themeColor="text1"/>
          <w:sz w:val="24"/>
          <w:szCs w:val="24"/>
        </w:rPr>
        <w:t xml:space="preserve"> bGRN </w:t>
      </w:r>
      <w:r w:rsidR="00CC1C2B">
        <w:rPr>
          <w:color w:val="000000" w:themeColor="text1"/>
          <w:sz w:val="24"/>
          <w:szCs w:val="24"/>
        </w:rPr>
        <w:t>excitability</w:t>
      </w:r>
      <w:r w:rsidR="00254C4F">
        <w:rPr>
          <w:color w:val="000000" w:themeColor="text1"/>
          <w:sz w:val="24"/>
          <w:szCs w:val="24"/>
        </w:rPr>
        <w:t xml:space="preserve">. </w:t>
      </w:r>
      <w:r w:rsidR="00D01533">
        <w:rPr>
          <w:color w:val="000000" w:themeColor="text1"/>
          <w:sz w:val="24"/>
          <w:szCs w:val="24"/>
        </w:rPr>
        <w:t xml:space="preserve">In line with this </w:t>
      </w:r>
      <w:r w:rsidR="00CF4745">
        <w:rPr>
          <w:color w:val="000000" w:themeColor="text1"/>
          <w:sz w:val="24"/>
          <w:szCs w:val="24"/>
        </w:rPr>
        <w:t>possibility</w:t>
      </w:r>
      <w:r w:rsidR="00D01533">
        <w:rPr>
          <w:color w:val="000000" w:themeColor="text1"/>
          <w:sz w:val="24"/>
          <w:szCs w:val="24"/>
        </w:rPr>
        <w:t xml:space="preserve">, </w:t>
      </w:r>
      <w:r w:rsidR="00752C38">
        <w:rPr>
          <w:color w:val="000000" w:themeColor="text1"/>
          <w:sz w:val="24"/>
          <w:szCs w:val="24"/>
        </w:rPr>
        <w:t>the</w:t>
      </w:r>
      <w:r w:rsidR="00752C38" w:rsidRPr="00752C38">
        <w:rPr>
          <w:color w:val="000000" w:themeColor="text1"/>
          <w:sz w:val="24"/>
        </w:rPr>
        <w:t xml:space="preserve"> </w:t>
      </w:r>
      <w:bookmarkStart w:id="3" w:name="_Hlk135751139"/>
      <w:r w:rsidR="00752C38" w:rsidRPr="00F5745E">
        <w:rPr>
          <w:i/>
          <w:iCs/>
          <w:color w:val="000000" w:themeColor="text1"/>
          <w:sz w:val="24"/>
        </w:rPr>
        <w:t>Gr64af</w:t>
      </w:r>
      <w:r w:rsidR="00752C38">
        <w:rPr>
          <w:i/>
          <w:iCs/>
          <w:color w:val="000000" w:themeColor="text1"/>
          <w:sz w:val="24"/>
        </w:rPr>
        <w:t xml:space="preserve"> </w:t>
      </w:r>
      <w:bookmarkEnd w:id="3"/>
      <w:r w:rsidR="00752C38" w:rsidRPr="00F5745E">
        <w:rPr>
          <w:color w:val="000000" w:themeColor="text1"/>
          <w:sz w:val="24"/>
        </w:rPr>
        <w:t>deletion mutant</w:t>
      </w:r>
      <w:r w:rsidR="00752C38">
        <w:rPr>
          <w:color w:val="000000" w:themeColor="text1"/>
          <w:sz w:val="24"/>
        </w:rPr>
        <w:t xml:space="preserve">, </w:t>
      </w:r>
      <w:r w:rsidR="002033DE">
        <w:rPr>
          <w:color w:val="000000" w:themeColor="text1"/>
          <w:sz w:val="24"/>
        </w:rPr>
        <w:t xml:space="preserve">which </w:t>
      </w:r>
      <w:r w:rsidR="00752C38" w:rsidRPr="00F5745E">
        <w:rPr>
          <w:color w:val="000000" w:themeColor="text1"/>
          <w:sz w:val="24"/>
        </w:rPr>
        <w:t>lack</w:t>
      </w:r>
      <w:r w:rsidR="002033DE">
        <w:rPr>
          <w:color w:val="000000" w:themeColor="text1"/>
          <w:sz w:val="24"/>
        </w:rPr>
        <w:t>s</w:t>
      </w:r>
      <w:r w:rsidR="00752C38" w:rsidRPr="00F5745E">
        <w:rPr>
          <w:color w:val="000000" w:themeColor="text1"/>
          <w:sz w:val="24"/>
        </w:rPr>
        <w:t xml:space="preserve"> the entire </w:t>
      </w:r>
      <w:r w:rsidR="00752C38" w:rsidRPr="00F5745E">
        <w:rPr>
          <w:i/>
          <w:iCs/>
          <w:color w:val="000000" w:themeColor="text1"/>
          <w:sz w:val="24"/>
        </w:rPr>
        <w:t>Gr64</w:t>
      </w:r>
      <w:r w:rsidR="00752C38" w:rsidRPr="00F5745E">
        <w:rPr>
          <w:rFonts w:hint="eastAsia"/>
          <w:i/>
          <w:iCs/>
          <w:color w:val="000000" w:themeColor="text1"/>
          <w:sz w:val="24"/>
        </w:rPr>
        <w:t xml:space="preserve"> </w:t>
      </w:r>
      <w:r w:rsidR="00752C38" w:rsidRPr="00F5745E">
        <w:rPr>
          <w:color w:val="000000" w:themeColor="text1"/>
          <w:sz w:val="24"/>
        </w:rPr>
        <w:t>gene</w:t>
      </w:r>
      <w:r w:rsidR="00752C38">
        <w:rPr>
          <w:color w:val="000000" w:themeColor="text1"/>
          <w:sz w:val="24"/>
        </w:rPr>
        <w:t xml:space="preserve"> </w:t>
      </w:r>
      <w:r w:rsidR="00752C38" w:rsidRPr="00F5745E">
        <w:rPr>
          <w:color w:val="000000" w:themeColor="text1"/>
          <w:sz w:val="24"/>
        </w:rPr>
        <w:t xml:space="preserve">locus </w:t>
      </w:r>
      <w:r w:rsidR="00752C38">
        <w:rPr>
          <w:color w:val="000000" w:themeColor="text1"/>
          <w:sz w:val="24"/>
        </w:rPr>
        <w:t xml:space="preserve">and cannot </w:t>
      </w:r>
      <w:r w:rsidR="00752C38" w:rsidRPr="00F5745E">
        <w:rPr>
          <w:color w:val="000000" w:themeColor="text1"/>
          <w:sz w:val="24"/>
        </w:rPr>
        <w:t xml:space="preserve">detect </w:t>
      </w:r>
      <w:r w:rsidR="006E185F">
        <w:rPr>
          <w:color w:val="000000" w:themeColor="text1"/>
          <w:sz w:val="24"/>
        </w:rPr>
        <w:t>sugars</w:t>
      </w:r>
      <w:sdt>
        <w:sdtPr>
          <w:rPr>
            <w:color w:val="000000"/>
            <w:sz w:val="24"/>
            <w:vertAlign w:val="superscript"/>
          </w:rPr>
          <w:tag w:val="MENDELEY_CITATION_v3_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"/>
          <w:id w:val="-938204886"/>
          <w:placeholder>
            <w:docPart w:val="8647BCA1C6D4804D9A251D825238EB56"/>
          </w:placeholder>
        </w:sdtPr>
        <w:sdtEndPr>
          <w:rPr>
            <w:sz w:val="20"/>
          </w:rPr>
        </w:sdtEndPr>
        <w:sdtContent>
          <w:r w:rsidR="006B4ADA" w:rsidRPr="006B4ADA">
            <w:rPr>
              <w:rFonts w:eastAsia="Times New Roman"/>
              <w:color w:val="000000"/>
              <w:vertAlign w:val="superscript"/>
            </w:rPr>
            <w:t>17,31–33</w:t>
          </w:r>
        </w:sdtContent>
      </w:sdt>
      <w:r w:rsidR="00752C38">
        <w:rPr>
          <w:color w:val="000000" w:themeColor="text1"/>
          <w:sz w:val="24"/>
        </w:rPr>
        <w:t>,</w:t>
      </w:r>
      <w:r w:rsidR="009F1402">
        <w:rPr>
          <w:color w:val="000000" w:themeColor="text1"/>
          <w:sz w:val="24"/>
        </w:rPr>
        <w:t xml:space="preserve"> showed</w:t>
      </w:r>
      <w:r w:rsidR="00C17DD0">
        <w:rPr>
          <w:color w:val="000000" w:themeColor="text1"/>
          <w:sz w:val="24"/>
        </w:rPr>
        <w:t xml:space="preserve"> increased bGRN responses to various bitters </w:t>
      </w:r>
      <w:r w:rsidR="00C17DD0" w:rsidRPr="00EA7DAC">
        <w:rPr>
          <w:color w:val="000000"/>
          <w:sz w:val="24"/>
          <w:shd w:val="clear" w:color="auto" w:fill="FDFDFD"/>
        </w:rPr>
        <w:t>in labellar gustatory bristle sensilla</w:t>
      </w:r>
      <w:r w:rsidR="00C17DD0">
        <w:rPr>
          <w:color w:val="000000"/>
          <w:sz w:val="24"/>
          <w:shd w:val="clear" w:color="auto" w:fill="FDFDFD"/>
        </w:rPr>
        <w:t xml:space="preserve"> </w:t>
      </w:r>
      <w:r w:rsidR="00C17DD0" w:rsidRPr="00EA7DAC">
        <w:rPr>
          <w:color w:val="000000"/>
          <w:sz w:val="24"/>
          <w:shd w:val="clear" w:color="auto" w:fill="FDFDFD"/>
        </w:rPr>
        <w:t>compared to WT</w:t>
      </w:r>
      <w:r w:rsidR="00DF38B8">
        <w:rPr>
          <w:color w:val="000000"/>
          <w:sz w:val="24"/>
          <w:shd w:val="clear" w:color="auto" w:fill="FDFDFD"/>
        </w:rPr>
        <w:t xml:space="preserve"> (Fig.3A)</w:t>
      </w:r>
      <w:r w:rsidR="00253CB4">
        <w:rPr>
          <w:color w:val="000000"/>
          <w:sz w:val="24"/>
          <w:shd w:val="clear" w:color="auto" w:fill="FDFDFD"/>
        </w:rPr>
        <w:t xml:space="preserve">. </w:t>
      </w:r>
      <w:r w:rsidR="00744CC1">
        <w:rPr>
          <w:color w:val="000000"/>
          <w:sz w:val="24"/>
          <w:shd w:val="clear" w:color="auto" w:fill="FDFDFD"/>
        </w:rPr>
        <w:t xml:space="preserve">Furthermore, </w:t>
      </w:r>
      <w:r w:rsidR="00F35109">
        <w:rPr>
          <w:color w:val="000000"/>
          <w:sz w:val="24"/>
          <w:shd w:val="clear" w:color="auto" w:fill="FDFDFD"/>
        </w:rPr>
        <w:t xml:space="preserve">silencing sGRNs </w:t>
      </w:r>
      <w:r w:rsidR="00B174CF">
        <w:rPr>
          <w:color w:val="000000"/>
          <w:sz w:val="24"/>
          <w:shd w:val="clear" w:color="auto" w:fill="FDFDFD"/>
        </w:rPr>
        <w:t>(</w:t>
      </w:r>
      <w:r w:rsidR="00B174CF">
        <w:rPr>
          <w:i/>
          <w:iCs/>
          <w:color w:val="000000"/>
          <w:sz w:val="24"/>
          <w:shd w:val="clear" w:color="auto" w:fill="FDFDFD"/>
        </w:rPr>
        <w:t xml:space="preserve">Gr5a-Gal4 </w:t>
      </w:r>
      <w:r w:rsidR="00B174CF">
        <w:rPr>
          <w:color w:val="000000"/>
          <w:sz w:val="24"/>
          <w:shd w:val="clear" w:color="auto" w:fill="FDFDFD"/>
        </w:rPr>
        <w:t xml:space="preserve">cells) </w:t>
      </w:r>
      <w:r w:rsidR="00F35109">
        <w:rPr>
          <w:color w:val="000000"/>
          <w:sz w:val="24"/>
          <w:shd w:val="clear" w:color="auto" w:fill="FDFDFD"/>
        </w:rPr>
        <w:t>by expressing the inwardly rectifying potassium channel, Kir2.1</w:t>
      </w:r>
      <w:sdt>
        <w:sdtPr>
          <w:rPr>
            <w:color w:val="000000"/>
            <w:sz w:val="24"/>
            <w:vertAlign w:val="superscript"/>
          </w:rPr>
          <w:tag w:val="MENDELEY_CITATION_v3_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"/>
          <w:id w:val="1569301642"/>
          <w:placeholder>
            <w:docPart w:val="8863F2A933DB3443858B4CB10543C629"/>
          </w:placeholder>
        </w:sdtPr>
        <w:sdtEndPr>
          <w:rPr>
            <w:sz w:val="20"/>
          </w:rPr>
        </w:sdtEndPr>
        <w:sdtContent>
          <w:r w:rsidR="006B4ADA" w:rsidRPr="006B4ADA">
            <w:rPr>
              <w:rFonts w:eastAsia="Times New Roman"/>
              <w:color w:val="000000"/>
              <w:sz w:val="24"/>
              <w:szCs w:val="24"/>
              <w:vertAlign w:val="superscript"/>
            </w:rPr>
            <w:t>34</w:t>
          </w:r>
        </w:sdtContent>
      </w:sdt>
      <w:r w:rsidR="00110D5C">
        <w:rPr>
          <w:color w:val="000000"/>
        </w:rPr>
        <w:t xml:space="preserve">, </w:t>
      </w:r>
      <w:r w:rsidR="00110D5C">
        <w:rPr>
          <w:color w:val="000000"/>
          <w:sz w:val="24"/>
          <w:szCs w:val="24"/>
        </w:rPr>
        <w:t xml:space="preserve">phenocopied </w:t>
      </w:r>
      <w:r w:rsidR="00110D5C" w:rsidRPr="00F5745E">
        <w:rPr>
          <w:i/>
          <w:iCs/>
          <w:color w:val="000000" w:themeColor="text1"/>
          <w:sz w:val="24"/>
        </w:rPr>
        <w:t>Gr64af</w:t>
      </w:r>
      <w:r w:rsidR="0086598D">
        <w:rPr>
          <w:color w:val="000000" w:themeColor="text1"/>
          <w:sz w:val="24"/>
        </w:rPr>
        <w:t xml:space="preserve"> </w:t>
      </w:r>
      <w:r w:rsidR="00E71C9D">
        <w:rPr>
          <w:color w:val="000000" w:themeColor="text1"/>
          <w:sz w:val="24"/>
        </w:rPr>
        <w:t>in response to 2-mM caffeine</w:t>
      </w:r>
      <w:r w:rsidR="00A035EB">
        <w:rPr>
          <w:color w:val="000000" w:themeColor="text1"/>
          <w:sz w:val="24"/>
        </w:rPr>
        <w:t xml:space="preserve"> stimulating the </w:t>
      </w:r>
      <w:proofErr w:type="spellStart"/>
      <w:r w:rsidR="00A035EB">
        <w:rPr>
          <w:color w:val="000000" w:themeColor="text1"/>
          <w:sz w:val="24"/>
        </w:rPr>
        <w:t>i</w:t>
      </w:r>
      <w:proofErr w:type="spellEnd"/>
      <w:r w:rsidR="00A035EB">
        <w:rPr>
          <w:color w:val="000000" w:themeColor="text1"/>
          <w:sz w:val="24"/>
        </w:rPr>
        <w:t>-type bristles</w:t>
      </w:r>
      <w:r w:rsidR="00E71C9D">
        <w:rPr>
          <w:color w:val="000000" w:themeColor="text1"/>
          <w:sz w:val="24"/>
        </w:rPr>
        <w:t xml:space="preserve"> </w:t>
      </w:r>
      <w:r w:rsidR="009E734F">
        <w:rPr>
          <w:color w:val="000000" w:themeColor="text1"/>
          <w:sz w:val="24"/>
        </w:rPr>
        <w:t xml:space="preserve">(Fig.3B). This increased responsiveness of bGRNs is unlikely due to </w:t>
      </w:r>
      <w:r w:rsidR="00981921">
        <w:rPr>
          <w:color w:val="000000" w:themeColor="text1"/>
          <w:sz w:val="24"/>
        </w:rPr>
        <w:t>positive feedback</w:t>
      </w:r>
      <w:r w:rsidR="009E734F">
        <w:rPr>
          <w:color w:val="000000" w:themeColor="text1"/>
          <w:sz w:val="24"/>
        </w:rPr>
        <w:t xml:space="preserve"> </w:t>
      </w:r>
      <w:r w:rsidR="00BC004C">
        <w:rPr>
          <w:color w:val="000000" w:themeColor="text1"/>
          <w:sz w:val="24"/>
        </w:rPr>
        <w:t xml:space="preserve">resulting </w:t>
      </w:r>
      <w:r w:rsidR="009E734F">
        <w:rPr>
          <w:color w:val="000000" w:themeColor="text1"/>
          <w:sz w:val="24"/>
        </w:rPr>
        <w:t xml:space="preserve">from the sGRN inactivation through the </w:t>
      </w:r>
      <w:r w:rsidR="002C2B77">
        <w:rPr>
          <w:color w:val="000000" w:themeColor="text1"/>
          <w:sz w:val="24"/>
        </w:rPr>
        <w:t xml:space="preserve">neural </w:t>
      </w:r>
      <w:r w:rsidR="009E734F">
        <w:rPr>
          <w:color w:val="000000" w:themeColor="text1"/>
          <w:sz w:val="24"/>
        </w:rPr>
        <w:t xml:space="preserve">circuitry in the </w:t>
      </w:r>
      <w:proofErr w:type="gramStart"/>
      <w:r w:rsidR="009E734F">
        <w:rPr>
          <w:color w:val="000000" w:themeColor="text1"/>
          <w:sz w:val="24"/>
        </w:rPr>
        <w:t>brain</w:t>
      </w:r>
      <w:r w:rsidR="001803D9">
        <w:rPr>
          <w:color w:val="000000" w:themeColor="text1"/>
          <w:sz w:val="24"/>
        </w:rPr>
        <w:t>,</w:t>
      </w:r>
      <w:r w:rsidR="002C2B77">
        <w:rPr>
          <w:color w:val="000000" w:themeColor="text1"/>
          <w:sz w:val="24"/>
        </w:rPr>
        <w:t xml:space="preserve"> </w:t>
      </w:r>
      <w:r w:rsidR="00FD7C6E">
        <w:rPr>
          <w:color w:val="000000" w:themeColor="text1"/>
          <w:sz w:val="24"/>
        </w:rPr>
        <w:t>because</w:t>
      </w:r>
      <w:proofErr w:type="gramEnd"/>
      <w:r w:rsidR="002C2B77">
        <w:rPr>
          <w:color w:val="000000" w:themeColor="text1"/>
          <w:sz w:val="24"/>
        </w:rPr>
        <w:t xml:space="preserve"> </w:t>
      </w:r>
      <w:r w:rsidR="009D5A99">
        <w:rPr>
          <w:color w:val="000000" w:themeColor="text1"/>
          <w:sz w:val="24"/>
        </w:rPr>
        <w:t>the tetanus toxin light chain (TNT) expressed in sGRNs</w:t>
      </w:r>
      <w:r w:rsidR="006D3322">
        <w:rPr>
          <w:color w:val="000000" w:themeColor="text1"/>
          <w:sz w:val="24"/>
        </w:rPr>
        <w:t>, which</w:t>
      </w:r>
      <w:r w:rsidR="009D5A99">
        <w:rPr>
          <w:color w:val="000000" w:themeColor="text1"/>
          <w:sz w:val="24"/>
        </w:rPr>
        <w:t xml:space="preserve"> </w:t>
      </w:r>
      <w:r w:rsidR="002C2B77">
        <w:rPr>
          <w:color w:val="000000" w:themeColor="text1"/>
          <w:sz w:val="24"/>
        </w:rPr>
        <w:t>block</w:t>
      </w:r>
      <w:r w:rsidR="006D3322">
        <w:rPr>
          <w:color w:val="000000" w:themeColor="text1"/>
          <w:sz w:val="24"/>
        </w:rPr>
        <w:t>s</w:t>
      </w:r>
      <w:r w:rsidR="002C2B77">
        <w:rPr>
          <w:color w:val="000000" w:themeColor="text1"/>
          <w:sz w:val="24"/>
        </w:rPr>
        <w:t xml:space="preserve"> chemical synaptic transmission</w:t>
      </w:r>
      <w:sdt>
        <w:sdtPr>
          <w:rPr>
            <w:color w:val="000000"/>
            <w:sz w:val="24"/>
            <w:vertAlign w:val="superscript"/>
          </w:rPr>
          <w:tag w:val="MENDELEY_CITATION_v3_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"/>
          <w:id w:val="-1096557875"/>
          <w:placeholder>
            <w:docPart w:val="039D192543927E408995ADDCD4B00113"/>
          </w:placeholder>
        </w:sdtPr>
        <w:sdtEndPr>
          <w:rPr>
            <w:sz w:val="20"/>
          </w:rPr>
        </w:sdtEndPr>
        <w:sdtContent>
          <w:r w:rsidR="006B4ADA" w:rsidRPr="006B4ADA">
            <w:rPr>
              <w:rFonts w:eastAsia="Times New Roman"/>
              <w:color w:val="000000"/>
              <w:sz w:val="24"/>
              <w:szCs w:val="24"/>
              <w:vertAlign w:val="superscript"/>
            </w:rPr>
            <w:t>35</w:t>
          </w:r>
        </w:sdtContent>
      </w:sdt>
      <w:r w:rsidR="009D5A99">
        <w:rPr>
          <w:color w:val="000000" w:themeColor="text1"/>
          <w:sz w:val="24"/>
        </w:rPr>
        <w:t>,</w:t>
      </w:r>
      <w:r w:rsidR="002C2B77">
        <w:rPr>
          <w:color w:val="000000" w:themeColor="text1"/>
          <w:sz w:val="24"/>
        </w:rPr>
        <w:t xml:space="preserve"> failed to raise bGRN activity (Fig.3C)</w:t>
      </w:r>
      <w:r w:rsidR="00A83896">
        <w:rPr>
          <w:color w:val="000000" w:themeColor="text1"/>
          <w:sz w:val="24"/>
        </w:rPr>
        <w:t>.</w:t>
      </w:r>
      <w:r w:rsidR="00016FB1">
        <w:rPr>
          <w:color w:val="000000" w:themeColor="text1"/>
          <w:sz w:val="24"/>
        </w:rPr>
        <w:t xml:space="preserve"> </w:t>
      </w:r>
      <w:r w:rsidR="00E515ED">
        <w:rPr>
          <w:color w:val="000000" w:themeColor="text1"/>
          <w:sz w:val="24"/>
        </w:rPr>
        <w:t>Strikingly</w:t>
      </w:r>
      <w:r w:rsidR="00016FB1">
        <w:rPr>
          <w:color w:val="000000" w:themeColor="text1"/>
          <w:sz w:val="24"/>
        </w:rPr>
        <w:t xml:space="preserve">, </w:t>
      </w:r>
      <w:r w:rsidR="00ED0BE0">
        <w:rPr>
          <w:color w:val="000000"/>
          <w:sz w:val="24"/>
          <w:shd w:val="clear" w:color="auto" w:fill="FDFDFD"/>
        </w:rPr>
        <w:t>w</w:t>
      </w:r>
      <w:r w:rsidR="00ED0BE0" w:rsidRPr="00EA7DAC">
        <w:rPr>
          <w:color w:val="000000"/>
          <w:sz w:val="24"/>
          <w:shd w:val="clear" w:color="auto" w:fill="FDFDFD"/>
        </w:rPr>
        <w:t xml:space="preserve">hen we combined the sGRN-hindering genotypes </w:t>
      </w:r>
      <w:r w:rsidR="004E6A90">
        <w:rPr>
          <w:color w:val="000000"/>
          <w:sz w:val="24"/>
          <w:shd w:val="clear" w:color="auto" w:fill="FDFDFD"/>
        </w:rPr>
        <w:t>(</w:t>
      </w:r>
      <w:r w:rsidR="004A1C94">
        <w:rPr>
          <w:i/>
          <w:iCs/>
          <w:color w:val="000000"/>
          <w:sz w:val="24"/>
          <w:shd w:val="clear" w:color="auto" w:fill="FDFDFD"/>
        </w:rPr>
        <w:t xml:space="preserve">Gr5a&gt;Kir2.1 </w:t>
      </w:r>
      <w:r w:rsidR="004A1C94">
        <w:rPr>
          <w:color w:val="000000"/>
          <w:sz w:val="24"/>
          <w:shd w:val="clear" w:color="auto" w:fill="FDFDFD"/>
        </w:rPr>
        <w:t>and</w:t>
      </w:r>
      <w:r w:rsidR="004A1C94">
        <w:rPr>
          <w:i/>
          <w:iCs/>
          <w:color w:val="000000"/>
          <w:sz w:val="24"/>
          <w:shd w:val="clear" w:color="auto" w:fill="FDFDFD"/>
        </w:rPr>
        <w:t xml:space="preserve"> </w:t>
      </w:r>
      <w:r w:rsidR="004E6A90">
        <w:rPr>
          <w:i/>
          <w:iCs/>
          <w:color w:val="000000"/>
          <w:sz w:val="24"/>
          <w:shd w:val="clear" w:color="auto" w:fill="FDFDFD"/>
        </w:rPr>
        <w:t>Gr64af</w:t>
      </w:r>
      <w:r w:rsidR="004E6A90">
        <w:rPr>
          <w:color w:val="000000"/>
          <w:sz w:val="24"/>
          <w:shd w:val="clear" w:color="auto" w:fill="FDFDFD"/>
        </w:rPr>
        <w:t xml:space="preserve">) </w:t>
      </w:r>
      <w:r w:rsidR="00ED0BE0" w:rsidRPr="00EA7DAC">
        <w:rPr>
          <w:color w:val="000000"/>
          <w:sz w:val="24"/>
          <w:shd w:val="clear" w:color="auto" w:fill="FDFDFD"/>
        </w:rPr>
        <w:t xml:space="preserve">with the </w:t>
      </w:r>
      <w:proofErr w:type="spellStart"/>
      <w:r w:rsidR="00ED0BE0" w:rsidRPr="00EA7DAC">
        <w:rPr>
          <w:i/>
          <w:iCs/>
          <w:color w:val="000000"/>
          <w:sz w:val="24"/>
          <w:shd w:val="clear" w:color="auto" w:fill="FDFDFD"/>
        </w:rPr>
        <w:t>Ih</w:t>
      </w:r>
      <w:proofErr w:type="spellEnd"/>
      <w:r w:rsidR="00ED0BE0" w:rsidRPr="00EA7DAC">
        <w:rPr>
          <w:color w:val="000000"/>
          <w:sz w:val="24"/>
          <w:shd w:val="clear" w:color="auto" w:fill="FDFDFD"/>
        </w:rPr>
        <w:t xml:space="preserve"> alleles </w:t>
      </w:r>
      <w:r w:rsidR="00ED0BE0" w:rsidRPr="00EA7DAC">
        <w:rPr>
          <w:i/>
          <w:iCs/>
          <w:color w:val="000000"/>
          <w:sz w:val="24"/>
        </w:rPr>
        <w:t>Ih</w:t>
      </w:r>
      <w:r w:rsidR="00ED0BE0" w:rsidRPr="00EA7DAC">
        <w:rPr>
          <w:i/>
          <w:iCs/>
          <w:color w:val="000000"/>
          <w:sz w:val="24"/>
          <w:vertAlign w:val="superscript"/>
        </w:rPr>
        <w:t xml:space="preserve">f03355 </w:t>
      </w:r>
      <w:r w:rsidR="00ED0BE0" w:rsidRPr="00EA7DAC">
        <w:rPr>
          <w:color w:val="000000"/>
          <w:sz w:val="24"/>
          <w:shd w:val="clear" w:color="auto" w:fill="FDFDFD"/>
        </w:rPr>
        <w:t xml:space="preserve">or </w:t>
      </w:r>
      <w:r w:rsidR="00ED0BE0" w:rsidRPr="00EA7DAC">
        <w:rPr>
          <w:i/>
          <w:iCs/>
          <w:color w:val="000000"/>
          <w:sz w:val="24"/>
          <w:shd w:val="clear" w:color="auto" w:fill="FDFDFD"/>
        </w:rPr>
        <w:t xml:space="preserve">Ih-TG4.0, </w:t>
      </w:r>
      <w:r w:rsidR="00ED0BE0" w:rsidRPr="00EA7DAC">
        <w:rPr>
          <w:color w:val="000000"/>
          <w:sz w:val="24"/>
          <w:shd w:val="clear" w:color="auto" w:fill="FDFDFD"/>
        </w:rPr>
        <w:t>we found</w:t>
      </w:r>
      <w:r w:rsidR="00ED0BE0" w:rsidRPr="00EA7DAC">
        <w:rPr>
          <w:i/>
          <w:iCs/>
          <w:color w:val="000000"/>
          <w:sz w:val="24"/>
          <w:shd w:val="clear" w:color="auto" w:fill="FDFDFD"/>
        </w:rPr>
        <w:t xml:space="preserve"> </w:t>
      </w:r>
      <w:r w:rsidR="00ED0BE0" w:rsidRPr="00EA7DAC">
        <w:rPr>
          <w:color w:val="000000"/>
          <w:sz w:val="24"/>
          <w:shd w:val="clear" w:color="auto" w:fill="FDFDFD"/>
        </w:rPr>
        <w:t xml:space="preserve">that the sGRN inhibition-induced increase in bGRN activity </w:t>
      </w:r>
      <w:r w:rsidR="0000251E">
        <w:rPr>
          <w:color w:val="000000"/>
          <w:sz w:val="24"/>
          <w:shd w:val="clear" w:color="auto" w:fill="FDFDFD"/>
        </w:rPr>
        <w:t xml:space="preserve">in response to caffeine </w:t>
      </w:r>
      <w:r w:rsidR="00ED0BE0" w:rsidRPr="00EA7DAC">
        <w:rPr>
          <w:color w:val="000000"/>
          <w:sz w:val="24"/>
          <w:shd w:val="clear" w:color="auto" w:fill="FDFDFD"/>
        </w:rPr>
        <w:t>could be</w:t>
      </w:r>
      <w:r w:rsidR="005618E5">
        <w:rPr>
          <w:color w:val="000000"/>
          <w:sz w:val="24"/>
          <w:shd w:val="clear" w:color="auto" w:fill="FDFDFD"/>
        </w:rPr>
        <w:t xml:space="preserve"> commonly</w:t>
      </w:r>
      <w:r w:rsidR="00ED0BE0" w:rsidRPr="00EA7DAC">
        <w:rPr>
          <w:color w:val="000000"/>
          <w:sz w:val="24"/>
          <w:shd w:val="clear" w:color="auto" w:fill="FDFDFD"/>
        </w:rPr>
        <w:t xml:space="preserve"> relieved by </w:t>
      </w:r>
      <w:r w:rsidR="00955D95">
        <w:rPr>
          <w:color w:val="000000"/>
          <w:sz w:val="24"/>
          <w:shd w:val="clear" w:color="auto" w:fill="FDFDFD"/>
        </w:rPr>
        <w:t xml:space="preserve">the </w:t>
      </w:r>
      <w:r w:rsidR="00ED0BE0" w:rsidRPr="00EA7DAC">
        <w:rPr>
          <w:color w:val="000000"/>
          <w:sz w:val="24"/>
          <w:shd w:val="clear" w:color="auto" w:fill="FDFDFD"/>
        </w:rPr>
        <w:t xml:space="preserve">disruptions in the </w:t>
      </w:r>
      <w:proofErr w:type="spellStart"/>
      <w:r w:rsidR="00ED0BE0" w:rsidRPr="00EA7DAC">
        <w:rPr>
          <w:i/>
          <w:iCs/>
          <w:color w:val="000000"/>
          <w:sz w:val="24"/>
          <w:shd w:val="clear" w:color="auto" w:fill="FDFDFD"/>
        </w:rPr>
        <w:t>Ih</w:t>
      </w:r>
      <w:proofErr w:type="spellEnd"/>
      <w:r w:rsidR="00ED0BE0" w:rsidRPr="00EA7DAC">
        <w:rPr>
          <w:i/>
          <w:iCs/>
          <w:color w:val="000000"/>
          <w:sz w:val="24"/>
          <w:shd w:val="clear" w:color="auto" w:fill="FDFDFD"/>
        </w:rPr>
        <w:t xml:space="preserve"> </w:t>
      </w:r>
      <w:r w:rsidR="00ED0BE0" w:rsidRPr="00EA7DAC">
        <w:rPr>
          <w:color w:val="000000"/>
          <w:sz w:val="24"/>
          <w:shd w:val="clear" w:color="auto" w:fill="FDFDFD"/>
        </w:rPr>
        <w:t>gene (Fig.</w:t>
      </w:r>
      <w:r w:rsidR="0052518E">
        <w:rPr>
          <w:color w:val="000000"/>
          <w:sz w:val="24"/>
          <w:shd w:val="clear" w:color="auto" w:fill="FDFDFD"/>
        </w:rPr>
        <w:t>3</w:t>
      </w:r>
      <w:proofErr w:type="gramStart"/>
      <w:r w:rsidR="009475D6">
        <w:rPr>
          <w:color w:val="000000"/>
          <w:sz w:val="24"/>
          <w:shd w:val="clear" w:color="auto" w:fill="FDFDFD"/>
        </w:rPr>
        <w:t>B,</w:t>
      </w:r>
      <w:r w:rsidR="00B517C9">
        <w:rPr>
          <w:color w:val="000000"/>
          <w:sz w:val="24"/>
          <w:shd w:val="clear" w:color="auto" w:fill="FDFDFD"/>
        </w:rPr>
        <w:t>E</w:t>
      </w:r>
      <w:proofErr w:type="gramEnd"/>
      <w:r w:rsidR="00ED0BE0" w:rsidRPr="00EA7DAC">
        <w:rPr>
          <w:color w:val="000000"/>
          <w:sz w:val="24"/>
          <w:shd w:val="clear" w:color="auto" w:fill="FDFDFD"/>
        </w:rPr>
        <w:t>)</w:t>
      </w:r>
      <w:r w:rsidR="0068588E">
        <w:rPr>
          <w:color w:val="000000"/>
          <w:sz w:val="24"/>
          <w:shd w:val="clear" w:color="auto" w:fill="FDFDFD"/>
        </w:rPr>
        <w:t>. This result</w:t>
      </w:r>
      <w:r w:rsidR="007B684D">
        <w:rPr>
          <w:color w:val="000000"/>
          <w:sz w:val="24"/>
          <w:shd w:val="clear" w:color="auto" w:fill="FDFDFD"/>
        </w:rPr>
        <w:t xml:space="preserve"> </w:t>
      </w:r>
      <w:r w:rsidR="00092887">
        <w:rPr>
          <w:color w:val="000000"/>
          <w:sz w:val="24"/>
          <w:shd w:val="clear" w:color="auto" w:fill="FDFDFD"/>
        </w:rPr>
        <w:t>suggest</w:t>
      </w:r>
      <w:r w:rsidR="0068588E">
        <w:rPr>
          <w:color w:val="000000"/>
          <w:sz w:val="24"/>
          <w:shd w:val="clear" w:color="auto" w:fill="FDFDFD"/>
        </w:rPr>
        <w:t>s</w:t>
      </w:r>
      <w:r w:rsidR="007B684D">
        <w:rPr>
          <w:color w:val="000000"/>
          <w:sz w:val="24"/>
          <w:shd w:val="clear" w:color="auto" w:fill="FDFDFD"/>
        </w:rPr>
        <w:t xml:space="preserve"> that HCN</w:t>
      </w:r>
      <w:r w:rsidR="00092887">
        <w:rPr>
          <w:color w:val="000000"/>
          <w:sz w:val="24"/>
          <w:shd w:val="clear" w:color="auto" w:fill="FDFDFD"/>
        </w:rPr>
        <w:t xml:space="preserve"> </w:t>
      </w:r>
      <w:r w:rsidR="0027219E">
        <w:rPr>
          <w:color w:val="000000"/>
          <w:sz w:val="24"/>
          <w:shd w:val="clear" w:color="auto" w:fill="FDFDFD"/>
        </w:rPr>
        <w:t>suppresses</w:t>
      </w:r>
      <w:r w:rsidR="00092887">
        <w:rPr>
          <w:color w:val="000000"/>
          <w:sz w:val="24"/>
          <w:shd w:val="clear" w:color="auto" w:fill="FDFDFD"/>
        </w:rPr>
        <w:t xml:space="preserve"> sGRN activation</w:t>
      </w:r>
      <w:r w:rsidR="0027219E">
        <w:rPr>
          <w:color w:val="000000"/>
          <w:sz w:val="24"/>
          <w:shd w:val="clear" w:color="auto" w:fill="FDFDFD"/>
        </w:rPr>
        <w:t>,</w:t>
      </w:r>
      <w:r w:rsidR="00010F70">
        <w:rPr>
          <w:color w:val="000000"/>
          <w:sz w:val="24"/>
          <w:shd w:val="clear" w:color="auto" w:fill="FDFDFD"/>
        </w:rPr>
        <w:t xml:space="preserve"> </w:t>
      </w:r>
      <w:r w:rsidR="00C46F97">
        <w:rPr>
          <w:color w:val="000000"/>
          <w:sz w:val="24"/>
          <w:shd w:val="clear" w:color="auto" w:fill="FDFDFD"/>
        </w:rPr>
        <w:t>while</w:t>
      </w:r>
      <w:r w:rsidR="00121AC8">
        <w:rPr>
          <w:color w:val="000000"/>
          <w:sz w:val="24"/>
          <w:shd w:val="clear" w:color="auto" w:fill="FDFDFD"/>
        </w:rPr>
        <w:t xml:space="preserve"> HCN expressed in sGRNs is required for </w:t>
      </w:r>
      <w:r w:rsidR="00EE2E55">
        <w:rPr>
          <w:color w:val="000000"/>
          <w:sz w:val="24"/>
          <w:shd w:val="clear" w:color="auto" w:fill="FDFDFD"/>
        </w:rPr>
        <w:t xml:space="preserve">unimpaired </w:t>
      </w:r>
      <w:r w:rsidR="00010F70">
        <w:rPr>
          <w:color w:val="000000"/>
          <w:sz w:val="24"/>
          <w:shd w:val="clear" w:color="auto" w:fill="FDFDFD"/>
        </w:rPr>
        <w:t>bGRN activity</w:t>
      </w:r>
      <w:r w:rsidR="004E577C">
        <w:rPr>
          <w:color w:val="000000"/>
          <w:sz w:val="24"/>
          <w:shd w:val="clear" w:color="auto" w:fill="FDFDFD"/>
        </w:rPr>
        <w:t xml:space="preserve"> (Fig.1</w:t>
      </w:r>
      <w:proofErr w:type="gramStart"/>
      <w:r w:rsidR="00BF337E">
        <w:rPr>
          <w:color w:val="000000"/>
          <w:sz w:val="24"/>
          <w:shd w:val="clear" w:color="auto" w:fill="FDFDFD"/>
        </w:rPr>
        <w:t>C,E</w:t>
      </w:r>
      <w:proofErr w:type="gramEnd"/>
      <w:r w:rsidR="004E577C">
        <w:rPr>
          <w:color w:val="000000"/>
          <w:sz w:val="24"/>
          <w:shd w:val="clear" w:color="auto" w:fill="FDFDFD"/>
        </w:rPr>
        <w:t>)</w:t>
      </w:r>
      <w:r w:rsidR="00ED0BE0" w:rsidRPr="00EA7DAC">
        <w:rPr>
          <w:color w:val="000000"/>
          <w:sz w:val="24"/>
          <w:shd w:val="clear" w:color="auto" w:fill="FDFDFD"/>
        </w:rPr>
        <w:t>.</w:t>
      </w:r>
      <w:r w:rsidR="00A069DD">
        <w:rPr>
          <w:color w:val="000000"/>
          <w:sz w:val="24"/>
          <w:shd w:val="clear" w:color="auto" w:fill="FDFDFD"/>
        </w:rPr>
        <w:t xml:space="preserve"> </w:t>
      </w:r>
      <w:r w:rsidR="00DB5521">
        <w:rPr>
          <w:color w:val="000000"/>
          <w:sz w:val="24"/>
          <w:shd w:val="clear" w:color="auto" w:fill="FDFDFD"/>
          <w:lang w:eastAsia="ko-KR"/>
        </w:rPr>
        <w:t xml:space="preserve">Interestingly, </w:t>
      </w:r>
      <w:r w:rsidR="00396645">
        <w:rPr>
          <w:color w:val="000000"/>
          <w:sz w:val="24"/>
        </w:rPr>
        <w:t>Kir2.1-</w:t>
      </w:r>
      <w:r w:rsidR="0088426D">
        <w:rPr>
          <w:color w:val="000000"/>
          <w:sz w:val="24"/>
        </w:rPr>
        <w:t>induced</w:t>
      </w:r>
      <w:r w:rsidR="00396645">
        <w:rPr>
          <w:color w:val="000000"/>
          <w:sz w:val="24"/>
        </w:rPr>
        <w:t xml:space="preserve"> inactivation of sGRNs</w:t>
      </w:r>
      <w:r w:rsidR="00E11AAC">
        <w:rPr>
          <w:color w:val="000000"/>
          <w:sz w:val="24"/>
        </w:rPr>
        <w:t xml:space="preserve"> </w:t>
      </w:r>
      <w:r w:rsidR="005E0A90">
        <w:rPr>
          <w:color w:val="000000"/>
          <w:sz w:val="24"/>
        </w:rPr>
        <w:t>(</w:t>
      </w:r>
      <w:r w:rsidR="005E0A90">
        <w:rPr>
          <w:i/>
          <w:iCs/>
          <w:color w:val="000000"/>
          <w:sz w:val="24"/>
        </w:rPr>
        <w:t xml:space="preserve">Gr64f-Gal4 </w:t>
      </w:r>
      <w:r w:rsidR="005E0A90">
        <w:rPr>
          <w:color w:val="000000"/>
          <w:sz w:val="24"/>
        </w:rPr>
        <w:t xml:space="preserve">cells) </w:t>
      </w:r>
      <w:r w:rsidR="00E11AAC">
        <w:rPr>
          <w:color w:val="000000"/>
          <w:sz w:val="24"/>
        </w:rPr>
        <w:t>dramatically</w:t>
      </w:r>
      <w:r w:rsidR="00396645">
        <w:rPr>
          <w:color w:val="000000"/>
          <w:sz w:val="24"/>
        </w:rPr>
        <w:t xml:space="preserve"> increased </w:t>
      </w:r>
      <w:r w:rsidR="009B5196">
        <w:rPr>
          <w:color w:val="000000"/>
          <w:sz w:val="24"/>
        </w:rPr>
        <w:t xml:space="preserve">the mean </w:t>
      </w:r>
      <w:r w:rsidR="00396645">
        <w:rPr>
          <w:color w:val="000000"/>
          <w:sz w:val="24"/>
        </w:rPr>
        <w:t>SP</w:t>
      </w:r>
      <w:r w:rsidR="00B62660">
        <w:rPr>
          <w:color w:val="000000"/>
          <w:sz w:val="24"/>
        </w:rPr>
        <w:t xml:space="preserve"> of</w:t>
      </w:r>
      <w:r w:rsidR="00D75790">
        <w:rPr>
          <w:color w:val="000000"/>
          <w:sz w:val="24"/>
        </w:rPr>
        <w:t xml:space="preserve"> the</w:t>
      </w:r>
      <w:r w:rsidR="00B62660">
        <w:rPr>
          <w:color w:val="000000"/>
          <w:sz w:val="24"/>
        </w:rPr>
        <w:t xml:space="preserve"> </w:t>
      </w:r>
      <w:proofErr w:type="spellStart"/>
      <w:r w:rsidR="00B62660">
        <w:rPr>
          <w:color w:val="000000"/>
          <w:sz w:val="24"/>
        </w:rPr>
        <w:t>i</w:t>
      </w:r>
      <w:proofErr w:type="spellEnd"/>
      <w:r w:rsidR="00B62660">
        <w:rPr>
          <w:color w:val="000000"/>
          <w:sz w:val="24"/>
        </w:rPr>
        <w:t>-type bristles</w:t>
      </w:r>
      <w:r w:rsidR="00396645">
        <w:rPr>
          <w:color w:val="000000"/>
          <w:sz w:val="24"/>
        </w:rPr>
        <w:t xml:space="preserve"> </w:t>
      </w:r>
      <w:r w:rsidR="00E11AAC">
        <w:rPr>
          <w:color w:val="000000" w:themeColor="text1"/>
          <w:sz w:val="24"/>
          <w:szCs w:val="24"/>
        </w:rPr>
        <w:t xml:space="preserve">to ~53 mV, </w:t>
      </w:r>
      <w:r w:rsidR="00396645">
        <w:rPr>
          <w:color w:val="000000"/>
          <w:sz w:val="24"/>
        </w:rPr>
        <w:t xml:space="preserve">compared to </w:t>
      </w:r>
      <w:r w:rsidR="00860C30">
        <w:rPr>
          <w:color w:val="000000" w:themeColor="text1"/>
          <w:sz w:val="24"/>
          <w:szCs w:val="24"/>
        </w:rPr>
        <w:t xml:space="preserve">~29 and ~35 mV of </w:t>
      </w:r>
      <w:r w:rsidR="00860C30" w:rsidRPr="00707D13">
        <w:rPr>
          <w:i/>
          <w:iCs/>
          <w:color w:val="000000" w:themeColor="text1"/>
          <w:sz w:val="24"/>
          <w:szCs w:val="24"/>
        </w:rPr>
        <w:t>Gal4</w:t>
      </w:r>
      <w:r w:rsidR="00860C30">
        <w:rPr>
          <w:color w:val="000000" w:themeColor="text1"/>
          <w:sz w:val="24"/>
          <w:szCs w:val="24"/>
        </w:rPr>
        <w:t xml:space="preserve"> and </w:t>
      </w:r>
      <w:r w:rsidR="00860C30" w:rsidRPr="00707D13">
        <w:rPr>
          <w:i/>
          <w:iCs/>
          <w:color w:val="000000" w:themeColor="text1"/>
          <w:sz w:val="24"/>
          <w:szCs w:val="24"/>
        </w:rPr>
        <w:t>UAS</w:t>
      </w:r>
      <w:r w:rsidR="00860C30">
        <w:rPr>
          <w:color w:val="000000" w:themeColor="text1"/>
          <w:sz w:val="24"/>
          <w:szCs w:val="24"/>
        </w:rPr>
        <w:t xml:space="preserve"> controls, respectively </w:t>
      </w:r>
      <w:r w:rsidR="00396645">
        <w:rPr>
          <w:color w:val="000000"/>
          <w:sz w:val="24"/>
        </w:rPr>
        <w:t>(Fig.3D)</w:t>
      </w:r>
      <w:r w:rsidR="008E36A6">
        <w:rPr>
          <w:color w:val="000000"/>
          <w:sz w:val="24"/>
        </w:rPr>
        <w:t xml:space="preserve">, and </w:t>
      </w:r>
      <w:r w:rsidR="00495976">
        <w:rPr>
          <w:color w:val="000000"/>
          <w:sz w:val="24"/>
        </w:rPr>
        <w:t xml:space="preserve">the impairment of sucrose-sensing in the </w:t>
      </w:r>
      <w:r w:rsidR="00495976">
        <w:rPr>
          <w:i/>
          <w:iCs/>
          <w:color w:val="000000"/>
          <w:sz w:val="24"/>
        </w:rPr>
        <w:t>Gr64af</w:t>
      </w:r>
      <w:r w:rsidR="00495976">
        <w:rPr>
          <w:color w:val="000000"/>
          <w:sz w:val="24"/>
        </w:rPr>
        <w:t xml:space="preserve"> mutants </w:t>
      </w:r>
      <w:r w:rsidR="00B1546F">
        <w:rPr>
          <w:color w:val="000000"/>
          <w:sz w:val="24"/>
        </w:rPr>
        <w:t xml:space="preserve">also </w:t>
      </w:r>
      <w:r w:rsidR="00775F58">
        <w:rPr>
          <w:color w:val="000000"/>
          <w:sz w:val="24"/>
        </w:rPr>
        <w:t xml:space="preserve">resulted in increases of </w:t>
      </w:r>
      <w:r w:rsidR="00A3267A">
        <w:rPr>
          <w:color w:val="000000"/>
          <w:sz w:val="24"/>
        </w:rPr>
        <w:t xml:space="preserve">mean </w:t>
      </w:r>
      <w:r w:rsidR="00775F58">
        <w:rPr>
          <w:color w:val="000000"/>
          <w:sz w:val="24"/>
        </w:rPr>
        <w:t>SP</w:t>
      </w:r>
      <w:r w:rsidR="00A3267A">
        <w:rPr>
          <w:color w:val="000000"/>
          <w:sz w:val="24"/>
        </w:rPr>
        <w:t>s</w:t>
      </w:r>
      <w:r w:rsidR="00775F58">
        <w:rPr>
          <w:color w:val="000000"/>
          <w:sz w:val="24"/>
        </w:rPr>
        <w:t xml:space="preserve"> (Fig.3F</w:t>
      </w:r>
      <w:r w:rsidR="008F5F1F">
        <w:rPr>
          <w:color w:val="000000"/>
          <w:sz w:val="24"/>
        </w:rPr>
        <w:t xml:space="preserve">, </w:t>
      </w:r>
      <w:r w:rsidR="00AE3E28">
        <w:rPr>
          <w:color w:val="000000"/>
          <w:sz w:val="24"/>
        </w:rPr>
        <w:t>~</w:t>
      </w:r>
      <w:r w:rsidR="007D5042">
        <w:rPr>
          <w:color w:val="000000"/>
          <w:sz w:val="24"/>
        </w:rPr>
        <w:t>56</w:t>
      </w:r>
      <w:r w:rsidR="00AE3E28">
        <w:rPr>
          <w:color w:val="000000"/>
          <w:sz w:val="24"/>
        </w:rPr>
        <w:t xml:space="preserve"> and ~53</w:t>
      </w:r>
      <w:r w:rsidR="008F5F1F">
        <w:rPr>
          <w:color w:val="000000"/>
          <w:sz w:val="24"/>
        </w:rPr>
        <w:t xml:space="preserve"> mV</w:t>
      </w:r>
      <w:r w:rsidR="00AE3E28">
        <w:rPr>
          <w:color w:val="000000"/>
          <w:sz w:val="24"/>
        </w:rPr>
        <w:t xml:space="preserve"> in the </w:t>
      </w:r>
      <w:proofErr w:type="spellStart"/>
      <w:r w:rsidR="00AE3E28">
        <w:rPr>
          <w:color w:val="000000"/>
          <w:sz w:val="24"/>
        </w:rPr>
        <w:t>i</w:t>
      </w:r>
      <w:proofErr w:type="spellEnd"/>
      <w:r w:rsidR="00AE3E28">
        <w:rPr>
          <w:color w:val="000000"/>
          <w:sz w:val="24"/>
        </w:rPr>
        <w:t>- and s-bristles</w:t>
      </w:r>
      <w:r w:rsidR="001E14C4">
        <w:rPr>
          <w:color w:val="000000"/>
          <w:sz w:val="24"/>
        </w:rPr>
        <w:t xml:space="preserve"> of</w:t>
      </w:r>
      <w:r w:rsidR="001E14C4" w:rsidRPr="001E14C4">
        <w:rPr>
          <w:i/>
          <w:iCs/>
          <w:color w:val="000000"/>
          <w:sz w:val="24"/>
        </w:rPr>
        <w:t xml:space="preserve"> </w:t>
      </w:r>
      <w:r w:rsidR="001E14C4">
        <w:rPr>
          <w:i/>
          <w:iCs/>
          <w:color w:val="000000"/>
          <w:sz w:val="24"/>
        </w:rPr>
        <w:t>Gr64af</w:t>
      </w:r>
      <w:r w:rsidR="00F103DB">
        <w:rPr>
          <w:color w:val="000000"/>
          <w:sz w:val="24"/>
        </w:rPr>
        <w:t xml:space="preserve">, compared to ~30 and ~36 mV </w:t>
      </w:r>
      <w:r w:rsidR="00C11928">
        <w:rPr>
          <w:color w:val="000000"/>
          <w:sz w:val="24"/>
        </w:rPr>
        <w:t>of</w:t>
      </w:r>
      <w:r w:rsidR="00F103DB">
        <w:rPr>
          <w:color w:val="000000"/>
          <w:sz w:val="24"/>
        </w:rPr>
        <w:t xml:space="preserve"> WT</w:t>
      </w:r>
      <w:r w:rsidR="00BC4AF5">
        <w:rPr>
          <w:color w:val="000000"/>
          <w:sz w:val="24"/>
        </w:rPr>
        <w:t>, respectively</w:t>
      </w:r>
      <w:r w:rsidR="00775F58">
        <w:rPr>
          <w:color w:val="000000"/>
          <w:sz w:val="24"/>
        </w:rPr>
        <w:t xml:space="preserve">). </w:t>
      </w:r>
      <w:r w:rsidR="00AA11D6">
        <w:rPr>
          <w:color w:val="000000"/>
          <w:sz w:val="24"/>
        </w:rPr>
        <w:t xml:space="preserve">Thus, </w:t>
      </w:r>
      <w:r w:rsidR="0069339E">
        <w:rPr>
          <w:color w:val="000000"/>
          <w:sz w:val="24"/>
        </w:rPr>
        <w:t xml:space="preserve">inactivating </w:t>
      </w:r>
      <w:r w:rsidR="00AA11D6">
        <w:rPr>
          <w:color w:val="000000"/>
          <w:sz w:val="24"/>
        </w:rPr>
        <w:t>sGRN</w:t>
      </w:r>
      <w:r w:rsidR="0069339E">
        <w:rPr>
          <w:color w:val="000000"/>
          <w:sz w:val="24"/>
        </w:rPr>
        <w:t xml:space="preserve">s </w:t>
      </w:r>
      <w:r w:rsidR="00AA11D6">
        <w:rPr>
          <w:color w:val="000000"/>
          <w:sz w:val="24"/>
        </w:rPr>
        <w:t xml:space="preserve">in two different </w:t>
      </w:r>
      <w:r w:rsidR="00A4738A">
        <w:rPr>
          <w:color w:val="000000"/>
          <w:sz w:val="24"/>
        </w:rPr>
        <w:t>ways</w:t>
      </w:r>
      <w:r w:rsidR="00AA11D6">
        <w:rPr>
          <w:color w:val="000000"/>
          <w:sz w:val="24"/>
        </w:rPr>
        <w:t xml:space="preserve"> </w:t>
      </w:r>
      <w:r w:rsidR="00080D2E">
        <w:rPr>
          <w:color w:val="000000"/>
          <w:sz w:val="24"/>
        </w:rPr>
        <w:t>increased</w:t>
      </w:r>
      <w:r w:rsidR="00AA11D6">
        <w:rPr>
          <w:color w:val="000000"/>
          <w:sz w:val="24"/>
        </w:rPr>
        <w:t xml:space="preserve"> SP in the </w:t>
      </w:r>
      <w:proofErr w:type="spellStart"/>
      <w:r w:rsidR="00AA11D6">
        <w:rPr>
          <w:color w:val="000000"/>
          <w:sz w:val="24"/>
        </w:rPr>
        <w:t>i</w:t>
      </w:r>
      <w:proofErr w:type="spellEnd"/>
      <w:r w:rsidR="00AA11D6">
        <w:rPr>
          <w:color w:val="000000"/>
          <w:sz w:val="24"/>
        </w:rPr>
        <w:t>- and s-type gustatory bristles</w:t>
      </w:r>
      <w:r w:rsidR="007D349C">
        <w:rPr>
          <w:color w:val="000000"/>
          <w:sz w:val="24"/>
        </w:rPr>
        <w:t xml:space="preserve">, </w:t>
      </w:r>
      <w:proofErr w:type="gramStart"/>
      <w:r w:rsidR="001E75D5">
        <w:rPr>
          <w:color w:val="000000"/>
          <w:sz w:val="24"/>
        </w:rPr>
        <w:t>similar to</w:t>
      </w:r>
      <w:proofErr w:type="gramEnd"/>
      <w:r w:rsidR="001E75D5">
        <w:rPr>
          <w:color w:val="000000"/>
          <w:sz w:val="24"/>
        </w:rPr>
        <w:t xml:space="preserve"> the effect on</w:t>
      </w:r>
      <w:r w:rsidR="007D349C">
        <w:rPr>
          <w:color w:val="000000"/>
          <w:sz w:val="24"/>
        </w:rPr>
        <w:t xml:space="preserve"> bGRN activity</w:t>
      </w:r>
      <w:r w:rsidR="0096654B">
        <w:rPr>
          <w:color w:val="000000"/>
          <w:sz w:val="24"/>
        </w:rPr>
        <w:t xml:space="preserve"> </w:t>
      </w:r>
      <w:r w:rsidR="0030764D">
        <w:rPr>
          <w:color w:val="000000"/>
          <w:sz w:val="24"/>
        </w:rPr>
        <w:t>described earlier</w:t>
      </w:r>
      <w:r w:rsidR="00AA11D6">
        <w:rPr>
          <w:color w:val="000000"/>
          <w:sz w:val="24"/>
        </w:rPr>
        <w:t xml:space="preserve">. </w:t>
      </w:r>
      <w:r w:rsidR="00B24BFE">
        <w:rPr>
          <w:color w:val="000000"/>
          <w:sz w:val="24"/>
          <w:shd w:val="clear" w:color="auto" w:fill="FDFDFD"/>
        </w:rPr>
        <w:t>Such repeated</w:t>
      </w:r>
      <w:r w:rsidR="00A069DD">
        <w:rPr>
          <w:color w:val="000000"/>
          <w:sz w:val="24"/>
          <w:shd w:val="clear" w:color="auto" w:fill="FDFDFD"/>
        </w:rPr>
        <w:t xml:space="preserve"> parallel shift</w:t>
      </w:r>
      <w:r w:rsidR="00B24BFE">
        <w:rPr>
          <w:color w:val="000000"/>
          <w:sz w:val="24"/>
          <w:shd w:val="clear" w:color="auto" w:fill="FDFDFD"/>
        </w:rPr>
        <w:t xml:space="preserve">s </w:t>
      </w:r>
      <w:r w:rsidR="00A069DD">
        <w:rPr>
          <w:color w:val="000000"/>
          <w:sz w:val="24"/>
          <w:shd w:val="clear" w:color="auto" w:fill="FDFDFD"/>
        </w:rPr>
        <w:t xml:space="preserve">of bGRN activity and SP </w:t>
      </w:r>
      <w:r w:rsidR="00937220">
        <w:rPr>
          <w:color w:val="000000"/>
          <w:sz w:val="24"/>
          <w:shd w:val="clear" w:color="auto" w:fill="FDFDFD"/>
        </w:rPr>
        <w:t>were</w:t>
      </w:r>
      <w:r w:rsidR="00A069DD">
        <w:rPr>
          <w:color w:val="000000"/>
          <w:sz w:val="24"/>
          <w:shd w:val="clear" w:color="auto" w:fill="FDFDFD"/>
        </w:rPr>
        <w:t xml:space="preserve"> again </w:t>
      </w:r>
      <w:r w:rsidR="009A204C">
        <w:rPr>
          <w:color w:val="000000"/>
          <w:sz w:val="24"/>
          <w:shd w:val="clear" w:color="auto" w:fill="FDFDFD"/>
        </w:rPr>
        <w:t>obtained</w:t>
      </w:r>
      <w:r w:rsidR="00A069DD">
        <w:rPr>
          <w:color w:val="000000"/>
          <w:sz w:val="24"/>
          <w:shd w:val="clear" w:color="auto" w:fill="FDFDFD"/>
        </w:rPr>
        <w:t xml:space="preserve"> </w:t>
      </w:r>
      <w:r w:rsidR="00016039">
        <w:rPr>
          <w:color w:val="000000"/>
          <w:sz w:val="24"/>
          <w:shd w:val="clear" w:color="auto" w:fill="FDFDFD"/>
        </w:rPr>
        <w:t>in</w:t>
      </w:r>
      <w:r w:rsidR="00A069DD">
        <w:rPr>
          <w:color w:val="000000"/>
          <w:sz w:val="24"/>
          <w:shd w:val="clear" w:color="auto" w:fill="FDFDFD"/>
        </w:rPr>
        <w:t xml:space="preserve"> the combined genotypes</w:t>
      </w:r>
      <w:r w:rsidR="00B60EE4">
        <w:rPr>
          <w:color w:val="000000"/>
          <w:sz w:val="24"/>
          <w:shd w:val="clear" w:color="auto" w:fill="FDFDFD"/>
        </w:rPr>
        <w:t xml:space="preserve"> </w:t>
      </w:r>
      <w:r w:rsidR="00181DA1">
        <w:rPr>
          <w:color w:val="000000"/>
          <w:sz w:val="24"/>
          <w:shd w:val="clear" w:color="auto" w:fill="FDFDFD"/>
        </w:rPr>
        <w:t xml:space="preserve">between </w:t>
      </w:r>
      <w:r w:rsidR="00181DA1">
        <w:rPr>
          <w:i/>
          <w:iCs/>
          <w:color w:val="000000"/>
          <w:sz w:val="24"/>
          <w:shd w:val="clear" w:color="auto" w:fill="FDFDFD"/>
        </w:rPr>
        <w:t xml:space="preserve">Gr64af </w:t>
      </w:r>
      <w:r w:rsidR="00181DA1">
        <w:rPr>
          <w:color w:val="000000"/>
          <w:sz w:val="24"/>
          <w:shd w:val="clear" w:color="auto" w:fill="FDFDFD"/>
        </w:rPr>
        <w:t xml:space="preserve">and </w:t>
      </w:r>
      <w:r w:rsidR="00181DA1" w:rsidRPr="00EA7DAC">
        <w:rPr>
          <w:i/>
          <w:iCs/>
          <w:color w:val="000000"/>
          <w:sz w:val="24"/>
        </w:rPr>
        <w:t>Ih</w:t>
      </w:r>
      <w:r w:rsidR="00181DA1" w:rsidRPr="00EA7DAC">
        <w:rPr>
          <w:i/>
          <w:iCs/>
          <w:color w:val="000000"/>
          <w:sz w:val="24"/>
          <w:vertAlign w:val="superscript"/>
        </w:rPr>
        <w:t>f03355</w:t>
      </w:r>
      <w:r w:rsidR="00181DA1" w:rsidRPr="00EA7DAC">
        <w:rPr>
          <w:i/>
          <w:iCs/>
          <w:color w:val="000000"/>
          <w:sz w:val="24"/>
        </w:rPr>
        <w:t xml:space="preserve"> </w:t>
      </w:r>
      <w:r w:rsidR="00181DA1">
        <w:rPr>
          <w:color w:val="000000"/>
          <w:sz w:val="24"/>
        </w:rPr>
        <w:t>or</w:t>
      </w:r>
      <w:r w:rsidR="00181DA1" w:rsidRPr="00EA7DAC">
        <w:rPr>
          <w:color w:val="000000"/>
          <w:sz w:val="24"/>
        </w:rPr>
        <w:t xml:space="preserve"> </w:t>
      </w:r>
      <w:r w:rsidR="00181DA1" w:rsidRPr="00EA7DAC">
        <w:rPr>
          <w:i/>
          <w:iCs/>
          <w:color w:val="000000"/>
          <w:sz w:val="24"/>
        </w:rPr>
        <w:t>Ih-TG4.0/+</w:t>
      </w:r>
      <w:r w:rsidR="0079568B">
        <w:rPr>
          <w:color w:val="000000"/>
          <w:sz w:val="24"/>
        </w:rPr>
        <w:t xml:space="preserve"> (Fig.3F)</w:t>
      </w:r>
      <w:r w:rsidR="00780A32">
        <w:rPr>
          <w:color w:val="000000"/>
          <w:sz w:val="24"/>
          <w:shd w:val="clear" w:color="auto" w:fill="FDFDFD"/>
        </w:rPr>
        <w:t>;</w:t>
      </w:r>
      <w:r w:rsidR="00A069DD">
        <w:rPr>
          <w:color w:val="000000"/>
          <w:sz w:val="24"/>
          <w:shd w:val="clear" w:color="auto" w:fill="FDFDFD"/>
        </w:rPr>
        <w:t xml:space="preserve"> </w:t>
      </w:r>
      <w:r w:rsidR="00082DA5">
        <w:rPr>
          <w:color w:val="000000"/>
          <w:sz w:val="24"/>
        </w:rPr>
        <w:t>t</w:t>
      </w:r>
      <w:r w:rsidR="00A069DD" w:rsidRPr="00EA7DAC">
        <w:rPr>
          <w:color w:val="000000"/>
          <w:sz w:val="24"/>
        </w:rPr>
        <w:t xml:space="preserve">he SP </w:t>
      </w:r>
      <w:r w:rsidR="00382AEF">
        <w:rPr>
          <w:color w:val="000000"/>
          <w:sz w:val="24"/>
        </w:rPr>
        <w:t>increased</w:t>
      </w:r>
      <w:r w:rsidR="00A069DD" w:rsidRPr="00EA7DAC">
        <w:rPr>
          <w:color w:val="000000"/>
          <w:sz w:val="24"/>
        </w:rPr>
        <w:t xml:space="preserve"> in </w:t>
      </w:r>
      <w:r w:rsidR="00A069DD" w:rsidRPr="00EA7DAC">
        <w:rPr>
          <w:i/>
          <w:iCs/>
          <w:color w:val="000000"/>
          <w:sz w:val="24"/>
        </w:rPr>
        <w:t>Gr64af</w:t>
      </w:r>
      <w:r w:rsidR="00A069DD" w:rsidRPr="00EA7DAC">
        <w:rPr>
          <w:color w:val="000000"/>
          <w:sz w:val="24"/>
        </w:rPr>
        <w:t xml:space="preserve"> </w:t>
      </w:r>
      <w:r w:rsidR="009A2E1B">
        <w:rPr>
          <w:color w:val="000000"/>
          <w:sz w:val="24"/>
        </w:rPr>
        <w:t>descended</w:t>
      </w:r>
      <w:r w:rsidR="00A069DD" w:rsidRPr="00EA7DAC">
        <w:rPr>
          <w:color w:val="000000"/>
          <w:sz w:val="24"/>
        </w:rPr>
        <w:t xml:space="preserve"> to WT levels when combined with </w:t>
      </w:r>
      <w:r w:rsidR="00A069DD" w:rsidRPr="00EA7DAC">
        <w:rPr>
          <w:i/>
          <w:iCs/>
          <w:color w:val="000000"/>
          <w:sz w:val="24"/>
        </w:rPr>
        <w:t>Ih</w:t>
      </w:r>
      <w:r w:rsidR="00A069DD" w:rsidRPr="00EA7DAC">
        <w:rPr>
          <w:i/>
          <w:iCs/>
          <w:color w:val="000000"/>
          <w:sz w:val="24"/>
          <w:vertAlign w:val="superscript"/>
        </w:rPr>
        <w:t>f03355</w:t>
      </w:r>
      <w:r w:rsidR="00A069DD" w:rsidRPr="00EA7DAC">
        <w:rPr>
          <w:i/>
          <w:iCs/>
          <w:color w:val="000000"/>
          <w:sz w:val="24"/>
        </w:rPr>
        <w:t xml:space="preserve"> </w:t>
      </w:r>
      <w:r w:rsidR="00A069DD" w:rsidRPr="00EA7DAC">
        <w:rPr>
          <w:color w:val="000000"/>
          <w:sz w:val="24"/>
        </w:rPr>
        <w:t xml:space="preserve">and </w:t>
      </w:r>
      <w:r w:rsidR="00A069DD" w:rsidRPr="00EA7DAC">
        <w:rPr>
          <w:i/>
          <w:iCs/>
          <w:color w:val="000000"/>
          <w:sz w:val="24"/>
        </w:rPr>
        <w:t>Ih-TG4.0/+</w:t>
      </w:r>
      <w:r w:rsidR="00741762">
        <w:rPr>
          <w:color w:val="000000"/>
          <w:sz w:val="24"/>
        </w:rPr>
        <w:t xml:space="preserve">, </w:t>
      </w:r>
      <w:proofErr w:type="gramStart"/>
      <w:r w:rsidR="006F65D4">
        <w:rPr>
          <w:color w:val="000000"/>
          <w:sz w:val="24"/>
        </w:rPr>
        <w:t>similar to</w:t>
      </w:r>
      <w:proofErr w:type="gramEnd"/>
      <w:r w:rsidR="006F65D4">
        <w:rPr>
          <w:color w:val="000000"/>
          <w:sz w:val="24"/>
        </w:rPr>
        <w:t xml:space="preserve"> what occurred with</w:t>
      </w:r>
      <w:r w:rsidR="00E54A6C">
        <w:rPr>
          <w:color w:val="000000"/>
          <w:sz w:val="24"/>
        </w:rPr>
        <w:t xml:space="preserve"> bGRN </w:t>
      </w:r>
      <w:r w:rsidR="00E54A6C">
        <w:rPr>
          <w:color w:val="000000"/>
          <w:sz w:val="24"/>
        </w:rPr>
        <w:lastRenderedPageBreak/>
        <w:t>activity</w:t>
      </w:r>
      <w:r w:rsidR="00892F90" w:rsidRPr="00892F90">
        <w:rPr>
          <w:color w:val="000000"/>
          <w:sz w:val="24"/>
        </w:rPr>
        <w:t xml:space="preserve"> </w:t>
      </w:r>
      <w:r w:rsidR="00892F90" w:rsidRPr="00EA7DAC">
        <w:rPr>
          <w:color w:val="000000"/>
          <w:sz w:val="24"/>
        </w:rPr>
        <w:t xml:space="preserve">in </w:t>
      </w:r>
      <w:r w:rsidR="00892F90" w:rsidRPr="00EA7DAC">
        <w:rPr>
          <w:i/>
          <w:iCs/>
          <w:color w:val="000000"/>
          <w:sz w:val="24"/>
        </w:rPr>
        <w:t>Gr64af</w:t>
      </w:r>
      <w:r w:rsidR="00E54A6C">
        <w:rPr>
          <w:color w:val="000000"/>
          <w:sz w:val="24"/>
        </w:rPr>
        <w:t xml:space="preserve"> </w:t>
      </w:r>
      <w:r w:rsidR="00A069DD" w:rsidRPr="00EA7DAC">
        <w:rPr>
          <w:color w:val="000000"/>
          <w:sz w:val="24"/>
        </w:rPr>
        <w:t>(Fig.</w:t>
      </w:r>
      <w:r w:rsidR="00E822DD">
        <w:rPr>
          <w:color w:val="000000"/>
          <w:sz w:val="24"/>
        </w:rPr>
        <w:t>3</w:t>
      </w:r>
      <w:r w:rsidR="001B01B0">
        <w:rPr>
          <w:color w:val="000000"/>
          <w:sz w:val="24"/>
        </w:rPr>
        <w:t>E</w:t>
      </w:r>
      <w:r w:rsidR="00A069DD" w:rsidRPr="00EA7DAC">
        <w:rPr>
          <w:color w:val="000000"/>
          <w:sz w:val="24"/>
        </w:rPr>
        <w:t>)</w:t>
      </w:r>
      <w:r w:rsidR="0065157B">
        <w:rPr>
          <w:color w:val="000000"/>
          <w:sz w:val="24"/>
        </w:rPr>
        <w:t xml:space="preserve">. </w:t>
      </w:r>
      <w:r w:rsidR="00C206D8">
        <w:rPr>
          <w:color w:val="000000" w:themeColor="text1"/>
          <w:sz w:val="24"/>
        </w:rPr>
        <w:t xml:space="preserve">These results suggest that </w:t>
      </w:r>
      <w:proofErr w:type="spellStart"/>
      <w:r w:rsidR="00C206D8">
        <w:rPr>
          <w:i/>
          <w:iCs/>
          <w:color w:val="000000" w:themeColor="text1"/>
          <w:sz w:val="24"/>
        </w:rPr>
        <w:t>Ih</w:t>
      </w:r>
      <w:proofErr w:type="spellEnd"/>
      <w:r w:rsidR="00C206D8">
        <w:rPr>
          <w:color w:val="000000" w:themeColor="text1"/>
          <w:sz w:val="24"/>
        </w:rPr>
        <w:t xml:space="preserve"> gene expression suppresses sGRNs</w:t>
      </w:r>
      <w:r w:rsidR="00727255">
        <w:rPr>
          <w:color w:val="000000" w:themeColor="text1"/>
          <w:sz w:val="24"/>
        </w:rPr>
        <w:t xml:space="preserve">, </w:t>
      </w:r>
      <w:r w:rsidR="009A34A0">
        <w:rPr>
          <w:color w:val="000000" w:themeColor="text1"/>
          <w:sz w:val="24"/>
        </w:rPr>
        <w:t>upholding</w:t>
      </w:r>
      <w:r w:rsidR="00C206D8">
        <w:rPr>
          <w:color w:val="000000" w:themeColor="text1"/>
          <w:sz w:val="24"/>
        </w:rPr>
        <w:t xml:space="preserve"> </w:t>
      </w:r>
      <w:r w:rsidR="00BB25DF">
        <w:rPr>
          <w:color w:val="000000" w:themeColor="text1"/>
          <w:sz w:val="24"/>
        </w:rPr>
        <w:t xml:space="preserve">both </w:t>
      </w:r>
      <w:r w:rsidR="00C206D8">
        <w:rPr>
          <w:color w:val="000000" w:themeColor="text1"/>
          <w:sz w:val="24"/>
        </w:rPr>
        <w:t>bGRN activity and SP,</w:t>
      </w:r>
      <w:r w:rsidR="00C206D8" w:rsidRPr="003D73E0">
        <w:rPr>
          <w:color w:val="000000"/>
          <w:sz w:val="24"/>
          <w:shd w:val="clear" w:color="auto" w:fill="FDFDFD"/>
        </w:rPr>
        <w:t xml:space="preserve"> </w:t>
      </w:r>
      <w:proofErr w:type="gramStart"/>
      <w:r w:rsidR="00DC4333">
        <w:rPr>
          <w:color w:val="000000"/>
          <w:sz w:val="24"/>
          <w:shd w:val="clear" w:color="auto" w:fill="FDFDFD"/>
        </w:rPr>
        <w:t>similar to</w:t>
      </w:r>
      <w:proofErr w:type="gramEnd"/>
      <w:r w:rsidR="00C206D8" w:rsidRPr="00EA7DAC">
        <w:rPr>
          <w:color w:val="000000"/>
          <w:sz w:val="24"/>
          <w:shd w:val="clear" w:color="auto" w:fill="FDFDFD"/>
        </w:rPr>
        <w:t xml:space="preserve"> </w:t>
      </w:r>
      <w:r w:rsidR="00F46EA4">
        <w:rPr>
          <w:color w:val="000000"/>
          <w:sz w:val="24"/>
          <w:shd w:val="clear" w:color="auto" w:fill="FDFDFD"/>
        </w:rPr>
        <w:t xml:space="preserve">the </w:t>
      </w:r>
      <w:r w:rsidR="00C206D8" w:rsidRPr="00EA7DAC">
        <w:rPr>
          <w:color w:val="000000"/>
          <w:sz w:val="24"/>
          <w:shd w:val="clear" w:color="auto" w:fill="FDFDFD"/>
        </w:rPr>
        <w:t xml:space="preserve">genetic </w:t>
      </w:r>
      <w:r w:rsidR="009A05E8">
        <w:rPr>
          <w:color w:val="000000"/>
          <w:sz w:val="24"/>
          <w:shd w:val="clear" w:color="auto" w:fill="FDFDFD"/>
        </w:rPr>
        <w:t xml:space="preserve">alterations </w:t>
      </w:r>
      <w:r w:rsidR="00AC1AA7">
        <w:rPr>
          <w:color w:val="000000"/>
          <w:sz w:val="24"/>
          <w:shd w:val="clear" w:color="auto" w:fill="FDFDFD"/>
        </w:rPr>
        <w:t xml:space="preserve">that </w:t>
      </w:r>
      <w:r w:rsidR="00540BA2">
        <w:rPr>
          <w:color w:val="000000"/>
          <w:sz w:val="24"/>
          <w:shd w:val="clear" w:color="auto" w:fill="FDFDFD"/>
        </w:rPr>
        <w:t>reduc</w:t>
      </w:r>
      <w:r w:rsidR="00AC1AA7">
        <w:rPr>
          <w:color w:val="000000"/>
          <w:sz w:val="24"/>
          <w:shd w:val="clear" w:color="auto" w:fill="FDFDFD"/>
        </w:rPr>
        <w:t>e</w:t>
      </w:r>
      <w:r w:rsidR="00540BA2">
        <w:rPr>
          <w:color w:val="000000"/>
          <w:sz w:val="24"/>
          <w:shd w:val="clear" w:color="auto" w:fill="FDFDFD"/>
        </w:rPr>
        <w:t xml:space="preserve"> sGRN activity</w:t>
      </w:r>
      <w:r w:rsidR="00C206D8">
        <w:rPr>
          <w:color w:val="000000" w:themeColor="text1"/>
          <w:sz w:val="24"/>
        </w:rPr>
        <w:t>.</w:t>
      </w:r>
    </w:p>
    <w:p w14:paraId="5CE563E5" w14:textId="77777777" w:rsidR="007329FF" w:rsidRDefault="007329FF" w:rsidP="00502F0C">
      <w:pPr>
        <w:spacing w:line="360" w:lineRule="auto"/>
        <w:ind w:firstLineChars="200" w:firstLine="480"/>
        <w:rPr>
          <w:color w:val="000000"/>
          <w:sz w:val="24"/>
        </w:rPr>
      </w:pPr>
    </w:p>
    <w:p w14:paraId="4BAEADB0" w14:textId="40ADC67E" w:rsidR="00D1375B" w:rsidRPr="007329FF" w:rsidRDefault="000D3CFF" w:rsidP="00D1375B">
      <w:pPr>
        <w:spacing w:line="360" w:lineRule="auto"/>
        <w:rPr>
          <w:i/>
          <w:iCs/>
          <w:color w:val="000000" w:themeColor="text1"/>
          <w:sz w:val="24"/>
          <w:szCs w:val="24"/>
        </w:rPr>
      </w:pPr>
      <w:r>
        <w:rPr>
          <w:i/>
          <w:iCs/>
          <w:color w:val="000000" w:themeColor="text1"/>
          <w:sz w:val="24"/>
          <w:szCs w:val="24"/>
        </w:rPr>
        <w:t xml:space="preserve">HCN </w:t>
      </w:r>
      <w:r w:rsidR="006C076A">
        <w:rPr>
          <w:i/>
          <w:iCs/>
          <w:color w:val="000000" w:themeColor="text1"/>
          <w:sz w:val="24"/>
          <w:szCs w:val="24"/>
        </w:rPr>
        <w:t>de</w:t>
      </w:r>
      <w:r w:rsidR="00812734">
        <w:rPr>
          <w:i/>
          <w:iCs/>
          <w:color w:val="000000" w:themeColor="text1"/>
          <w:sz w:val="24"/>
          <w:szCs w:val="24"/>
        </w:rPr>
        <w:t>limits</w:t>
      </w:r>
      <w:r>
        <w:rPr>
          <w:i/>
          <w:iCs/>
          <w:color w:val="000000" w:themeColor="text1"/>
          <w:sz w:val="24"/>
          <w:szCs w:val="24"/>
        </w:rPr>
        <w:t xml:space="preserve"> excitability of </w:t>
      </w:r>
      <w:r w:rsidR="004E3B94">
        <w:rPr>
          <w:i/>
          <w:iCs/>
          <w:color w:val="000000" w:themeColor="text1"/>
          <w:sz w:val="24"/>
          <w:szCs w:val="24"/>
        </w:rPr>
        <w:t>HCN-</w:t>
      </w:r>
      <w:r>
        <w:rPr>
          <w:i/>
          <w:iCs/>
          <w:color w:val="000000" w:themeColor="text1"/>
          <w:sz w:val="24"/>
          <w:szCs w:val="24"/>
        </w:rPr>
        <w:t>expressing GRNs</w:t>
      </w:r>
      <w:r w:rsidR="00BF4E96">
        <w:rPr>
          <w:i/>
          <w:iCs/>
          <w:color w:val="000000" w:themeColor="text1"/>
          <w:sz w:val="24"/>
          <w:szCs w:val="24"/>
        </w:rPr>
        <w:t>,</w:t>
      </w:r>
      <w:r>
        <w:rPr>
          <w:i/>
          <w:iCs/>
          <w:color w:val="000000" w:themeColor="text1"/>
          <w:sz w:val="24"/>
          <w:szCs w:val="24"/>
        </w:rPr>
        <w:t xml:space="preserve"> </w:t>
      </w:r>
      <w:r w:rsidR="00BF4E96">
        <w:rPr>
          <w:i/>
          <w:iCs/>
          <w:color w:val="000000" w:themeColor="text1"/>
          <w:sz w:val="24"/>
          <w:szCs w:val="24"/>
        </w:rPr>
        <w:t>and</w:t>
      </w:r>
      <w:r>
        <w:rPr>
          <w:i/>
          <w:iCs/>
          <w:color w:val="000000" w:themeColor="text1"/>
          <w:sz w:val="24"/>
          <w:szCs w:val="24"/>
        </w:rPr>
        <w:t xml:space="preserve"> </w:t>
      </w:r>
      <w:r w:rsidR="002453E5">
        <w:rPr>
          <w:i/>
          <w:iCs/>
          <w:color w:val="000000" w:themeColor="text1"/>
          <w:sz w:val="24"/>
          <w:szCs w:val="24"/>
        </w:rPr>
        <w:t>increases</w:t>
      </w:r>
      <w:r>
        <w:rPr>
          <w:i/>
          <w:iCs/>
          <w:color w:val="000000" w:themeColor="text1"/>
          <w:sz w:val="24"/>
          <w:szCs w:val="24"/>
        </w:rPr>
        <w:t xml:space="preserve"> SP.</w:t>
      </w:r>
      <w:r w:rsidR="00D1375B">
        <w:rPr>
          <w:i/>
          <w:iCs/>
          <w:color w:val="000000" w:themeColor="text1"/>
          <w:sz w:val="24"/>
          <w:szCs w:val="24"/>
        </w:rPr>
        <w:t xml:space="preserve"> </w:t>
      </w:r>
    </w:p>
    <w:p w14:paraId="09357A57" w14:textId="74D7BFDF" w:rsidR="000D4ECA" w:rsidRPr="008A41B0" w:rsidRDefault="000224F5" w:rsidP="00D1375B">
      <w:pPr>
        <w:spacing w:line="360" w:lineRule="auto"/>
        <w:ind w:firstLineChars="200" w:firstLine="480"/>
        <w:rPr>
          <w:color w:val="000000" w:themeColor="text1"/>
          <w:sz w:val="24"/>
          <w:szCs w:val="24"/>
        </w:rPr>
      </w:pPr>
      <w:r>
        <w:rPr>
          <w:color w:val="000000" w:themeColor="text1"/>
          <w:sz w:val="24"/>
          <w:szCs w:val="24"/>
        </w:rPr>
        <w:t xml:space="preserve">By misexpressing </w:t>
      </w:r>
      <w:proofErr w:type="spellStart"/>
      <w:r>
        <w:rPr>
          <w:i/>
          <w:iCs/>
          <w:color w:val="000000" w:themeColor="text1"/>
          <w:sz w:val="24"/>
          <w:szCs w:val="24"/>
        </w:rPr>
        <w:t>Ih</w:t>
      </w:r>
      <w:proofErr w:type="spellEnd"/>
      <w:r>
        <w:rPr>
          <w:i/>
          <w:iCs/>
          <w:color w:val="000000" w:themeColor="text1"/>
          <w:sz w:val="24"/>
          <w:szCs w:val="24"/>
        </w:rPr>
        <w:t>-RF</w:t>
      </w:r>
      <w:r>
        <w:rPr>
          <w:color w:val="000000" w:themeColor="text1"/>
          <w:sz w:val="24"/>
          <w:szCs w:val="24"/>
        </w:rPr>
        <w:t xml:space="preserve"> in bGRNs</w:t>
      </w:r>
      <w:r w:rsidR="002E2D78">
        <w:rPr>
          <w:color w:val="000000" w:themeColor="text1"/>
          <w:sz w:val="24"/>
          <w:szCs w:val="24"/>
        </w:rPr>
        <w:t xml:space="preserve"> of WT flies</w:t>
      </w:r>
      <w:r>
        <w:rPr>
          <w:color w:val="000000" w:themeColor="text1"/>
          <w:sz w:val="24"/>
          <w:szCs w:val="24"/>
        </w:rPr>
        <w:t xml:space="preserve">, we investigated </w:t>
      </w:r>
      <w:r w:rsidR="00BA5220">
        <w:rPr>
          <w:color w:val="000000" w:themeColor="text1"/>
          <w:sz w:val="24"/>
          <w:szCs w:val="24"/>
        </w:rPr>
        <w:t>how</w:t>
      </w:r>
      <w:r>
        <w:rPr>
          <w:color w:val="000000" w:themeColor="text1"/>
          <w:sz w:val="24"/>
          <w:szCs w:val="24"/>
        </w:rPr>
        <w:t xml:space="preserve"> HCN </w:t>
      </w:r>
      <w:r w:rsidR="00E245C7">
        <w:rPr>
          <w:color w:val="000000" w:themeColor="text1"/>
          <w:sz w:val="24"/>
          <w:szCs w:val="24"/>
        </w:rPr>
        <w:t>physiologically</w:t>
      </w:r>
      <w:r>
        <w:rPr>
          <w:color w:val="000000" w:themeColor="text1"/>
          <w:sz w:val="24"/>
          <w:szCs w:val="24"/>
        </w:rPr>
        <w:t xml:space="preserve"> </w:t>
      </w:r>
      <w:r w:rsidR="008021BF">
        <w:rPr>
          <w:color w:val="000000" w:themeColor="text1"/>
          <w:sz w:val="24"/>
          <w:szCs w:val="24"/>
        </w:rPr>
        <w:t>controls</w:t>
      </w:r>
      <w:r>
        <w:rPr>
          <w:color w:val="000000" w:themeColor="text1"/>
          <w:sz w:val="24"/>
          <w:szCs w:val="24"/>
        </w:rPr>
        <w:t xml:space="preserve"> </w:t>
      </w:r>
      <w:r w:rsidR="00207BFC">
        <w:rPr>
          <w:color w:val="000000" w:themeColor="text1"/>
          <w:sz w:val="24"/>
          <w:szCs w:val="24"/>
        </w:rPr>
        <w:t>HCN-</w:t>
      </w:r>
      <w:r w:rsidR="008310AF">
        <w:rPr>
          <w:color w:val="000000" w:themeColor="text1"/>
          <w:sz w:val="24"/>
          <w:szCs w:val="24"/>
        </w:rPr>
        <w:t xml:space="preserve">expressing </w:t>
      </w:r>
      <w:r>
        <w:rPr>
          <w:color w:val="000000" w:themeColor="text1"/>
          <w:sz w:val="24"/>
          <w:szCs w:val="24"/>
        </w:rPr>
        <w:t>GRNs</w:t>
      </w:r>
      <w:r w:rsidR="0038691E">
        <w:rPr>
          <w:color w:val="000000" w:themeColor="text1"/>
          <w:sz w:val="24"/>
          <w:szCs w:val="24"/>
        </w:rPr>
        <w:t xml:space="preserve"> (Fig.4A-</w:t>
      </w:r>
      <w:r w:rsidR="00D62C85">
        <w:rPr>
          <w:color w:val="000000" w:themeColor="text1"/>
          <w:sz w:val="24"/>
          <w:szCs w:val="24"/>
        </w:rPr>
        <w:t>C</w:t>
      </w:r>
      <w:r w:rsidR="0038691E">
        <w:rPr>
          <w:color w:val="000000" w:themeColor="text1"/>
          <w:sz w:val="24"/>
          <w:szCs w:val="24"/>
        </w:rPr>
        <w:t>)</w:t>
      </w:r>
      <w:r>
        <w:rPr>
          <w:color w:val="000000" w:themeColor="text1"/>
          <w:sz w:val="24"/>
          <w:szCs w:val="24"/>
        </w:rPr>
        <w:t xml:space="preserve">. </w:t>
      </w:r>
      <w:r w:rsidR="00F052DB">
        <w:rPr>
          <w:color w:val="000000" w:themeColor="text1"/>
          <w:sz w:val="24"/>
          <w:szCs w:val="24"/>
        </w:rPr>
        <w:t>The g</w:t>
      </w:r>
      <w:r>
        <w:rPr>
          <w:color w:val="000000" w:themeColor="text1"/>
          <w:sz w:val="24"/>
          <w:szCs w:val="24"/>
        </w:rPr>
        <w:t xml:space="preserve">enetic controls, </w:t>
      </w:r>
      <w:r>
        <w:rPr>
          <w:i/>
          <w:iCs/>
          <w:color w:val="000000" w:themeColor="text1"/>
          <w:sz w:val="24"/>
          <w:szCs w:val="24"/>
        </w:rPr>
        <w:t xml:space="preserve">Gr89a-Gal4/+ </w:t>
      </w:r>
      <w:r>
        <w:rPr>
          <w:color w:val="000000" w:themeColor="text1"/>
          <w:sz w:val="24"/>
          <w:szCs w:val="24"/>
        </w:rPr>
        <w:t xml:space="preserve">and </w:t>
      </w:r>
      <w:r>
        <w:rPr>
          <w:i/>
          <w:iCs/>
          <w:color w:val="000000" w:themeColor="text1"/>
          <w:sz w:val="24"/>
          <w:szCs w:val="24"/>
        </w:rPr>
        <w:t>UAS-</w:t>
      </w:r>
      <w:proofErr w:type="spellStart"/>
      <w:r>
        <w:rPr>
          <w:i/>
          <w:iCs/>
          <w:color w:val="000000" w:themeColor="text1"/>
          <w:sz w:val="24"/>
          <w:szCs w:val="24"/>
        </w:rPr>
        <w:t>Ih</w:t>
      </w:r>
      <w:proofErr w:type="spellEnd"/>
      <w:r>
        <w:rPr>
          <w:i/>
          <w:iCs/>
          <w:color w:val="000000" w:themeColor="text1"/>
          <w:sz w:val="24"/>
          <w:szCs w:val="24"/>
        </w:rPr>
        <w:t>-RF/+</w:t>
      </w:r>
      <w:r w:rsidR="002D2E39">
        <w:rPr>
          <w:color w:val="000000" w:themeColor="text1"/>
          <w:sz w:val="24"/>
          <w:szCs w:val="24"/>
        </w:rPr>
        <w:t>,</w:t>
      </w:r>
      <w:r>
        <w:rPr>
          <w:i/>
          <w:iCs/>
          <w:color w:val="000000" w:themeColor="text1"/>
          <w:sz w:val="24"/>
          <w:szCs w:val="24"/>
        </w:rPr>
        <w:t xml:space="preserve"> </w:t>
      </w:r>
      <w:r>
        <w:rPr>
          <w:color w:val="000000" w:themeColor="text1"/>
          <w:sz w:val="24"/>
          <w:szCs w:val="24"/>
        </w:rPr>
        <w:t xml:space="preserve">exhibited </w:t>
      </w:r>
      <w:r w:rsidR="00973A94">
        <w:rPr>
          <w:color w:val="000000" w:themeColor="text1"/>
          <w:sz w:val="24"/>
          <w:szCs w:val="24"/>
        </w:rPr>
        <w:t xml:space="preserve">mutually </w:t>
      </w:r>
      <w:r>
        <w:rPr>
          <w:color w:val="000000" w:themeColor="text1"/>
          <w:sz w:val="24"/>
          <w:szCs w:val="24"/>
        </w:rPr>
        <w:t>similar dose dependenc</w:t>
      </w:r>
      <w:r w:rsidR="0039072F">
        <w:rPr>
          <w:color w:val="000000" w:themeColor="text1"/>
          <w:sz w:val="24"/>
          <w:szCs w:val="24"/>
        </w:rPr>
        <w:t>i</w:t>
      </w:r>
      <w:r>
        <w:rPr>
          <w:color w:val="000000" w:themeColor="text1"/>
          <w:sz w:val="24"/>
          <w:szCs w:val="24"/>
        </w:rPr>
        <w:t xml:space="preserve">es saturated at </w:t>
      </w:r>
      <w:r w:rsidR="009A0AAC">
        <w:rPr>
          <w:color w:val="000000" w:themeColor="text1"/>
          <w:sz w:val="24"/>
          <w:szCs w:val="24"/>
        </w:rPr>
        <w:t>2- and 10-mM</w:t>
      </w:r>
      <w:r w:rsidR="00792344">
        <w:rPr>
          <w:i/>
          <w:iCs/>
          <w:color w:val="000000" w:themeColor="text1"/>
          <w:sz w:val="24"/>
          <w:szCs w:val="24"/>
        </w:rPr>
        <w:t xml:space="preserve"> </w:t>
      </w:r>
      <w:r w:rsidR="00792344">
        <w:rPr>
          <w:color w:val="000000" w:themeColor="text1"/>
          <w:sz w:val="24"/>
          <w:szCs w:val="24"/>
        </w:rPr>
        <w:t>caffeine</w:t>
      </w:r>
      <w:r>
        <w:rPr>
          <w:color w:val="000000" w:themeColor="text1"/>
          <w:sz w:val="24"/>
          <w:szCs w:val="24"/>
        </w:rPr>
        <w:t xml:space="preserve">, </w:t>
      </w:r>
      <w:r w:rsidR="0047355C">
        <w:rPr>
          <w:color w:val="000000" w:themeColor="text1"/>
          <w:sz w:val="24"/>
          <w:szCs w:val="24"/>
        </w:rPr>
        <w:t>revealing</w:t>
      </w:r>
      <w:r>
        <w:rPr>
          <w:color w:val="000000" w:themeColor="text1"/>
          <w:sz w:val="24"/>
          <w:szCs w:val="24"/>
        </w:rPr>
        <w:t xml:space="preserve"> the maximal caffeine responses at these concentrations. </w:t>
      </w:r>
      <w:r w:rsidR="00AC37D7">
        <w:rPr>
          <w:color w:val="000000" w:themeColor="text1"/>
          <w:sz w:val="24"/>
          <w:szCs w:val="24"/>
        </w:rPr>
        <w:t>Interestingly</w:t>
      </w:r>
      <w:r w:rsidR="001D5E69">
        <w:rPr>
          <w:color w:val="000000" w:themeColor="text1"/>
          <w:sz w:val="24"/>
          <w:szCs w:val="24"/>
        </w:rPr>
        <w:t>, t</w:t>
      </w:r>
      <w:r>
        <w:rPr>
          <w:color w:val="000000" w:themeColor="text1"/>
          <w:sz w:val="24"/>
          <w:szCs w:val="24"/>
        </w:rPr>
        <w:t xml:space="preserve">he ectopic expression reduced bGRN activity at </w:t>
      </w:r>
      <w:r w:rsidR="00B56952">
        <w:rPr>
          <w:color w:val="000000" w:themeColor="text1"/>
          <w:sz w:val="24"/>
          <w:szCs w:val="24"/>
        </w:rPr>
        <w:t>th</w:t>
      </w:r>
      <w:r w:rsidR="00253701">
        <w:rPr>
          <w:color w:val="000000" w:themeColor="text1"/>
          <w:sz w:val="24"/>
          <w:szCs w:val="24"/>
        </w:rPr>
        <w:t>e</w:t>
      </w:r>
      <w:r w:rsidR="00B56952">
        <w:rPr>
          <w:color w:val="000000" w:themeColor="text1"/>
          <w:sz w:val="24"/>
          <w:szCs w:val="24"/>
        </w:rPr>
        <w:t xml:space="preserve">se </w:t>
      </w:r>
      <w:r>
        <w:rPr>
          <w:color w:val="000000" w:themeColor="text1"/>
          <w:sz w:val="24"/>
          <w:szCs w:val="24"/>
        </w:rPr>
        <w:t>high</w:t>
      </w:r>
      <w:r w:rsidRPr="000224F5">
        <w:rPr>
          <w:color w:val="000000" w:themeColor="text1"/>
          <w:sz w:val="24"/>
          <w:szCs w:val="24"/>
        </w:rPr>
        <w:t xml:space="preserve"> </w:t>
      </w:r>
      <w:r>
        <w:rPr>
          <w:color w:val="000000" w:themeColor="text1"/>
          <w:sz w:val="24"/>
          <w:szCs w:val="24"/>
        </w:rPr>
        <w:t>caffeine concentrations</w:t>
      </w:r>
      <w:r w:rsidR="00F5609C">
        <w:rPr>
          <w:color w:val="000000" w:themeColor="text1"/>
          <w:sz w:val="24"/>
          <w:szCs w:val="24"/>
        </w:rPr>
        <w:t xml:space="preserve"> (Fig.4A)</w:t>
      </w:r>
      <w:r w:rsidR="00B56952">
        <w:rPr>
          <w:color w:val="000000" w:themeColor="text1"/>
          <w:sz w:val="24"/>
          <w:szCs w:val="24"/>
        </w:rPr>
        <w:t>. The</w:t>
      </w:r>
      <w:r>
        <w:rPr>
          <w:color w:val="000000" w:themeColor="text1"/>
          <w:sz w:val="24"/>
          <w:szCs w:val="24"/>
        </w:rPr>
        <w:t xml:space="preserve"> </w:t>
      </w:r>
      <w:r w:rsidR="00B56952">
        <w:rPr>
          <w:color w:val="000000" w:themeColor="text1"/>
          <w:sz w:val="24"/>
          <w:szCs w:val="24"/>
        </w:rPr>
        <w:t xml:space="preserve">flattened dose dependence </w:t>
      </w:r>
      <w:r w:rsidR="004F4381">
        <w:rPr>
          <w:color w:val="000000" w:themeColor="text1"/>
          <w:sz w:val="24"/>
          <w:szCs w:val="24"/>
        </w:rPr>
        <w:t>suggests</w:t>
      </w:r>
      <w:r w:rsidR="00B56952">
        <w:rPr>
          <w:color w:val="000000" w:themeColor="text1"/>
          <w:sz w:val="24"/>
          <w:szCs w:val="24"/>
        </w:rPr>
        <w:t xml:space="preserve"> that </w:t>
      </w:r>
      <w:r w:rsidR="00181096">
        <w:rPr>
          <w:color w:val="000000" w:themeColor="text1"/>
          <w:sz w:val="24"/>
          <w:szCs w:val="24"/>
        </w:rPr>
        <w:t xml:space="preserve">ectopically expressed HCN suppresses </w:t>
      </w:r>
      <w:r w:rsidR="00BD1D47">
        <w:rPr>
          <w:color w:val="000000" w:themeColor="text1"/>
          <w:sz w:val="24"/>
          <w:szCs w:val="24"/>
        </w:rPr>
        <w:t xml:space="preserve">strong excitation of </w:t>
      </w:r>
      <w:r w:rsidR="00181096">
        <w:rPr>
          <w:color w:val="000000" w:themeColor="text1"/>
          <w:sz w:val="24"/>
          <w:szCs w:val="24"/>
        </w:rPr>
        <w:t>bGRN</w:t>
      </w:r>
      <w:r w:rsidR="00BD1D47">
        <w:rPr>
          <w:color w:val="000000" w:themeColor="text1"/>
          <w:sz w:val="24"/>
          <w:szCs w:val="24"/>
        </w:rPr>
        <w:t>s</w:t>
      </w:r>
      <w:r w:rsidR="00B56952">
        <w:rPr>
          <w:color w:val="000000" w:themeColor="text1"/>
          <w:sz w:val="24"/>
          <w:szCs w:val="24"/>
        </w:rPr>
        <w:t xml:space="preserve">. </w:t>
      </w:r>
      <w:r w:rsidR="006B1609">
        <w:rPr>
          <w:color w:val="000000" w:themeColor="text1"/>
          <w:sz w:val="24"/>
          <w:szCs w:val="24"/>
        </w:rPr>
        <w:t>In contrast</w:t>
      </w:r>
      <w:r w:rsidR="00195278">
        <w:rPr>
          <w:color w:val="000000" w:themeColor="text1"/>
          <w:sz w:val="24"/>
          <w:szCs w:val="24"/>
        </w:rPr>
        <w:t xml:space="preserve">, </w:t>
      </w:r>
      <w:r w:rsidR="00631DFE">
        <w:rPr>
          <w:color w:val="000000" w:themeColor="text1"/>
          <w:sz w:val="24"/>
          <w:szCs w:val="24"/>
        </w:rPr>
        <w:t xml:space="preserve">sGRNs were upregulated </w:t>
      </w:r>
      <w:r w:rsidR="00A069A9">
        <w:rPr>
          <w:color w:val="000000" w:themeColor="text1"/>
          <w:sz w:val="24"/>
          <w:szCs w:val="24"/>
        </w:rPr>
        <w:t xml:space="preserve">by the misexpression of </w:t>
      </w:r>
      <w:proofErr w:type="spellStart"/>
      <w:r w:rsidR="00A069A9">
        <w:rPr>
          <w:i/>
          <w:iCs/>
          <w:color w:val="000000" w:themeColor="text1"/>
          <w:sz w:val="24"/>
          <w:szCs w:val="24"/>
        </w:rPr>
        <w:t>Ih</w:t>
      </w:r>
      <w:proofErr w:type="spellEnd"/>
      <w:r w:rsidR="00A069A9">
        <w:rPr>
          <w:i/>
          <w:iCs/>
          <w:color w:val="000000" w:themeColor="text1"/>
          <w:sz w:val="24"/>
          <w:szCs w:val="24"/>
        </w:rPr>
        <w:t xml:space="preserve"> </w:t>
      </w:r>
      <w:r w:rsidR="00A069A9">
        <w:rPr>
          <w:color w:val="000000" w:themeColor="text1"/>
          <w:sz w:val="24"/>
          <w:szCs w:val="24"/>
        </w:rPr>
        <w:t>in bGRNs</w:t>
      </w:r>
      <w:r w:rsidR="00631DFE">
        <w:rPr>
          <w:color w:val="000000" w:themeColor="text1"/>
          <w:sz w:val="24"/>
          <w:szCs w:val="24"/>
        </w:rPr>
        <w:t xml:space="preserve"> </w:t>
      </w:r>
      <w:r w:rsidR="005D01B5">
        <w:rPr>
          <w:color w:val="000000" w:themeColor="text1"/>
          <w:sz w:val="24"/>
          <w:szCs w:val="24"/>
        </w:rPr>
        <w:t>with</w:t>
      </w:r>
      <w:r w:rsidR="00631DFE">
        <w:rPr>
          <w:color w:val="000000" w:themeColor="text1"/>
          <w:sz w:val="24"/>
          <w:szCs w:val="24"/>
        </w:rPr>
        <w:t xml:space="preserve"> increased spiking </w:t>
      </w:r>
      <w:r w:rsidR="00041012">
        <w:rPr>
          <w:color w:val="000000" w:themeColor="text1"/>
          <w:sz w:val="24"/>
          <w:szCs w:val="24"/>
        </w:rPr>
        <w:t>in response to</w:t>
      </w:r>
      <w:r w:rsidR="00631DFE">
        <w:rPr>
          <w:color w:val="000000" w:themeColor="text1"/>
          <w:sz w:val="24"/>
          <w:szCs w:val="24"/>
        </w:rPr>
        <w:t xml:space="preserve"> </w:t>
      </w:r>
      <w:r w:rsidR="009A0AAC">
        <w:rPr>
          <w:color w:val="000000" w:themeColor="text1"/>
          <w:sz w:val="24"/>
          <w:szCs w:val="24"/>
        </w:rPr>
        <w:t>10- and 50-mM</w:t>
      </w:r>
      <w:r w:rsidR="00631DFE">
        <w:rPr>
          <w:color w:val="000000" w:themeColor="text1"/>
          <w:sz w:val="24"/>
          <w:szCs w:val="24"/>
        </w:rPr>
        <w:t xml:space="preserve"> sucrose</w:t>
      </w:r>
      <w:r w:rsidR="0038691E">
        <w:rPr>
          <w:color w:val="000000" w:themeColor="text1"/>
          <w:sz w:val="24"/>
          <w:szCs w:val="24"/>
        </w:rPr>
        <w:t xml:space="preserve"> (</w:t>
      </w:r>
      <w:r w:rsidR="00224AF0">
        <w:rPr>
          <w:color w:val="000000" w:themeColor="text1"/>
          <w:sz w:val="24"/>
          <w:szCs w:val="24"/>
        </w:rPr>
        <w:t>Fig.4B)</w:t>
      </w:r>
      <w:r w:rsidR="00466704">
        <w:rPr>
          <w:color w:val="000000" w:themeColor="text1"/>
          <w:sz w:val="24"/>
          <w:szCs w:val="24"/>
        </w:rPr>
        <w:t xml:space="preserve">, suggesting that </w:t>
      </w:r>
      <w:proofErr w:type="spellStart"/>
      <w:r w:rsidR="00466704">
        <w:rPr>
          <w:i/>
          <w:iCs/>
          <w:color w:val="000000" w:themeColor="text1"/>
          <w:sz w:val="24"/>
          <w:szCs w:val="24"/>
        </w:rPr>
        <w:t>Ih</w:t>
      </w:r>
      <w:proofErr w:type="spellEnd"/>
      <w:r w:rsidR="00466704">
        <w:rPr>
          <w:i/>
          <w:iCs/>
          <w:color w:val="000000" w:themeColor="text1"/>
          <w:sz w:val="24"/>
          <w:szCs w:val="24"/>
        </w:rPr>
        <w:t xml:space="preserve"> </w:t>
      </w:r>
      <w:r w:rsidR="00466704">
        <w:rPr>
          <w:color w:val="000000" w:themeColor="text1"/>
          <w:sz w:val="24"/>
          <w:szCs w:val="24"/>
        </w:rPr>
        <w:t xml:space="preserve">reduces the activity of </w:t>
      </w:r>
      <w:proofErr w:type="spellStart"/>
      <w:r w:rsidR="00466704">
        <w:rPr>
          <w:i/>
          <w:iCs/>
          <w:color w:val="000000" w:themeColor="text1"/>
          <w:sz w:val="24"/>
          <w:szCs w:val="24"/>
        </w:rPr>
        <w:t>Ih</w:t>
      </w:r>
      <w:proofErr w:type="spellEnd"/>
      <w:r w:rsidR="00466704">
        <w:rPr>
          <w:color w:val="000000" w:themeColor="text1"/>
          <w:sz w:val="24"/>
          <w:szCs w:val="24"/>
        </w:rPr>
        <w:t>-expressing GRNs, and increases that of the neighboring GRN</w:t>
      </w:r>
      <w:r w:rsidR="00A069A9">
        <w:rPr>
          <w:color w:val="000000" w:themeColor="text1"/>
          <w:sz w:val="24"/>
          <w:szCs w:val="24"/>
        </w:rPr>
        <w:t>.</w:t>
      </w:r>
      <w:r w:rsidR="003C24F5">
        <w:rPr>
          <w:color w:val="000000" w:themeColor="text1"/>
          <w:sz w:val="24"/>
          <w:szCs w:val="24"/>
        </w:rPr>
        <w:t xml:space="preserve"> </w:t>
      </w:r>
      <w:r w:rsidR="007268BC">
        <w:rPr>
          <w:color w:val="000000" w:themeColor="text1"/>
          <w:sz w:val="24"/>
          <w:szCs w:val="24"/>
        </w:rPr>
        <w:t>The</w:t>
      </w:r>
      <w:r w:rsidR="009E1AC6">
        <w:rPr>
          <w:color w:val="000000" w:themeColor="text1"/>
          <w:sz w:val="24"/>
          <w:szCs w:val="24"/>
        </w:rPr>
        <w:t xml:space="preserve"> </w:t>
      </w:r>
      <w:proofErr w:type="spellStart"/>
      <w:r w:rsidR="00192625">
        <w:rPr>
          <w:i/>
          <w:iCs/>
          <w:color w:val="000000" w:themeColor="text1"/>
          <w:sz w:val="24"/>
          <w:szCs w:val="24"/>
        </w:rPr>
        <w:t>Ih</w:t>
      </w:r>
      <w:proofErr w:type="spellEnd"/>
      <w:r w:rsidR="00192625">
        <w:rPr>
          <w:i/>
          <w:iCs/>
          <w:color w:val="000000" w:themeColor="text1"/>
          <w:sz w:val="24"/>
          <w:szCs w:val="24"/>
        </w:rPr>
        <w:t>-RF</w:t>
      </w:r>
      <w:r w:rsidR="00192625">
        <w:rPr>
          <w:color w:val="000000" w:themeColor="text1"/>
          <w:sz w:val="24"/>
          <w:szCs w:val="24"/>
        </w:rPr>
        <w:t xml:space="preserve">-overexpressing </w:t>
      </w:r>
      <w:r w:rsidR="009E1AC6">
        <w:rPr>
          <w:color w:val="000000" w:themeColor="text1"/>
          <w:sz w:val="24"/>
          <w:szCs w:val="24"/>
        </w:rPr>
        <w:t>sGRNs</w:t>
      </w:r>
      <w:r w:rsidR="007268BC">
        <w:rPr>
          <w:color w:val="000000" w:themeColor="text1"/>
          <w:sz w:val="24"/>
          <w:szCs w:val="24"/>
        </w:rPr>
        <w:t xml:space="preserve"> </w:t>
      </w:r>
      <w:r w:rsidR="00192625">
        <w:rPr>
          <w:color w:val="000000" w:themeColor="text1"/>
          <w:sz w:val="24"/>
          <w:szCs w:val="24"/>
        </w:rPr>
        <w:t>in</w:t>
      </w:r>
      <w:r w:rsidR="00720C51">
        <w:rPr>
          <w:color w:val="000000" w:themeColor="text1"/>
          <w:sz w:val="24"/>
          <w:szCs w:val="24"/>
        </w:rPr>
        <w:t xml:space="preserve"> </w:t>
      </w:r>
      <w:r w:rsidR="00720C51">
        <w:rPr>
          <w:i/>
          <w:iCs/>
          <w:color w:val="000000" w:themeColor="text1"/>
          <w:sz w:val="24"/>
          <w:szCs w:val="24"/>
        </w:rPr>
        <w:t xml:space="preserve">Gr64f-Gal4 </w:t>
      </w:r>
      <w:r w:rsidR="00192625">
        <w:rPr>
          <w:color w:val="000000" w:themeColor="text1"/>
          <w:sz w:val="24"/>
          <w:szCs w:val="24"/>
        </w:rPr>
        <w:t xml:space="preserve">cells </w:t>
      </w:r>
      <w:r w:rsidR="00F40E3D">
        <w:rPr>
          <w:color w:val="000000" w:themeColor="text1"/>
          <w:sz w:val="24"/>
          <w:szCs w:val="24"/>
        </w:rPr>
        <w:t xml:space="preserve">significantly </w:t>
      </w:r>
      <w:r w:rsidR="009E1AC6">
        <w:rPr>
          <w:color w:val="000000" w:themeColor="text1"/>
          <w:sz w:val="24"/>
          <w:szCs w:val="24"/>
        </w:rPr>
        <w:t>decreased</w:t>
      </w:r>
      <w:r w:rsidR="002D5B92" w:rsidRPr="002D5B92">
        <w:rPr>
          <w:color w:val="000000" w:themeColor="text1"/>
          <w:sz w:val="24"/>
          <w:szCs w:val="24"/>
        </w:rPr>
        <w:t xml:space="preserve"> </w:t>
      </w:r>
      <w:r w:rsidR="002D5B92">
        <w:rPr>
          <w:color w:val="000000" w:themeColor="text1"/>
          <w:sz w:val="24"/>
          <w:szCs w:val="24"/>
        </w:rPr>
        <w:t>only</w:t>
      </w:r>
      <w:r w:rsidR="009E1AC6">
        <w:rPr>
          <w:color w:val="000000" w:themeColor="text1"/>
          <w:sz w:val="24"/>
          <w:szCs w:val="24"/>
        </w:rPr>
        <w:t xml:space="preserve"> the response</w:t>
      </w:r>
      <w:r w:rsidR="00AB1A05">
        <w:rPr>
          <w:color w:val="000000" w:themeColor="text1"/>
          <w:sz w:val="24"/>
          <w:szCs w:val="24"/>
        </w:rPr>
        <w:t xml:space="preserve"> </w:t>
      </w:r>
      <w:r w:rsidR="009158F6">
        <w:rPr>
          <w:color w:val="000000" w:themeColor="text1"/>
          <w:sz w:val="24"/>
          <w:szCs w:val="24"/>
        </w:rPr>
        <w:t xml:space="preserve">5 sec </w:t>
      </w:r>
      <w:r w:rsidR="00AB1A05">
        <w:rPr>
          <w:color w:val="000000" w:themeColor="text1"/>
          <w:sz w:val="24"/>
          <w:szCs w:val="24"/>
        </w:rPr>
        <w:t>after</w:t>
      </w:r>
      <w:r w:rsidR="00834B3A">
        <w:rPr>
          <w:color w:val="000000" w:themeColor="text1"/>
          <w:sz w:val="24"/>
          <w:szCs w:val="24"/>
        </w:rPr>
        <w:t xml:space="preserve"> contact</w:t>
      </w:r>
      <w:r w:rsidR="007808A8">
        <w:rPr>
          <w:color w:val="000000" w:themeColor="text1"/>
          <w:sz w:val="24"/>
          <w:szCs w:val="24"/>
        </w:rPr>
        <w:t xml:space="preserve">ing </w:t>
      </w:r>
      <w:r w:rsidR="004048E8">
        <w:rPr>
          <w:color w:val="000000" w:themeColor="text1"/>
          <w:sz w:val="24"/>
          <w:szCs w:val="24"/>
        </w:rPr>
        <w:t xml:space="preserve">50-mM sucrose </w:t>
      </w:r>
      <w:r w:rsidR="00EE39DE">
        <w:rPr>
          <w:color w:val="000000" w:themeColor="text1"/>
          <w:sz w:val="24"/>
          <w:szCs w:val="24"/>
        </w:rPr>
        <w:t>(Fig.4C, the second 5-sec bin)</w:t>
      </w:r>
      <w:r w:rsidR="00322B4C">
        <w:rPr>
          <w:color w:val="000000" w:themeColor="text1"/>
          <w:sz w:val="24"/>
          <w:szCs w:val="24"/>
        </w:rPr>
        <w:t>,</w:t>
      </w:r>
      <w:r w:rsidR="009E1AC6">
        <w:rPr>
          <w:color w:val="000000" w:themeColor="text1"/>
          <w:sz w:val="24"/>
          <w:szCs w:val="24"/>
        </w:rPr>
        <w:t xml:space="preserve"> probably because </w:t>
      </w:r>
      <w:r w:rsidR="00722C7E">
        <w:rPr>
          <w:color w:val="000000" w:themeColor="text1"/>
          <w:sz w:val="24"/>
          <w:szCs w:val="24"/>
        </w:rPr>
        <w:t xml:space="preserve">of native HCN </w:t>
      </w:r>
      <w:r w:rsidR="00EF59F3">
        <w:rPr>
          <w:color w:val="000000" w:themeColor="text1"/>
          <w:sz w:val="24"/>
          <w:szCs w:val="24"/>
        </w:rPr>
        <w:t>preoccupying</w:t>
      </w:r>
      <w:r w:rsidR="00722C7E">
        <w:rPr>
          <w:color w:val="000000" w:themeColor="text1"/>
          <w:sz w:val="24"/>
          <w:szCs w:val="24"/>
        </w:rPr>
        <w:t xml:space="preserve"> </w:t>
      </w:r>
      <w:r w:rsidR="001F40A7">
        <w:rPr>
          <w:color w:val="000000" w:themeColor="text1"/>
          <w:sz w:val="24"/>
          <w:szCs w:val="24"/>
        </w:rPr>
        <w:t xml:space="preserve">WT </w:t>
      </w:r>
      <w:r w:rsidR="009E1AC6">
        <w:rPr>
          <w:color w:val="000000" w:themeColor="text1"/>
          <w:sz w:val="24"/>
          <w:szCs w:val="24"/>
        </w:rPr>
        <w:t>sGRNs</w:t>
      </w:r>
      <w:r w:rsidR="000E68AE">
        <w:rPr>
          <w:color w:val="000000" w:themeColor="text1"/>
          <w:sz w:val="24"/>
          <w:szCs w:val="24"/>
        </w:rPr>
        <w:t>.</w:t>
      </w:r>
      <w:r w:rsidR="00364029">
        <w:rPr>
          <w:color w:val="000000" w:themeColor="text1"/>
          <w:sz w:val="24"/>
          <w:szCs w:val="24"/>
        </w:rPr>
        <w:t xml:space="preserve"> </w:t>
      </w:r>
      <w:r w:rsidR="003A3517">
        <w:rPr>
          <w:color w:val="000000" w:themeColor="text1"/>
          <w:sz w:val="24"/>
          <w:szCs w:val="24"/>
        </w:rPr>
        <w:t>Although</w:t>
      </w:r>
      <w:r w:rsidR="00364029">
        <w:rPr>
          <w:color w:val="000000" w:themeColor="text1"/>
          <w:sz w:val="24"/>
          <w:szCs w:val="24"/>
        </w:rPr>
        <w:t xml:space="preserve"> </w:t>
      </w:r>
      <w:r w:rsidR="00AD64DE">
        <w:rPr>
          <w:color w:val="000000" w:themeColor="text1"/>
          <w:sz w:val="24"/>
          <w:szCs w:val="24"/>
        </w:rPr>
        <w:t>bGRN</w:t>
      </w:r>
      <w:r w:rsidR="00364029">
        <w:rPr>
          <w:color w:val="000000" w:themeColor="text1"/>
          <w:sz w:val="24"/>
          <w:szCs w:val="24"/>
        </w:rPr>
        <w:t>s were</w:t>
      </w:r>
      <w:r w:rsidR="00AD64DE">
        <w:rPr>
          <w:color w:val="000000" w:themeColor="text1"/>
          <w:sz w:val="24"/>
          <w:szCs w:val="24"/>
        </w:rPr>
        <w:t xml:space="preserve"> </w:t>
      </w:r>
      <w:r w:rsidR="00364029">
        <w:rPr>
          <w:color w:val="000000" w:themeColor="text1"/>
          <w:sz w:val="24"/>
          <w:szCs w:val="24"/>
        </w:rPr>
        <w:t>re</w:t>
      </w:r>
      <w:r w:rsidR="00AD64DE">
        <w:rPr>
          <w:color w:val="000000" w:themeColor="text1"/>
          <w:sz w:val="24"/>
          <w:szCs w:val="24"/>
        </w:rPr>
        <w:t>press</w:t>
      </w:r>
      <w:r w:rsidR="00364029">
        <w:rPr>
          <w:color w:val="000000" w:themeColor="text1"/>
          <w:sz w:val="24"/>
          <w:szCs w:val="24"/>
        </w:rPr>
        <w:t>ed</w:t>
      </w:r>
      <w:r w:rsidR="00AD64DE">
        <w:rPr>
          <w:color w:val="000000" w:themeColor="text1"/>
          <w:sz w:val="24"/>
          <w:szCs w:val="24"/>
        </w:rPr>
        <w:t xml:space="preserve"> </w:t>
      </w:r>
      <w:r w:rsidR="00601AE1">
        <w:rPr>
          <w:color w:val="000000" w:themeColor="text1"/>
          <w:sz w:val="24"/>
          <w:szCs w:val="24"/>
        </w:rPr>
        <w:t xml:space="preserve">by </w:t>
      </w:r>
      <w:r w:rsidR="006F2C2A">
        <w:rPr>
          <w:color w:val="000000" w:themeColor="text1"/>
          <w:sz w:val="24"/>
          <w:szCs w:val="24"/>
        </w:rPr>
        <w:t>mis</w:t>
      </w:r>
      <w:r w:rsidR="004145B3">
        <w:rPr>
          <w:color w:val="000000" w:themeColor="text1"/>
          <w:sz w:val="24"/>
          <w:szCs w:val="24"/>
        </w:rPr>
        <w:t xml:space="preserve">expressing </w:t>
      </w:r>
      <w:proofErr w:type="spellStart"/>
      <w:r w:rsidR="00601AE1">
        <w:rPr>
          <w:i/>
          <w:iCs/>
          <w:color w:val="000000" w:themeColor="text1"/>
          <w:sz w:val="24"/>
          <w:szCs w:val="24"/>
        </w:rPr>
        <w:t>Ih</w:t>
      </w:r>
      <w:proofErr w:type="spellEnd"/>
      <w:r w:rsidR="00601AE1">
        <w:rPr>
          <w:i/>
          <w:iCs/>
          <w:color w:val="000000" w:themeColor="text1"/>
          <w:sz w:val="24"/>
          <w:szCs w:val="24"/>
        </w:rPr>
        <w:t>-RF</w:t>
      </w:r>
      <w:r w:rsidR="002C545C">
        <w:rPr>
          <w:color w:val="000000" w:themeColor="text1"/>
          <w:sz w:val="24"/>
          <w:szCs w:val="24"/>
        </w:rPr>
        <w:t>,</w:t>
      </w:r>
      <w:r w:rsidR="007E35F7">
        <w:rPr>
          <w:color w:val="000000" w:themeColor="text1"/>
          <w:sz w:val="24"/>
          <w:szCs w:val="24"/>
        </w:rPr>
        <w:t xml:space="preserve"> </w:t>
      </w:r>
      <w:r w:rsidR="00DC276D">
        <w:rPr>
          <w:color w:val="000000" w:themeColor="text1"/>
          <w:sz w:val="24"/>
          <w:szCs w:val="24"/>
        </w:rPr>
        <w:t xml:space="preserve">the mean </w:t>
      </w:r>
      <w:r w:rsidR="008A4DE3">
        <w:rPr>
          <w:color w:val="000000" w:themeColor="text1"/>
          <w:sz w:val="24"/>
          <w:szCs w:val="24"/>
        </w:rPr>
        <w:t>SP</w:t>
      </w:r>
      <w:r w:rsidR="002C545C">
        <w:rPr>
          <w:color w:val="000000" w:themeColor="text1"/>
          <w:sz w:val="24"/>
          <w:szCs w:val="24"/>
        </w:rPr>
        <w:t xml:space="preserve"> </w:t>
      </w:r>
      <w:r w:rsidR="008A4DE3">
        <w:rPr>
          <w:color w:val="000000" w:themeColor="text1"/>
          <w:sz w:val="24"/>
          <w:szCs w:val="24"/>
        </w:rPr>
        <w:t>increase</w:t>
      </w:r>
      <w:r w:rsidR="002C545C">
        <w:rPr>
          <w:color w:val="000000" w:themeColor="text1"/>
          <w:sz w:val="24"/>
          <w:szCs w:val="24"/>
        </w:rPr>
        <w:t>d</w:t>
      </w:r>
      <w:r w:rsidR="008A4DE3">
        <w:rPr>
          <w:color w:val="000000" w:themeColor="text1"/>
          <w:sz w:val="24"/>
          <w:szCs w:val="24"/>
        </w:rPr>
        <w:t xml:space="preserve"> </w:t>
      </w:r>
      <w:r w:rsidR="00AB5C2E">
        <w:rPr>
          <w:color w:val="000000" w:themeColor="text1"/>
          <w:sz w:val="24"/>
          <w:szCs w:val="24"/>
        </w:rPr>
        <w:t xml:space="preserve">to ~40 and ~37 mV </w:t>
      </w:r>
      <w:r w:rsidR="008A4DE3">
        <w:rPr>
          <w:color w:val="000000" w:themeColor="text1"/>
          <w:sz w:val="24"/>
          <w:szCs w:val="24"/>
        </w:rPr>
        <w:t xml:space="preserve">in the </w:t>
      </w:r>
      <w:proofErr w:type="spellStart"/>
      <w:r w:rsidR="008A4DE3">
        <w:rPr>
          <w:color w:val="000000" w:themeColor="text1"/>
          <w:sz w:val="24"/>
          <w:szCs w:val="24"/>
        </w:rPr>
        <w:t>i</w:t>
      </w:r>
      <w:proofErr w:type="spellEnd"/>
      <w:r w:rsidR="008A4DE3">
        <w:rPr>
          <w:color w:val="000000" w:themeColor="text1"/>
          <w:sz w:val="24"/>
          <w:szCs w:val="24"/>
        </w:rPr>
        <w:t>- and s-type bristles</w:t>
      </w:r>
      <w:r w:rsidR="00AB5C2E">
        <w:rPr>
          <w:color w:val="000000" w:themeColor="text1"/>
          <w:sz w:val="24"/>
          <w:szCs w:val="24"/>
        </w:rPr>
        <w:t>, respectively,</w:t>
      </w:r>
      <w:r w:rsidR="008A4DE3">
        <w:rPr>
          <w:color w:val="000000" w:themeColor="text1"/>
          <w:sz w:val="24"/>
          <w:szCs w:val="24"/>
        </w:rPr>
        <w:t xml:space="preserve"> </w:t>
      </w:r>
      <w:r w:rsidR="00433357">
        <w:rPr>
          <w:color w:val="000000" w:themeColor="text1"/>
          <w:sz w:val="24"/>
          <w:szCs w:val="24"/>
        </w:rPr>
        <w:t>compared to controls</w:t>
      </w:r>
      <w:r w:rsidR="00860C30">
        <w:rPr>
          <w:color w:val="000000" w:themeColor="text1"/>
          <w:sz w:val="24"/>
          <w:szCs w:val="24"/>
        </w:rPr>
        <w:t xml:space="preserve"> </w:t>
      </w:r>
      <w:r w:rsidR="00951A6E">
        <w:rPr>
          <w:color w:val="000000" w:themeColor="text1"/>
          <w:sz w:val="24"/>
          <w:szCs w:val="24"/>
        </w:rPr>
        <w:t>with</w:t>
      </w:r>
      <w:r w:rsidR="00AB5C2E">
        <w:rPr>
          <w:color w:val="000000" w:themeColor="text1"/>
          <w:sz w:val="24"/>
          <w:szCs w:val="24"/>
        </w:rPr>
        <w:t xml:space="preserve"> </w:t>
      </w:r>
      <w:r w:rsidR="00D050E9">
        <w:rPr>
          <w:color w:val="000000" w:themeColor="text1"/>
          <w:sz w:val="24"/>
          <w:szCs w:val="24"/>
        </w:rPr>
        <w:t xml:space="preserve">mean </w:t>
      </w:r>
      <w:r w:rsidR="00AB5C2E">
        <w:rPr>
          <w:color w:val="000000" w:themeColor="text1"/>
          <w:sz w:val="24"/>
          <w:szCs w:val="24"/>
        </w:rPr>
        <w:t>SP</w:t>
      </w:r>
      <w:r w:rsidR="00037739">
        <w:rPr>
          <w:color w:val="000000" w:themeColor="text1"/>
          <w:sz w:val="24"/>
          <w:szCs w:val="24"/>
        </w:rPr>
        <w:t>s</w:t>
      </w:r>
      <w:r w:rsidR="00AB5C2E">
        <w:rPr>
          <w:color w:val="000000" w:themeColor="text1"/>
          <w:sz w:val="24"/>
          <w:szCs w:val="24"/>
        </w:rPr>
        <w:t xml:space="preserve"> </w:t>
      </w:r>
      <w:r w:rsidR="000E5C6C">
        <w:rPr>
          <w:color w:val="000000" w:themeColor="text1"/>
          <w:sz w:val="24"/>
          <w:szCs w:val="24"/>
        </w:rPr>
        <w:t>of</w:t>
      </w:r>
      <w:r w:rsidR="00AB5C2E">
        <w:rPr>
          <w:color w:val="000000" w:themeColor="text1"/>
          <w:sz w:val="24"/>
          <w:szCs w:val="24"/>
        </w:rPr>
        <w:t xml:space="preserve"> 22-25 mV </w:t>
      </w:r>
      <w:r w:rsidR="008A4DE3">
        <w:rPr>
          <w:color w:val="000000" w:themeColor="text1"/>
          <w:sz w:val="24"/>
          <w:szCs w:val="24"/>
        </w:rPr>
        <w:t>(Fig.4D).</w:t>
      </w:r>
      <w:r w:rsidR="005C4B9B">
        <w:rPr>
          <w:color w:val="000000" w:themeColor="text1"/>
          <w:sz w:val="24"/>
          <w:szCs w:val="24"/>
        </w:rPr>
        <w:t xml:space="preserve"> These results </w:t>
      </w:r>
      <w:r w:rsidR="007837E0">
        <w:rPr>
          <w:color w:val="000000" w:themeColor="text1"/>
          <w:sz w:val="24"/>
          <w:szCs w:val="24"/>
        </w:rPr>
        <w:t xml:space="preserve">from misexpression experiments </w:t>
      </w:r>
      <w:r w:rsidR="00394C9D">
        <w:rPr>
          <w:color w:val="000000" w:themeColor="text1"/>
          <w:sz w:val="24"/>
          <w:szCs w:val="24"/>
        </w:rPr>
        <w:t>co</w:t>
      </w:r>
      <w:r w:rsidR="001138AE">
        <w:rPr>
          <w:color w:val="000000" w:themeColor="text1"/>
          <w:sz w:val="24"/>
          <w:szCs w:val="24"/>
        </w:rPr>
        <w:t>rroborate</w:t>
      </w:r>
      <w:r w:rsidR="00316278">
        <w:rPr>
          <w:color w:val="000000" w:themeColor="text1"/>
          <w:sz w:val="24"/>
          <w:szCs w:val="24"/>
        </w:rPr>
        <w:t xml:space="preserve"> </w:t>
      </w:r>
      <w:r w:rsidR="009A2F2D">
        <w:rPr>
          <w:color w:val="000000" w:themeColor="text1"/>
          <w:sz w:val="24"/>
          <w:szCs w:val="24"/>
        </w:rPr>
        <w:t xml:space="preserve">the postulation </w:t>
      </w:r>
      <w:r w:rsidR="005C4B9B">
        <w:rPr>
          <w:color w:val="000000" w:themeColor="text1"/>
          <w:sz w:val="24"/>
          <w:szCs w:val="24"/>
        </w:rPr>
        <w:t xml:space="preserve">that </w:t>
      </w:r>
      <w:r w:rsidR="00EF76D8">
        <w:rPr>
          <w:color w:val="000000" w:themeColor="text1"/>
          <w:sz w:val="24"/>
          <w:szCs w:val="24"/>
        </w:rPr>
        <w:t xml:space="preserve">sGRNs are suppressed by </w:t>
      </w:r>
      <w:r w:rsidR="00354455">
        <w:rPr>
          <w:color w:val="000000" w:themeColor="text1"/>
          <w:sz w:val="24"/>
          <w:szCs w:val="24"/>
        </w:rPr>
        <w:t xml:space="preserve">expressing </w:t>
      </w:r>
      <w:r w:rsidR="005C4B9B">
        <w:rPr>
          <w:color w:val="000000" w:themeColor="text1"/>
          <w:sz w:val="24"/>
          <w:szCs w:val="24"/>
        </w:rPr>
        <w:t>HCN</w:t>
      </w:r>
      <w:r w:rsidR="00141A71">
        <w:rPr>
          <w:color w:val="000000" w:themeColor="text1"/>
          <w:sz w:val="24"/>
          <w:szCs w:val="24"/>
        </w:rPr>
        <w:t xml:space="preserve">. </w:t>
      </w:r>
      <w:r w:rsidR="001C428E">
        <w:rPr>
          <w:color w:val="000000" w:themeColor="text1"/>
          <w:sz w:val="24"/>
          <w:szCs w:val="24"/>
        </w:rPr>
        <w:t xml:space="preserve">To confirm </w:t>
      </w:r>
      <w:r w:rsidR="00D661BA">
        <w:rPr>
          <w:color w:val="000000" w:themeColor="text1"/>
          <w:sz w:val="24"/>
          <w:szCs w:val="24"/>
        </w:rPr>
        <w:t>that</w:t>
      </w:r>
      <w:r w:rsidR="001C428E">
        <w:rPr>
          <w:color w:val="000000" w:themeColor="text1"/>
          <w:sz w:val="24"/>
          <w:szCs w:val="24"/>
        </w:rPr>
        <w:t xml:space="preserve"> sGRNs are suppressed by </w:t>
      </w:r>
      <w:r w:rsidR="00D53DC4">
        <w:rPr>
          <w:color w:val="000000" w:themeColor="text1"/>
          <w:sz w:val="24"/>
          <w:szCs w:val="24"/>
        </w:rPr>
        <w:t xml:space="preserve">native </w:t>
      </w:r>
      <w:r w:rsidR="001C428E">
        <w:rPr>
          <w:color w:val="000000" w:themeColor="text1"/>
          <w:sz w:val="24"/>
          <w:szCs w:val="24"/>
        </w:rPr>
        <w:t>HCN,</w:t>
      </w:r>
      <w:r w:rsidR="00237A7B">
        <w:rPr>
          <w:color w:val="000000" w:themeColor="text1"/>
          <w:sz w:val="24"/>
          <w:szCs w:val="24"/>
        </w:rPr>
        <w:t xml:space="preserve"> the </w:t>
      </w:r>
      <w:r w:rsidR="00146503">
        <w:rPr>
          <w:color w:val="000000" w:themeColor="text1"/>
          <w:sz w:val="24"/>
          <w:szCs w:val="24"/>
        </w:rPr>
        <w:t>impact</w:t>
      </w:r>
      <w:r w:rsidR="00237A7B">
        <w:rPr>
          <w:color w:val="000000" w:themeColor="text1"/>
          <w:sz w:val="24"/>
          <w:szCs w:val="24"/>
        </w:rPr>
        <w:t xml:space="preserve"> of</w:t>
      </w:r>
      <w:r w:rsidR="001C428E">
        <w:rPr>
          <w:color w:val="000000" w:themeColor="text1"/>
          <w:sz w:val="24"/>
          <w:szCs w:val="24"/>
        </w:rPr>
        <w:t xml:space="preserve"> </w:t>
      </w:r>
      <w:r w:rsidR="00762F95">
        <w:rPr>
          <w:color w:val="000000" w:themeColor="text1"/>
          <w:sz w:val="24"/>
          <w:szCs w:val="24"/>
        </w:rPr>
        <w:t>GRN-specific</w:t>
      </w:r>
      <w:r w:rsidR="001C428E">
        <w:rPr>
          <w:color w:val="000000" w:themeColor="text1"/>
          <w:sz w:val="24"/>
          <w:szCs w:val="24"/>
        </w:rPr>
        <w:t xml:space="preserve"> </w:t>
      </w:r>
      <w:proofErr w:type="spellStart"/>
      <w:r w:rsidR="001C428E">
        <w:rPr>
          <w:i/>
          <w:iCs/>
          <w:color w:val="000000" w:themeColor="text1"/>
          <w:sz w:val="24"/>
          <w:szCs w:val="24"/>
        </w:rPr>
        <w:t>Ih</w:t>
      </w:r>
      <w:proofErr w:type="spellEnd"/>
      <w:r w:rsidR="001C428E">
        <w:rPr>
          <w:i/>
          <w:iCs/>
          <w:color w:val="000000" w:themeColor="text1"/>
          <w:sz w:val="24"/>
          <w:szCs w:val="24"/>
        </w:rPr>
        <w:t xml:space="preserve"> </w:t>
      </w:r>
      <w:r w:rsidR="00D04BBC">
        <w:rPr>
          <w:color w:val="000000" w:themeColor="text1"/>
          <w:sz w:val="24"/>
          <w:szCs w:val="24"/>
        </w:rPr>
        <w:t xml:space="preserve">RNAi </w:t>
      </w:r>
      <w:r w:rsidR="00A6351F">
        <w:rPr>
          <w:color w:val="000000" w:themeColor="text1"/>
          <w:sz w:val="24"/>
          <w:szCs w:val="24"/>
        </w:rPr>
        <w:t>knockdown</w:t>
      </w:r>
      <w:r w:rsidR="001C428E">
        <w:rPr>
          <w:color w:val="000000" w:themeColor="text1"/>
          <w:sz w:val="24"/>
          <w:szCs w:val="24"/>
        </w:rPr>
        <w:t xml:space="preserve"> </w:t>
      </w:r>
      <w:r w:rsidR="00824FE7">
        <w:rPr>
          <w:color w:val="000000" w:themeColor="text1"/>
          <w:sz w:val="24"/>
          <w:szCs w:val="24"/>
        </w:rPr>
        <w:t>on</w:t>
      </w:r>
      <w:r w:rsidR="00B87CF8">
        <w:rPr>
          <w:color w:val="000000" w:themeColor="text1"/>
          <w:sz w:val="24"/>
          <w:szCs w:val="24"/>
        </w:rPr>
        <w:t xml:space="preserve"> </w:t>
      </w:r>
      <w:r w:rsidR="002D041A">
        <w:rPr>
          <w:color w:val="000000" w:themeColor="text1"/>
          <w:sz w:val="24"/>
          <w:szCs w:val="24"/>
        </w:rPr>
        <w:t>s</w:t>
      </w:r>
      <w:r w:rsidR="001C428E">
        <w:rPr>
          <w:color w:val="000000" w:themeColor="text1"/>
          <w:sz w:val="24"/>
          <w:szCs w:val="24"/>
        </w:rPr>
        <w:t>GRNs</w:t>
      </w:r>
      <w:r w:rsidR="00B87CF8">
        <w:rPr>
          <w:color w:val="000000" w:themeColor="text1"/>
          <w:sz w:val="24"/>
          <w:szCs w:val="24"/>
        </w:rPr>
        <w:t xml:space="preserve"> </w:t>
      </w:r>
      <w:r w:rsidR="00444966">
        <w:rPr>
          <w:color w:val="000000" w:themeColor="text1"/>
          <w:sz w:val="24"/>
          <w:szCs w:val="24"/>
        </w:rPr>
        <w:t>was</w:t>
      </w:r>
      <w:r w:rsidR="00B87CF8">
        <w:rPr>
          <w:color w:val="000000" w:themeColor="text1"/>
          <w:sz w:val="24"/>
          <w:szCs w:val="24"/>
        </w:rPr>
        <w:t xml:space="preserve"> </w:t>
      </w:r>
      <w:r w:rsidR="002D041A">
        <w:rPr>
          <w:color w:val="000000" w:themeColor="text1"/>
          <w:sz w:val="24"/>
          <w:szCs w:val="24"/>
        </w:rPr>
        <w:t>quantitatively</w:t>
      </w:r>
      <w:r w:rsidR="00B87CF8">
        <w:rPr>
          <w:color w:val="000000" w:themeColor="text1"/>
          <w:sz w:val="24"/>
          <w:szCs w:val="24"/>
        </w:rPr>
        <w:t xml:space="preserve"> evaluated</w:t>
      </w:r>
      <w:r w:rsidR="00820F20">
        <w:rPr>
          <w:color w:val="000000" w:themeColor="text1"/>
          <w:sz w:val="24"/>
          <w:szCs w:val="24"/>
        </w:rPr>
        <w:t xml:space="preserve"> (Fig.4E)</w:t>
      </w:r>
      <w:r w:rsidR="00B87CF8">
        <w:rPr>
          <w:color w:val="000000" w:themeColor="text1"/>
          <w:sz w:val="24"/>
          <w:szCs w:val="24"/>
        </w:rPr>
        <w:t xml:space="preserve">. </w:t>
      </w:r>
      <w:proofErr w:type="spellStart"/>
      <w:r w:rsidR="004D6482">
        <w:rPr>
          <w:i/>
          <w:iCs/>
          <w:color w:val="000000" w:themeColor="text1"/>
          <w:sz w:val="24"/>
          <w:szCs w:val="24"/>
        </w:rPr>
        <w:t>Ih</w:t>
      </w:r>
      <w:proofErr w:type="spellEnd"/>
      <w:r w:rsidR="004D6482">
        <w:rPr>
          <w:i/>
          <w:iCs/>
          <w:color w:val="000000" w:themeColor="text1"/>
          <w:sz w:val="24"/>
          <w:szCs w:val="24"/>
        </w:rPr>
        <w:t xml:space="preserve"> </w:t>
      </w:r>
      <w:r w:rsidR="00C52505">
        <w:rPr>
          <w:color w:val="000000" w:themeColor="text1"/>
          <w:sz w:val="24"/>
          <w:szCs w:val="24"/>
        </w:rPr>
        <w:t>RNAi</w:t>
      </w:r>
      <w:r w:rsidR="004D6482">
        <w:rPr>
          <w:color w:val="000000" w:themeColor="text1"/>
          <w:sz w:val="24"/>
          <w:szCs w:val="24"/>
        </w:rPr>
        <w:t xml:space="preserve"> in sGRNs led to increased</w:t>
      </w:r>
      <w:r w:rsidR="00F26788">
        <w:rPr>
          <w:color w:val="000000" w:themeColor="text1"/>
          <w:sz w:val="24"/>
          <w:szCs w:val="24"/>
        </w:rPr>
        <w:t xml:space="preserve"> mean</w:t>
      </w:r>
      <w:r w:rsidR="004D6482">
        <w:rPr>
          <w:color w:val="000000" w:themeColor="text1"/>
          <w:sz w:val="24"/>
          <w:szCs w:val="24"/>
        </w:rPr>
        <w:t xml:space="preserve"> spiking frequencies </w:t>
      </w:r>
      <w:r w:rsidR="005D4FC8">
        <w:rPr>
          <w:color w:val="000000" w:themeColor="text1"/>
          <w:sz w:val="24"/>
          <w:szCs w:val="24"/>
        </w:rPr>
        <w:t xml:space="preserve">by ~10 </w:t>
      </w:r>
      <w:r w:rsidR="0044009A">
        <w:rPr>
          <w:color w:val="000000" w:themeColor="text1"/>
          <w:sz w:val="24"/>
          <w:szCs w:val="24"/>
        </w:rPr>
        <w:t>H</w:t>
      </w:r>
      <w:r w:rsidR="005D4FC8">
        <w:rPr>
          <w:color w:val="000000" w:themeColor="text1"/>
          <w:sz w:val="24"/>
          <w:szCs w:val="24"/>
        </w:rPr>
        <w:t xml:space="preserve">z </w:t>
      </w:r>
      <w:r w:rsidR="004D6482">
        <w:rPr>
          <w:color w:val="000000" w:themeColor="text1"/>
          <w:sz w:val="24"/>
          <w:szCs w:val="24"/>
        </w:rPr>
        <w:t xml:space="preserve">in response to </w:t>
      </w:r>
      <w:r w:rsidR="00EF1684">
        <w:rPr>
          <w:color w:val="000000" w:themeColor="text1"/>
          <w:sz w:val="24"/>
          <w:szCs w:val="24"/>
        </w:rPr>
        <w:t xml:space="preserve">1-, </w:t>
      </w:r>
      <w:r w:rsidR="004D6482">
        <w:rPr>
          <w:color w:val="000000" w:themeColor="text1"/>
          <w:sz w:val="24"/>
          <w:szCs w:val="24"/>
        </w:rPr>
        <w:t>5</w:t>
      </w:r>
      <w:r w:rsidR="00B62028">
        <w:rPr>
          <w:color w:val="000000" w:themeColor="text1"/>
          <w:sz w:val="24"/>
          <w:szCs w:val="24"/>
        </w:rPr>
        <w:t>-</w:t>
      </w:r>
      <w:r w:rsidR="00EF1684">
        <w:rPr>
          <w:color w:val="000000" w:themeColor="text1"/>
          <w:sz w:val="24"/>
          <w:szCs w:val="24"/>
        </w:rPr>
        <w:t>,</w:t>
      </w:r>
      <w:r w:rsidR="004D6482">
        <w:rPr>
          <w:color w:val="000000" w:themeColor="text1"/>
          <w:sz w:val="24"/>
          <w:szCs w:val="24"/>
        </w:rPr>
        <w:t xml:space="preserve"> </w:t>
      </w:r>
      <w:r w:rsidR="00017AD6">
        <w:rPr>
          <w:color w:val="000000" w:themeColor="text1"/>
          <w:sz w:val="24"/>
          <w:szCs w:val="24"/>
        </w:rPr>
        <w:t xml:space="preserve">and </w:t>
      </w:r>
      <w:r w:rsidR="004D6482">
        <w:rPr>
          <w:color w:val="000000" w:themeColor="text1"/>
          <w:sz w:val="24"/>
          <w:szCs w:val="24"/>
        </w:rPr>
        <w:t>10</w:t>
      </w:r>
      <w:r w:rsidR="00B62028">
        <w:rPr>
          <w:color w:val="000000" w:themeColor="text1"/>
          <w:sz w:val="24"/>
          <w:szCs w:val="24"/>
        </w:rPr>
        <w:t>-</w:t>
      </w:r>
      <w:r w:rsidR="001B7373">
        <w:rPr>
          <w:color w:val="000000" w:themeColor="text1"/>
          <w:sz w:val="24"/>
          <w:szCs w:val="24"/>
        </w:rPr>
        <w:t>mM as well as</w:t>
      </w:r>
      <w:r w:rsidR="004D6482">
        <w:rPr>
          <w:color w:val="000000" w:themeColor="text1"/>
          <w:sz w:val="24"/>
          <w:szCs w:val="24"/>
        </w:rPr>
        <w:t xml:space="preserve"> 50-mM sucrose, compared to </w:t>
      </w:r>
      <w:proofErr w:type="spellStart"/>
      <w:r w:rsidR="006F5D53">
        <w:rPr>
          <w:i/>
          <w:iCs/>
          <w:color w:val="000000" w:themeColor="text1"/>
          <w:sz w:val="24"/>
          <w:szCs w:val="24"/>
        </w:rPr>
        <w:t>Ih</w:t>
      </w:r>
      <w:proofErr w:type="spellEnd"/>
      <w:r w:rsidR="006F5D53">
        <w:rPr>
          <w:i/>
          <w:iCs/>
          <w:color w:val="000000" w:themeColor="text1"/>
          <w:sz w:val="24"/>
          <w:szCs w:val="24"/>
        </w:rPr>
        <w:t xml:space="preserve"> </w:t>
      </w:r>
      <w:r w:rsidR="006F5D53">
        <w:rPr>
          <w:color w:val="000000" w:themeColor="text1"/>
          <w:sz w:val="24"/>
          <w:szCs w:val="24"/>
        </w:rPr>
        <w:t>RNAi</w:t>
      </w:r>
      <w:r w:rsidR="004D6482">
        <w:rPr>
          <w:color w:val="000000" w:themeColor="text1"/>
          <w:sz w:val="24"/>
          <w:szCs w:val="24"/>
        </w:rPr>
        <w:t xml:space="preserve"> in bGRNs</w:t>
      </w:r>
      <w:r w:rsidR="00C84FA9">
        <w:rPr>
          <w:color w:val="000000" w:themeColor="text1"/>
          <w:sz w:val="24"/>
          <w:szCs w:val="24"/>
        </w:rPr>
        <w:t>.</w:t>
      </w:r>
      <w:r w:rsidR="00562A9A">
        <w:rPr>
          <w:color w:val="000000" w:themeColor="text1"/>
          <w:sz w:val="24"/>
          <w:szCs w:val="24"/>
        </w:rPr>
        <w:t xml:space="preserve"> </w:t>
      </w:r>
      <w:r w:rsidR="009340F8">
        <w:rPr>
          <w:color w:val="000000" w:themeColor="text1"/>
          <w:sz w:val="24"/>
          <w:szCs w:val="24"/>
        </w:rPr>
        <w:t>In contrast</w:t>
      </w:r>
      <w:r w:rsidR="00C84FA9">
        <w:rPr>
          <w:color w:val="000000" w:themeColor="text1"/>
          <w:sz w:val="24"/>
          <w:szCs w:val="24"/>
        </w:rPr>
        <w:t>,</w:t>
      </w:r>
      <w:r w:rsidR="00562A9A">
        <w:rPr>
          <w:color w:val="000000" w:themeColor="text1"/>
          <w:sz w:val="24"/>
          <w:szCs w:val="24"/>
        </w:rPr>
        <w:t xml:space="preserve"> SP</w:t>
      </w:r>
      <w:r w:rsidR="00A04A84">
        <w:rPr>
          <w:color w:val="000000" w:themeColor="text1"/>
          <w:sz w:val="24"/>
          <w:szCs w:val="24"/>
        </w:rPr>
        <w:t xml:space="preserve">, </w:t>
      </w:r>
      <w:r w:rsidR="00D95662">
        <w:rPr>
          <w:color w:val="000000" w:themeColor="text1"/>
          <w:sz w:val="24"/>
          <w:szCs w:val="24"/>
        </w:rPr>
        <w:t xml:space="preserve">necessary </w:t>
      </w:r>
      <w:r w:rsidR="00BE2B79">
        <w:rPr>
          <w:color w:val="000000" w:themeColor="text1"/>
          <w:sz w:val="24"/>
          <w:szCs w:val="24"/>
        </w:rPr>
        <w:t>for</w:t>
      </w:r>
      <w:r w:rsidR="00143DE6" w:rsidRPr="00143DE6">
        <w:rPr>
          <w:color w:val="000000" w:themeColor="text1"/>
          <w:sz w:val="24"/>
          <w:szCs w:val="24"/>
        </w:rPr>
        <w:t xml:space="preserve"> </w:t>
      </w:r>
      <w:r w:rsidR="00143DE6">
        <w:rPr>
          <w:color w:val="000000" w:themeColor="text1"/>
          <w:sz w:val="24"/>
          <w:szCs w:val="24"/>
        </w:rPr>
        <w:t>GRN</w:t>
      </w:r>
      <w:r w:rsidR="00D95662">
        <w:rPr>
          <w:color w:val="000000" w:themeColor="text1"/>
          <w:sz w:val="24"/>
          <w:szCs w:val="24"/>
        </w:rPr>
        <w:t xml:space="preserve"> </w:t>
      </w:r>
      <w:r w:rsidR="00143DE6">
        <w:rPr>
          <w:color w:val="000000" w:themeColor="text1"/>
          <w:sz w:val="24"/>
          <w:szCs w:val="24"/>
        </w:rPr>
        <w:t>sensitization</w:t>
      </w:r>
      <w:r w:rsidR="00AD424C">
        <w:rPr>
          <w:color w:val="000000" w:themeColor="text1"/>
          <w:sz w:val="24"/>
          <w:szCs w:val="24"/>
        </w:rPr>
        <w:t>,</w:t>
      </w:r>
      <w:r w:rsidR="00562A9A">
        <w:rPr>
          <w:color w:val="000000" w:themeColor="text1"/>
          <w:sz w:val="24"/>
          <w:szCs w:val="24"/>
        </w:rPr>
        <w:t xml:space="preserve"> was </w:t>
      </w:r>
      <w:r w:rsidR="00314E89">
        <w:rPr>
          <w:color w:val="000000" w:themeColor="text1"/>
          <w:sz w:val="24"/>
          <w:szCs w:val="24"/>
        </w:rPr>
        <w:t xml:space="preserve">observed above to be </w:t>
      </w:r>
      <w:r w:rsidR="00562A9A">
        <w:rPr>
          <w:color w:val="000000" w:themeColor="text1"/>
          <w:sz w:val="24"/>
          <w:szCs w:val="24"/>
        </w:rPr>
        <w:t xml:space="preserve">reduced by </w:t>
      </w:r>
      <w:proofErr w:type="spellStart"/>
      <w:r w:rsidR="00562A9A">
        <w:rPr>
          <w:i/>
          <w:iCs/>
          <w:color w:val="000000" w:themeColor="text1"/>
          <w:sz w:val="24"/>
          <w:szCs w:val="24"/>
        </w:rPr>
        <w:t>Ih</w:t>
      </w:r>
      <w:proofErr w:type="spellEnd"/>
      <w:r w:rsidR="00562A9A">
        <w:rPr>
          <w:i/>
          <w:iCs/>
          <w:color w:val="000000" w:themeColor="text1"/>
          <w:sz w:val="24"/>
          <w:szCs w:val="24"/>
        </w:rPr>
        <w:t xml:space="preserve"> </w:t>
      </w:r>
      <w:r w:rsidR="00562A9A">
        <w:rPr>
          <w:color w:val="000000" w:themeColor="text1"/>
          <w:sz w:val="24"/>
          <w:szCs w:val="24"/>
        </w:rPr>
        <w:t>RNAi in sGRNs</w:t>
      </w:r>
      <w:r w:rsidR="008800FC">
        <w:rPr>
          <w:color w:val="000000" w:themeColor="text1"/>
          <w:sz w:val="24"/>
          <w:szCs w:val="24"/>
        </w:rPr>
        <w:t xml:space="preserve"> but not bGRNs</w:t>
      </w:r>
      <w:r w:rsidR="00562A9A">
        <w:rPr>
          <w:color w:val="000000" w:themeColor="text1"/>
          <w:sz w:val="24"/>
          <w:szCs w:val="24"/>
        </w:rPr>
        <w:t xml:space="preserve"> (Fig.2</w:t>
      </w:r>
      <w:proofErr w:type="gramStart"/>
      <w:r w:rsidR="00562A9A">
        <w:rPr>
          <w:color w:val="000000" w:themeColor="text1"/>
          <w:sz w:val="24"/>
          <w:szCs w:val="24"/>
        </w:rPr>
        <w:t>I,J</w:t>
      </w:r>
      <w:proofErr w:type="gramEnd"/>
      <w:r w:rsidR="00562A9A">
        <w:rPr>
          <w:color w:val="000000" w:themeColor="text1"/>
          <w:sz w:val="24"/>
          <w:szCs w:val="24"/>
        </w:rPr>
        <w:t>)</w:t>
      </w:r>
      <w:r w:rsidR="00C84FA9">
        <w:rPr>
          <w:color w:val="000000" w:themeColor="text1"/>
          <w:sz w:val="24"/>
          <w:szCs w:val="24"/>
        </w:rPr>
        <w:t xml:space="preserve">, highlighting </w:t>
      </w:r>
      <w:r w:rsidR="005574B7">
        <w:rPr>
          <w:color w:val="000000" w:themeColor="text1"/>
          <w:sz w:val="24"/>
          <w:szCs w:val="24"/>
        </w:rPr>
        <w:t xml:space="preserve">the extent </w:t>
      </w:r>
      <w:r w:rsidR="00042027">
        <w:rPr>
          <w:color w:val="000000" w:themeColor="text1"/>
          <w:sz w:val="24"/>
          <w:szCs w:val="24"/>
        </w:rPr>
        <w:t>to</w:t>
      </w:r>
      <w:r w:rsidR="005574B7">
        <w:rPr>
          <w:color w:val="000000" w:themeColor="text1"/>
          <w:sz w:val="24"/>
          <w:szCs w:val="24"/>
        </w:rPr>
        <w:t xml:space="preserve"> which</w:t>
      </w:r>
      <w:r w:rsidR="00C84FA9">
        <w:rPr>
          <w:color w:val="000000" w:themeColor="text1"/>
          <w:sz w:val="24"/>
          <w:szCs w:val="24"/>
        </w:rPr>
        <w:t xml:space="preserve"> HCN</w:t>
      </w:r>
      <w:r w:rsidR="004D2476" w:rsidRPr="004D2476">
        <w:rPr>
          <w:color w:val="000000" w:themeColor="text1"/>
          <w:sz w:val="24"/>
          <w:szCs w:val="24"/>
        </w:rPr>
        <w:t xml:space="preserve"> </w:t>
      </w:r>
      <w:r w:rsidR="006321F6">
        <w:rPr>
          <w:color w:val="000000" w:themeColor="text1"/>
          <w:sz w:val="24"/>
          <w:szCs w:val="24"/>
          <w:lang w:eastAsia="ko-KR"/>
        </w:rPr>
        <w:t xml:space="preserve">natively </w:t>
      </w:r>
      <w:r w:rsidR="009531EF">
        <w:rPr>
          <w:color w:val="000000" w:themeColor="text1"/>
          <w:sz w:val="24"/>
          <w:szCs w:val="24"/>
        </w:rPr>
        <w:t>expressed</w:t>
      </w:r>
      <w:r w:rsidR="005E3061">
        <w:rPr>
          <w:color w:val="000000" w:themeColor="text1"/>
          <w:sz w:val="24"/>
          <w:szCs w:val="24"/>
        </w:rPr>
        <w:t xml:space="preserve"> in</w:t>
      </w:r>
      <w:r w:rsidR="00C84FA9">
        <w:rPr>
          <w:color w:val="000000" w:themeColor="text1"/>
          <w:sz w:val="24"/>
          <w:szCs w:val="24"/>
        </w:rPr>
        <w:t xml:space="preserve"> sGRNs</w:t>
      </w:r>
      <w:r w:rsidR="00E36A1D">
        <w:rPr>
          <w:color w:val="000000" w:themeColor="text1"/>
          <w:sz w:val="24"/>
          <w:szCs w:val="24"/>
        </w:rPr>
        <w:t xml:space="preserve"> </w:t>
      </w:r>
      <w:r w:rsidR="004C4F3B">
        <w:rPr>
          <w:color w:val="000000" w:themeColor="text1"/>
          <w:sz w:val="24"/>
          <w:szCs w:val="24"/>
        </w:rPr>
        <w:t>suppresses</w:t>
      </w:r>
      <w:r w:rsidR="00E36A1D">
        <w:rPr>
          <w:color w:val="000000" w:themeColor="text1"/>
          <w:sz w:val="24"/>
          <w:szCs w:val="24"/>
        </w:rPr>
        <w:t xml:space="preserve"> </w:t>
      </w:r>
      <w:r w:rsidR="008145BF">
        <w:rPr>
          <w:color w:val="000000" w:themeColor="text1"/>
          <w:sz w:val="24"/>
          <w:szCs w:val="24"/>
        </w:rPr>
        <w:t>sGRN</w:t>
      </w:r>
      <w:r w:rsidR="00E36A1D">
        <w:rPr>
          <w:color w:val="000000" w:themeColor="text1"/>
          <w:sz w:val="24"/>
          <w:szCs w:val="24"/>
        </w:rPr>
        <w:t xml:space="preserve"> </w:t>
      </w:r>
      <w:r w:rsidR="004C4F3B">
        <w:rPr>
          <w:color w:val="000000" w:themeColor="text1"/>
          <w:sz w:val="24"/>
          <w:szCs w:val="24"/>
        </w:rPr>
        <w:t>excitability</w:t>
      </w:r>
      <w:r w:rsidR="00C84FA9">
        <w:rPr>
          <w:color w:val="000000" w:themeColor="text1"/>
          <w:sz w:val="24"/>
          <w:szCs w:val="24"/>
        </w:rPr>
        <w:t>.</w:t>
      </w:r>
      <w:r w:rsidR="001C428E">
        <w:rPr>
          <w:color w:val="000000" w:themeColor="text1"/>
          <w:sz w:val="24"/>
          <w:szCs w:val="24"/>
        </w:rPr>
        <w:t xml:space="preserve"> </w:t>
      </w:r>
      <w:r w:rsidR="001B7373">
        <w:rPr>
          <w:color w:val="000000" w:themeColor="text1"/>
          <w:sz w:val="24"/>
          <w:szCs w:val="24"/>
        </w:rPr>
        <w:t>T</w:t>
      </w:r>
      <w:r w:rsidR="00385AAB">
        <w:rPr>
          <w:color w:val="000000" w:themeColor="text1"/>
          <w:sz w:val="24"/>
          <w:szCs w:val="24"/>
        </w:rPr>
        <w:t>hus, t</w:t>
      </w:r>
      <w:r w:rsidR="001B7373">
        <w:rPr>
          <w:color w:val="000000" w:themeColor="text1"/>
          <w:sz w:val="24"/>
          <w:szCs w:val="24"/>
        </w:rPr>
        <w:t>he</w:t>
      </w:r>
      <w:r w:rsidR="003921E8">
        <w:rPr>
          <w:color w:val="000000" w:themeColor="text1"/>
          <w:sz w:val="24"/>
          <w:szCs w:val="24"/>
        </w:rPr>
        <w:t xml:space="preserve"> </w:t>
      </w:r>
      <w:r w:rsidR="00976DE4">
        <w:rPr>
          <w:color w:val="000000" w:themeColor="text1"/>
          <w:sz w:val="24"/>
          <w:szCs w:val="24"/>
        </w:rPr>
        <w:t xml:space="preserve">quantitative </w:t>
      </w:r>
      <w:r w:rsidR="003921E8">
        <w:rPr>
          <w:color w:val="000000" w:themeColor="text1"/>
          <w:sz w:val="24"/>
          <w:szCs w:val="24"/>
        </w:rPr>
        <w:t xml:space="preserve">RNAi experiments </w:t>
      </w:r>
      <w:r w:rsidR="002317F1">
        <w:rPr>
          <w:color w:val="000000" w:themeColor="text1"/>
          <w:sz w:val="24"/>
          <w:szCs w:val="24"/>
        </w:rPr>
        <w:t>suggest</w:t>
      </w:r>
      <w:r w:rsidR="00FD346F">
        <w:rPr>
          <w:color w:val="000000" w:themeColor="text1"/>
          <w:sz w:val="24"/>
          <w:szCs w:val="24"/>
        </w:rPr>
        <w:t xml:space="preserve"> that HCN </w:t>
      </w:r>
      <w:r w:rsidR="00B22FB0">
        <w:rPr>
          <w:color w:val="000000" w:themeColor="text1"/>
          <w:sz w:val="24"/>
          <w:szCs w:val="24"/>
        </w:rPr>
        <w:t xml:space="preserve">innately </w:t>
      </w:r>
      <w:r w:rsidR="00FD346F">
        <w:rPr>
          <w:color w:val="000000" w:themeColor="text1"/>
          <w:sz w:val="24"/>
          <w:szCs w:val="24"/>
        </w:rPr>
        <w:t xml:space="preserve">reduces </w:t>
      </w:r>
      <w:r w:rsidR="00BE6628">
        <w:rPr>
          <w:color w:val="000000" w:themeColor="text1"/>
          <w:sz w:val="24"/>
          <w:szCs w:val="24"/>
        </w:rPr>
        <w:t xml:space="preserve">the </w:t>
      </w:r>
      <w:r w:rsidR="00FD346F">
        <w:rPr>
          <w:color w:val="000000" w:themeColor="text1"/>
          <w:sz w:val="24"/>
          <w:szCs w:val="24"/>
        </w:rPr>
        <w:t xml:space="preserve">spiking frequencies of sGRNs </w:t>
      </w:r>
      <w:r w:rsidR="00CE388D">
        <w:rPr>
          <w:color w:val="000000" w:themeColor="text1"/>
          <w:sz w:val="24"/>
          <w:szCs w:val="24"/>
        </w:rPr>
        <w:t xml:space="preserve">even </w:t>
      </w:r>
      <w:r w:rsidR="00865F06">
        <w:rPr>
          <w:color w:val="000000" w:themeColor="text1"/>
          <w:sz w:val="24"/>
          <w:szCs w:val="24"/>
        </w:rPr>
        <w:t>at</w:t>
      </w:r>
      <w:r w:rsidR="00FD346F">
        <w:rPr>
          <w:color w:val="000000" w:themeColor="text1"/>
          <w:sz w:val="24"/>
          <w:szCs w:val="24"/>
        </w:rPr>
        <w:t xml:space="preserve"> </w:t>
      </w:r>
      <w:r w:rsidR="008279CC">
        <w:rPr>
          <w:color w:val="000000" w:themeColor="text1"/>
          <w:sz w:val="24"/>
          <w:szCs w:val="24"/>
        </w:rPr>
        <w:t xml:space="preserve">a </w:t>
      </w:r>
      <w:r w:rsidR="00FD346F">
        <w:rPr>
          <w:color w:val="000000" w:themeColor="text1"/>
          <w:sz w:val="24"/>
          <w:szCs w:val="24"/>
        </w:rPr>
        <w:t xml:space="preserve">relatively </w:t>
      </w:r>
      <w:r w:rsidR="001F3CE9">
        <w:rPr>
          <w:color w:val="000000" w:themeColor="text1"/>
          <w:sz w:val="24"/>
          <w:szCs w:val="24"/>
        </w:rPr>
        <w:t>low sucrose concentration</w:t>
      </w:r>
      <w:r w:rsidR="007A54F7">
        <w:rPr>
          <w:color w:val="000000" w:themeColor="text1"/>
          <w:sz w:val="24"/>
          <w:szCs w:val="24"/>
        </w:rPr>
        <w:t>s</w:t>
      </w:r>
      <w:r w:rsidR="00C95630">
        <w:rPr>
          <w:color w:val="000000" w:themeColor="text1"/>
          <w:sz w:val="24"/>
          <w:szCs w:val="24"/>
        </w:rPr>
        <w:t xml:space="preserve">, </w:t>
      </w:r>
      <w:r w:rsidR="007A54F7">
        <w:rPr>
          <w:color w:val="000000" w:themeColor="text1"/>
          <w:sz w:val="24"/>
          <w:szCs w:val="24"/>
        </w:rPr>
        <w:t xml:space="preserve">1, and </w:t>
      </w:r>
      <w:r w:rsidR="00C95630">
        <w:rPr>
          <w:color w:val="000000" w:themeColor="text1"/>
          <w:sz w:val="24"/>
          <w:szCs w:val="24"/>
        </w:rPr>
        <w:t xml:space="preserve">5 </w:t>
      </w:r>
      <w:proofErr w:type="spellStart"/>
      <w:r w:rsidR="00C95630">
        <w:rPr>
          <w:color w:val="000000" w:themeColor="text1"/>
          <w:sz w:val="24"/>
          <w:szCs w:val="24"/>
        </w:rPr>
        <w:t>mM</w:t>
      </w:r>
      <w:r w:rsidR="005A1D1A">
        <w:rPr>
          <w:color w:val="000000" w:themeColor="text1"/>
          <w:sz w:val="24"/>
          <w:szCs w:val="24"/>
        </w:rPr>
        <w:t>.</w:t>
      </w:r>
      <w:proofErr w:type="spellEnd"/>
      <w:r w:rsidR="005A1D1A">
        <w:rPr>
          <w:color w:val="000000" w:themeColor="text1"/>
          <w:sz w:val="24"/>
          <w:szCs w:val="24"/>
        </w:rPr>
        <w:t xml:space="preserve"> This </w:t>
      </w:r>
      <w:r w:rsidR="00A61213">
        <w:rPr>
          <w:color w:val="000000" w:themeColor="text1"/>
          <w:sz w:val="24"/>
          <w:szCs w:val="24"/>
        </w:rPr>
        <w:t>result</w:t>
      </w:r>
      <w:r w:rsidR="009F090F">
        <w:rPr>
          <w:color w:val="000000" w:themeColor="text1"/>
          <w:sz w:val="24"/>
          <w:szCs w:val="24"/>
        </w:rPr>
        <w:t xml:space="preserve"> </w:t>
      </w:r>
      <w:r w:rsidR="00E547A5">
        <w:rPr>
          <w:color w:val="000000" w:themeColor="text1"/>
          <w:sz w:val="24"/>
          <w:szCs w:val="24"/>
        </w:rPr>
        <w:t xml:space="preserve">is </w:t>
      </w:r>
      <w:r w:rsidR="000C57E8">
        <w:rPr>
          <w:color w:val="000000" w:themeColor="text1"/>
          <w:sz w:val="24"/>
          <w:szCs w:val="24"/>
        </w:rPr>
        <w:t>similar to</w:t>
      </w:r>
      <w:r w:rsidR="008A41B0">
        <w:rPr>
          <w:color w:val="000000" w:themeColor="text1"/>
          <w:sz w:val="24"/>
          <w:szCs w:val="24"/>
        </w:rPr>
        <w:t xml:space="preserve"> </w:t>
      </w:r>
      <w:r w:rsidR="00D62057">
        <w:rPr>
          <w:color w:val="000000" w:themeColor="text1"/>
          <w:sz w:val="24"/>
          <w:szCs w:val="24"/>
        </w:rPr>
        <w:t>the suppressive effect of</w:t>
      </w:r>
      <w:r w:rsidR="008A41B0">
        <w:rPr>
          <w:color w:val="000000" w:themeColor="text1"/>
          <w:sz w:val="24"/>
          <w:szCs w:val="24"/>
        </w:rPr>
        <w:t xml:space="preserve"> </w:t>
      </w:r>
      <w:proofErr w:type="spellStart"/>
      <w:r w:rsidR="008A41B0">
        <w:rPr>
          <w:i/>
          <w:iCs/>
          <w:color w:val="000000" w:themeColor="text1"/>
          <w:sz w:val="24"/>
          <w:szCs w:val="24"/>
        </w:rPr>
        <w:t>Ih</w:t>
      </w:r>
      <w:proofErr w:type="spellEnd"/>
      <w:r w:rsidR="00EC57EF">
        <w:rPr>
          <w:i/>
          <w:iCs/>
          <w:color w:val="000000" w:themeColor="text1"/>
          <w:sz w:val="24"/>
          <w:szCs w:val="24"/>
        </w:rPr>
        <w:t>-RF</w:t>
      </w:r>
      <w:r w:rsidR="008A41B0">
        <w:rPr>
          <w:color w:val="000000" w:themeColor="text1"/>
          <w:sz w:val="24"/>
          <w:szCs w:val="24"/>
        </w:rPr>
        <w:t xml:space="preserve"> </w:t>
      </w:r>
      <w:r w:rsidR="00D62057">
        <w:rPr>
          <w:color w:val="000000" w:themeColor="text1"/>
          <w:sz w:val="24"/>
          <w:szCs w:val="24"/>
        </w:rPr>
        <w:t xml:space="preserve">misexpressed </w:t>
      </w:r>
      <w:r w:rsidR="008A41B0">
        <w:rPr>
          <w:color w:val="000000" w:themeColor="text1"/>
          <w:sz w:val="24"/>
          <w:szCs w:val="24"/>
        </w:rPr>
        <w:t>in bGRNs</w:t>
      </w:r>
      <w:r w:rsidR="00552E7A">
        <w:rPr>
          <w:color w:val="000000" w:themeColor="text1"/>
          <w:sz w:val="24"/>
          <w:szCs w:val="24"/>
        </w:rPr>
        <w:t xml:space="preserve"> </w:t>
      </w:r>
      <w:r w:rsidR="000C57E8">
        <w:rPr>
          <w:color w:val="000000" w:themeColor="text1"/>
          <w:sz w:val="24"/>
          <w:szCs w:val="24"/>
        </w:rPr>
        <w:t xml:space="preserve">at relatively high caffeine </w:t>
      </w:r>
      <w:proofErr w:type="gramStart"/>
      <w:r w:rsidR="000C57E8">
        <w:rPr>
          <w:color w:val="000000" w:themeColor="text1"/>
          <w:sz w:val="24"/>
          <w:szCs w:val="24"/>
        </w:rPr>
        <w:t>concentrations</w:t>
      </w:r>
      <w:r w:rsidR="00794E39">
        <w:rPr>
          <w:color w:val="000000" w:themeColor="text1"/>
          <w:sz w:val="24"/>
          <w:szCs w:val="24"/>
        </w:rPr>
        <w:t>,</w:t>
      </w:r>
      <w:r w:rsidR="000C57E8">
        <w:rPr>
          <w:color w:val="000000" w:themeColor="text1"/>
          <w:sz w:val="24"/>
          <w:szCs w:val="24"/>
        </w:rPr>
        <w:t xml:space="preserve"> but</w:t>
      </w:r>
      <w:proofErr w:type="gramEnd"/>
      <w:r w:rsidR="000C57E8">
        <w:rPr>
          <w:color w:val="000000" w:themeColor="text1"/>
          <w:sz w:val="24"/>
          <w:szCs w:val="24"/>
        </w:rPr>
        <w:t xml:space="preserve"> </w:t>
      </w:r>
      <w:r w:rsidR="00794E39">
        <w:rPr>
          <w:color w:val="000000" w:themeColor="text1"/>
          <w:sz w:val="24"/>
          <w:szCs w:val="24"/>
        </w:rPr>
        <w:t xml:space="preserve">differs </w:t>
      </w:r>
      <w:r w:rsidR="00E4170D">
        <w:rPr>
          <w:color w:val="000000" w:themeColor="text1"/>
          <w:sz w:val="24"/>
          <w:szCs w:val="24"/>
        </w:rPr>
        <w:t xml:space="preserve">in that the misexpression </w:t>
      </w:r>
      <w:r w:rsidR="003D15C3">
        <w:rPr>
          <w:color w:val="000000" w:themeColor="text1"/>
          <w:sz w:val="24"/>
          <w:szCs w:val="24"/>
        </w:rPr>
        <w:t>did not</w:t>
      </w:r>
      <w:r w:rsidR="00E4170D">
        <w:rPr>
          <w:color w:val="000000" w:themeColor="text1"/>
          <w:sz w:val="24"/>
          <w:szCs w:val="24"/>
        </w:rPr>
        <w:t xml:space="preserve"> </w:t>
      </w:r>
      <w:r w:rsidR="003D15C3">
        <w:rPr>
          <w:color w:val="000000" w:themeColor="text1"/>
          <w:sz w:val="24"/>
          <w:szCs w:val="24"/>
        </w:rPr>
        <w:t>alter</w:t>
      </w:r>
      <w:r w:rsidR="00E4170D">
        <w:rPr>
          <w:color w:val="000000" w:themeColor="text1"/>
          <w:sz w:val="24"/>
          <w:szCs w:val="24"/>
        </w:rPr>
        <w:t xml:space="preserve"> bGRN activity</w:t>
      </w:r>
      <w:r w:rsidR="000C57E8">
        <w:rPr>
          <w:color w:val="000000" w:themeColor="text1"/>
          <w:sz w:val="24"/>
          <w:szCs w:val="24"/>
        </w:rPr>
        <w:t xml:space="preserve"> </w:t>
      </w:r>
      <w:r w:rsidR="003D567B">
        <w:rPr>
          <w:color w:val="000000" w:themeColor="text1"/>
          <w:sz w:val="24"/>
          <w:szCs w:val="24"/>
        </w:rPr>
        <w:t>in response to</w:t>
      </w:r>
      <w:r w:rsidR="000C57E8">
        <w:rPr>
          <w:color w:val="000000" w:themeColor="text1"/>
          <w:sz w:val="24"/>
          <w:szCs w:val="24"/>
        </w:rPr>
        <w:t xml:space="preserve"> low </w:t>
      </w:r>
      <w:r w:rsidR="003D567B">
        <w:rPr>
          <w:color w:val="000000" w:themeColor="text1"/>
          <w:sz w:val="24"/>
          <w:szCs w:val="24"/>
        </w:rPr>
        <w:t xml:space="preserve">caffeine </w:t>
      </w:r>
      <w:r w:rsidR="000C57E8">
        <w:rPr>
          <w:color w:val="000000" w:themeColor="text1"/>
          <w:sz w:val="24"/>
          <w:szCs w:val="24"/>
        </w:rPr>
        <w:t xml:space="preserve">concentrations, 0.02 and 0.2 mM </w:t>
      </w:r>
      <w:r w:rsidR="00552E7A">
        <w:rPr>
          <w:color w:val="000000" w:themeColor="text1"/>
          <w:sz w:val="24"/>
          <w:szCs w:val="24"/>
        </w:rPr>
        <w:t>(Fig.4A)</w:t>
      </w:r>
      <w:r w:rsidR="00C56C15">
        <w:rPr>
          <w:color w:val="000000" w:themeColor="text1"/>
          <w:sz w:val="24"/>
          <w:szCs w:val="24"/>
        </w:rPr>
        <w:t xml:space="preserve">, </w:t>
      </w:r>
      <w:r w:rsidR="008A28CC">
        <w:rPr>
          <w:color w:val="000000" w:themeColor="text1"/>
          <w:sz w:val="24"/>
          <w:szCs w:val="24"/>
        </w:rPr>
        <w:t>implying</w:t>
      </w:r>
      <w:r w:rsidR="00C56C15">
        <w:rPr>
          <w:color w:val="000000" w:themeColor="text1"/>
          <w:sz w:val="24"/>
          <w:szCs w:val="24"/>
        </w:rPr>
        <w:t xml:space="preserve"> a complex cell-specific regulation of </w:t>
      </w:r>
      <w:r w:rsidR="00441074">
        <w:rPr>
          <w:color w:val="000000" w:themeColor="text1"/>
          <w:sz w:val="24"/>
          <w:szCs w:val="24"/>
        </w:rPr>
        <w:t xml:space="preserve">GRN </w:t>
      </w:r>
      <w:r w:rsidR="00C56C15">
        <w:rPr>
          <w:color w:val="000000" w:themeColor="text1"/>
          <w:sz w:val="24"/>
          <w:szCs w:val="24"/>
        </w:rPr>
        <w:t>excitability.</w:t>
      </w:r>
    </w:p>
    <w:p w14:paraId="08070F4D" w14:textId="77777777" w:rsidR="000766BB" w:rsidRDefault="000766BB" w:rsidP="00D1375B">
      <w:pPr>
        <w:spacing w:line="360" w:lineRule="auto"/>
        <w:ind w:firstLineChars="200" w:firstLine="480"/>
        <w:rPr>
          <w:color w:val="000000"/>
          <w:sz w:val="24"/>
        </w:rPr>
      </w:pPr>
    </w:p>
    <w:p w14:paraId="3DF5CFB6" w14:textId="76D5C498" w:rsidR="000D0492" w:rsidRPr="000D0492" w:rsidRDefault="005610F6" w:rsidP="000D0492">
      <w:pPr>
        <w:spacing w:line="360" w:lineRule="auto"/>
        <w:rPr>
          <w:i/>
          <w:iCs/>
          <w:color w:val="000000"/>
          <w:sz w:val="24"/>
        </w:rPr>
      </w:pPr>
      <w:r>
        <w:rPr>
          <w:i/>
          <w:iCs/>
          <w:color w:val="000000"/>
          <w:sz w:val="24"/>
        </w:rPr>
        <w:lastRenderedPageBreak/>
        <w:t>S</w:t>
      </w:r>
      <w:r w:rsidR="000D0492" w:rsidRPr="000D0492">
        <w:rPr>
          <w:i/>
          <w:iCs/>
          <w:color w:val="000000"/>
          <w:sz w:val="24"/>
        </w:rPr>
        <w:t xml:space="preserve">weetness in the food </w:t>
      </w:r>
      <w:r w:rsidR="001C13E2">
        <w:rPr>
          <w:i/>
          <w:iCs/>
          <w:color w:val="000000"/>
          <w:sz w:val="24"/>
        </w:rPr>
        <w:t>leads to</w:t>
      </w:r>
      <w:r w:rsidR="00315B1D">
        <w:rPr>
          <w:i/>
          <w:iCs/>
          <w:color w:val="000000"/>
          <w:sz w:val="24"/>
        </w:rPr>
        <w:t xml:space="preserve"> reduction </w:t>
      </w:r>
      <w:r w:rsidR="00CA6445">
        <w:rPr>
          <w:i/>
          <w:iCs/>
          <w:color w:val="000000"/>
          <w:sz w:val="24"/>
        </w:rPr>
        <w:t>of</w:t>
      </w:r>
      <w:r w:rsidR="00315B1D">
        <w:rPr>
          <w:i/>
          <w:iCs/>
          <w:color w:val="000000"/>
          <w:sz w:val="24"/>
        </w:rPr>
        <w:t xml:space="preserve"> </w:t>
      </w:r>
      <w:r w:rsidR="000D0492" w:rsidRPr="000D0492">
        <w:rPr>
          <w:i/>
          <w:iCs/>
          <w:color w:val="000000"/>
          <w:sz w:val="24"/>
        </w:rPr>
        <w:t>SP</w:t>
      </w:r>
      <w:r>
        <w:rPr>
          <w:i/>
          <w:iCs/>
          <w:color w:val="000000"/>
          <w:sz w:val="24"/>
        </w:rPr>
        <w:t xml:space="preserve">, </w:t>
      </w:r>
      <w:r w:rsidR="000D0492" w:rsidRPr="000D0492">
        <w:rPr>
          <w:i/>
          <w:iCs/>
          <w:color w:val="000000"/>
          <w:sz w:val="24"/>
        </w:rPr>
        <w:t>bGRN activity</w:t>
      </w:r>
      <w:r w:rsidR="00B32115">
        <w:rPr>
          <w:i/>
          <w:iCs/>
          <w:color w:val="000000"/>
          <w:sz w:val="24"/>
        </w:rPr>
        <w:t xml:space="preserve">, </w:t>
      </w:r>
      <w:r>
        <w:rPr>
          <w:i/>
          <w:iCs/>
          <w:color w:val="000000"/>
          <w:sz w:val="24"/>
        </w:rPr>
        <w:t>and</w:t>
      </w:r>
      <w:r w:rsidR="000D0492" w:rsidRPr="000D0492">
        <w:rPr>
          <w:i/>
          <w:iCs/>
          <w:color w:val="000000"/>
          <w:sz w:val="24"/>
        </w:rPr>
        <w:t xml:space="preserve"> </w:t>
      </w:r>
      <w:r w:rsidR="009F5624">
        <w:rPr>
          <w:i/>
          <w:iCs/>
          <w:color w:val="000000"/>
          <w:sz w:val="24"/>
        </w:rPr>
        <w:t>bitter</w:t>
      </w:r>
      <w:r w:rsidR="000D0492" w:rsidRPr="000D0492">
        <w:rPr>
          <w:i/>
          <w:iCs/>
          <w:color w:val="000000"/>
          <w:sz w:val="24"/>
        </w:rPr>
        <w:t xml:space="preserve"> avoidance</w:t>
      </w:r>
      <w:r w:rsidR="00F93838">
        <w:rPr>
          <w:i/>
          <w:iCs/>
          <w:color w:val="000000"/>
          <w:sz w:val="24"/>
        </w:rPr>
        <w:t xml:space="preserve"> in </w:t>
      </w:r>
      <w:proofErr w:type="spellStart"/>
      <w:r w:rsidR="00F93838">
        <w:rPr>
          <w:i/>
          <w:iCs/>
          <w:color w:val="000000"/>
          <w:sz w:val="24"/>
        </w:rPr>
        <w:t>Ih</w:t>
      </w:r>
      <w:proofErr w:type="spellEnd"/>
      <w:r w:rsidR="00F93838">
        <w:rPr>
          <w:i/>
          <w:iCs/>
          <w:color w:val="000000"/>
          <w:sz w:val="24"/>
        </w:rPr>
        <w:t>-deficient animals</w:t>
      </w:r>
      <w:r w:rsidR="000D0492" w:rsidRPr="000D0492">
        <w:rPr>
          <w:i/>
          <w:iCs/>
          <w:color w:val="000000"/>
          <w:sz w:val="24"/>
        </w:rPr>
        <w:t>.</w:t>
      </w:r>
    </w:p>
    <w:p w14:paraId="7DD81EF1" w14:textId="003EA113" w:rsidR="006F75D9" w:rsidRDefault="00A41AD1" w:rsidP="00502F0C">
      <w:pPr>
        <w:spacing w:line="360" w:lineRule="auto"/>
        <w:ind w:firstLineChars="200" w:firstLine="480"/>
        <w:rPr>
          <w:color w:val="000000"/>
          <w:sz w:val="24"/>
        </w:rPr>
      </w:pPr>
      <w:r w:rsidRPr="00EA7DAC">
        <w:rPr>
          <w:color w:val="000000"/>
          <w:sz w:val="24"/>
          <w:shd w:val="clear" w:color="auto" w:fill="FDFDFD"/>
        </w:rPr>
        <w:t xml:space="preserve">Typically, we performed extracellular recordings on flies 4-5 days after eclosion, </w:t>
      </w:r>
      <w:r w:rsidR="009471F9">
        <w:rPr>
          <w:color w:val="000000"/>
          <w:sz w:val="24"/>
          <w:shd w:val="clear" w:color="auto" w:fill="FDFDFD"/>
        </w:rPr>
        <w:t>during</w:t>
      </w:r>
      <w:r w:rsidRPr="00EA7DAC">
        <w:rPr>
          <w:color w:val="000000"/>
          <w:sz w:val="24"/>
          <w:shd w:val="clear" w:color="auto" w:fill="FDFDFD"/>
        </w:rPr>
        <w:t xml:space="preserve"> which they were kept in a vial with fresh regular cornmeal food containing </w:t>
      </w:r>
      <w:r w:rsidR="00295448">
        <w:rPr>
          <w:color w:val="000000"/>
          <w:sz w:val="24"/>
          <w:shd w:val="clear" w:color="auto" w:fill="FDFDFD"/>
        </w:rPr>
        <w:t>~</w:t>
      </w:r>
      <w:r w:rsidRPr="00EA7DAC">
        <w:rPr>
          <w:color w:val="000000"/>
          <w:sz w:val="24"/>
          <w:shd w:val="clear" w:color="auto" w:fill="FDFDFD"/>
        </w:rPr>
        <w:t>400 mM D-glucose</w:t>
      </w:r>
      <w:r w:rsidR="00EB00DD">
        <w:rPr>
          <w:color w:val="000000"/>
          <w:sz w:val="24"/>
          <w:shd w:val="clear" w:color="auto" w:fill="FDFDFD"/>
        </w:rPr>
        <w:t xml:space="preserve">. </w:t>
      </w:r>
      <w:r w:rsidR="00576C8D">
        <w:rPr>
          <w:color w:val="000000"/>
          <w:sz w:val="24"/>
          <w:shd w:val="clear" w:color="auto" w:fill="FDFDFD"/>
        </w:rPr>
        <w:t>The presence of</w:t>
      </w:r>
      <w:r w:rsidR="00DA23DD">
        <w:rPr>
          <w:color w:val="000000"/>
          <w:sz w:val="24"/>
          <w:shd w:val="clear" w:color="auto" w:fill="FDFDFD"/>
        </w:rPr>
        <w:t xml:space="preserve"> sweetness in the food </w:t>
      </w:r>
      <w:r w:rsidR="006B7F8F">
        <w:rPr>
          <w:color w:val="000000"/>
          <w:sz w:val="24"/>
          <w:shd w:val="clear" w:color="auto" w:fill="FDFDFD"/>
        </w:rPr>
        <w:t>would</w:t>
      </w:r>
      <w:r w:rsidR="00DA23DD">
        <w:rPr>
          <w:color w:val="000000"/>
          <w:sz w:val="24"/>
          <w:shd w:val="clear" w:color="auto" w:fill="FDFDFD"/>
        </w:rPr>
        <w:t xml:space="preserve"> </w:t>
      </w:r>
      <w:r w:rsidR="00735F95">
        <w:rPr>
          <w:color w:val="000000"/>
          <w:sz w:val="24"/>
          <w:shd w:val="clear" w:color="auto" w:fill="FDFDFD"/>
        </w:rPr>
        <w:t>impose</w:t>
      </w:r>
      <w:r w:rsidR="00DA23DD">
        <w:rPr>
          <w:color w:val="000000"/>
          <w:sz w:val="24"/>
          <w:shd w:val="clear" w:color="auto" w:fill="FDFDFD"/>
        </w:rPr>
        <w:t xml:space="preserve"> long-term stimulation of sGRNs, </w:t>
      </w:r>
      <w:r w:rsidR="008C5AB0">
        <w:rPr>
          <w:color w:val="000000"/>
          <w:sz w:val="24"/>
          <w:shd w:val="clear" w:color="auto" w:fill="FDFDFD"/>
        </w:rPr>
        <w:t>potentially requiring the</w:t>
      </w:r>
      <w:r w:rsidR="00741D79">
        <w:rPr>
          <w:color w:val="000000"/>
          <w:sz w:val="24"/>
          <w:shd w:val="clear" w:color="auto" w:fill="FDFDFD"/>
        </w:rPr>
        <w:t xml:space="preserve"> </w:t>
      </w:r>
      <w:r w:rsidR="00665038">
        <w:rPr>
          <w:color w:val="000000"/>
          <w:sz w:val="24"/>
          <w:shd w:val="clear" w:color="auto" w:fill="FDFDFD"/>
        </w:rPr>
        <w:t>de</w:t>
      </w:r>
      <w:r w:rsidR="00B71F89">
        <w:rPr>
          <w:color w:val="000000"/>
          <w:sz w:val="24"/>
          <w:shd w:val="clear" w:color="auto" w:fill="FDFDFD"/>
        </w:rPr>
        <w:t>limit</w:t>
      </w:r>
      <w:r w:rsidR="008C5AB0">
        <w:rPr>
          <w:color w:val="000000"/>
          <w:sz w:val="24"/>
          <w:shd w:val="clear" w:color="auto" w:fill="FDFDFD"/>
        </w:rPr>
        <w:t>ation of</w:t>
      </w:r>
      <w:r w:rsidR="00DA23DD">
        <w:rPr>
          <w:color w:val="000000"/>
          <w:sz w:val="24"/>
          <w:shd w:val="clear" w:color="auto" w:fill="FDFDFD"/>
        </w:rPr>
        <w:t xml:space="preserve"> sGRN excitability </w:t>
      </w:r>
      <w:r w:rsidR="00B306C0">
        <w:rPr>
          <w:color w:val="000000"/>
          <w:sz w:val="24"/>
          <w:shd w:val="clear" w:color="auto" w:fill="FDFDFD"/>
        </w:rPr>
        <w:t>for</w:t>
      </w:r>
      <w:r w:rsidR="000A1957">
        <w:rPr>
          <w:color w:val="000000"/>
          <w:sz w:val="24"/>
          <w:shd w:val="clear" w:color="auto" w:fill="FDFDFD"/>
        </w:rPr>
        <w:t xml:space="preserve"> the</w:t>
      </w:r>
      <w:r w:rsidR="00B306C0">
        <w:rPr>
          <w:color w:val="000000"/>
          <w:sz w:val="24"/>
          <w:shd w:val="clear" w:color="auto" w:fill="FDFDFD"/>
        </w:rPr>
        <w:t xml:space="preserve"> </w:t>
      </w:r>
      <w:r w:rsidR="002B5ED5">
        <w:rPr>
          <w:color w:val="000000"/>
          <w:sz w:val="24"/>
          <w:shd w:val="clear" w:color="auto" w:fill="FDFDFD"/>
        </w:rPr>
        <w:t>homeostatic maintenance of</w:t>
      </w:r>
      <w:r w:rsidR="00B306C0">
        <w:rPr>
          <w:color w:val="000000"/>
          <w:sz w:val="24"/>
          <w:shd w:val="clear" w:color="auto" w:fill="FDFDFD"/>
        </w:rPr>
        <w:t xml:space="preserve"> </w:t>
      </w:r>
      <w:r w:rsidR="003F3C70">
        <w:rPr>
          <w:color w:val="000000"/>
          <w:sz w:val="24"/>
          <w:shd w:val="clear" w:color="auto" w:fill="FDFDFD"/>
        </w:rPr>
        <w:t>gustatory functions</w:t>
      </w:r>
      <w:r w:rsidR="00DA23DD">
        <w:rPr>
          <w:color w:val="000000"/>
          <w:sz w:val="24"/>
          <w:shd w:val="clear" w:color="auto" w:fill="FDFDFD"/>
        </w:rPr>
        <w:t xml:space="preserve">. </w:t>
      </w:r>
      <w:r w:rsidR="00461474">
        <w:rPr>
          <w:color w:val="000000"/>
          <w:sz w:val="24"/>
          <w:shd w:val="clear" w:color="auto" w:fill="FDFDFD"/>
        </w:rPr>
        <w:t xml:space="preserve">To investigate this possibility, </w:t>
      </w:r>
      <w:r w:rsidR="00461474" w:rsidRPr="00EA7DAC">
        <w:rPr>
          <w:color w:val="000000"/>
          <w:sz w:val="24"/>
          <w:shd w:val="clear" w:color="auto" w:fill="FDFDFD"/>
        </w:rPr>
        <w:t xml:space="preserve">we fed WT and </w:t>
      </w:r>
      <w:r w:rsidR="00461474" w:rsidRPr="00EA7DAC">
        <w:rPr>
          <w:i/>
          <w:iCs/>
          <w:color w:val="000000"/>
          <w:sz w:val="24"/>
          <w:shd w:val="clear" w:color="auto" w:fill="FDFDFD"/>
        </w:rPr>
        <w:t>Ih</w:t>
      </w:r>
      <w:r w:rsidR="00461474" w:rsidRPr="00EA7DAC">
        <w:rPr>
          <w:i/>
          <w:iCs/>
          <w:color w:val="000000"/>
          <w:sz w:val="24"/>
          <w:shd w:val="clear" w:color="auto" w:fill="FDFDFD"/>
          <w:vertAlign w:val="superscript"/>
        </w:rPr>
        <w:t xml:space="preserve">f03355 </w:t>
      </w:r>
      <w:r w:rsidR="00461474" w:rsidRPr="00EA7DAC">
        <w:rPr>
          <w:color w:val="000000"/>
          <w:sz w:val="24"/>
        </w:rPr>
        <w:t>flies overnight with either non-sweet sorbitol alone (200 mM) or a sweet mixture of sorbitol (200 mM) + sucrose (100 mM). Although sorbitol is not sweet, it is a digestible sugar that provides</w:t>
      </w:r>
      <w:r w:rsidR="00461474" w:rsidRPr="00EA7DAC">
        <w:rPr>
          <w:i/>
          <w:iCs/>
          <w:color w:val="000000"/>
          <w:sz w:val="24"/>
        </w:rPr>
        <w:t xml:space="preserve"> Drosophila</w:t>
      </w:r>
      <w:r w:rsidR="00461474" w:rsidRPr="00EA7DAC">
        <w:rPr>
          <w:color w:val="000000"/>
          <w:sz w:val="24"/>
        </w:rPr>
        <w:t xml:space="preserve"> with calories</w:t>
      </w:r>
      <w:sdt>
        <w:sdtPr>
          <w:rPr>
            <w:color w:val="000000"/>
            <w:sz w:val="24"/>
            <w:vertAlign w:val="superscript"/>
          </w:rPr>
          <w:tag w:val="MENDELEY_CITATION_v3_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"/>
          <w:id w:val="1058439211"/>
          <w:placeholder>
            <w:docPart w:val="C75B893768C70E43B18C061761A5537B"/>
          </w:placeholder>
        </w:sdtPr>
        <w:sdtEndPr>
          <w:rPr>
            <w:sz w:val="20"/>
          </w:rPr>
        </w:sdtEndPr>
        <w:sdtContent>
          <w:r w:rsidR="006B4ADA" w:rsidRPr="006B4ADA">
            <w:rPr>
              <w:rFonts w:eastAsia="Times New Roman"/>
              <w:color w:val="000000"/>
              <w:sz w:val="24"/>
              <w:szCs w:val="24"/>
              <w:vertAlign w:val="superscript"/>
            </w:rPr>
            <w:t>36</w:t>
          </w:r>
        </w:sdtContent>
      </w:sdt>
      <w:r w:rsidR="00461474" w:rsidRPr="00EA7DAC">
        <w:rPr>
          <w:color w:val="000000"/>
          <w:sz w:val="24"/>
        </w:rPr>
        <w:t xml:space="preserve">. We found </w:t>
      </w:r>
      <w:r w:rsidR="007B235A">
        <w:rPr>
          <w:color w:val="000000"/>
          <w:sz w:val="24"/>
        </w:rPr>
        <w:t xml:space="preserve">that </w:t>
      </w:r>
      <w:r w:rsidR="00461474" w:rsidRPr="00EA7DAC">
        <w:rPr>
          <w:color w:val="000000"/>
          <w:sz w:val="24"/>
        </w:rPr>
        <w:t xml:space="preserve">the sweet sucrose medium significantly reduced caffeine-induced bGRN responses in both genotypes compared to the sorbitol only medium, but </w:t>
      </w:r>
      <w:r w:rsidR="00461474" w:rsidRPr="00EA7DAC">
        <w:rPr>
          <w:i/>
          <w:iCs/>
          <w:color w:val="000000"/>
          <w:sz w:val="24"/>
          <w:shd w:val="clear" w:color="auto" w:fill="FDFDFD"/>
        </w:rPr>
        <w:t>Ih</w:t>
      </w:r>
      <w:r w:rsidR="00461474" w:rsidRPr="00EA7DAC">
        <w:rPr>
          <w:i/>
          <w:iCs/>
          <w:color w:val="000000"/>
          <w:sz w:val="24"/>
          <w:shd w:val="clear" w:color="auto" w:fill="FDFDFD"/>
          <w:vertAlign w:val="superscript"/>
        </w:rPr>
        <w:t xml:space="preserve">f03355 </w:t>
      </w:r>
      <w:r w:rsidR="00461474" w:rsidRPr="00EA7DAC">
        <w:rPr>
          <w:color w:val="000000"/>
          <w:sz w:val="24"/>
        </w:rPr>
        <w:t xml:space="preserve">bGRN spike frequencies were decreased even more </w:t>
      </w:r>
      <w:r w:rsidR="00B77367">
        <w:rPr>
          <w:color w:val="000000"/>
          <w:sz w:val="24"/>
        </w:rPr>
        <w:t>than</w:t>
      </w:r>
      <w:r w:rsidR="00461474" w:rsidRPr="00EA7DAC">
        <w:rPr>
          <w:color w:val="000000"/>
          <w:sz w:val="24"/>
        </w:rPr>
        <w:t xml:space="preserve"> WT (Fig.</w:t>
      </w:r>
      <w:r w:rsidR="00330BD1">
        <w:rPr>
          <w:color w:val="000000"/>
          <w:sz w:val="24"/>
        </w:rPr>
        <w:t>5A</w:t>
      </w:r>
      <w:r w:rsidR="00461474" w:rsidRPr="00EA7DAC">
        <w:rPr>
          <w:color w:val="000000"/>
          <w:sz w:val="24"/>
        </w:rPr>
        <w:t>)</w:t>
      </w:r>
      <w:r w:rsidR="008E3C92">
        <w:rPr>
          <w:color w:val="000000"/>
          <w:sz w:val="24"/>
        </w:rPr>
        <w:t>, as seen above with the cornmeal food (Fig</w:t>
      </w:r>
      <w:r w:rsidR="004A6E7C">
        <w:rPr>
          <w:color w:val="000000"/>
          <w:sz w:val="24"/>
        </w:rPr>
        <w:t>s</w:t>
      </w:r>
      <w:r w:rsidR="008E3C92">
        <w:rPr>
          <w:color w:val="000000"/>
          <w:sz w:val="24"/>
        </w:rPr>
        <w:t>.</w:t>
      </w:r>
      <w:r w:rsidR="00AA32EC">
        <w:rPr>
          <w:color w:val="000000"/>
          <w:sz w:val="24"/>
        </w:rPr>
        <w:t>1</w:t>
      </w:r>
      <w:proofErr w:type="gramStart"/>
      <w:r w:rsidR="00AA32EC">
        <w:rPr>
          <w:color w:val="000000"/>
          <w:sz w:val="24"/>
        </w:rPr>
        <w:t>A,C</w:t>
      </w:r>
      <w:proofErr w:type="gramEnd"/>
      <w:r w:rsidR="00AA32EC">
        <w:rPr>
          <w:color w:val="000000"/>
          <w:sz w:val="24"/>
        </w:rPr>
        <w:t xml:space="preserve"> and </w:t>
      </w:r>
      <w:r w:rsidR="008E3C92">
        <w:rPr>
          <w:color w:val="000000"/>
          <w:sz w:val="24"/>
        </w:rPr>
        <w:t>3</w:t>
      </w:r>
      <w:r w:rsidR="00A47E45">
        <w:rPr>
          <w:color w:val="000000"/>
          <w:sz w:val="24"/>
        </w:rPr>
        <w:t>E</w:t>
      </w:r>
      <w:r w:rsidR="008E3C92">
        <w:rPr>
          <w:color w:val="000000"/>
          <w:sz w:val="24"/>
        </w:rPr>
        <w:t>).</w:t>
      </w:r>
      <w:r w:rsidR="00461474" w:rsidRPr="00EA7DAC">
        <w:rPr>
          <w:color w:val="000000"/>
          <w:sz w:val="24"/>
        </w:rPr>
        <w:t xml:space="preserve"> This suggests </w:t>
      </w:r>
      <w:r w:rsidR="006268F0">
        <w:rPr>
          <w:color w:val="000000"/>
          <w:sz w:val="24"/>
        </w:rPr>
        <w:t xml:space="preserve">that </w:t>
      </w:r>
      <w:r w:rsidR="00461474" w:rsidRPr="00EA7DAC">
        <w:rPr>
          <w:color w:val="000000"/>
          <w:sz w:val="24"/>
        </w:rPr>
        <w:t xml:space="preserve">the reduced bGRN activity in the mutants </w:t>
      </w:r>
      <w:r w:rsidR="00F96C5F">
        <w:rPr>
          <w:color w:val="000000"/>
          <w:sz w:val="24"/>
        </w:rPr>
        <w:t xml:space="preserve">is </w:t>
      </w:r>
      <w:r w:rsidR="00461474" w:rsidRPr="00EA7DAC">
        <w:rPr>
          <w:color w:val="000000"/>
          <w:sz w:val="24"/>
        </w:rPr>
        <w:t>correlate</w:t>
      </w:r>
      <w:r w:rsidR="00F96C5F">
        <w:rPr>
          <w:color w:val="000000"/>
          <w:sz w:val="24"/>
        </w:rPr>
        <w:t>d</w:t>
      </w:r>
      <w:r w:rsidR="00461474" w:rsidRPr="00EA7DAC">
        <w:rPr>
          <w:color w:val="000000"/>
          <w:sz w:val="24"/>
        </w:rPr>
        <w:t xml:space="preserve"> with </w:t>
      </w:r>
      <w:r w:rsidR="00C75960">
        <w:rPr>
          <w:color w:val="000000"/>
          <w:sz w:val="24"/>
        </w:rPr>
        <w:t>prolonged</w:t>
      </w:r>
      <w:r w:rsidR="00461474" w:rsidRPr="00EA7DAC">
        <w:rPr>
          <w:color w:val="000000"/>
          <w:sz w:val="24"/>
        </w:rPr>
        <w:t xml:space="preserve"> sGRN excitation.</w:t>
      </w:r>
      <w:r w:rsidR="00CE748E">
        <w:rPr>
          <w:color w:val="000000"/>
          <w:sz w:val="24"/>
        </w:rPr>
        <w:t xml:space="preserve"> </w:t>
      </w:r>
      <w:r w:rsidR="00CE748E" w:rsidRPr="00EA7DAC">
        <w:rPr>
          <w:color w:val="000000"/>
          <w:sz w:val="24"/>
        </w:rPr>
        <w:t xml:space="preserve">Like the bGRN response, the SP reduction </w:t>
      </w:r>
      <w:r w:rsidR="00B55915">
        <w:rPr>
          <w:color w:val="000000"/>
          <w:sz w:val="24"/>
        </w:rPr>
        <w:t xml:space="preserve">was </w:t>
      </w:r>
      <w:r w:rsidR="00CE748E" w:rsidRPr="00EA7DAC">
        <w:rPr>
          <w:color w:val="000000"/>
          <w:sz w:val="24"/>
        </w:rPr>
        <w:t>induced by</w:t>
      </w:r>
      <w:r w:rsidR="00B55915">
        <w:rPr>
          <w:color w:val="000000"/>
          <w:sz w:val="24"/>
        </w:rPr>
        <w:t xml:space="preserve"> the</w:t>
      </w:r>
      <w:r w:rsidR="00CE748E" w:rsidRPr="00EA7DAC">
        <w:rPr>
          <w:color w:val="000000"/>
          <w:sz w:val="24"/>
        </w:rPr>
        <w:t xml:space="preserve"> sweet </w:t>
      </w:r>
      <w:r w:rsidR="0089328A">
        <w:rPr>
          <w:color w:val="000000"/>
          <w:sz w:val="24"/>
        </w:rPr>
        <w:t xml:space="preserve">sucrose </w:t>
      </w:r>
      <w:r w:rsidR="00CE748E" w:rsidRPr="00EA7DAC">
        <w:rPr>
          <w:color w:val="000000"/>
          <w:sz w:val="24"/>
        </w:rPr>
        <w:t>medium</w:t>
      </w:r>
      <w:r w:rsidR="0003148D">
        <w:rPr>
          <w:color w:val="000000"/>
          <w:sz w:val="24"/>
        </w:rPr>
        <w:t xml:space="preserve">, </w:t>
      </w:r>
      <w:r w:rsidR="002520F4">
        <w:rPr>
          <w:color w:val="000000"/>
          <w:sz w:val="24"/>
        </w:rPr>
        <w:t>nearly deplet</w:t>
      </w:r>
      <w:r w:rsidR="005A4714">
        <w:rPr>
          <w:color w:val="000000"/>
          <w:sz w:val="24"/>
        </w:rPr>
        <w:t>ing</w:t>
      </w:r>
      <w:r w:rsidR="004F01BB">
        <w:rPr>
          <w:color w:val="000000"/>
          <w:sz w:val="24"/>
        </w:rPr>
        <w:t xml:space="preserve"> SP</w:t>
      </w:r>
      <w:r w:rsidR="00CE748E" w:rsidRPr="00EA7DAC">
        <w:rPr>
          <w:color w:val="000000"/>
          <w:sz w:val="24"/>
        </w:rPr>
        <w:t xml:space="preserve"> in HCN-deficient animals </w:t>
      </w:r>
      <w:r w:rsidR="00575703">
        <w:rPr>
          <w:color w:val="000000"/>
          <w:sz w:val="24"/>
        </w:rPr>
        <w:t>compared to</w:t>
      </w:r>
      <w:r w:rsidR="00CE748E" w:rsidRPr="00EA7DAC">
        <w:rPr>
          <w:color w:val="000000"/>
          <w:sz w:val="24"/>
        </w:rPr>
        <w:t xml:space="preserve"> WT (Fig.</w:t>
      </w:r>
      <w:r w:rsidR="0003148D">
        <w:rPr>
          <w:color w:val="000000"/>
          <w:sz w:val="24"/>
        </w:rPr>
        <w:t>5B</w:t>
      </w:r>
      <w:r w:rsidR="00CE748E" w:rsidRPr="00EA7DAC">
        <w:rPr>
          <w:color w:val="000000"/>
          <w:sz w:val="24"/>
        </w:rPr>
        <w:t>)</w:t>
      </w:r>
      <w:r w:rsidR="008875D7">
        <w:rPr>
          <w:color w:val="000000"/>
          <w:sz w:val="24"/>
        </w:rPr>
        <w:t xml:space="preserve"> </w:t>
      </w:r>
      <w:r w:rsidR="00BE1405">
        <w:rPr>
          <w:color w:val="000000"/>
          <w:sz w:val="24"/>
        </w:rPr>
        <w:t>like</w:t>
      </w:r>
      <w:r w:rsidR="00142004">
        <w:rPr>
          <w:color w:val="000000"/>
          <w:sz w:val="24"/>
        </w:rPr>
        <w:t xml:space="preserve"> the</w:t>
      </w:r>
      <w:r w:rsidR="008875D7">
        <w:rPr>
          <w:color w:val="000000"/>
          <w:sz w:val="24"/>
        </w:rPr>
        <w:t xml:space="preserve"> observ</w:t>
      </w:r>
      <w:r w:rsidR="00142004">
        <w:rPr>
          <w:color w:val="000000"/>
          <w:sz w:val="24"/>
        </w:rPr>
        <w:t>ation</w:t>
      </w:r>
      <w:r w:rsidR="008875D7">
        <w:rPr>
          <w:color w:val="000000"/>
          <w:sz w:val="24"/>
        </w:rPr>
        <w:t xml:space="preserve"> with the cornmeal food</w:t>
      </w:r>
      <w:r w:rsidR="00CE748E" w:rsidRPr="00EA7DAC">
        <w:rPr>
          <w:color w:val="000000"/>
          <w:sz w:val="24"/>
        </w:rPr>
        <w:t xml:space="preserve"> (Fig</w:t>
      </w:r>
      <w:r w:rsidR="00356A9E">
        <w:rPr>
          <w:color w:val="000000"/>
          <w:sz w:val="24"/>
        </w:rPr>
        <w:t>s</w:t>
      </w:r>
      <w:r w:rsidR="00CE748E" w:rsidRPr="00EA7DAC">
        <w:rPr>
          <w:color w:val="000000"/>
          <w:sz w:val="24"/>
        </w:rPr>
        <w:t>.</w:t>
      </w:r>
      <w:r w:rsidR="00AA704E">
        <w:rPr>
          <w:color w:val="000000"/>
          <w:sz w:val="24"/>
        </w:rPr>
        <w:t xml:space="preserve">2 and </w:t>
      </w:r>
      <w:r w:rsidR="00BC7C21">
        <w:rPr>
          <w:color w:val="000000"/>
          <w:sz w:val="24"/>
        </w:rPr>
        <w:t>3</w:t>
      </w:r>
      <w:r w:rsidR="00FA22D3">
        <w:rPr>
          <w:color w:val="000000"/>
          <w:sz w:val="24"/>
        </w:rPr>
        <w:t>F</w:t>
      </w:r>
      <w:r w:rsidR="008875D7">
        <w:rPr>
          <w:color w:val="000000"/>
          <w:sz w:val="24"/>
        </w:rPr>
        <w:t>)</w:t>
      </w:r>
      <w:r w:rsidR="006A6800">
        <w:rPr>
          <w:color w:val="000000"/>
          <w:sz w:val="24"/>
        </w:rPr>
        <w:t>.</w:t>
      </w:r>
      <w:r w:rsidR="00655574">
        <w:rPr>
          <w:color w:val="000000"/>
          <w:sz w:val="24"/>
        </w:rPr>
        <w:t xml:space="preserve"> </w:t>
      </w:r>
      <w:r w:rsidR="00955620">
        <w:rPr>
          <w:color w:val="000000"/>
          <w:sz w:val="24"/>
        </w:rPr>
        <w:t xml:space="preserve">Even on the sorbitol food, </w:t>
      </w:r>
      <w:r w:rsidR="00CB673A">
        <w:rPr>
          <w:color w:val="000000"/>
          <w:sz w:val="24"/>
        </w:rPr>
        <w:t xml:space="preserve">the </w:t>
      </w:r>
      <w:r w:rsidR="00655574">
        <w:rPr>
          <w:color w:val="000000"/>
          <w:sz w:val="24"/>
        </w:rPr>
        <w:t xml:space="preserve">SP in </w:t>
      </w:r>
      <w:r w:rsidR="00655574" w:rsidRPr="00EA7DAC">
        <w:rPr>
          <w:i/>
          <w:iCs/>
          <w:color w:val="000000"/>
          <w:sz w:val="24"/>
          <w:shd w:val="clear" w:color="auto" w:fill="FDFDFD"/>
        </w:rPr>
        <w:t>Ih</w:t>
      </w:r>
      <w:r w:rsidR="00655574" w:rsidRPr="00EA7DAC">
        <w:rPr>
          <w:i/>
          <w:iCs/>
          <w:color w:val="000000"/>
          <w:sz w:val="24"/>
          <w:shd w:val="clear" w:color="auto" w:fill="FDFDFD"/>
          <w:vertAlign w:val="superscript"/>
        </w:rPr>
        <w:t xml:space="preserve">f03355 </w:t>
      </w:r>
      <w:r w:rsidR="00655574">
        <w:rPr>
          <w:color w:val="000000"/>
          <w:sz w:val="24"/>
        </w:rPr>
        <w:t>was significantly decreased compared to WT</w:t>
      </w:r>
      <w:r w:rsidR="00406752">
        <w:rPr>
          <w:color w:val="000000"/>
          <w:sz w:val="24"/>
        </w:rPr>
        <w:t xml:space="preserve">. This </w:t>
      </w:r>
      <w:r w:rsidR="00655574">
        <w:rPr>
          <w:color w:val="000000"/>
          <w:sz w:val="24"/>
        </w:rPr>
        <w:t xml:space="preserve">may be </w:t>
      </w:r>
      <w:r w:rsidR="00406752">
        <w:rPr>
          <w:color w:val="000000"/>
          <w:sz w:val="24"/>
        </w:rPr>
        <w:t>attributed</w:t>
      </w:r>
      <w:r w:rsidR="00655574">
        <w:rPr>
          <w:color w:val="000000"/>
          <w:sz w:val="24"/>
        </w:rPr>
        <w:t xml:space="preserve"> to </w:t>
      </w:r>
      <w:r w:rsidR="00AC613A">
        <w:rPr>
          <w:color w:val="000000"/>
          <w:sz w:val="24"/>
        </w:rPr>
        <w:t>the loss of</w:t>
      </w:r>
      <w:r w:rsidR="00655574">
        <w:rPr>
          <w:color w:val="000000"/>
          <w:sz w:val="24"/>
        </w:rPr>
        <w:t xml:space="preserve"> HCN</w:t>
      </w:r>
      <w:r w:rsidR="00D050ED">
        <w:rPr>
          <w:color w:val="000000"/>
          <w:sz w:val="24"/>
        </w:rPr>
        <w:t>, which is</w:t>
      </w:r>
      <w:r w:rsidR="00655574">
        <w:rPr>
          <w:color w:val="000000"/>
          <w:sz w:val="24"/>
        </w:rPr>
        <w:t xml:space="preserve"> </w:t>
      </w:r>
      <w:r w:rsidR="00AC613A">
        <w:rPr>
          <w:color w:val="000000"/>
          <w:sz w:val="24"/>
        </w:rPr>
        <w:t>known to</w:t>
      </w:r>
      <w:r w:rsidR="00655574">
        <w:rPr>
          <w:color w:val="000000"/>
          <w:sz w:val="24"/>
        </w:rPr>
        <w:t xml:space="preserve"> </w:t>
      </w:r>
      <w:r w:rsidR="00DF6ED3">
        <w:rPr>
          <w:color w:val="000000"/>
          <w:sz w:val="24"/>
        </w:rPr>
        <w:t>stabilize</w:t>
      </w:r>
      <w:r w:rsidR="00655574">
        <w:rPr>
          <w:color w:val="000000"/>
          <w:sz w:val="24"/>
        </w:rPr>
        <w:t xml:space="preserve"> </w:t>
      </w:r>
      <w:r w:rsidR="005925A5">
        <w:rPr>
          <w:color w:val="000000"/>
          <w:sz w:val="24"/>
        </w:rPr>
        <w:t xml:space="preserve">the </w:t>
      </w:r>
      <w:r w:rsidR="00655574">
        <w:rPr>
          <w:color w:val="000000"/>
          <w:sz w:val="24"/>
        </w:rPr>
        <w:t>resting membrane potential</w:t>
      </w:r>
      <w:sdt>
        <w:sdtPr>
          <w:rPr>
            <w:color w:val="000000"/>
            <w:sz w:val="24"/>
            <w:vertAlign w:val="superscript"/>
          </w:rPr>
          <w:tag w:val="MENDELEY_CITATION_v3_eyJjaXRhdGlvbklEIjoiTUVOREVMRVlfQ0lUQVRJT05fYTNhNzAzYjQtNjgyZC00ZTA1LWFmNTUtYWU0ZDM1NjRjN2JiIiwicHJvcGVydGllcyI6eyJub3RlSW5kZXgiOjB9LCJpc0VkaXRlZCI6ZmFsc2UsIm1hbnVhbE92ZXJyaWRlIjp7ImlzTWFudWFsbHlPdmVycmlkZGVuIjpmYWxzZSwiY2l0ZXByb2NUZXh0IjoiPHN1cD4zNz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V19"/>
          <w:id w:val="-35428741"/>
          <w:placeholder>
            <w:docPart w:val="DefaultPlaceholder_-1854013440"/>
          </w:placeholder>
        </w:sdtPr>
        <w:sdtContent>
          <w:r w:rsidR="006B4ADA" w:rsidRPr="006B4ADA">
            <w:rPr>
              <w:color w:val="000000"/>
              <w:sz w:val="24"/>
              <w:vertAlign w:val="superscript"/>
            </w:rPr>
            <w:t>37</w:t>
          </w:r>
        </w:sdtContent>
      </w:sdt>
      <w:r w:rsidR="008522F8">
        <w:rPr>
          <w:color w:val="000000"/>
          <w:sz w:val="24"/>
        </w:rPr>
        <w:t>.</w:t>
      </w:r>
      <w:r w:rsidR="00D70F6C">
        <w:rPr>
          <w:color w:val="000000"/>
          <w:sz w:val="24"/>
        </w:rPr>
        <w:t xml:space="preserve"> </w:t>
      </w:r>
    </w:p>
    <w:p w14:paraId="3A6EAEFC" w14:textId="1BF28CF5" w:rsidR="00295245" w:rsidRPr="00B31751" w:rsidRDefault="00295245" w:rsidP="00502F0C">
      <w:pPr>
        <w:spacing w:line="360" w:lineRule="auto"/>
        <w:ind w:firstLineChars="200" w:firstLine="480"/>
        <w:rPr>
          <w:color w:val="000000"/>
          <w:sz w:val="24"/>
        </w:rPr>
      </w:pPr>
      <w:r w:rsidRPr="00EA7DAC">
        <w:rPr>
          <w:color w:val="000000"/>
          <w:sz w:val="24"/>
        </w:rPr>
        <w:t xml:space="preserve">To </w:t>
      </w:r>
      <w:r w:rsidR="00EB346E">
        <w:rPr>
          <w:color w:val="000000"/>
          <w:sz w:val="24"/>
        </w:rPr>
        <w:t>assess</w:t>
      </w:r>
      <w:r w:rsidRPr="00EA7DAC">
        <w:rPr>
          <w:color w:val="000000"/>
          <w:sz w:val="24"/>
        </w:rPr>
        <w:t xml:space="preserve"> the behavioral implications of HCN-assisted preservation</w:t>
      </w:r>
      <w:r>
        <w:rPr>
          <w:color w:val="000000"/>
          <w:sz w:val="24"/>
        </w:rPr>
        <w:t xml:space="preserve"> of SP and bGRN activity</w:t>
      </w:r>
      <w:r w:rsidRPr="00EA7DAC">
        <w:rPr>
          <w:color w:val="000000"/>
          <w:sz w:val="24"/>
        </w:rPr>
        <w:t>, flies</w:t>
      </w:r>
      <w:r w:rsidR="000B0094">
        <w:rPr>
          <w:color w:val="000000"/>
          <w:sz w:val="24"/>
        </w:rPr>
        <w:t xml:space="preserve"> were</w:t>
      </w:r>
      <w:r w:rsidR="00E32E12" w:rsidRPr="00E32E12">
        <w:rPr>
          <w:color w:val="000000"/>
          <w:sz w:val="24"/>
        </w:rPr>
        <w:t xml:space="preserve"> </w:t>
      </w:r>
      <w:r w:rsidR="00953FD5">
        <w:rPr>
          <w:color w:val="000000"/>
          <w:sz w:val="24"/>
        </w:rPr>
        <w:t>exposed</w:t>
      </w:r>
      <w:r w:rsidRPr="00EA7DAC">
        <w:rPr>
          <w:color w:val="000000"/>
          <w:sz w:val="24"/>
        </w:rPr>
        <w:t xml:space="preserve"> </w:t>
      </w:r>
      <w:r w:rsidR="00294023" w:rsidRPr="00EA7DAC">
        <w:rPr>
          <w:color w:val="000000"/>
          <w:sz w:val="24"/>
        </w:rPr>
        <w:t xml:space="preserve">long-term </w:t>
      </w:r>
      <w:r w:rsidRPr="00EA7DAC">
        <w:rPr>
          <w:color w:val="000000"/>
          <w:sz w:val="24"/>
        </w:rPr>
        <w:t>to sweetness</w:t>
      </w:r>
      <w:r w:rsidRPr="00EA7DAC" w:rsidDel="00C87D10">
        <w:rPr>
          <w:color w:val="000000"/>
          <w:sz w:val="24"/>
        </w:rPr>
        <w:t xml:space="preserve"> </w:t>
      </w:r>
      <w:r w:rsidR="001158E5">
        <w:rPr>
          <w:color w:val="000000"/>
          <w:sz w:val="24"/>
        </w:rPr>
        <w:t>on</w:t>
      </w:r>
      <w:r w:rsidRPr="00EA7DAC">
        <w:rPr>
          <w:color w:val="000000"/>
          <w:sz w:val="24"/>
        </w:rPr>
        <w:t xml:space="preserve"> </w:t>
      </w:r>
      <w:r w:rsidR="00121B63">
        <w:rPr>
          <w:color w:val="000000"/>
          <w:sz w:val="24"/>
        </w:rPr>
        <w:t xml:space="preserve">a </w:t>
      </w:r>
      <w:r w:rsidRPr="00EA7DAC">
        <w:rPr>
          <w:color w:val="000000"/>
          <w:sz w:val="24"/>
        </w:rPr>
        <w:t>regular sweet cornmeal diet</w:t>
      </w:r>
      <w:r w:rsidR="00250F9B">
        <w:rPr>
          <w:color w:val="000000"/>
          <w:sz w:val="24"/>
        </w:rPr>
        <w:t xml:space="preserve"> (sweet exposure-positive)</w:t>
      </w:r>
      <w:r w:rsidR="00E32E12">
        <w:rPr>
          <w:color w:val="000000"/>
          <w:sz w:val="24"/>
        </w:rPr>
        <w:t>,</w:t>
      </w:r>
      <w:r w:rsidR="005C1799">
        <w:rPr>
          <w:color w:val="000000"/>
          <w:sz w:val="24"/>
        </w:rPr>
        <w:t xml:space="preserve"> </w:t>
      </w:r>
      <w:r w:rsidR="000B0094">
        <w:rPr>
          <w:color w:val="000000"/>
          <w:sz w:val="24"/>
        </w:rPr>
        <w:t>and then</w:t>
      </w:r>
      <w:r w:rsidR="005C1799">
        <w:rPr>
          <w:color w:val="000000"/>
          <w:sz w:val="24"/>
        </w:rPr>
        <w:t xml:space="preserve"> </w:t>
      </w:r>
      <w:r w:rsidR="005C1799" w:rsidRPr="00EA7DAC">
        <w:rPr>
          <w:color w:val="000000"/>
          <w:sz w:val="24"/>
        </w:rPr>
        <w:t xml:space="preserve">subjected </w:t>
      </w:r>
      <w:r w:rsidRPr="00EA7DAC">
        <w:rPr>
          <w:color w:val="000000"/>
          <w:sz w:val="24"/>
        </w:rPr>
        <w:t>to a CAFE with a</w:t>
      </w:r>
      <w:r w:rsidR="00637053">
        <w:rPr>
          <w:color w:val="000000"/>
          <w:sz w:val="24"/>
        </w:rPr>
        <w:t>n 8</w:t>
      </w:r>
      <w:r w:rsidR="0017422D">
        <w:rPr>
          <w:color w:val="000000"/>
          <w:sz w:val="24"/>
        </w:rPr>
        <w:t>-</w:t>
      </w:r>
      <w:r w:rsidR="00637053">
        <w:rPr>
          <w:color w:val="000000"/>
          <w:sz w:val="24"/>
        </w:rPr>
        <w:t>hr</w:t>
      </w:r>
      <w:r w:rsidRPr="00EA7DAC">
        <w:rPr>
          <w:color w:val="000000"/>
          <w:sz w:val="24"/>
        </w:rPr>
        <w:t xml:space="preserve"> choice </w:t>
      </w:r>
      <w:r w:rsidR="00F03DF9">
        <w:rPr>
          <w:color w:val="000000"/>
          <w:sz w:val="24"/>
        </w:rPr>
        <w:t>between</w:t>
      </w:r>
      <w:r w:rsidRPr="00EA7DAC">
        <w:rPr>
          <w:color w:val="000000"/>
          <w:sz w:val="24"/>
        </w:rPr>
        <w:t xml:space="preserve"> water </w:t>
      </w:r>
      <w:r w:rsidR="0041303A">
        <w:rPr>
          <w:color w:val="000000"/>
          <w:sz w:val="24"/>
        </w:rPr>
        <w:t>and</w:t>
      </w:r>
      <w:r w:rsidRPr="00EA7DAC">
        <w:rPr>
          <w:color w:val="000000"/>
          <w:sz w:val="24"/>
        </w:rPr>
        <w:t xml:space="preserve"> 4 mM caffeine solution. </w:t>
      </w:r>
      <w:r w:rsidR="00762ED3">
        <w:rPr>
          <w:color w:val="000000"/>
          <w:sz w:val="24"/>
        </w:rPr>
        <w:t xml:space="preserve">Note that sucrose was not </w:t>
      </w:r>
      <w:r w:rsidR="00AD50FC">
        <w:rPr>
          <w:color w:val="000000"/>
          <w:sz w:val="24"/>
        </w:rPr>
        <w:t>used</w:t>
      </w:r>
      <w:r w:rsidR="00762ED3">
        <w:rPr>
          <w:color w:val="000000"/>
          <w:sz w:val="24"/>
        </w:rPr>
        <w:t xml:space="preserve"> in </w:t>
      </w:r>
      <w:r w:rsidR="00AD50FC">
        <w:rPr>
          <w:color w:val="000000"/>
          <w:sz w:val="24"/>
        </w:rPr>
        <w:t>CAFE</w:t>
      </w:r>
      <w:r w:rsidR="00762ED3">
        <w:rPr>
          <w:color w:val="000000"/>
          <w:sz w:val="24"/>
        </w:rPr>
        <w:t>, because the presence of sweet stimuli was shown to suppress b</w:t>
      </w:r>
      <w:r w:rsidR="00B412D4">
        <w:rPr>
          <w:color w:val="000000"/>
          <w:sz w:val="24"/>
        </w:rPr>
        <w:t>GRNs</w:t>
      </w:r>
      <w:sdt>
        <w:sdtPr>
          <w:rPr>
            <w:color w:val="000000"/>
            <w:sz w:val="24"/>
            <w:vertAlign w:val="superscript"/>
          </w:rPr>
          <w:tag w:val="MENDELEY_CITATION_v3_eyJjaXRhdGlvbklEIjoiTUVOREVMRVlfQ0lUQVRJT05fZDdkZjhjM2QtZWM2Ny00YWFhLTlhY2MtYTRkMTUwN2U4ZDBj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982346782"/>
          <w:placeholder>
            <w:docPart w:val="DefaultPlaceholder_-1854013440"/>
          </w:placeholder>
        </w:sdtPr>
        <w:sdtContent>
          <w:r w:rsidR="006B4ADA" w:rsidRPr="006B4ADA">
            <w:rPr>
              <w:color w:val="000000"/>
              <w:sz w:val="24"/>
              <w:vertAlign w:val="superscript"/>
            </w:rPr>
            <w:t>17</w:t>
          </w:r>
        </w:sdtContent>
      </w:sdt>
      <w:r w:rsidR="00762ED3">
        <w:rPr>
          <w:color w:val="000000"/>
          <w:sz w:val="24"/>
        </w:rPr>
        <w:t xml:space="preserve">. </w:t>
      </w:r>
      <w:r w:rsidRPr="00EA7DAC">
        <w:rPr>
          <w:color w:val="000000"/>
          <w:sz w:val="24"/>
        </w:rPr>
        <w:t>In</w:t>
      </w:r>
      <w:r w:rsidR="00762ED3">
        <w:rPr>
          <w:color w:val="000000"/>
          <w:sz w:val="24"/>
        </w:rPr>
        <w:t>d</w:t>
      </w:r>
      <w:r w:rsidRPr="00EA7DAC">
        <w:rPr>
          <w:color w:val="000000"/>
          <w:sz w:val="24"/>
        </w:rPr>
        <w:t xml:space="preserve">icative of reduced bitter sensitivity, </w:t>
      </w:r>
      <w:r w:rsidRPr="00EA7DAC">
        <w:rPr>
          <w:i/>
          <w:iCs/>
          <w:color w:val="000000"/>
          <w:sz w:val="24"/>
        </w:rPr>
        <w:t>Ih</w:t>
      </w:r>
      <w:r w:rsidRPr="00EA7DAC">
        <w:rPr>
          <w:i/>
          <w:iCs/>
          <w:color w:val="000000"/>
          <w:sz w:val="24"/>
          <w:vertAlign w:val="superscript"/>
        </w:rPr>
        <w:t>f03355</w:t>
      </w:r>
      <w:r w:rsidRPr="00EA7DAC">
        <w:rPr>
          <w:color w:val="000000"/>
          <w:sz w:val="24"/>
        </w:rPr>
        <w:t xml:space="preserve"> </w:t>
      </w:r>
      <w:r w:rsidR="00FD02B8">
        <w:rPr>
          <w:color w:val="000000"/>
          <w:sz w:val="24"/>
        </w:rPr>
        <w:t xml:space="preserve">flies </w:t>
      </w:r>
      <w:r w:rsidRPr="00EA7DAC">
        <w:rPr>
          <w:color w:val="000000"/>
          <w:sz w:val="24"/>
        </w:rPr>
        <w:t xml:space="preserve">showed </w:t>
      </w:r>
      <w:r w:rsidR="00DA5747">
        <w:rPr>
          <w:color w:val="000000"/>
          <w:sz w:val="24"/>
        </w:rPr>
        <w:t>dramatically</w:t>
      </w:r>
      <w:r w:rsidRPr="00EA7DAC">
        <w:rPr>
          <w:color w:val="000000"/>
          <w:sz w:val="24"/>
        </w:rPr>
        <w:t xml:space="preserve"> </w:t>
      </w:r>
      <w:r w:rsidR="00B22877">
        <w:rPr>
          <w:color w:val="000000"/>
          <w:sz w:val="24"/>
        </w:rPr>
        <w:t>decreased</w:t>
      </w:r>
      <w:r w:rsidRPr="00EA7DAC">
        <w:rPr>
          <w:color w:val="000000"/>
          <w:sz w:val="24"/>
        </w:rPr>
        <w:t xml:space="preserve"> caffeine avoidance</w:t>
      </w:r>
      <w:r w:rsidR="003C3C73">
        <w:rPr>
          <w:color w:val="000000"/>
          <w:sz w:val="24"/>
        </w:rPr>
        <w:t>,</w:t>
      </w:r>
      <w:r w:rsidRPr="00EA7DAC">
        <w:rPr>
          <w:color w:val="000000"/>
          <w:sz w:val="24"/>
        </w:rPr>
        <w:t xml:space="preserve"> </w:t>
      </w:r>
      <w:r w:rsidR="003C3C73">
        <w:rPr>
          <w:color w:val="000000"/>
          <w:sz w:val="24"/>
        </w:rPr>
        <w:t>relative</w:t>
      </w:r>
      <w:r w:rsidR="00655DE2">
        <w:rPr>
          <w:color w:val="000000"/>
          <w:sz w:val="24"/>
        </w:rPr>
        <w:t xml:space="preserve"> to</w:t>
      </w:r>
      <w:r w:rsidRPr="00EA7DAC">
        <w:rPr>
          <w:color w:val="000000"/>
          <w:sz w:val="24"/>
        </w:rPr>
        <w:t xml:space="preserve"> WT</w:t>
      </w:r>
      <w:r w:rsidR="00F03A25">
        <w:rPr>
          <w:color w:val="000000"/>
          <w:sz w:val="24"/>
        </w:rPr>
        <w:t xml:space="preserve"> </w:t>
      </w:r>
      <w:r w:rsidRPr="00EA7DAC">
        <w:rPr>
          <w:color w:val="000000"/>
          <w:sz w:val="24"/>
        </w:rPr>
        <w:t>(Fig.</w:t>
      </w:r>
      <w:r w:rsidR="00574632">
        <w:rPr>
          <w:color w:val="000000"/>
          <w:sz w:val="24"/>
        </w:rPr>
        <w:t>5</w:t>
      </w:r>
      <w:r w:rsidR="00A04A80">
        <w:rPr>
          <w:color w:val="000000"/>
          <w:sz w:val="24"/>
        </w:rPr>
        <w:t>C</w:t>
      </w:r>
      <w:r w:rsidRPr="00EA7DAC">
        <w:rPr>
          <w:color w:val="000000"/>
          <w:sz w:val="24"/>
        </w:rPr>
        <w:t xml:space="preserve">). In contrast, when </w:t>
      </w:r>
      <w:r w:rsidR="0011361F" w:rsidRPr="00EA7DAC">
        <w:rPr>
          <w:color w:val="000000"/>
          <w:sz w:val="24"/>
        </w:rPr>
        <w:t xml:space="preserve">flies </w:t>
      </w:r>
      <w:r w:rsidRPr="00EA7DAC">
        <w:rPr>
          <w:color w:val="000000"/>
          <w:sz w:val="24"/>
        </w:rPr>
        <w:t>we</w:t>
      </w:r>
      <w:r w:rsidR="0011361F">
        <w:rPr>
          <w:color w:val="000000"/>
          <w:sz w:val="24"/>
        </w:rPr>
        <w:t>re</w:t>
      </w:r>
      <w:r w:rsidRPr="00EA7DAC">
        <w:rPr>
          <w:color w:val="000000"/>
          <w:sz w:val="24"/>
        </w:rPr>
        <w:t xml:space="preserve"> </w:t>
      </w:r>
      <w:r w:rsidR="002C3872">
        <w:rPr>
          <w:color w:val="000000"/>
          <w:sz w:val="24"/>
        </w:rPr>
        <w:t>removed</w:t>
      </w:r>
      <w:r w:rsidRPr="00EA7DAC">
        <w:rPr>
          <w:color w:val="000000"/>
          <w:sz w:val="24"/>
        </w:rPr>
        <w:t xml:space="preserve"> from </w:t>
      </w:r>
      <w:r w:rsidR="001C0B71">
        <w:rPr>
          <w:color w:val="000000"/>
          <w:sz w:val="24"/>
        </w:rPr>
        <w:t xml:space="preserve">the </w:t>
      </w:r>
      <w:r w:rsidR="00B32397">
        <w:rPr>
          <w:color w:val="000000"/>
          <w:sz w:val="24"/>
        </w:rPr>
        <w:t>cornmeal</w:t>
      </w:r>
      <w:r w:rsidRPr="00EA7DAC">
        <w:rPr>
          <w:color w:val="000000"/>
          <w:sz w:val="24"/>
        </w:rPr>
        <w:t xml:space="preserve"> food for 20 hrs, both WT and </w:t>
      </w:r>
      <w:r w:rsidRPr="00EA7DAC">
        <w:rPr>
          <w:i/>
          <w:iCs/>
          <w:color w:val="000000"/>
          <w:sz w:val="24"/>
        </w:rPr>
        <w:t>Ih</w:t>
      </w:r>
      <w:r w:rsidRPr="00EA7DAC">
        <w:rPr>
          <w:i/>
          <w:iCs/>
          <w:color w:val="000000"/>
          <w:sz w:val="24"/>
          <w:vertAlign w:val="superscript"/>
        </w:rPr>
        <w:t xml:space="preserve">f03355 </w:t>
      </w:r>
      <w:r w:rsidRPr="00EA7DAC">
        <w:rPr>
          <w:color w:val="000000"/>
          <w:sz w:val="24"/>
        </w:rPr>
        <w:t>showed similar</w:t>
      </w:r>
      <w:r w:rsidR="001553D2">
        <w:rPr>
          <w:color w:val="000000"/>
          <w:sz w:val="24"/>
        </w:rPr>
        <w:t>ly robust</w:t>
      </w:r>
      <w:r w:rsidRPr="00EA7DAC">
        <w:rPr>
          <w:color w:val="000000"/>
          <w:sz w:val="24"/>
        </w:rPr>
        <w:t xml:space="preserve"> bitter avoidance.</w:t>
      </w:r>
      <w:r w:rsidR="00B31751">
        <w:rPr>
          <w:color w:val="000000"/>
          <w:sz w:val="24"/>
        </w:rPr>
        <w:t xml:space="preserve"> </w:t>
      </w:r>
      <w:r w:rsidR="00B31751" w:rsidRPr="00B567A7">
        <w:rPr>
          <w:color w:val="000000"/>
          <w:sz w:val="24"/>
        </w:rPr>
        <w:t xml:space="preserve">The defect </w:t>
      </w:r>
      <w:r w:rsidR="00807B00">
        <w:rPr>
          <w:color w:val="000000"/>
          <w:sz w:val="24"/>
        </w:rPr>
        <w:t>observed in</w:t>
      </w:r>
      <w:r w:rsidR="00B31751" w:rsidRPr="00B567A7">
        <w:rPr>
          <w:color w:val="000000"/>
          <w:sz w:val="24"/>
        </w:rPr>
        <w:t xml:space="preserve"> the </w:t>
      </w:r>
      <w:proofErr w:type="spellStart"/>
      <w:r w:rsidR="00B31751" w:rsidRPr="00B567A7">
        <w:rPr>
          <w:i/>
          <w:iCs/>
          <w:color w:val="000000"/>
          <w:sz w:val="24"/>
        </w:rPr>
        <w:t>Ih</w:t>
      </w:r>
      <w:proofErr w:type="spellEnd"/>
      <w:r w:rsidR="00B31751" w:rsidRPr="00B567A7">
        <w:rPr>
          <w:i/>
          <w:iCs/>
          <w:color w:val="000000"/>
          <w:sz w:val="24"/>
        </w:rPr>
        <w:t xml:space="preserve"> </w:t>
      </w:r>
      <w:r w:rsidR="00B31751" w:rsidRPr="00B567A7">
        <w:rPr>
          <w:color w:val="000000"/>
          <w:sz w:val="24"/>
        </w:rPr>
        <w:t xml:space="preserve">mutant </w:t>
      </w:r>
      <w:r w:rsidR="00C73A76" w:rsidRPr="00B567A7">
        <w:rPr>
          <w:color w:val="000000"/>
          <w:sz w:val="24"/>
        </w:rPr>
        <w:t xml:space="preserve">on the sweet </w:t>
      </w:r>
      <w:r w:rsidR="006343FB" w:rsidRPr="00B567A7">
        <w:rPr>
          <w:color w:val="000000"/>
          <w:sz w:val="24"/>
        </w:rPr>
        <w:t xml:space="preserve">cornmeal </w:t>
      </w:r>
      <w:r w:rsidR="00DD7915">
        <w:rPr>
          <w:color w:val="000000"/>
          <w:sz w:val="24"/>
        </w:rPr>
        <w:t>diet</w:t>
      </w:r>
      <w:r w:rsidR="00C73A76" w:rsidRPr="00B567A7">
        <w:rPr>
          <w:color w:val="000000"/>
          <w:sz w:val="24"/>
        </w:rPr>
        <w:t xml:space="preserve"> </w:t>
      </w:r>
      <w:r w:rsidR="00B31751" w:rsidRPr="00B567A7">
        <w:rPr>
          <w:color w:val="000000"/>
          <w:sz w:val="24"/>
        </w:rPr>
        <w:t>could be rescued by reintroduc</w:t>
      </w:r>
      <w:r w:rsidR="00A10FD7">
        <w:rPr>
          <w:color w:val="000000"/>
          <w:sz w:val="24"/>
        </w:rPr>
        <w:t>ing</w:t>
      </w:r>
      <w:r w:rsidR="00B31751" w:rsidRPr="00B567A7">
        <w:rPr>
          <w:color w:val="000000"/>
          <w:sz w:val="24"/>
        </w:rPr>
        <w:t xml:space="preserve"> a genomic fragment covering the </w:t>
      </w:r>
      <w:proofErr w:type="spellStart"/>
      <w:r w:rsidR="00B31751" w:rsidRPr="00B567A7">
        <w:rPr>
          <w:i/>
          <w:iCs/>
          <w:color w:val="000000"/>
          <w:sz w:val="24"/>
        </w:rPr>
        <w:t>Ih</w:t>
      </w:r>
      <w:proofErr w:type="spellEnd"/>
      <w:r w:rsidR="00B31751" w:rsidRPr="00B567A7">
        <w:rPr>
          <w:i/>
          <w:iCs/>
          <w:color w:val="000000"/>
          <w:sz w:val="24"/>
        </w:rPr>
        <w:t xml:space="preserve"> </w:t>
      </w:r>
      <w:r w:rsidR="00B31751" w:rsidRPr="00B567A7">
        <w:rPr>
          <w:color w:val="000000"/>
          <w:sz w:val="24"/>
        </w:rPr>
        <w:t>locus ({</w:t>
      </w:r>
      <w:proofErr w:type="spellStart"/>
      <w:r w:rsidR="00B31751" w:rsidRPr="00B567A7">
        <w:rPr>
          <w:i/>
          <w:iCs/>
          <w:color w:val="000000"/>
          <w:sz w:val="24"/>
        </w:rPr>
        <w:t>Ih</w:t>
      </w:r>
      <w:proofErr w:type="spellEnd"/>
      <w:r w:rsidR="00B31751" w:rsidRPr="00B567A7">
        <w:rPr>
          <w:color w:val="000000"/>
          <w:sz w:val="24"/>
        </w:rPr>
        <w:t xml:space="preserve">}). </w:t>
      </w:r>
      <w:r w:rsidR="000420A8">
        <w:rPr>
          <w:color w:val="000000"/>
          <w:sz w:val="24"/>
        </w:rPr>
        <w:t xml:space="preserve">To examine </w:t>
      </w:r>
      <w:r w:rsidR="00991170">
        <w:rPr>
          <w:color w:val="000000"/>
          <w:sz w:val="24"/>
        </w:rPr>
        <w:t xml:space="preserve">whether </w:t>
      </w:r>
      <w:r w:rsidR="000420A8">
        <w:rPr>
          <w:color w:val="000000"/>
          <w:sz w:val="24"/>
        </w:rPr>
        <w:t xml:space="preserve">caffeine avoidance requires </w:t>
      </w:r>
      <w:proofErr w:type="spellStart"/>
      <w:r w:rsidR="00B31751">
        <w:rPr>
          <w:i/>
          <w:iCs/>
          <w:color w:val="000000"/>
          <w:sz w:val="24"/>
        </w:rPr>
        <w:t>Ih</w:t>
      </w:r>
      <w:proofErr w:type="spellEnd"/>
      <w:r w:rsidR="00B31751">
        <w:rPr>
          <w:color w:val="000000"/>
          <w:sz w:val="24"/>
        </w:rPr>
        <w:t xml:space="preserve"> express</w:t>
      </w:r>
      <w:r w:rsidR="005741D2">
        <w:rPr>
          <w:color w:val="000000"/>
          <w:sz w:val="24"/>
        </w:rPr>
        <w:t>ion</w:t>
      </w:r>
      <w:r w:rsidR="00B31751">
        <w:rPr>
          <w:color w:val="000000"/>
          <w:sz w:val="24"/>
        </w:rPr>
        <w:t xml:space="preserve"> in sGRNs, </w:t>
      </w:r>
      <w:r w:rsidR="00220B54">
        <w:rPr>
          <w:color w:val="000000"/>
          <w:sz w:val="24"/>
        </w:rPr>
        <w:t xml:space="preserve">CAFE was performed with </w:t>
      </w:r>
      <w:r w:rsidR="000420A8">
        <w:rPr>
          <w:color w:val="000000"/>
          <w:sz w:val="24"/>
        </w:rPr>
        <w:t>GRN-specific</w:t>
      </w:r>
      <w:r w:rsidR="00B31751">
        <w:rPr>
          <w:color w:val="000000"/>
          <w:sz w:val="24"/>
        </w:rPr>
        <w:t xml:space="preserve"> RNAi knockdown of </w:t>
      </w:r>
      <w:proofErr w:type="spellStart"/>
      <w:r w:rsidR="00B31751">
        <w:rPr>
          <w:i/>
          <w:iCs/>
          <w:color w:val="000000"/>
          <w:sz w:val="24"/>
        </w:rPr>
        <w:t>Ih</w:t>
      </w:r>
      <w:proofErr w:type="spellEnd"/>
      <w:r w:rsidR="00914104">
        <w:rPr>
          <w:color w:val="000000"/>
          <w:sz w:val="24"/>
        </w:rPr>
        <w:t>.</w:t>
      </w:r>
      <w:r w:rsidR="000420A8">
        <w:rPr>
          <w:color w:val="000000"/>
          <w:sz w:val="24"/>
        </w:rPr>
        <w:t xml:space="preserve"> For </w:t>
      </w:r>
      <w:r w:rsidR="009C239F">
        <w:rPr>
          <w:color w:val="000000"/>
          <w:sz w:val="24"/>
        </w:rPr>
        <w:t xml:space="preserve">the </w:t>
      </w:r>
      <w:r w:rsidR="000420A8">
        <w:rPr>
          <w:color w:val="000000"/>
          <w:sz w:val="24"/>
        </w:rPr>
        <w:t>RNAi</w:t>
      </w:r>
      <w:r w:rsidR="009C239F">
        <w:rPr>
          <w:color w:val="000000"/>
          <w:sz w:val="24"/>
        </w:rPr>
        <w:t xml:space="preserve"> experiment</w:t>
      </w:r>
      <w:r w:rsidR="00E8437D">
        <w:rPr>
          <w:color w:val="000000"/>
          <w:sz w:val="24"/>
        </w:rPr>
        <w:t>s</w:t>
      </w:r>
      <w:r w:rsidR="000420A8">
        <w:rPr>
          <w:color w:val="000000"/>
          <w:sz w:val="24"/>
        </w:rPr>
        <w:t xml:space="preserve">, flies were kept overnight on </w:t>
      </w:r>
      <w:r w:rsidR="00FA162B">
        <w:rPr>
          <w:color w:val="000000"/>
          <w:sz w:val="24"/>
        </w:rPr>
        <w:t xml:space="preserve">either </w:t>
      </w:r>
      <w:r w:rsidR="00D11DA6">
        <w:rPr>
          <w:color w:val="000000"/>
          <w:sz w:val="24"/>
        </w:rPr>
        <w:t xml:space="preserve">the </w:t>
      </w:r>
      <w:r w:rsidR="000420A8">
        <w:rPr>
          <w:color w:val="000000"/>
          <w:sz w:val="24"/>
        </w:rPr>
        <w:t>non</w:t>
      </w:r>
      <w:r w:rsidR="000E6A80">
        <w:rPr>
          <w:color w:val="000000"/>
          <w:sz w:val="24"/>
        </w:rPr>
        <w:t>-</w:t>
      </w:r>
      <w:r w:rsidR="000420A8">
        <w:rPr>
          <w:color w:val="000000"/>
          <w:sz w:val="24"/>
        </w:rPr>
        <w:t xml:space="preserve">sweet </w:t>
      </w:r>
      <w:r w:rsidR="005874E2">
        <w:rPr>
          <w:color w:val="000000"/>
          <w:sz w:val="24"/>
        </w:rPr>
        <w:t xml:space="preserve">diet with </w:t>
      </w:r>
      <w:r w:rsidR="000420A8">
        <w:rPr>
          <w:color w:val="000000"/>
          <w:sz w:val="24"/>
        </w:rPr>
        <w:t xml:space="preserve">sorbitol (200 mM) or </w:t>
      </w:r>
      <w:r w:rsidR="003F0114">
        <w:rPr>
          <w:color w:val="000000"/>
          <w:sz w:val="24"/>
        </w:rPr>
        <w:t xml:space="preserve">the </w:t>
      </w:r>
      <w:r w:rsidR="000420A8">
        <w:rPr>
          <w:color w:val="000000"/>
          <w:sz w:val="24"/>
        </w:rPr>
        <w:t xml:space="preserve">sweet </w:t>
      </w:r>
      <w:r w:rsidR="00022FDA">
        <w:rPr>
          <w:color w:val="000000"/>
          <w:sz w:val="24"/>
        </w:rPr>
        <w:t xml:space="preserve">diet </w:t>
      </w:r>
      <w:r w:rsidR="005874E2">
        <w:rPr>
          <w:color w:val="000000"/>
          <w:sz w:val="24"/>
        </w:rPr>
        <w:t>with</w:t>
      </w:r>
      <w:r w:rsidR="00FA162B">
        <w:rPr>
          <w:color w:val="000000"/>
          <w:sz w:val="24"/>
        </w:rPr>
        <w:t xml:space="preserve"> additional</w:t>
      </w:r>
      <w:r w:rsidR="005874E2">
        <w:rPr>
          <w:color w:val="000000"/>
          <w:sz w:val="24"/>
        </w:rPr>
        <w:t xml:space="preserve"> </w:t>
      </w:r>
      <w:r w:rsidR="000420A8">
        <w:rPr>
          <w:color w:val="000000"/>
          <w:sz w:val="24"/>
        </w:rPr>
        <w:t xml:space="preserve">sucrose (100 mM). </w:t>
      </w:r>
      <w:proofErr w:type="spellStart"/>
      <w:r w:rsidR="000D5DA8">
        <w:rPr>
          <w:i/>
          <w:iCs/>
          <w:color w:val="000000"/>
          <w:sz w:val="24"/>
        </w:rPr>
        <w:t>Ih</w:t>
      </w:r>
      <w:proofErr w:type="spellEnd"/>
      <w:r w:rsidR="000D5DA8">
        <w:rPr>
          <w:i/>
          <w:iCs/>
          <w:color w:val="000000"/>
          <w:sz w:val="24"/>
        </w:rPr>
        <w:t xml:space="preserve"> </w:t>
      </w:r>
      <w:r w:rsidR="000D5DA8">
        <w:rPr>
          <w:color w:val="000000"/>
          <w:sz w:val="24"/>
        </w:rPr>
        <w:t>knockdown</w:t>
      </w:r>
      <w:r w:rsidR="000D5DA8">
        <w:rPr>
          <w:i/>
          <w:iCs/>
          <w:color w:val="000000"/>
          <w:sz w:val="24"/>
        </w:rPr>
        <w:t xml:space="preserve"> </w:t>
      </w:r>
      <w:r w:rsidR="000D5DA8">
        <w:rPr>
          <w:color w:val="000000"/>
          <w:sz w:val="24"/>
        </w:rPr>
        <w:t>in sGRNs, but not bGRNs, led to a deficit in the avoidance only when the flies were on the sweet diet, i</w:t>
      </w:r>
      <w:r w:rsidR="006F3BA6">
        <w:rPr>
          <w:color w:val="000000"/>
          <w:sz w:val="24"/>
        </w:rPr>
        <w:t>ndicating that HCN expression in sGRNs is necessary for</w:t>
      </w:r>
      <w:r w:rsidR="00255C1F">
        <w:rPr>
          <w:color w:val="000000"/>
          <w:sz w:val="24"/>
        </w:rPr>
        <w:t xml:space="preserve"> robust</w:t>
      </w:r>
      <w:r w:rsidR="006F3BA6">
        <w:rPr>
          <w:color w:val="000000"/>
          <w:sz w:val="24"/>
        </w:rPr>
        <w:t xml:space="preserve"> caffeine avoidance</w:t>
      </w:r>
      <w:r w:rsidR="000D5DA8">
        <w:rPr>
          <w:color w:val="000000"/>
          <w:sz w:val="24"/>
        </w:rPr>
        <w:t xml:space="preserve"> </w:t>
      </w:r>
      <w:r w:rsidR="003807A5">
        <w:rPr>
          <w:color w:val="000000"/>
          <w:sz w:val="24"/>
        </w:rPr>
        <w:t xml:space="preserve">in a </w:t>
      </w:r>
      <w:r w:rsidR="003807A5">
        <w:rPr>
          <w:color w:val="000000"/>
          <w:sz w:val="24"/>
        </w:rPr>
        <w:lastRenderedPageBreak/>
        <w:t xml:space="preserve">sweet environment </w:t>
      </w:r>
      <w:r w:rsidR="00B31751">
        <w:rPr>
          <w:color w:val="000000"/>
          <w:sz w:val="24"/>
        </w:rPr>
        <w:t>(Fig.5</w:t>
      </w:r>
      <w:r w:rsidR="00874338">
        <w:rPr>
          <w:color w:val="000000"/>
          <w:sz w:val="24"/>
        </w:rPr>
        <w:t>D</w:t>
      </w:r>
      <w:r w:rsidR="00B31751">
        <w:rPr>
          <w:color w:val="000000"/>
          <w:sz w:val="24"/>
        </w:rPr>
        <w:t>).</w:t>
      </w:r>
      <w:r w:rsidR="0029631D">
        <w:rPr>
          <w:color w:val="000000"/>
          <w:sz w:val="24"/>
        </w:rPr>
        <w:t xml:space="preserve"> </w:t>
      </w:r>
      <w:r w:rsidR="000C4E36">
        <w:rPr>
          <w:color w:val="000000"/>
          <w:sz w:val="24"/>
        </w:rPr>
        <w:t>Therefore</w:t>
      </w:r>
      <w:r w:rsidR="0029631D">
        <w:rPr>
          <w:color w:val="000000"/>
          <w:sz w:val="24"/>
        </w:rPr>
        <w:t xml:space="preserve">, the sweetness </w:t>
      </w:r>
      <w:r w:rsidR="003D6B2B">
        <w:rPr>
          <w:color w:val="000000"/>
          <w:sz w:val="24"/>
        </w:rPr>
        <w:t>of</w:t>
      </w:r>
      <w:r w:rsidR="0029631D">
        <w:rPr>
          <w:color w:val="000000"/>
          <w:sz w:val="24"/>
        </w:rPr>
        <w:t xml:space="preserve"> the diet </w:t>
      </w:r>
      <w:r w:rsidR="00A67B9C">
        <w:rPr>
          <w:color w:val="000000"/>
          <w:sz w:val="24"/>
        </w:rPr>
        <w:t>has the potential to compromise</w:t>
      </w:r>
      <w:r w:rsidR="0029631D">
        <w:rPr>
          <w:color w:val="000000"/>
          <w:sz w:val="24"/>
        </w:rPr>
        <w:t xml:space="preserve"> </w:t>
      </w:r>
      <w:r w:rsidR="00985D14">
        <w:rPr>
          <w:color w:val="000000"/>
          <w:sz w:val="24"/>
        </w:rPr>
        <w:t>the</w:t>
      </w:r>
      <w:r w:rsidR="0029631D">
        <w:rPr>
          <w:color w:val="000000"/>
          <w:sz w:val="24"/>
        </w:rPr>
        <w:t xml:space="preserve"> function of </w:t>
      </w:r>
      <w:r w:rsidR="00E232FC">
        <w:rPr>
          <w:color w:val="000000"/>
          <w:sz w:val="24"/>
        </w:rPr>
        <w:t>bGRNs</w:t>
      </w:r>
      <w:r w:rsidR="0029631D">
        <w:rPr>
          <w:color w:val="000000"/>
          <w:sz w:val="24"/>
        </w:rPr>
        <w:t xml:space="preserve"> co-housed </w:t>
      </w:r>
      <w:r w:rsidR="00E232FC">
        <w:rPr>
          <w:color w:val="000000"/>
          <w:sz w:val="24"/>
        </w:rPr>
        <w:t xml:space="preserve">with sGRNs </w:t>
      </w:r>
      <w:r w:rsidR="0029631D">
        <w:rPr>
          <w:color w:val="000000"/>
          <w:sz w:val="24"/>
        </w:rPr>
        <w:t xml:space="preserve">in the same sensilla, </w:t>
      </w:r>
      <w:r w:rsidR="00196325">
        <w:rPr>
          <w:color w:val="000000"/>
          <w:sz w:val="24"/>
        </w:rPr>
        <w:t xml:space="preserve">a </w:t>
      </w:r>
      <w:r w:rsidR="00E0364A">
        <w:rPr>
          <w:color w:val="000000"/>
          <w:sz w:val="24"/>
        </w:rPr>
        <w:t>gustatory dys</w:t>
      </w:r>
      <w:r w:rsidR="00A559F7">
        <w:rPr>
          <w:color w:val="000000"/>
          <w:sz w:val="24"/>
        </w:rPr>
        <w:t>function</w:t>
      </w:r>
      <w:r w:rsidR="0029631D">
        <w:rPr>
          <w:color w:val="000000"/>
          <w:sz w:val="24"/>
        </w:rPr>
        <w:t xml:space="preserve"> </w:t>
      </w:r>
      <w:r w:rsidR="009F51F0">
        <w:rPr>
          <w:color w:val="000000"/>
          <w:sz w:val="24"/>
        </w:rPr>
        <w:t xml:space="preserve">that is mitigated </w:t>
      </w:r>
      <w:r w:rsidR="0029631D">
        <w:rPr>
          <w:color w:val="000000"/>
          <w:sz w:val="24"/>
        </w:rPr>
        <w:t>by HCN expression in sGRNs.</w:t>
      </w:r>
      <w:r w:rsidR="00ED2AD0">
        <w:rPr>
          <w:color w:val="000000"/>
          <w:sz w:val="24"/>
        </w:rPr>
        <w:t xml:space="preserve"> Such </w:t>
      </w:r>
      <w:r w:rsidR="002C5451">
        <w:rPr>
          <w:color w:val="000000"/>
          <w:sz w:val="24"/>
        </w:rPr>
        <w:t>a</w:t>
      </w:r>
      <w:r w:rsidR="00ED2AD0">
        <w:rPr>
          <w:color w:val="000000"/>
          <w:sz w:val="24"/>
        </w:rPr>
        <w:t xml:space="preserve"> role </w:t>
      </w:r>
      <w:r w:rsidR="00124DEE">
        <w:rPr>
          <w:color w:val="000000"/>
          <w:sz w:val="24"/>
        </w:rPr>
        <w:t>of</w:t>
      </w:r>
      <w:r w:rsidR="00ED2AD0">
        <w:rPr>
          <w:color w:val="000000"/>
          <w:sz w:val="24"/>
        </w:rPr>
        <w:t xml:space="preserve"> HCN </w:t>
      </w:r>
      <w:r w:rsidR="0054116A">
        <w:rPr>
          <w:color w:val="000000"/>
          <w:sz w:val="24"/>
        </w:rPr>
        <w:t>is essential for</w:t>
      </w:r>
      <w:r w:rsidR="00ED2AD0">
        <w:rPr>
          <w:color w:val="000000"/>
          <w:sz w:val="24"/>
        </w:rPr>
        <w:t xml:space="preserve"> bitter avoidance of flies</w:t>
      </w:r>
      <w:r w:rsidR="00663D0E">
        <w:rPr>
          <w:color w:val="000000"/>
          <w:sz w:val="24"/>
        </w:rPr>
        <w:t>,</w:t>
      </w:r>
      <w:r w:rsidR="00ED2AD0">
        <w:rPr>
          <w:color w:val="000000"/>
          <w:sz w:val="24"/>
        </w:rPr>
        <w:t xml:space="preserve"> </w:t>
      </w:r>
      <w:r w:rsidR="0015027E">
        <w:rPr>
          <w:color w:val="000000"/>
          <w:sz w:val="24"/>
        </w:rPr>
        <w:t>considering</w:t>
      </w:r>
      <w:r w:rsidR="001963C1">
        <w:rPr>
          <w:color w:val="000000"/>
          <w:sz w:val="24"/>
        </w:rPr>
        <w:t xml:space="preserve"> the</w:t>
      </w:r>
      <w:r w:rsidR="0056470A">
        <w:rPr>
          <w:color w:val="000000"/>
          <w:sz w:val="24"/>
        </w:rPr>
        <w:t>ir likely</w:t>
      </w:r>
      <w:r w:rsidR="00BE7E96">
        <w:rPr>
          <w:color w:val="000000"/>
          <w:sz w:val="24"/>
        </w:rPr>
        <w:t xml:space="preserve"> </w:t>
      </w:r>
      <w:r w:rsidR="0056470A">
        <w:rPr>
          <w:color w:val="000000"/>
          <w:sz w:val="24"/>
        </w:rPr>
        <w:t>prolonged</w:t>
      </w:r>
      <w:r w:rsidR="001963C1">
        <w:rPr>
          <w:color w:val="000000"/>
          <w:sz w:val="24"/>
        </w:rPr>
        <w:t xml:space="preserve"> exposure to</w:t>
      </w:r>
      <w:r w:rsidR="00ED2AD0">
        <w:rPr>
          <w:color w:val="000000"/>
          <w:sz w:val="24"/>
        </w:rPr>
        <w:t xml:space="preserve"> </w:t>
      </w:r>
      <w:r w:rsidR="009E65FA">
        <w:rPr>
          <w:color w:val="000000"/>
          <w:sz w:val="24"/>
        </w:rPr>
        <w:t xml:space="preserve">sweetness in their natural </w:t>
      </w:r>
      <w:r w:rsidR="00C7460C">
        <w:rPr>
          <w:color w:val="000000"/>
          <w:sz w:val="24"/>
        </w:rPr>
        <w:t>habitat</w:t>
      </w:r>
      <w:r w:rsidR="00340ADB">
        <w:rPr>
          <w:color w:val="000000"/>
          <w:sz w:val="24"/>
        </w:rPr>
        <w:t xml:space="preserve"> of</w:t>
      </w:r>
      <w:r w:rsidR="001B0564">
        <w:rPr>
          <w:color w:val="000000"/>
          <w:sz w:val="24"/>
        </w:rPr>
        <w:t xml:space="preserve"> overripe fruit</w:t>
      </w:r>
      <w:r w:rsidR="00ED2AD0">
        <w:rPr>
          <w:color w:val="000000"/>
          <w:sz w:val="24"/>
        </w:rPr>
        <w:t>.</w:t>
      </w:r>
    </w:p>
    <w:p w14:paraId="3EE6386B" w14:textId="77777777" w:rsidR="007329FF" w:rsidRDefault="007329FF" w:rsidP="00502F0C">
      <w:pPr>
        <w:spacing w:line="360" w:lineRule="auto"/>
        <w:ind w:firstLineChars="200" w:firstLine="480"/>
        <w:rPr>
          <w:color w:val="000000"/>
          <w:sz w:val="24"/>
        </w:rPr>
      </w:pPr>
    </w:p>
    <w:p w14:paraId="486644B4" w14:textId="59969821" w:rsidR="006A2695" w:rsidRPr="0072636F" w:rsidRDefault="006A2695" w:rsidP="006A2695">
      <w:pPr>
        <w:pStyle w:val="Teaser"/>
        <w:spacing w:line="360" w:lineRule="auto"/>
        <w:rPr>
          <w:rFonts w:ascii="바탕" w:eastAsia="바탕" w:hAnsi="바탕" w:cs="바탕"/>
          <w:lang w:eastAsia="ko-KR"/>
        </w:rPr>
      </w:pPr>
      <w:r>
        <w:rPr>
          <w:b/>
        </w:rPr>
        <w:t>Discussion</w:t>
      </w:r>
    </w:p>
    <w:p w14:paraId="0CB71C2B" w14:textId="45E8F3DA" w:rsidR="00A54271" w:rsidRDefault="00A54271" w:rsidP="00502F0C">
      <w:pPr>
        <w:spacing w:line="360" w:lineRule="auto"/>
        <w:ind w:firstLineChars="200" w:firstLine="480"/>
        <w:rPr>
          <w:color w:val="000000"/>
          <w:sz w:val="24"/>
          <w:lang w:eastAsia="ko-KR"/>
        </w:rPr>
      </w:pPr>
      <w:r>
        <w:rPr>
          <w:color w:val="000000"/>
          <w:sz w:val="24"/>
        </w:rPr>
        <w:t xml:space="preserve">Our results provide multiple lines of evidence that </w:t>
      </w:r>
      <w:r>
        <w:rPr>
          <w:rFonts w:hint="eastAsia"/>
          <w:color w:val="000000"/>
          <w:sz w:val="24"/>
        </w:rPr>
        <w:t>H</w:t>
      </w:r>
      <w:r>
        <w:rPr>
          <w:color w:val="000000"/>
          <w:sz w:val="24"/>
        </w:rPr>
        <w:t>CN suppresses HCN-expressin</w:t>
      </w:r>
      <w:r w:rsidR="00BC16E2">
        <w:rPr>
          <w:color w:val="000000"/>
          <w:sz w:val="24"/>
        </w:rPr>
        <w:t>g</w:t>
      </w:r>
      <w:r>
        <w:rPr>
          <w:color w:val="000000"/>
          <w:sz w:val="24"/>
        </w:rPr>
        <w:t xml:space="preserve"> GRNs, </w:t>
      </w:r>
      <w:r w:rsidR="00C55C2D">
        <w:rPr>
          <w:color w:val="000000"/>
          <w:sz w:val="24"/>
        </w:rPr>
        <w:t>thereby</w:t>
      </w:r>
      <w:r>
        <w:rPr>
          <w:color w:val="000000"/>
          <w:sz w:val="24"/>
        </w:rPr>
        <w:t xml:space="preserve"> </w:t>
      </w:r>
      <w:r w:rsidR="00C55C2D">
        <w:rPr>
          <w:color w:val="000000"/>
          <w:sz w:val="24"/>
        </w:rPr>
        <w:t>sustaining</w:t>
      </w:r>
      <w:r>
        <w:rPr>
          <w:color w:val="000000"/>
          <w:sz w:val="24"/>
        </w:rPr>
        <w:t xml:space="preserve"> </w:t>
      </w:r>
      <w:r w:rsidR="008D4686">
        <w:rPr>
          <w:color w:val="000000"/>
          <w:sz w:val="24"/>
        </w:rPr>
        <w:t xml:space="preserve">the activity of </w:t>
      </w:r>
      <w:r>
        <w:rPr>
          <w:color w:val="000000"/>
          <w:sz w:val="24"/>
        </w:rPr>
        <w:t xml:space="preserve">neighboring GRNs </w:t>
      </w:r>
      <w:r w:rsidR="00C97844">
        <w:rPr>
          <w:color w:val="000000"/>
          <w:sz w:val="24"/>
        </w:rPr>
        <w:t>with</w:t>
      </w:r>
      <w:r>
        <w:rPr>
          <w:color w:val="000000"/>
          <w:sz w:val="24"/>
        </w:rPr>
        <w:t>in the same sensilla. We propose that this</w:t>
      </w:r>
      <w:r w:rsidR="00EB73AB">
        <w:rPr>
          <w:color w:val="000000"/>
          <w:sz w:val="24"/>
        </w:rPr>
        <w:t xml:space="preserve"> modulation occurs</w:t>
      </w:r>
      <w:r>
        <w:rPr>
          <w:color w:val="000000"/>
          <w:sz w:val="24"/>
        </w:rPr>
        <w:t xml:space="preserve"> by </w:t>
      </w:r>
      <w:r w:rsidR="00317CA8">
        <w:rPr>
          <w:color w:val="000000"/>
          <w:sz w:val="24"/>
        </w:rPr>
        <w:t>restrictin</w:t>
      </w:r>
      <w:r w:rsidR="00B37561">
        <w:rPr>
          <w:color w:val="000000"/>
          <w:sz w:val="24"/>
        </w:rPr>
        <w:t>g</w:t>
      </w:r>
      <w:r w:rsidR="00317CA8">
        <w:rPr>
          <w:color w:val="000000"/>
          <w:sz w:val="24"/>
        </w:rPr>
        <w:t xml:space="preserve"> </w:t>
      </w:r>
      <w:r>
        <w:rPr>
          <w:color w:val="000000"/>
          <w:sz w:val="24"/>
        </w:rPr>
        <w:t xml:space="preserve">SP consumption </w:t>
      </w:r>
      <w:r w:rsidR="00A14BB9">
        <w:rPr>
          <w:color w:val="000000"/>
          <w:sz w:val="24"/>
        </w:rPr>
        <w:t>through</w:t>
      </w:r>
      <w:r w:rsidR="00B37561">
        <w:rPr>
          <w:color w:val="000000"/>
          <w:sz w:val="24"/>
        </w:rPr>
        <w:t xml:space="preserve"> </w:t>
      </w:r>
      <w:r>
        <w:rPr>
          <w:color w:val="000000"/>
          <w:sz w:val="24"/>
        </w:rPr>
        <w:t xml:space="preserve">HCN-dependent neuronal suppression rather than </w:t>
      </w:r>
      <w:r w:rsidR="00C350F5">
        <w:rPr>
          <w:color w:val="000000"/>
          <w:sz w:val="24"/>
        </w:rPr>
        <w:t xml:space="preserve">via </w:t>
      </w:r>
      <w:r>
        <w:rPr>
          <w:color w:val="000000"/>
          <w:sz w:val="24"/>
        </w:rPr>
        <w:t xml:space="preserve">chemical and electrical synaptic transmission. </w:t>
      </w:r>
      <w:r w:rsidR="005B75E6" w:rsidRPr="005B75E6">
        <w:rPr>
          <w:color w:val="000000"/>
          <w:sz w:val="24"/>
        </w:rPr>
        <w:t>The lack of increased bGRN activity with TNT expression in sGRNs, coupled with the increase observed with Kir2.1 expression (Fig.3</w:t>
      </w:r>
      <w:proofErr w:type="gramStart"/>
      <w:r w:rsidR="005B75E6" w:rsidRPr="005B75E6">
        <w:rPr>
          <w:color w:val="000000"/>
          <w:sz w:val="24"/>
        </w:rPr>
        <w:t>B,C</w:t>
      </w:r>
      <w:proofErr w:type="gramEnd"/>
      <w:r w:rsidR="005B75E6" w:rsidRPr="005B75E6">
        <w:rPr>
          <w:color w:val="000000"/>
          <w:sz w:val="24"/>
        </w:rPr>
        <w:t xml:space="preserve">), indicates minimal involvement of synaptic vesicle-dependent transmission. </w:t>
      </w:r>
      <w:r w:rsidR="000966FA" w:rsidRPr="000966FA">
        <w:rPr>
          <w:color w:val="000000"/>
          <w:sz w:val="24"/>
        </w:rPr>
        <w:t xml:space="preserve">The possibility of a neuropeptide-dependent mechanism is unlikely, </w:t>
      </w:r>
      <w:r w:rsidR="003B51C2">
        <w:rPr>
          <w:color w:val="000000"/>
          <w:sz w:val="24"/>
        </w:rPr>
        <w:t>given</w:t>
      </w:r>
      <w:r w:rsidR="000966FA" w:rsidRPr="000966FA">
        <w:rPr>
          <w:color w:val="000000"/>
          <w:sz w:val="24"/>
        </w:rPr>
        <w:t xml:space="preserve"> our ectopic gain-of-function studies (Fig. 4).</w:t>
      </w:r>
      <w:r w:rsidR="000966FA">
        <w:rPr>
          <w:color w:val="000000"/>
          <w:sz w:val="24"/>
        </w:rPr>
        <w:t xml:space="preserve"> </w:t>
      </w:r>
      <w:r w:rsidR="00561B5A">
        <w:rPr>
          <w:color w:val="000000"/>
          <w:sz w:val="24"/>
        </w:rPr>
        <w:t xml:space="preserve">To </w:t>
      </w:r>
      <w:r w:rsidR="002E7D0C">
        <w:rPr>
          <w:color w:val="000000"/>
          <w:sz w:val="24"/>
        </w:rPr>
        <w:t>explain</w:t>
      </w:r>
      <w:r w:rsidR="00561B5A">
        <w:rPr>
          <w:color w:val="000000"/>
          <w:sz w:val="24"/>
        </w:rPr>
        <w:t xml:space="preserve"> the misexpression results</w:t>
      </w:r>
      <w:r w:rsidR="00760376">
        <w:rPr>
          <w:color w:val="000000"/>
          <w:sz w:val="24"/>
        </w:rPr>
        <w:t xml:space="preserve"> with neuropeptide pathways</w:t>
      </w:r>
      <w:r w:rsidR="00561B5A">
        <w:rPr>
          <w:color w:val="000000"/>
          <w:sz w:val="24"/>
        </w:rPr>
        <w:t>,</w:t>
      </w:r>
      <w:r w:rsidR="00561B5A" w:rsidRPr="00561B5A">
        <w:rPr>
          <w:color w:val="000000"/>
          <w:sz w:val="24"/>
        </w:rPr>
        <w:t xml:space="preserve"> </w:t>
      </w:r>
      <w:r w:rsidR="00561B5A">
        <w:rPr>
          <w:color w:val="000000"/>
          <w:sz w:val="24"/>
        </w:rPr>
        <w:t xml:space="preserve">both </w:t>
      </w:r>
      <w:r w:rsidR="00205A9F">
        <w:rPr>
          <w:color w:val="000000"/>
          <w:sz w:val="24"/>
        </w:rPr>
        <w:t>s- and b</w:t>
      </w:r>
      <w:r w:rsidR="00561B5A">
        <w:rPr>
          <w:color w:val="000000"/>
          <w:sz w:val="24"/>
        </w:rPr>
        <w:t>GRNs must be equipped with the same set of a neuropeptide/receptor system, which</w:t>
      </w:r>
      <w:r w:rsidR="007927E1">
        <w:rPr>
          <w:color w:val="000000"/>
          <w:sz w:val="24"/>
        </w:rPr>
        <w:t xml:space="preserve"> is incompatible with </w:t>
      </w:r>
      <w:r w:rsidR="00F17D48">
        <w:rPr>
          <w:color w:val="000000"/>
          <w:sz w:val="24"/>
        </w:rPr>
        <w:t xml:space="preserve">the </w:t>
      </w:r>
      <w:r w:rsidR="00F44710">
        <w:rPr>
          <w:color w:val="000000"/>
          <w:sz w:val="24"/>
        </w:rPr>
        <w:t>observed</w:t>
      </w:r>
      <w:r w:rsidR="00F17D48">
        <w:rPr>
          <w:color w:val="000000"/>
          <w:sz w:val="24"/>
        </w:rPr>
        <w:t xml:space="preserve"> inverse </w:t>
      </w:r>
      <w:r w:rsidR="00FF6F7D">
        <w:rPr>
          <w:color w:val="000000"/>
          <w:sz w:val="24"/>
        </w:rPr>
        <w:t xml:space="preserve">relationship </w:t>
      </w:r>
      <w:r w:rsidR="00EA0B8C">
        <w:rPr>
          <w:color w:val="000000"/>
          <w:sz w:val="24"/>
        </w:rPr>
        <w:t>between</w:t>
      </w:r>
      <w:r w:rsidR="00AB25D5">
        <w:rPr>
          <w:color w:val="000000"/>
          <w:sz w:val="24"/>
        </w:rPr>
        <w:t xml:space="preserve"> the two GRNs in</w:t>
      </w:r>
      <w:r w:rsidR="00FF6F7D">
        <w:rPr>
          <w:color w:val="000000"/>
          <w:sz w:val="24"/>
        </w:rPr>
        <w:t xml:space="preserve"> </w:t>
      </w:r>
      <w:r w:rsidR="00F00059">
        <w:rPr>
          <w:color w:val="000000"/>
          <w:sz w:val="24"/>
        </w:rPr>
        <w:t>excitability</w:t>
      </w:r>
      <w:r w:rsidR="00F17D48">
        <w:rPr>
          <w:color w:val="000000"/>
          <w:sz w:val="24"/>
        </w:rPr>
        <w:t>.</w:t>
      </w:r>
      <w:r w:rsidR="00941446">
        <w:rPr>
          <w:color w:val="000000"/>
          <w:sz w:val="24"/>
        </w:rPr>
        <w:t xml:space="preserve"> </w:t>
      </w:r>
      <w:r w:rsidR="0076641E">
        <w:rPr>
          <w:color w:val="000000"/>
          <w:sz w:val="24"/>
        </w:rPr>
        <w:t>Furthermore, this</w:t>
      </w:r>
      <w:r w:rsidR="00FC0A53">
        <w:rPr>
          <w:color w:val="000000"/>
          <w:sz w:val="24"/>
        </w:rPr>
        <w:t xml:space="preserve"> </w:t>
      </w:r>
      <w:r w:rsidR="00A40086">
        <w:rPr>
          <w:color w:val="000000"/>
          <w:sz w:val="24"/>
        </w:rPr>
        <w:t xml:space="preserve">inverse relationship argues </w:t>
      </w:r>
      <w:r w:rsidR="007051E2">
        <w:rPr>
          <w:color w:val="000000"/>
          <w:sz w:val="24"/>
        </w:rPr>
        <w:t>against</w:t>
      </w:r>
      <w:r w:rsidR="00A40086">
        <w:rPr>
          <w:color w:val="000000"/>
          <w:sz w:val="24"/>
        </w:rPr>
        <w:t xml:space="preserve"> e</w:t>
      </w:r>
      <w:r w:rsidR="00941446">
        <w:rPr>
          <w:color w:val="000000"/>
          <w:sz w:val="24"/>
        </w:rPr>
        <w:t>lectrical synapses</w:t>
      </w:r>
      <w:r w:rsidR="00A40086">
        <w:rPr>
          <w:color w:val="000000"/>
          <w:sz w:val="24"/>
        </w:rPr>
        <w:t xml:space="preserve"> </w:t>
      </w:r>
      <w:r w:rsidR="00EF4238">
        <w:rPr>
          <w:color w:val="000000"/>
          <w:sz w:val="24"/>
        </w:rPr>
        <w:t>through gap junctions</w:t>
      </w:r>
      <w:r w:rsidR="00A40086">
        <w:rPr>
          <w:color w:val="000000"/>
          <w:sz w:val="24"/>
        </w:rPr>
        <w:t xml:space="preserve">, </w:t>
      </w:r>
      <w:r w:rsidR="007473C5">
        <w:rPr>
          <w:color w:val="000000"/>
          <w:sz w:val="24"/>
        </w:rPr>
        <w:t>which</w:t>
      </w:r>
      <w:r w:rsidR="00A40086">
        <w:rPr>
          <w:color w:val="000000"/>
          <w:sz w:val="24"/>
        </w:rPr>
        <w:t xml:space="preserve"> </w:t>
      </w:r>
      <w:r w:rsidR="007473C5">
        <w:rPr>
          <w:color w:val="000000"/>
          <w:sz w:val="24"/>
        </w:rPr>
        <w:t>typically</w:t>
      </w:r>
      <w:r w:rsidR="00941446">
        <w:rPr>
          <w:color w:val="000000"/>
          <w:sz w:val="24"/>
        </w:rPr>
        <w:t xml:space="preserve"> synchronize the excitability of pre- and postsynaptic neurons</w:t>
      </w:r>
      <w:r w:rsidR="001234FA">
        <w:rPr>
          <w:color w:val="000000"/>
          <w:sz w:val="24"/>
        </w:rPr>
        <w:t>.</w:t>
      </w:r>
      <w:r w:rsidR="00A66F0B">
        <w:rPr>
          <w:color w:val="000000"/>
          <w:sz w:val="24"/>
        </w:rPr>
        <w:t xml:space="preserve"> </w:t>
      </w:r>
      <w:r w:rsidR="00793B50">
        <w:rPr>
          <w:color w:val="000000"/>
          <w:sz w:val="24"/>
        </w:rPr>
        <w:t>Therefore</w:t>
      </w:r>
      <w:r w:rsidR="00A66F0B">
        <w:rPr>
          <w:color w:val="000000"/>
          <w:sz w:val="24"/>
        </w:rPr>
        <w:t xml:space="preserve">, </w:t>
      </w:r>
      <w:r w:rsidR="008072DC" w:rsidRPr="008072DC">
        <w:rPr>
          <w:color w:val="000000"/>
          <w:sz w:val="24"/>
        </w:rPr>
        <w:t>our findings propose an unconventional mechanism of neuronal interaction.</w:t>
      </w:r>
    </w:p>
    <w:p w14:paraId="444C761E" w14:textId="7CD75580" w:rsidR="00504952" w:rsidRDefault="0066047F" w:rsidP="00502F0C">
      <w:pPr>
        <w:spacing w:line="360" w:lineRule="auto"/>
        <w:ind w:firstLineChars="200" w:firstLine="480"/>
        <w:rPr>
          <w:color w:val="000000"/>
          <w:sz w:val="24"/>
        </w:rPr>
      </w:pPr>
      <w:r>
        <w:rPr>
          <w:color w:val="000000"/>
          <w:sz w:val="24"/>
        </w:rPr>
        <w:t>HCNs</w:t>
      </w:r>
      <w:r w:rsidR="0099666D">
        <w:rPr>
          <w:color w:val="000000"/>
          <w:sz w:val="24"/>
        </w:rPr>
        <w:t xml:space="preserve"> are encoded by four different genes in mammals</w:t>
      </w:r>
      <w:sdt>
        <w:sdtPr>
          <w:rPr>
            <w:color w:val="000000"/>
            <w:sz w:val="24"/>
            <w:vertAlign w:val="superscript"/>
          </w:rPr>
          <w:tag w:val="MENDELEY_CITATION_v3_eyJjaXRhdGlvbklEIjoiTUVOREVMRVlfQ0lUQVRJT05fMjk0NTAyNTQtYjhhYy00NDQwLWFiMDMtNmYwNjE3N2JmYzQyIiwicHJvcGVydGllcyI6eyJub3RlSW5kZXgiOjB9LCJpc0VkaXRlZCI6ZmFsc2UsIm1hbnVhbE92ZXJyaWRlIjp7ImlzTWFudWFsbHlPdmVycmlkZGVuIjpmYWxzZSwiY2l0ZXByb2NUZXh0IjoiPHN1cD4zNywzOD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"/>
          <w:id w:val="-500584152"/>
          <w:placeholder>
            <w:docPart w:val="C53323824CC4E841AD2CA61096B4C5DB"/>
          </w:placeholder>
        </w:sdtPr>
        <w:sdtContent>
          <w:r w:rsidR="006B4ADA" w:rsidRPr="006B4ADA">
            <w:rPr>
              <w:color w:val="000000"/>
              <w:sz w:val="24"/>
              <w:vertAlign w:val="superscript"/>
            </w:rPr>
            <w:t>37,38</w:t>
          </w:r>
        </w:sdtContent>
      </w:sdt>
      <w:r w:rsidR="0099666D">
        <w:rPr>
          <w:color w:val="000000"/>
          <w:sz w:val="24"/>
        </w:rPr>
        <w:t>, and</w:t>
      </w:r>
      <w:r>
        <w:rPr>
          <w:color w:val="000000"/>
          <w:sz w:val="24"/>
        </w:rPr>
        <w:t xml:space="preserve"> </w:t>
      </w:r>
      <w:r w:rsidR="00475263">
        <w:rPr>
          <w:color w:val="000000"/>
          <w:sz w:val="24"/>
        </w:rPr>
        <w:t>are known</w:t>
      </w:r>
      <w:r>
        <w:rPr>
          <w:color w:val="000000"/>
          <w:sz w:val="24"/>
        </w:rPr>
        <w:t xml:space="preserve"> to be present in </w:t>
      </w:r>
      <w:r w:rsidR="00243401">
        <w:rPr>
          <w:color w:val="000000"/>
          <w:sz w:val="24"/>
        </w:rPr>
        <w:t xml:space="preserve">mammalian </w:t>
      </w:r>
      <w:r>
        <w:rPr>
          <w:color w:val="000000"/>
          <w:sz w:val="24"/>
        </w:rPr>
        <w:t xml:space="preserve">sensory receptor </w:t>
      </w:r>
      <w:r w:rsidR="00567D8F">
        <w:rPr>
          <w:color w:val="000000"/>
          <w:sz w:val="24"/>
        </w:rPr>
        <w:t>cells</w:t>
      </w:r>
      <w:r>
        <w:rPr>
          <w:color w:val="000000"/>
          <w:sz w:val="24"/>
        </w:rPr>
        <w:t xml:space="preserve">. </w:t>
      </w:r>
      <w:r w:rsidR="0099282C">
        <w:rPr>
          <w:color w:val="000000"/>
          <w:sz w:val="24"/>
        </w:rPr>
        <w:t xml:space="preserve">In cochlear hair cells, HCN1 and HCN2 </w:t>
      </w:r>
      <w:r w:rsidR="00B10E1E">
        <w:rPr>
          <w:color w:val="000000"/>
          <w:sz w:val="24"/>
        </w:rPr>
        <w:t xml:space="preserve">were reported to </w:t>
      </w:r>
      <w:r w:rsidR="0099282C">
        <w:rPr>
          <w:color w:val="000000"/>
          <w:sz w:val="24"/>
        </w:rPr>
        <w:t>form a complex with a stereociliary tip-link protein</w:t>
      </w:r>
      <w:sdt>
        <w:sdtPr>
          <w:rPr>
            <w:color w:val="000000"/>
            <w:sz w:val="24"/>
            <w:vertAlign w:val="superscript"/>
          </w:rPr>
          <w:tag w:val="MENDELEY_CITATION_v3_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"/>
          <w:id w:val="-611983986"/>
          <w:placeholder>
            <w:docPart w:val="DefaultPlaceholder_-1854013440"/>
          </w:placeholder>
        </w:sdtPr>
        <w:sdtContent>
          <w:r w:rsidR="006B4ADA" w:rsidRPr="006B4ADA">
            <w:rPr>
              <w:color w:val="000000"/>
              <w:sz w:val="24"/>
              <w:vertAlign w:val="superscript"/>
            </w:rPr>
            <w:t>39</w:t>
          </w:r>
        </w:sdtContent>
      </w:sdt>
      <w:r w:rsidR="00886E25">
        <w:rPr>
          <w:color w:val="000000"/>
          <w:sz w:val="24"/>
        </w:rPr>
        <w:t xml:space="preserve">, while </w:t>
      </w:r>
      <w:r w:rsidR="00A65E8E">
        <w:rPr>
          <w:color w:val="000000"/>
          <w:sz w:val="24"/>
        </w:rPr>
        <w:t xml:space="preserve">in vestibular hair cells, </w:t>
      </w:r>
      <w:r w:rsidR="00886E25">
        <w:rPr>
          <w:color w:val="000000"/>
          <w:sz w:val="24"/>
        </w:rPr>
        <w:t xml:space="preserve">HCN1 is </w:t>
      </w:r>
      <w:r w:rsidR="00BD6A22">
        <w:rPr>
          <w:color w:val="000000"/>
          <w:sz w:val="24"/>
        </w:rPr>
        <w:t>essential</w:t>
      </w:r>
      <w:r w:rsidR="00886E25">
        <w:rPr>
          <w:color w:val="000000"/>
          <w:sz w:val="24"/>
        </w:rPr>
        <w:t xml:space="preserve"> for normal balance</w:t>
      </w:r>
      <w:sdt>
        <w:sdtPr>
          <w:rPr>
            <w:color w:val="000000"/>
            <w:sz w:val="24"/>
            <w:vertAlign w:val="superscript"/>
          </w:rPr>
          <w:tag w:val="MENDELEY_CITATION_v3_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"/>
          <w:id w:val="1985579794"/>
          <w:placeholder>
            <w:docPart w:val="DefaultPlaceholder_-1854013440"/>
          </w:placeholder>
        </w:sdtPr>
        <w:sdtContent>
          <w:r w:rsidR="006B4ADA" w:rsidRPr="006B4ADA">
            <w:rPr>
              <w:color w:val="000000"/>
              <w:sz w:val="24"/>
              <w:vertAlign w:val="superscript"/>
            </w:rPr>
            <w:t>40</w:t>
          </w:r>
        </w:sdtContent>
      </w:sdt>
      <w:r w:rsidR="00886E25">
        <w:rPr>
          <w:color w:val="000000"/>
          <w:sz w:val="24"/>
        </w:rPr>
        <w:t>.</w:t>
      </w:r>
      <w:r w:rsidR="0099282C">
        <w:rPr>
          <w:color w:val="000000"/>
          <w:sz w:val="24"/>
        </w:rPr>
        <w:t xml:space="preserve"> </w:t>
      </w:r>
      <w:r w:rsidR="00227929">
        <w:rPr>
          <w:color w:val="000000"/>
          <w:sz w:val="24"/>
        </w:rPr>
        <w:t>HCN1 was also immunostained in cone and rod photoreceptors</w:t>
      </w:r>
      <w:r w:rsidR="00B066BE">
        <w:rPr>
          <w:color w:val="000000"/>
          <w:sz w:val="24"/>
        </w:rPr>
        <w:t>,</w:t>
      </w:r>
      <w:r w:rsidR="00284279">
        <w:rPr>
          <w:color w:val="000000"/>
          <w:sz w:val="24"/>
        </w:rPr>
        <w:t xml:space="preserve"> </w:t>
      </w:r>
      <w:r w:rsidR="00855214">
        <w:rPr>
          <w:color w:val="000000"/>
          <w:sz w:val="24"/>
        </w:rPr>
        <w:t>as well as</w:t>
      </w:r>
      <w:r w:rsidR="00284279">
        <w:rPr>
          <w:color w:val="000000"/>
          <w:sz w:val="24"/>
        </w:rPr>
        <w:t xml:space="preserve"> retinal </w:t>
      </w:r>
      <w:r w:rsidR="00D6284B">
        <w:rPr>
          <w:color w:val="000000"/>
          <w:sz w:val="24"/>
        </w:rPr>
        <w:t>bipolar</w:t>
      </w:r>
      <w:r w:rsidR="00F3111D">
        <w:rPr>
          <w:color w:val="000000"/>
          <w:sz w:val="24"/>
        </w:rPr>
        <w:t xml:space="preserve">, </w:t>
      </w:r>
      <w:r w:rsidR="00D6284B">
        <w:rPr>
          <w:color w:val="000000"/>
          <w:sz w:val="24"/>
        </w:rPr>
        <w:t>amacrine</w:t>
      </w:r>
      <w:r w:rsidR="00F3111D">
        <w:rPr>
          <w:color w:val="000000"/>
          <w:sz w:val="24"/>
        </w:rPr>
        <w:t>, and ganglion</w:t>
      </w:r>
      <w:r w:rsidR="00D6284B">
        <w:rPr>
          <w:color w:val="000000"/>
          <w:sz w:val="24"/>
        </w:rPr>
        <w:t xml:space="preserve"> </w:t>
      </w:r>
      <w:r w:rsidR="00284279">
        <w:rPr>
          <w:color w:val="000000"/>
          <w:sz w:val="24"/>
        </w:rPr>
        <w:t>neurons</w:t>
      </w:r>
      <w:r w:rsidR="00227929">
        <w:rPr>
          <w:color w:val="000000"/>
          <w:sz w:val="24"/>
        </w:rPr>
        <w:t xml:space="preserve">, </w:t>
      </w:r>
      <w:r w:rsidR="00E460C7">
        <w:rPr>
          <w:color w:val="000000"/>
          <w:sz w:val="24"/>
        </w:rPr>
        <w:t>with</w:t>
      </w:r>
      <w:r w:rsidR="00227929">
        <w:rPr>
          <w:color w:val="000000"/>
          <w:sz w:val="24"/>
        </w:rPr>
        <w:t xml:space="preserve"> deletion of the encoding gene </w:t>
      </w:r>
      <w:r w:rsidR="00E460C7">
        <w:rPr>
          <w:color w:val="000000"/>
          <w:sz w:val="24"/>
        </w:rPr>
        <w:t>resulting in</w:t>
      </w:r>
      <w:r w:rsidR="00227929">
        <w:rPr>
          <w:color w:val="000000"/>
          <w:sz w:val="24"/>
        </w:rPr>
        <w:t xml:space="preserve"> prolonged light responses</w:t>
      </w:r>
      <w:sdt>
        <w:sdtPr>
          <w:rPr>
            <w:color w:val="000000"/>
            <w:sz w:val="24"/>
            <w:vertAlign w:val="superscript"/>
          </w:rPr>
          <w:tag w:val="MENDELEY_CITATION_v3_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"/>
          <w:id w:val="1515573564"/>
          <w:placeholder>
            <w:docPart w:val="DefaultPlaceholder_-1854013440"/>
          </w:placeholder>
        </w:sdtPr>
        <w:sdtContent>
          <w:r w:rsidR="006B4ADA" w:rsidRPr="006B4ADA">
            <w:rPr>
              <w:color w:val="000000"/>
              <w:sz w:val="24"/>
              <w:vertAlign w:val="superscript"/>
            </w:rPr>
            <w:t>41</w:t>
          </w:r>
        </w:sdtContent>
      </w:sdt>
      <w:r w:rsidR="00227929">
        <w:rPr>
          <w:color w:val="000000"/>
          <w:sz w:val="24"/>
        </w:rPr>
        <w:t xml:space="preserve">. </w:t>
      </w:r>
      <w:r w:rsidR="003A7677">
        <w:rPr>
          <w:color w:val="000000"/>
          <w:sz w:val="24"/>
        </w:rPr>
        <w:t>A subset of mouse taste cells</w:t>
      </w:r>
      <w:r w:rsidR="00D161F0">
        <w:rPr>
          <w:color w:val="000000"/>
          <w:sz w:val="24"/>
        </w:rPr>
        <w:t xml:space="preserve"> </w:t>
      </w:r>
      <w:r w:rsidR="00696A72">
        <w:rPr>
          <w:color w:val="000000"/>
          <w:sz w:val="24"/>
        </w:rPr>
        <w:t>was</w:t>
      </w:r>
      <w:r w:rsidR="003A7677">
        <w:rPr>
          <w:color w:val="000000"/>
          <w:sz w:val="24"/>
        </w:rPr>
        <w:t xml:space="preserve"> labeled for </w:t>
      </w:r>
      <w:r w:rsidR="00204F39">
        <w:rPr>
          <w:color w:val="000000"/>
          <w:sz w:val="24"/>
        </w:rPr>
        <w:t xml:space="preserve">HCN1 and HCN4 </w:t>
      </w:r>
      <w:r w:rsidR="003A7677">
        <w:rPr>
          <w:color w:val="000000"/>
          <w:sz w:val="24"/>
        </w:rPr>
        <w:t>transcripts and proteins</w:t>
      </w:r>
      <w:sdt>
        <w:sdtPr>
          <w:rPr>
            <w:color w:val="000000"/>
            <w:sz w:val="24"/>
            <w:vertAlign w:val="superscript"/>
          </w:rPr>
          <w:tag w:val="MENDELEY_CITATION_v3_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"/>
          <w:id w:val="73250051"/>
          <w:placeholder>
            <w:docPart w:val="DefaultPlaceholder_-1854013440"/>
          </w:placeholder>
        </w:sdtPr>
        <w:sdtContent>
          <w:r w:rsidR="006B4ADA" w:rsidRPr="006B4ADA">
            <w:rPr>
              <w:color w:val="000000"/>
              <w:sz w:val="24"/>
              <w:vertAlign w:val="superscript"/>
            </w:rPr>
            <w:t>42</w:t>
          </w:r>
        </w:sdtContent>
      </w:sdt>
      <w:r w:rsidR="00D34C0A">
        <w:rPr>
          <w:color w:val="000000"/>
          <w:sz w:val="24"/>
        </w:rPr>
        <w:t xml:space="preserve">, </w:t>
      </w:r>
      <w:proofErr w:type="gramStart"/>
      <w:r w:rsidR="00D34C0A">
        <w:rPr>
          <w:color w:val="000000"/>
          <w:sz w:val="24"/>
        </w:rPr>
        <w:t>similar to</w:t>
      </w:r>
      <w:proofErr w:type="gramEnd"/>
      <w:r w:rsidR="00D34C0A">
        <w:rPr>
          <w:color w:val="000000"/>
          <w:sz w:val="24"/>
        </w:rPr>
        <w:t xml:space="preserve"> our observation</w:t>
      </w:r>
      <w:r w:rsidR="005A111B">
        <w:rPr>
          <w:color w:val="000000"/>
          <w:sz w:val="24"/>
        </w:rPr>
        <w:t xml:space="preserve"> of selective HCN expression</w:t>
      </w:r>
      <w:r w:rsidR="00D34C0A">
        <w:rPr>
          <w:color w:val="000000"/>
          <w:sz w:val="24"/>
        </w:rPr>
        <w:t xml:space="preserve"> in </w:t>
      </w:r>
      <w:r w:rsidR="00D34C0A">
        <w:rPr>
          <w:i/>
          <w:iCs/>
          <w:color w:val="000000"/>
          <w:sz w:val="24"/>
        </w:rPr>
        <w:t xml:space="preserve">Drosophila </w:t>
      </w:r>
      <w:r w:rsidR="00D34C0A">
        <w:rPr>
          <w:color w:val="000000"/>
          <w:sz w:val="24"/>
        </w:rPr>
        <w:t>GRNs.</w:t>
      </w:r>
      <w:r w:rsidR="003A7677">
        <w:rPr>
          <w:color w:val="000000"/>
          <w:sz w:val="24"/>
        </w:rPr>
        <w:t xml:space="preserve"> </w:t>
      </w:r>
      <w:r w:rsidR="008B3F30">
        <w:rPr>
          <w:color w:val="000000"/>
          <w:sz w:val="24"/>
        </w:rPr>
        <w:t xml:space="preserve">HCN2 is expressed in small nociceptive neurons </w:t>
      </w:r>
      <w:r w:rsidR="00077A60">
        <w:rPr>
          <w:color w:val="000000"/>
          <w:sz w:val="24"/>
        </w:rPr>
        <w:t xml:space="preserve">that </w:t>
      </w:r>
      <w:r w:rsidR="008B3F30">
        <w:rPr>
          <w:color w:val="000000"/>
          <w:sz w:val="24"/>
        </w:rPr>
        <w:t>mediat</w:t>
      </w:r>
      <w:r w:rsidR="00077A60">
        <w:rPr>
          <w:color w:val="000000"/>
          <w:sz w:val="24"/>
        </w:rPr>
        <w:t>e</w:t>
      </w:r>
      <w:r w:rsidR="008B3F30">
        <w:rPr>
          <w:color w:val="000000"/>
          <w:sz w:val="24"/>
        </w:rPr>
        <w:t xml:space="preserve"> diabetic pain</w:t>
      </w:r>
      <w:sdt>
        <w:sdtPr>
          <w:rPr>
            <w:color w:val="000000"/>
            <w:sz w:val="24"/>
            <w:vertAlign w:val="superscript"/>
          </w:rPr>
          <w:tag w:val="MENDELEY_CITATION_v3_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"/>
          <w:id w:val="1159189254"/>
          <w:placeholder>
            <w:docPart w:val="DefaultPlaceholder_-1854013440"/>
          </w:placeholder>
        </w:sdtPr>
        <w:sdtContent>
          <w:r w:rsidR="006B4ADA" w:rsidRPr="006B4ADA">
            <w:rPr>
              <w:color w:val="000000"/>
              <w:sz w:val="24"/>
              <w:vertAlign w:val="superscript"/>
            </w:rPr>
            <w:t>43</w:t>
          </w:r>
        </w:sdtContent>
      </w:sdt>
      <w:r w:rsidR="008B3F30">
        <w:rPr>
          <w:color w:val="000000"/>
          <w:sz w:val="24"/>
        </w:rPr>
        <w:t xml:space="preserve">. </w:t>
      </w:r>
      <w:r w:rsidR="003A7677">
        <w:rPr>
          <w:color w:val="000000"/>
          <w:sz w:val="24"/>
        </w:rPr>
        <w:t xml:space="preserve">However, the </w:t>
      </w:r>
      <w:r w:rsidR="000946CE">
        <w:rPr>
          <w:color w:val="000000"/>
          <w:sz w:val="24"/>
        </w:rPr>
        <w:t>precise</w:t>
      </w:r>
      <w:r w:rsidR="003A7677">
        <w:rPr>
          <w:color w:val="000000"/>
          <w:sz w:val="24"/>
        </w:rPr>
        <w:t xml:space="preserve"> roles</w:t>
      </w:r>
      <w:r w:rsidR="003D1606">
        <w:rPr>
          <w:color w:val="000000"/>
          <w:sz w:val="24"/>
        </w:rPr>
        <w:t xml:space="preserve"> of HCNs</w:t>
      </w:r>
      <w:r w:rsidR="003A7677">
        <w:rPr>
          <w:color w:val="000000"/>
          <w:sz w:val="24"/>
        </w:rPr>
        <w:t xml:space="preserve"> in </w:t>
      </w:r>
      <w:r w:rsidR="0037367D">
        <w:rPr>
          <w:color w:val="000000"/>
          <w:sz w:val="24"/>
        </w:rPr>
        <w:t>regulatin</w:t>
      </w:r>
      <w:r w:rsidR="00F20C9D">
        <w:rPr>
          <w:color w:val="000000"/>
          <w:sz w:val="24"/>
        </w:rPr>
        <w:t>g</w:t>
      </w:r>
      <w:r w:rsidR="003A7677">
        <w:rPr>
          <w:color w:val="000000"/>
          <w:sz w:val="24"/>
        </w:rPr>
        <w:t xml:space="preserve"> </w:t>
      </w:r>
      <w:r w:rsidR="006B502C">
        <w:rPr>
          <w:color w:val="000000"/>
          <w:sz w:val="24"/>
        </w:rPr>
        <w:t>the</w:t>
      </w:r>
      <w:r w:rsidR="00F20C9D">
        <w:rPr>
          <w:color w:val="000000"/>
          <w:sz w:val="24"/>
        </w:rPr>
        <w:t>se</w:t>
      </w:r>
      <w:r w:rsidR="006B502C">
        <w:rPr>
          <w:color w:val="000000"/>
          <w:sz w:val="24"/>
        </w:rPr>
        <w:t xml:space="preserve"> </w:t>
      </w:r>
      <w:r w:rsidR="00711EF4">
        <w:rPr>
          <w:color w:val="000000"/>
          <w:sz w:val="24"/>
        </w:rPr>
        <w:t xml:space="preserve">respective </w:t>
      </w:r>
      <w:r w:rsidR="003A7677">
        <w:rPr>
          <w:color w:val="000000"/>
          <w:sz w:val="24"/>
        </w:rPr>
        <w:t xml:space="preserve">sensory </w:t>
      </w:r>
      <w:r w:rsidR="00F55093">
        <w:rPr>
          <w:color w:val="000000"/>
          <w:sz w:val="24"/>
        </w:rPr>
        <w:t>physiolog</w:t>
      </w:r>
      <w:r w:rsidR="00B35C89">
        <w:rPr>
          <w:color w:val="000000"/>
          <w:sz w:val="24"/>
        </w:rPr>
        <w:t>ies</w:t>
      </w:r>
      <w:r w:rsidR="003A7677">
        <w:rPr>
          <w:color w:val="000000"/>
          <w:sz w:val="24"/>
        </w:rPr>
        <w:t xml:space="preserve"> </w:t>
      </w:r>
      <w:r w:rsidR="0002687C">
        <w:rPr>
          <w:color w:val="000000"/>
          <w:sz w:val="24"/>
        </w:rPr>
        <w:t>remain</w:t>
      </w:r>
      <w:r w:rsidR="00387F29">
        <w:rPr>
          <w:color w:val="000000"/>
          <w:sz w:val="24"/>
        </w:rPr>
        <w:t xml:space="preserve"> to be</w:t>
      </w:r>
      <w:r w:rsidR="003A7677">
        <w:rPr>
          <w:color w:val="000000"/>
          <w:sz w:val="24"/>
        </w:rPr>
        <w:t xml:space="preserve"> </w:t>
      </w:r>
      <w:r w:rsidR="00AA578C">
        <w:rPr>
          <w:color w:val="000000"/>
          <w:sz w:val="24"/>
        </w:rPr>
        <w:t>elucidated</w:t>
      </w:r>
      <w:r w:rsidR="003A7677">
        <w:rPr>
          <w:color w:val="000000"/>
          <w:sz w:val="24"/>
        </w:rPr>
        <w:t xml:space="preserve">. </w:t>
      </w:r>
    </w:p>
    <w:p w14:paraId="6A576824" w14:textId="5CFF7C6D" w:rsidR="007B18EE" w:rsidRDefault="00945C72" w:rsidP="004A3113">
      <w:pPr>
        <w:spacing w:line="360" w:lineRule="auto"/>
        <w:ind w:firstLineChars="200" w:firstLine="480"/>
        <w:rPr>
          <w:color w:val="000000"/>
          <w:sz w:val="24"/>
        </w:rPr>
      </w:pPr>
      <w:r>
        <w:rPr>
          <w:rFonts w:hint="eastAsia"/>
          <w:color w:val="000000"/>
          <w:sz w:val="24"/>
        </w:rPr>
        <w:t>H</w:t>
      </w:r>
      <w:r>
        <w:rPr>
          <w:color w:val="000000"/>
          <w:sz w:val="24"/>
        </w:rPr>
        <w:t xml:space="preserve">CN is </w:t>
      </w:r>
      <w:r w:rsidR="00F34146">
        <w:rPr>
          <w:color w:val="000000"/>
          <w:sz w:val="24"/>
        </w:rPr>
        <w:t>well-known for its</w:t>
      </w:r>
      <w:r w:rsidR="00ED422F">
        <w:rPr>
          <w:color w:val="000000"/>
          <w:sz w:val="24"/>
        </w:rPr>
        <w:t xml:space="preserve"> ‘funny’</w:t>
      </w:r>
      <w:r w:rsidR="00F34146">
        <w:rPr>
          <w:color w:val="000000"/>
          <w:sz w:val="24"/>
        </w:rPr>
        <w:t xml:space="preserve"> electrophysiolo</w:t>
      </w:r>
      <w:r w:rsidR="00052B1D">
        <w:rPr>
          <w:color w:val="000000"/>
          <w:sz w:val="24"/>
        </w:rPr>
        <w:t>gi</w:t>
      </w:r>
      <w:r w:rsidR="00F34146">
        <w:rPr>
          <w:color w:val="000000"/>
          <w:sz w:val="24"/>
        </w:rPr>
        <w:t>cal</w:t>
      </w:r>
      <w:r w:rsidR="00277F8C">
        <w:rPr>
          <w:color w:val="000000"/>
          <w:sz w:val="24"/>
        </w:rPr>
        <w:t xml:space="preserve"> </w:t>
      </w:r>
      <w:r w:rsidR="00052B1D">
        <w:rPr>
          <w:color w:val="000000"/>
          <w:sz w:val="24"/>
        </w:rPr>
        <w:t>characteristics</w:t>
      </w:r>
      <w:r w:rsidR="00154DC8">
        <w:rPr>
          <w:color w:val="000000"/>
          <w:sz w:val="24"/>
        </w:rPr>
        <w:t>,</w:t>
      </w:r>
      <w:r w:rsidR="00052B1D">
        <w:rPr>
          <w:color w:val="000000"/>
          <w:sz w:val="24"/>
        </w:rPr>
        <w:t xml:space="preserve"> stabiliz</w:t>
      </w:r>
      <w:r w:rsidR="00EB74BE">
        <w:rPr>
          <w:color w:val="000000"/>
          <w:sz w:val="24"/>
        </w:rPr>
        <w:t>ing</w:t>
      </w:r>
      <w:r w:rsidR="00052B1D">
        <w:rPr>
          <w:color w:val="000000"/>
          <w:sz w:val="24"/>
        </w:rPr>
        <w:t xml:space="preserve"> </w:t>
      </w:r>
      <w:r w:rsidR="00BF2557">
        <w:rPr>
          <w:color w:val="000000"/>
          <w:sz w:val="24"/>
        </w:rPr>
        <w:t xml:space="preserve">the </w:t>
      </w:r>
      <w:r w:rsidR="00052B1D">
        <w:rPr>
          <w:color w:val="000000"/>
          <w:sz w:val="24"/>
        </w:rPr>
        <w:t>membrane potential</w:t>
      </w:r>
      <w:sdt>
        <w:sdtPr>
          <w:rPr>
            <w:color w:val="000000"/>
            <w:sz w:val="24"/>
            <w:vertAlign w:val="superscript"/>
          </w:rPr>
          <w:tag w:val="MENDELEY_CITATION_v3_eyJjaXRhdGlvbklEIjoiTUVOREVMRVlfQ0lUQVRJT05fY2UzMjQzZTktNzhlMC00MGY2LTg2ZmMtNzIyZDIwZGI4MzYzIiwicHJvcGVydGllcyI6eyJub3RlSW5kZXgiOjB9LCJpc0VkaXRlZCI6ZmFsc2UsIm1hbnVhbE92ZXJyaWRlIjp7ImlzTWFudWFsbHlPdmVycmlkZGVuIjpmYWxzZSwiY2l0ZXByb2NUZXh0IjoiPHN1cD4zNywzOD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"/>
          <w:id w:val="-1500971019"/>
          <w:placeholder>
            <w:docPart w:val="DefaultPlaceholder_-1854013440"/>
          </w:placeholder>
        </w:sdtPr>
        <w:sdtContent>
          <w:r w:rsidR="006B4ADA" w:rsidRPr="006B4ADA">
            <w:rPr>
              <w:color w:val="000000"/>
              <w:sz w:val="24"/>
              <w:vertAlign w:val="superscript"/>
            </w:rPr>
            <w:t>37,38</w:t>
          </w:r>
        </w:sdtContent>
      </w:sdt>
      <w:r w:rsidR="00052B1D">
        <w:rPr>
          <w:color w:val="000000"/>
          <w:sz w:val="24"/>
        </w:rPr>
        <w:t>.</w:t>
      </w:r>
      <w:r w:rsidR="0063083F">
        <w:rPr>
          <w:color w:val="000000"/>
          <w:sz w:val="24"/>
        </w:rPr>
        <w:t xml:space="preserve"> </w:t>
      </w:r>
      <w:r w:rsidR="00CB397B">
        <w:rPr>
          <w:color w:val="000000"/>
          <w:sz w:val="24"/>
        </w:rPr>
        <w:t>As</w:t>
      </w:r>
      <w:r w:rsidR="00E34FB3">
        <w:rPr>
          <w:color w:val="000000"/>
          <w:sz w:val="24"/>
        </w:rPr>
        <w:t xml:space="preserve"> a population of HCN channels </w:t>
      </w:r>
      <w:r w:rsidR="009F190D">
        <w:rPr>
          <w:color w:val="000000"/>
          <w:sz w:val="24"/>
        </w:rPr>
        <w:t>remains</w:t>
      </w:r>
      <w:r w:rsidR="00E34FB3">
        <w:rPr>
          <w:color w:val="000000"/>
          <w:sz w:val="24"/>
        </w:rPr>
        <w:t xml:space="preserve"> </w:t>
      </w:r>
      <w:r w:rsidR="003404CC">
        <w:rPr>
          <w:color w:val="000000"/>
          <w:sz w:val="24"/>
        </w:rPr>
        <w:t>open</w:t>
      </w:r>
      <w:r w:rsidR="00E34FB3">
        <w:rPr>
          <w:color w:val="000000"/>
          <w:sz w:val="24"/>
        </w:rPr>
        <w:t xml:space="preserve"> at the resting membrane </w:t>
      </w:r>
      <w:r w:rsidR="00E34FB3">
        <w:rPr>
          <w:color w:val="000000"/>
          <w:sz w:val="24"/>
        </w:rPr>
        <w:lastRenderedPageBreak/>
        <w:t xml:space="preserve">potential, </w:t>
      </w:r>
      <w:r w:rsidR="00783AF3">
        <w:rPr>
          <w:color w:val="000000"/>
          <w:sz w:val="24"/>
        </w:rPr>
        <w:t xml:space="preserve">HCN </w:t>
      </w:r>
      <w:r w:rsidR="00AF30BC">
        <w:rPr>
          <w:color w:val="000000"/>
          <w:sz w:val="24"/>
        </w:rPr>
        <w:t>serves to restrain</w:t>
      </w:r>
      <w:r w:rsidR="00783AF3">
        <w:rPr>
          <w:color w:val="000000"/>
          <w:sz w:val="24"/>
        </w:rPr>
        <w:t xml:space="preserve"> </w:t>
      </w:r>
      <w:r w:rsidR="00783AF3">
        <w:rPr>
          <w:color w:val="000000"/>
          <w:sz w:val="24"/>
          <w:lang w:eastAsia="ko-KR"/>
        </w:rPr>
        <w:t xml:space="preserve">neuronal excitation in two ways. </w:t>
      </w:r>
      <w:r w:rsidR="00783AF3">
        <w:rPr>
          <w:color w:val="000000"/>
          <w:sz w:val="24"/>
        </w:rPr>
        <w:t xml:space="preserve">First, </w:t>
      </w:r>
      <w:r w:rsidR="00BB3BDA" w:rsidRPr="00BB3BDA">
        <w:rPr>
          <w:color w:val="000000"/>
          <w:sz w:val="24"/>
        </w:rPr>
        <w:t xml:space="preserve">it increases the inward current required to depolarize the membrane and trigger action potentials, owing to the low membrane input resistance resulting from the HCN-dependent passive conductance. </w:t>
      </w:r>
      <w:r w:rsidR="00783AF3">
        <w:rPr>
          <w:color w:val="000000"/>
          <w:sz w:val="24"/>
        </w:rPr>
        <w:t>Second</w:t>
      </w:r>
      <w:r w:rsidR="00F51748">
        <w:rPr>
          <w:color w:val="000000"/>
          <w:sz w:val="24"/>
        </w:rPr>
        <w:t xml:space="preserve">, </w:t>
      </w:r>
      <w:r w:rsidR="00615D7D">
        <w:rPr>
          <w:color w:val="000000"/>
          <w:sz w:val="24"/>
        </w:rPr>
        <w:t>the</w:t>
      </w:r>
      <w:r w:rsidR="00F51748">
        <w:rPr>
          <w:color w:val="000000"/>
          <w:sz w:val="24"/>
        </w:rPr>
        <w:t xml:space="preserve"> </w:t>
      </w:r>
      <w:r w:rsidR="00A86105">
        <w:rPr>
          <w:color w:val="000000"/>
          <w:sz w:val="24"/>
        </w:rPr>
        <w:t>closing</w:t>
      </w:r>
      <w:r w:rsidR="00F51748">
        <w:rPr>
          <w:color w:val="000000"/>
          <w:sz w:val="24"/>
        </w:rPr>
        <w:t xml:space="preserve"> of HCN </w:t>
      </w:r>
      <w:r w:rsidR="00F63567">
        <w:rPr>
          <w:color w:val="000000"/>
          <w:sz w:val="24"/>
        </w:rPr>
        <w:t xml:space="preserve">induced by membrane depolarization </w:t>
      </w:r>
      <w:r w:rsidR="00CD4E74">
        <w:rPr>
          <w:color w:val="000000"/>
          <w:sz w:val="24"/>
        </w:rPr>
        <w:t>cou</w:t>
      </w:r>
      <w:r w:rsidR="001A5B2E">
        <w:rPr>
          <w:color w:val="000000"/>
          <w:sz w:val="24"/>
        </w:rPr>
        <w:t>n</w:t>
      </w:r>
      <w:r w:rsidR="00CD4E74">
        <w:rPr>
          <w:color w:val="000000"/>
          <w:sz w:val="24"/>
        </w:rPr>
        <w:t>teracts</w:t>
      </w:r>
      <w:r w:rsidR="001A5B2E">
        <w:rPr>
          <w:color w:val="000000"/>
          <w:sz w:val="24"/>
        </w:rPr>
        <w:t xml:space="preserve"> </w:t>
      </w:r>
      <w:r w:rsidR="00F63567">
        <w:rPr>
          <w:color w:val="000000"/>
          <w:sz w:val="24"/>
        </w:rPr>
        <w:t>the</w:t>
      </w:r>
      <w:r w:rsidR="001A5B2E">
        <w:rPr>
          <w:color w:val="000000"/>
          <w:sz w:val="24"/>
        </w:rPr>
        <w:t xml:space="preserve"> depolarization</w:t>
      </w:r>
      <w:r w:rsidR="00112314">
        <w:rPr>
          <w:color w:val="000000"/>
          <w:sz w:val="24"/>
        </w:rPr>
        <w:t xml:space="preserve">, </w:t>
      </w:r>
      <w:r w:rsidR="009E0A9C">
        <w:rPr>
          <w:color w:val="000000"/>
          <w:sz w:val="24"/>
        </w:rPr>
        <w:t>since</w:t>
      </w:r>
      <w:r w:rsidR="00112314">
        <w:rPr>
          <w:color w:val="000000"/>
          <w:sz w:val="24"/>
        </w:rPr>
        <w:t xml:space="preserve"> </w:t>
      </w:r>
      <w:r w:rsidR="006A7573">
        <w:rPr>
          <w:color w:val="000000"/>
          <w:sz w:val="24"/>
        </w:rPr>
        <w:t xml:space="preserve">the </w:t>
      </w:r>
      <w:r w:rsidR="004E41E3">
        <w:rPr>
          <w:color w:val="000000"/>
          <w:sz w:val="24"/>
        </w:rPr>
        <w:t>reduction of</w:t>
      </w:r>
      <w:r w:rsidR="00E7474E">
        <w:rPr>
          <w:color w:val="000000"/>
          <w:sz w:val="24"/>
        </w:rPr>
        <w:t xml:space="preserve"> the</w:t>
      </w:r>
      <w:r w:rsidR="00CD42B6">
        <w:rPr>
          <w:color w:val="000000"/>
          <w:sz w:val="24"/>
        </w:rPr>
        <w:t xml:space="preserve"> standing </w:t>
      </w:r>
      <w:r w:rsidR="00112314">
        <w:rPr>
          <w:color w:val="000000"/>
          <w:sz w:val="24"/>
        </w:rPr>
        <w:t>cation influx</w:t>
      </w:r>
      <w:r w:rsidR="00CA67C0">
        <w:rPr>
          <w:color w:val="000000"/>
          <w:sz w:val="24"/>
        </w:rPr>
        <w:t xml:space="preserve"> through HCN</w:t>
      </w:r>
      <w:r w:rsidR="00112314">
        <w:rPr>
          <w:color w:val="000000"/>
          <w:sz w:val="24"/>
        </w:rPr>
        <w:t xml:space="preserve"> is hyperpolarizing</w:t>
      </w:r>
      <w:r w:rsidR="00E34FB3">
        <w:rPr>
          <w:color w:val="000000"/>
          <w:sz w:val="24"/>
        </w:rPr>
        <w:t xml:space="preserve">. </w:t>
      </w:r>
      <w:r w:rsidR="00D67A42">
        <w:rPr>
          <w:color w:val="000000"/>
          <w:sz w:val="24"/>
        </w:rPr>
        <w:t>Conversely</w:t>
      </w:r>
      <w:r w:rsidR="009900A2">
        <w:rPr>
          <w:color w:val="000000"/>
          <w:sz w:val="24"/>
        </w:rPr>
        <w:t xml:space="preserve">, </w:t>
      </w:r>
      <w:r w:rsidR="002B7886">
        <w:rPr>
          <w:color w:val="000000"/>
          <w:sz w:val="24"/>
        </w:rPr>
        <w:t>HCN</w:t>
      </w:r>
      <w:r w:rsidR="000D6384">
        <w:rPr>
          <w:color w:val="000000"/>
          <w:sz w:val="24"/>
        </w:rPr>
        <w:t>s</w:t>
      </w:r>
      <w:r w:rsidR="002B7886">
        <w:rPr>
          <w:color w:val="000000"/>
          <w:sz w:val="24"/>
        </w:rPr>
        <w:t xml:space="preserve"> </w:t>
      </w:r>
      <w:r w:rsidR="00B83FE3">
        <w:rPr>
          <w:color w:val="000000"/>
          <w:sz w:val="24"/>
        </w:rPr>
        <w:t xml:space="preserve">also </w:t>
      </w:r>
      <w:r w:rsidR="000D6384">
        <w:rPr>
          <w:color w:val="000000"/>
          <w:sz w:val="24"/>
        </w:rPr>
        <w:t xml:space="preserve">allow neurons to resist </w:t>
      </w:r>
      <w:r w:rsidR="00552466">
        <w:rPr>
          <w:color w:val="000000"/>
          <w:sz w:val="24"/>
        </w:rPr>
        <w:t xml:space="preserve">membrane </w:t>
      </w:r>
      <w:r w:rsidR="000D6384">
        <w:rPr>
          <w:color w:val="000000"/>
          <w:sz w:val="24"/>
        </w:rPr>
        <w:t xml:space="preserve">hyperpolarization </w:t>
      </w:r>
      <w:r w:rsidR="00552466">
        <w:rPr>
          <w:color w:val="000000"/>
          <w:sz w:val="24"/>
        </w:rPr>
        <w:t xml:space="preserve">because the hyperpolarization activates HCNs to </w:t>
      </w:r>
      <w:r w:rsidR="002B7886">
        <w:rPr>
          <w:color w:val="000000"/>
          <w:sz w:val="24"/>
        </w:rPr>
        <w:t xml:space="preserve">conduct </w:t>
      </w:r>
      <w:r w:rsidR="00552466">
        <w:rPr>
          <w:color w:val="000000"/>
          <w:sz w:val="24"/>
        </w:rPr>
        <w:t>depolarizing inward current</w:t>
      </w:r>
      <w:r w:rsidR="00B90E93">
        <w:rPr>
          <w:color w:val="000000"/>
          <w:sz w:val="24"/>
        </w:rPr>
        <w:t>s</w:t>
      </w:r>
      <w:r w:rsidR="004A0163">
        <w:rPr>
          <w:color w:val="000000"/>
          <w:sz w:val="24"/>
        </w:rPr>
        <w:t>.</w:t>
      </w:r>
      <w:r w:rsidR="00EE286A">
        <w:rPr>
          <w:color w:val="000000"/>
          <w:sz w:val="24"/>
        </w:rPr>
        <w:t xml:space="preserve"> </w:t>
      </w:r>
      <w:r w:rsidR="009731FB">
        <w:rPr>
          <w:color w:val="000000"/>
          <w:sz w:val="24"/>
        </w:rPr>
        <w:t>Consequently</w:t>
      </w:r>
      <w:r w:rsidR="00EE286A">
        <w:rPr>
          <w:color w:val="000000"/>
          <w:sz w:val="24"/>
        </w:rPr>
        <w:t>, HCN</w:t>
      </w:r>
      <w:r w:rsidR="00C54865">
        <w:rPr>
          <w:color w:val="000000"/>
          <w:sz w:val="24"/>
        </w:rPr>
        <w:t xml:space="preserve"> channel</w:t>
      </w:r>
      <w:r w:rsidR="00EE286A">
        <w:rPr>
          <w:color w:val="000000"/>
          <w:sz w:val="24"/>
        </w:rPr>
        <w:t xml:space="preserve">s </w:t>
      </w:r>
      <w:r w:rsidR="00C54865" w:rsidRPr="00C54865">
        <w:rPr>
          <w:color w:val="000000"/>
          <w:sz w:val="24"/>
        </w:rPr>
        <w:t>effectively dampen fluctuations in membrane potential, whether towards depolarization or hyperpolarization</w:t>
      </w:r>
      <w:r w:rsidR="00C54865">
        <w:rPr>
          <w:color w:val="000000"/>
          <w:sz w:val="24"/>
        </w:rPr>
        <w:t xml:space="preserve">. </w:t>
      </w:r>
      <w:r w:rsidR="00AF62A9">
        <w:rPr>
          <w:color w:val="000000"/>
          <w:sz w:val="24"/>
        </w:rPr>
        <w:t>O</w:t>
      </w:r>
      <w:r w:rsidR="00512F77">
        <w:rPr>
          <w:color w:val="000000"/>
          <w:sz w:val="24"/>
        </w:rPr>
        <w:t xml:space="preserve">ur </w:t>
      </w:r>
      <w:r w:rsidR="007A7062">
        <w:rPr>
          <w:color w:val="000000"/>
          <w:sz w:val="24"/>
          <w:lang w:eastAsia="ko-KR"/>
        </w:rPr>
        <w:t>findings</w:t>
      </w:r>
      <w:r w:rsidR="00AF62A9">
        <w:rPr>
          <w:color w:val="000000"/>
          <w:sz w:val="24"/>
          <w:lang w:eastAsia="ko-KR"/>
        </w:rPr>
        <w:t xml:space="preserve"> in this study </w:t>
      </w:r>
      <w:r w:rsidR="007A7062">
        <w:rPr>
          <w:color w:val="000000"/>
          <w:sz w:val="24"/>
          <w:lang w:eastAsia="ko-KR"/>
        </w:rPr>
        <w:t>align</w:t>
      </w:r>
      <w:r w:rsidR="00AF62A9">
        <w:rPr>
          <w:color w:val="000000"/>
          <w:sz w:val="24"/>
          <w:lang w:eastAsia="ko-KR"/>
        </w:rPr>
        <w:t xml:space="preserve"> with th</w:t>
      </w:r>
      <w:r w:rsidR="00E5747D">
        <w:rPr>
          <w:color w:val="000000"/>
          <w:sz w:val="24"/>
          <w:lang w:eastAsia="ko-KR"/>
        </w:rPr>
        <w:t>e</w:t>
      </w:r>
      <w:r w:rsidR="003F546D">
        <w:rPr>
          <w:color w:val="000000"/>
          <w:sz w:val="24"/>
          <w:lang w:eastAsia="ko-KR"/>
        </w:rPr>
        <w:t xml:space="preserve"> former</w:t>
      </w:r>
      <w:r w:rsidR="00B41DB6">
        <w:rPr>
          <w:color w:val="000000"/>
          <w:sz w:val="24"/>
          <w:lang w:eastAsia="ko-KR"/>
        </w:rPr>
        <w:t xml:space="preserve"> </w:t>
      </w:r>
      <w:r w:rsidR="00E5747D">
        <w:rPr>
          <w:color w:val="000000"/>
          <w:sz w:val="24"/>
          <w:lang w:eastAsia="ko-KR"/>
        </w:rPr>
        <w:t>propert</w:t>
      </w:r>
      <w:r w:rsidR="003F546D">
        <w:rPr>
          <w:color w:val="000000"/>
          <w:sz w:val="24"/>
          <w:lang w:eastAsia="ko-KR"/>
        </w:rPr>
        <w:t>y</w:t>
      </w:r>
      <w:r w:rsidR="00AF62A9">
        <w:rPr>
          <w:color w:val="000000"/>
          <w:sz w:val="24"/>
          <w:lang w:eastAsia="ko-KR"/>
        </w:rPr>
        <w:t xml:space="preserve"> of HCNs, </w:t>
      </w:r>
      <w:r w:rsidR="00B43844">
        <w:rPr>
          <w:color w:val="000000"/>
          <w:sz w:val="24"/>
          <w:lang w:eastAsia="ko-KR"/>
        </w:rPr>
        <w:t>as</w:t>
      </w:r>
      <w:r w:rsidR="00AF62A9">
        <w:rPr>
          <w:color w:val="000000"/>
          <w:sz w:val="24"/>
          <w:lang w:eastAsia="ko-KR"/>
        </w:rPr>
        <w:t xml:space="preserve"> </w:t>
      </w:r>
      <w:r w:rsidR="00EA3634">
        <w:rPr>
          <w:i/>
          <w:iCs/>
          <w:color w:val="000000"/>
          <w:sz w:val="24"/>
          <w:lang w:eastAsia="ko-KR"/>
        </w:rPr>
        <w:t xml:space="preserve">Drosophila </w:t>
      </w:r>
      <w:r w:rsidR="00EA3634">
        <w:rPr>
          <w:color w:val="000000"/>
          <w:sz w:val="24"/>
          <w:lang w:eastAsia="ko-KR"/>
        </w:rPr>
        <w:t xml:space="preserve">HCN is </w:t>
      </w:r>
      <w:r w:rsidR="00412A82">
        <w:rPr>
          <w:color w:val="000000"/>
          <w:sz w:val="24"/>
          <w:lang w:eastAsia="ko-KR"/>
        </w:rPr>
        <w:t>essential</w:t>
      </w:r>
      <w:r w:rsidR="00EA3634">
        <w:rPr>
          <w:color w:val="000000"/>
          <w:sz w:val="24"/>
          <w:lang w:eastAsia="ko-KR"/>
        </w:rPr>
        <w:t xml:space="preserve"> </w:t>
      </w:r>
      <w:r w:rsidR="00A01ECD">
        <w:rPr>
          <w:color w:val="000000"/>
          <w:sz w:val="24"/>
          <w:lang w:eastAsia="ko-KR"/>
        </w:rPr>
        <w:t>for</w:t>
      </w:r>
      <w:r w:rsidR="009B2F36">
        <w:rPr>
          <w:color w:val="000000"/>
          <w:sz w:val="24"/>
          <w:lang w:eastAsia="ko-KR"/>
        </w:rPr>
        <w:t xml:space="preserve"> </w:t>
      </w:r>
      <w:r w:rsidR="00A22806">
        <w:rPr>
          <w:color w:val="000000"/>
          <w:sz w:val="24"/>
          <w:lang w:eastAsia="ko-KR"/>
        </w:rPr>
        <w:t>moderatin</w:t>
      </w:r>
      <w:r w:rsidR="00412A82">
        <w:rPr>
          <w:color w:val="000000"/>
          <w:sz w:val="24"/>
          <w:lang w:eastAsia="ko-KR"/>
        </w:rPr>
        <w:t>g</w:t>
      </w:r>
      <w:r w:rsidR="009B2F36">
        <w:rPr>
          <w:color w:val="000000"/>
          <w:sz w:val="24"/>
          <w:lang w:eastAsia="ko-KR"/>
        </w:rPr>
        <w:t xml:space="preserve"> sGRN</w:t>
      </w:r>
      <w:r w:rsidR="00A22806">
        <w:rPr>
          <w:color w:val="000000"/>
          <w:sz w:val="24"/>
          <w:lang w:eastAsia="ko-KR"/>
        </w:rPr>
        <w:t xml:space="preserve"> excitation</w:t>
      </w:r>
      <w:r w:rsidR="00987F95">
        <w:rPr>
          <w:color w:val="000000"/>
          <w:sz w:val="24"/>
          <w:lang w:eastAsia="ko-KR"/>
        </w:rPr>
        <w:t xml:space="preserve"> to preserve SP and bGRN activity</w:t>
      </w:r>
      <w:r w:rsidR="009B2F36">
        <w:rPr>
          <w:color w:val="000000"/>
          <w:sz w:val="24"/>
          <w:lang w:eastAsia="ko-KR"/>
        </w:rPr>
        <w:t xml:space="preserve"> </w:t>
      </w:r>
      <w:r w:rsidR="000C59E8">
        <w:rPr>
          <w:color w:val="000000"/>
          <w:sz w:val="24"/>
          <w:lang w:eastAsia="ko-KR"/>
        </w:rPr>
        <w:t xml:space="preserve">when flies </w:t>
      </w:r>
      <w:r w:rsidR="00412A82">
        <w:rPr>
          <w:color w:val="000000"/>
          <w:sz w:val="24"/>
          <w:lang w:eastAsia="ko-KR"/>
        </w:rPr>
        <w:t>inhabit</w:t>
      </w:r>
      <w:r w:rsidR="000C59E8">
        <w:rPr>
          <w:color w:val="000000"/>
          <w:sz w:val="24"/>
          <w:lang w:eastAsia="ko-KR"/>
        </w:rPr>
        <w:t xml:space="preserve"> in</w:t>
      </w:r>
      <w:r w:rsidR="009B2F36">
        <w:rPr>
          <w:color w:val="000000"/>
          <w:sz w:val="24"/>
          <w:lang w:eastAsia="ko-KR"/>
        </w:rPr>
        <w:t xml:space="preserve"> sweet environments.</w:t>
      </w:r>
      <w:r w:rsidR="00EA6BA9">
        <w:rPr>
          <w:color w:val="000000"/>
          <w:sz w:val="24"/>
          <w:lang w:eastAsia="ko-KR"/>
        </w:rPr>
        <w:t xml:space="preserve"> </w:t>
      </w:r>
      <w:r w:rsidR="00197777">
        <w:rPr>
          <w:color w:val="000000"/>
          <w:sz w:val="24"/>
          <w:lang w:eastAsia="ko-KR"/>
        </w:rPr>
        <w:t>On the other hand</w:t>
      </w:r>
      <w:r w:rsidR="00EA6BA9">
        <w:rPr>
          <w:color w:val="000000"/>
          <w:sz w:val="24"/>
          <w:lang w:eastAsia="ko-KR"/>
        </w:rPr>
        <w:t xml:space="preserve">, our previous study showed that </w:t>
      </w:r>
      <w:r w:rsidR="003F1A0D">
        <w:rPr>
          <w:color w:val="000000"/>
          <w:sz w:val="24"/>
          <w:lang w:eastAsia="ko-KR"/>
        </w:rPr>
        <w:t xml:space="preserve">HCN-dependent </w:t>
      </w:r>
      <w:r w:rsidR="00EA6BA9">
        <w:rPr>
          <w:color w:val="000000"/>
          <w:sz w:val="24"/>
          <w:lang w:eastAsia="ko-KR"/>
        </w:rPr>
        <w:t xml:space="preserve">resilience to hyperpolarizing inhibition </w:t>
      </w:r>
      <w:r w:rsidR="00B27B39">
        <w:rPr>
          <w:color w:val="000000"/>
          <w:sz w:val="24"/>
          <w:lang w:eastAsia="ko-KR"/>
        </w:rPr>
        <w:t>of</w:t>
      </w:r>
      <w:r w:rsidR="00EA6BA9">
        <w:rPr>
          <w:color w:val="000000"/>
          <w:sz w:val="24"/>
          <w:lang w:eastAsia="ko-KR"/>
        </w:rPr>
        <w:t xml:space="preserve"> sGRNs </w:t>
      </w:r>
      <w:r w:rsidR="00E86B87">
        <w:rPr>
          <w:color w:val="000000"/>
          <w:sz w:val="24"/>
          <w:lang w:eastAsia="ko-KR"/>
        </w:rPr>
        <w:t>lateralize</w:t>
      </w:r>
      <w:r w:rsidR="008F55BE">
        <w:rPr>
          <w:color w:val="000000"/>
          <w:sz w:val="24"/>
          <w:lang w:eastAsia="ko-KR"/>
        </w:rPr>
        <w:t>s</w:t>
      </w:r>
      <w:r w:rsidR="0024792E">
        <w:rPr>
          <w:color w:val="000000"/>
          <w:sz w:val="24"/>
          <w:lang w:eastAsia="ko-KR"/>
        </w:rPr>
        <w:t xml:space="preserve"> </w:t>
      </w:r>
      <w:r w:rsidR="00CD41B3">
        <w:rPr>
          <w:color w:val="000000"/>
          <w:sz w:val="24"/>
          <w:lang w:eastAsia="ko-KR"/>
        </w:rPr>
        <w:t>gustatory</w:t>
      </w:r>
      <w:r w:rsidR="0024792E">
        <w:rPr>
          <w:color w:val="000000"/>
          <w:sz w:val="24"/>
          <w:lang w:eastAsia="ko-KR"/>
        </w:rPr>
        <w:t xml:space="preserve"> ephaptic inhibition </w:t>
      </w:r>
      <w:r w:rsidR="00EA6BA9">
        <w:rPr>
          <w:color w:val="000000"/>
          <w:sz w:val="24"/>
          <w:lang w:eastAsia="ko-KR"/>
        </w:rPr>
        <w:t xml:space="preserve">to dynamically </w:t>
      </w:r>
      <w:r w:rsidR="00EF5CC9">
        <w:rPr>
          <w:color w:val="000000"/>
          <w:sz w:val="24"/>
          <w:lang w:eastAsia="ko-KR"/>
        </w:rPr>
        <w:t>re</w:t>
      </w:r>
      <w:r w:rsidR="00EA6BA9">
        <w:rPr>
          <w:color w:val="000000"/>
          <w:sz w:val="24"/>
          <w:lang w:eastAsia="ko-KR"/>
        </w:rPr>
        <w:t>press bGRNs</w:t>
      </w:r>
      <w:r w:rsidR="00B26DBF">
        <w:rPr>
          <w:color w:val="000000"/>
          <w:sz w:val="24"/>
          <w:lang w:eastAsia="ko-KR"/>
        </w:rPr>
        <w:t>,</w:t>
      </w:r>
      <w:r w:rsidR="00EA6BA9">
        <w:rPr>
          <w:color w:val="000000"/>
          <w:sz w:val="24"/>
          <w:lang w:eastAsia="ko-KR"/>
        </w:rPr>
        <w:t xml:space="preserve"> when</w:t>
      </w:r>
      <w:r w:rsidR="009C0285">
        <w:rPr>
          <w:color w:val="000000"/>
          <w:sz w:val="24"/>
          <w:lang w:eastAsia="ko-KR"/>
        </w:rPr>
        <w:t xml:space="preserve"> exposed to</w:t>
      </w:r>
      <w:r w:rsidR="00EA6BA9">
        <w:rPr>
          <w:color w:val="000000"/>
          <w:sz w:val="24"/>
          <w:lang w:eastAsia="ko-KR"/>
        </w:rPr>
        <w:t xml:space="preserve"> strong sweetness together with bitter</w:t>
      </w:r>
      <w:r w:rsidR="009F713D">
        <w:rPr>
          <w:color w:val="000000"/>
          <w:sz w:val="24"/>
          <w:lang w:eastAsia="ko-KR"/>
        </w:rPr>
        <w:t>ness</w:t>
      </w:r>
      <w:sdt>
        <w:sdtPr>
          <w:rPr>
            <w:color w:val="000000"/>
            <w:sz w:val="24"/>
            <w:vertAlign w:val="superscript"/>
            <w:lang w:eastAsia="ko-KR"/>
          </w:rPr>
          <w:tag w:val="MENDELEY_CITATION_v3_eyJjaXRhdGlvbklEIjoiTUVOREVMRVlfQ0lUQVRJT05fNjg1Y2I2M2QtODhlMy00YWU5LTk3NWItMTRhNjljNWRlMDY0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916482410"/>
          <w:placeholder>
            <w:docPart w:val="DefaultPlaceholder_-1854013440"/>
          </w:placeholder>
        </w:sdtPr>
        <w:sdtContent>
          <w:r w:rsidR="006B4ADA" w:rsidRPr="006B4ADA">
            <w:rPr>
              <w:color w:val="000000"/>
              <w:sz w:val="24"/>
              <w:vertAlign w:val="superscript"/>
              <w:lang w:eastAsia="ko-KR"/>
            </w:rPr>
            <w:t>17</w:t>
          </w:r>
        </w:sdtContent>
      </w:sdt>
      <w:r w:rsidR="00EA6BA9">
        <w:rPr>
          <w:color w:val="000000"/>
          <w:sz w:val="24"/>
          <w:lang w:eastAsia="ko-KR"/>
        </w:rPr>
        <w:t xml:space="preserve">. </w:t>
      </w:r>
      <w:r w:rsidR="00932A2B">
        <w:rPr>
          <w:color w:val="000000"/>
          <w:sz w:val="24"/>
          <w:lang w:eastAsia="ko-KR"/>
        </w:rPr>
        <w:t xml:space="preserve">Thus, </w:t>
      </w:r>
      <w:r w:rsidR="00D227B9">
        <w:rPr>
          <w:color w:val="000000"/>
          <w:sz w:val="24"/>
          <w:lang w:eastAsia="ko-KR"/>
        </w:rPr>
        <w:t>depending</w:t>
      </w:r>
      <w:r w:rsidR="00B758D3">
        <w:rPr>
          <w:color w:val="000000"/>
          <w:sz w:val="24"/>
          <w:lang w:eastAsia="ko-KR"/>
        </w:rPr>
        <w:t xml:space="preserve"> on the given feeding contexts, </w:t>
      </w:r>
      <w:r w:rsidR="002976CE">
        <w:rPr>
          <w:color w:val="000000"/>
          <w:sz w:val="24"/>
          <w:lang w:eastAsia="ko-KR"/>
        </w:rPr>
        <w:t>the</w:t>
      </w:r>
      <w:r w:rsidR="00694347">
        <w:rPr>
          <w:color w:val="000000"/>
          <w:sz w:val="24"/>
          <w:lang w:eastAsia="ko-KR"/>
        </w:rPr>
        <w:t xml:space="preserve"> electrophysiological properties</w:t>
      </w:r>
      <w:r w:rsidR="002976CE">
        <w:rPr>
          <w:color w:val="000000"/>
          <w:sz w:val="24"/>
          <w:lang w:eastAsia="ko-KR"/>
        </w:rPr>
        <w:t xml:space="preserve"> </w:t>
      </w:r>
      <w:r w:rsidR="00897A03">
        <w:rPr>
          <w:color w:val="000000"/>
          <w:sz w:val="24"/>
          <w:lang w:eastAsia="ko-KR"/>
        </w:rPr>
        <w:t>of</w:t>
      </w:r>
      <w:r w:rsidR="002976CE">
        <w:rPr>
          <w:color w:val="000000"/>
          <w:sz w:val="24"/>
          <w:lang w:eastAsia="ko-KR"/>
        </w:rPr>
        <w:t xml:space="preserve"> </w:t>
      </w:r>
      <w:r w:rsidR="00932A2B">
        <w:rPr>
          <w:color w:val="000000"/>
          <w:sz w:val="24"/>
          <w:lang w:eastAsia="ko-KR"/>
        </w:rPr>
        <w:t xml:space="preserve">HCN in sGRNs </w:t>
      </w:r>
      <w:r w:rsidR="00897A03">
        <w:rPr>
          <w:color w:val="000000"/>
          <w:sz w:val="24"/>
          <w:lang w:eastAsia="ko-KR"/>
        </w:rPr>
        <w:t xml:space="preserve">lead </w:t>
      </w:r>
      <w:r w:rsidR="002976CE">
        <w:rPr>
          <w:color w:val="000000"/>
          <w:sz w:val="24"/>
          <w:lang w:eastAsia="ko-KR"/>
        </w:rPr>
        <w:t>to play</w:t>
      </w:r>
      <w:r w:rsidR="00897A03">
        <w:rPr>
          <w:color w:val="000000"/>
          <w:sz w:val="24"/>
          <w:lang w:eastAsia="ko-KR"/>
        </w:rPr>
        <w:t>ing</w:t>
      </w:r>
      <w:r w:rsidR="00932A2B">
        <w:rPr>
          <w:color w:val="000000"/>
          <w:sz w:val="24"/>
          <w:lang w:eastAsia="ko-KR"/>
        </w:rPr>
        <w:t xml:space="preserve"> dual roles with opposi</w:t>
      </w:r>
      <w:r w:rsidR="008F14FD">
        <w:rPr>
          <w:color w:val="000000"/>
          <w:sz w:val="24"/>
          <w:lang w:eastAsia="ko-KR"/>
        </w:rPr>
        <w:t>ng</w:t>
      </w:r>
      <w:r w:rsidR="00932A2B">
        <w:rPr>
          <w:color w:val="000000"/>
          <w:sz w:val="24"/>
          <w:lang w:eastAsia="ko-KR"/>
        </w:rPr>
        <w:t xml:space="preserve"> effects </w:t>
      </w:r>
      <w:r w:rsidR="00E07972">
        <w:rPr>
          <w:color w:val="000000"/>
          <w:sz w:val="24"/>
          <w:lang w:eastAsia="ko-KR"/>
        </w:rPr>
        <w:t>i</w:t>
      </w:r>
      <w:r w:rsidR="00932A2B">
        <w:rPr>
          <w:color w:val="000000"/>
          <w:sz w:val="24"/>
          <w:lang w:eastAsia="ko-KR"/>
        </w:rPr>
        <w:t xml:space="preserve">n </w:t>
      </w:r>
      <w:r w:rsidR="006C0DDD">
        <w:rPr>
          <w:color w:val="000000"/>
          <w:sz w:val="24"/>
          <w:lang w:eastAsia="ko-KR"/>
        </w:rPr>
        <w:t>regulatin</w:t>
      </w:r>
      <w:r w:rsidR="00D3543B">
        <w:rPr>
          <w:color w:val="000000"/>
          <w:sz w:val="24"/>
          <w:lang w:eastAsia="ko-KR"/>
        </w:rPr>
        <w:t>g bGRNs</w:t>
      </w:r>
      <w:r w:rsidR="006C0DDD">
        <w:rPr>
          <w:color w:val="000000"/>
          <w:sz w:val="24"/>
          <w:lang w:eastAsia="ko-KR"/>
        </w:rPr>
        <w:t>.</w:t>
      </w:r>
      <w:r w:rsidR="0077705D">
        <w:rPr>
          <w:color w:val="000000"/>
          <w:sz w:val="24"/>
          <w:lang w:eastAsia="ko-KR"/>
        </w:rPr>
        <w:t xml:space="preserve"> </w:t>
      </w:r>
      <w:r w:rsidR="0077705D" w:rsidRPr="0077705D">
        <w:rPr>
          <w:color w:val="000000"/>
          <w:sz w:val="24"/>
        </w:rPr>
        <w:t>The stabilization of membrane potential</w:t>
      </w:r>
      <w:r w:rsidR="00745185">
        <w:rPr>
          <w:color w:val="000000"/>
          <w:sz w:val="24"/>
        </w:rPr>
        <w:t xml:space="preserve"> by HCN</w:t>
      </w:r>
      <w:r w:rsidR="00044393">
        <w:rPr>
          <w:color w:val="000000"/>
          <w:sz w:val="24"/>
        </w:rPr>
        <w:t>s</w:t>
      </w:r>
      <w:r w:rsidR="0077705D" w:rsidRPr="0077705D">
        <w:rPr>
          <w:color w:val="000000"/>
          <w:sz w:val="24"/>
        </w:rPr>
        <w:t xml:space="preserve"> was reported to decrease </w:t>
      </w:r>
      <w:r w:rsidR="009E17C9">
        <w:rPr>
          <w:color w:val="000000"/>
          <w:sz w:val="24"/>
        </w:rPr>
        <w:t xml:space="preserve">the </w:t>
      </w:r>
      <w:r w:rsidR="0077705D" w:rsidRPr="0077705D">
        <w:rPr>
          <w:color w:val="000000"/>
          <w:sz w:val="24"/>
        </w:rPr>
        <w:t>spontaneous activity of neurons</w:t>
      </w:r>
      <w:r w:rsidR="00C90101">
        <w:rPr>
          <w:color w:val="000000"/>
          <w:sz w:val="24"/>
        </w:rPr>
        <w:t>,</w:t>
      </w:r>
      <w:r w:rsidR="0077705D" w:rsidRPr="0077705D">
        <w:rPr>
          <w:color w:val="000000"/>
          <w:sz w:val="24"/>
        </w:rPr>
        <w:t xml:space="preserve"> as evidenced by miniature postsynaptic currents suppressed by presynaptic HCNs</w:t>
      </w:r>
      <w:sdt>
        <w:sdtPr>
          <w:rPr>
            <w:color w:val="000000"/>
            <w:sz w:val="24"/>
            <w:vertAlign w:val="superscript"/>
          </w:rPr>
          <w:tag w:val="MENDELEY_CITATION_v3_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"/>
          <w:id w:val="1554200543"/>
          <w:placeholder>
            <w:docPart w:val="7FA7C3AAE93E2F4EBFCB38435079015F"/>
          </w:placeholder>
        </w:sdtPr>
        <w:sdtContent>
          <w:r w:rsidR="006B4ADA" w:rsidRPr="006B4ADA">
            <w:rPr>
              <w:color w:val="000000"/>
              <w:sz w:val="24"/>
              <w:vertAlign w:val="superscript"/>
            </w:rPr>
            <w:t>44</w:t>
          </w:r>
        </w:sdtContent>
      </w:sdt>
      <w:r w:rsidR="0077705D" w:rsidRPr="0077705D">
        <w:rPr>
          <w:color w:val="000000"/>
          <w:sz w:val="24"/>
        </w:rPr>
        <w:t>.</w:t>
      </w:r>
      <w:r w:rsidR="0077705D">
        <w:rPr>
          <w:color w:val="000000"/>
          <w:sz w:val="24"/>
        </w:rPr>
        <w:t xml:space="preserve"> In this regard, </w:t>
      </w:r>
      <w:r w:rsidR="00070975">
        <w:rPr>
          <w:color w:val="000000"/>
          <w:sz w:val="24"/>
        </w:rPr>
        <w:t>the</w:t>
      </w:r>
      <w:r w:rsidR="0077705D">
        <w:rPr>
          <w:color w:val="000000"/>
          <w:sz w:val="24"/>
        </w:rPr>
        <w:t xml:space="preserve"> low</w:t>
      </w:r>
      <w:r w:rsidR="00082897">
        <w:rPr>
          <w:color w:val="000000"/>
          <w:sz w:val="24"/>
        </w:rPr>
        <w:t>er</w:t>
      </w:r>
      <w:r w:rsidR="0077705D">
        <w:rPr>
          <w:color w:val="000000"/>
          <w:sz w:val="24"/>
        </w:rPr>
        <w:t xml:space="preserve"> SP </w:t>
      </w:r>
      <w:r w:rsidR="00C3261A">
        <w:rPr>
          <w:color w:val="000000"/>
          <w:sz w:val="24"/>
        </w:rPr>
        <w:t xml:space="preserve">observed </w:t>
      </w:r>
      <w:r w:rsidR="006364D3">
        <w:rPr>
          <w:color w:val="000000"/>
          <w:sz w:val="24"/>
        </w:rPr>
        <w:t>in the</w:t>
      </w:r>
      <w:r w:rsidR="00405F4B" w:rsidRPr="00405F4B">
        <w:rPr>
          <w:i/>
          <w:iCs/>
          <w:color w:val="000000"/>
          <w:sz w:val="24"/>
          <w:shd w:val="clear" w:color="auto" w:fill="FDFDFD"/>
        </w:rPr>
        <w:t xml:space="preserve"> </w:t>
      </w:r>
      <w:r w:rsidR="00405F4B" w:rsidRPr="00EA7DAC">
        <w:rPr>
          <w:i/>
          <w:iCs/>
          <w:color w:val="000000"/>
          <w:sz w:val="24"/>
          <w:shd w:val="clear" w:color="auto" w:fill="FDFDFD"/>
        </w:rPr>
        <w:t>Ih</w:t>
      </w:r>
      <w:r w:rsidR="00405F4B" w:rsidRPr="00EA7DAC">
        <w:rPr>
          <w:i/>
          <w:iCs/>
          <w:color w:val="000000"/>
          <w:sz w:val="24"/>
          <w:shd w:val="clear" w:color="auto" w:fill="FDFDFD"/>
          <w:vertAlign w:val="superscript"/>
        </w:rPr>
        <w:t>f03355</w:t>
      </w:r>
      <w:r w:rsidR="0077705D">
        <w:rPr>
          <w:color w:val="000000"/>
          <w:sz w:val="24"/>
        </w:rPr>
        <w:t xml:space="preserve"> labellar bristles </w:t>
      </w:r>
      <w:r w:rsidR="00B60218">
        <w:rPr>
          <w:color w:val="000000"/>
          <w:sz w:val="24"/>
        </w:rPr>
        <w:t>than that of</w:t>
      </w:r>
      <w:r w:rsidR="00405F4B">
        <w:rPr>
          <w:color w:val="000000"/>
          <w:sz w:val="24"/>
        </w:rPr>
        <w:t xml:space="preserve"> WT</w:t>
      </w:r>
      <w:r w:rsidR="00832D9A">
        <w:rPr>
          <w:color w:val="000000"/>
          <w:sz w:val="24"/>
        </w:rPr>
        <w:t>,</w:t>
      </w:r>
      <w:r w:rsidR="006A0BA8">
        <w:rPr>
          <w:color w:val="000000"/>
          <w:sz w:val="24"/>
        </w:rPr>
        <w:t xml:space="preserve"> </w:t>
      </w:r>
      <w:r w:rsidR="008B5E62">
        <w:rPr>
          <w:color w:val="000000"/>
          <w:sz w:val="24"/>
        </w:rPr>
        <w:t xml:space="preserve">even </w:t>
      </w:r>
      <w:r w:rsidR="00172E38">
        <w:rPr>
          <w:color w:val="000000"/>
          <w:sz w:val="24"/>
        </w:rPr>
        <w:t>on</w:t>
      </w:r>
      <w:r w:rsidR="0077705D">
        <w:rPr>
          <w:color w:val="000000"/>
          <w:sz w:val="24"/>
        </w:rPr>
        <w:t xml:space="preserve"> </w:t>
      </w:r>
      <w:r w:rsidR="00300FF1">
        <w:rPr>
          <w:color w:val="000000"/>
          <w:sz w:val="24"/>
        </w:rPr>
        <w:t xml:space="preserve">the nonsweet </w:t>
      </w:r>
      <w:r w:rsidR="0077705D">
        <w:rPr>
          <w:color w:val="000000"/>
          <w:sz w:val="24"/>
        </w:rPr>
        <w:t>sorbitol</w:t>
      </w:r>
      <w:r w:rsidR="00300FF1">
        <w:rPr>
          <w:color w:val="000000"/>
          <w:sz w:val="24"/>
        </w:rPr>
        <w:t xml:space="preserve"> food</w:t>
      </w:r>
      <w:r w:rsidR="0077705D">
        <w:rPr>
          <w:color w:val="000000"/>
          <w:sz w:val="24"/>
        </w:rPr>
        <w:t xml:space="preserve"> </w:t>
      </w:r>
      <w:r w:rsidR="006617C4">
        <w:rPr>
          <w:color w:val="000000"/>
          <w:sz w:val="24"/>
        </w:rPr>
        <w:t>(Fig.5B)</w:t>
      </w:r>
      <w:r w:rsidR="00186256">
        <w:rPr>
          <w:color w:val="000000"/>
          <w:sz w:val="24"/>
        </w:rPr>
        <w:t>,</w:t>
      </w:r>
      <w:r w:rsidR="006617C4">
        <w:rPr>
          <w:color w:val="000000"/>
          <w:sz w:val="24"/>
        </w:rPr>
        <w:t xml:space="preserve"> </w:t>
      </w:r>
      <w:r w:rsidR="0077705D">
        <w:rPr>
          <w:color w:val="000000"/>
          <w:sz w:val="24"/>
        </w:rPr>
        <w:t xml:space="preserve">may be </w:t>
      </w:r>
      <w:r w:rsidR="00AF6623">
        <w:rPr>
          <w:color w:val="000000"/>
          <w:sz w:val="24"/>
        </w:rPr>
        <w:t>attributed</w:t>
      </w:r>
      <w:r w:rsidR="0077705D">
        <w:rPr>
          <w:color w:val="000000"/>
          <w:sz w:val="24"/>
        </w:rPr>
        <w:t xml:space="preserve"> to </w:t>
      </w:r>
      <w:r w:rsidR="00A835E4">
        <w:rPr>
          <w:color w:val="000000"/>
          <w:sz w:val="24"/>
        </w:rPr>
        <w:t xml:space="preserve">the more </w:t>
      </w:r>
      <w:r w:rsidR="00BB1300">
        <w:rPr>
          <w:color w:val="000000"/>
          <w:sz w:val="24"/>
        </w:rPr>
        <w:t>facile</w:t>
      </w:r>
      <w:r w:rsidR="008D5722">
        <w:rPr>
          <w:color w:val="000000"/>
          <w:sz w:val="24"/>
        </w:rPr>
        <w:t xml:space="preserve"> </w:t>
      </w:r>
      <w:r w:rsidR="008D5722">
        <w:rPr>
          <w:color w:val="000000"/>
          <w:sz w:val="24"/>
          <w:lang w:eastAsia="ko-KR"/>
        </w:rPr>
        <w:t xml:space="preserve">fluctuations </w:t>
      </w:r>
      <w:r w:rsidR="006269BA">
        <w:rPr>
          <w:color w:val="000000"/>
          <w:sz w:val="24"/>
          <w:lang w:eastAsia="ko-KR"/>
        </w:rPr>
        <w:t>in</w:t>
      </w:r>
      <w:r w:rsidR="008D5722">
        <w:rPr>
          <w:color w:val="000000"/>
          <w:sz w:val="24"/>
          <w:lang w:eastAsia="ko-KR"/>
        </w:rPr>
        <w:t xml:space="preserve"> resting membrane potential</w:t>
      </w:r>
      <w:r w:rsidR="00C53C4D">
        <w:rPr>
          <w:color w:val="000000"/>
          <w:sz w:val="24"/>
          <w:lang w:eastAsia="ko-KR"/>
        </w:rPr>
        <w:t xml:space="preserve"> which</w:t>
      </w:r>
      <w:r w:rsidR="00D57617">
        <w:rPr>
          <w:color w:val="000000"/>
          <w:sz w:val="24"/>
          <w:lang w:eastAsia="ko-KR"/>
        </w:rPr>
        <w:t xml:space="preserve"> </w:t>
      </w:r>
      <w:r w:rsidR="00C53C4D">
        <w:rPr>
          <w:color w:val="000000"/>
          <w:sz w:val="24"/>
          <w:lang w:eastAsia="ko-KR"/>
        </w:rPr>
        <w:t>could</w:t>
      </w:r>
      <w:r w:rsidR="004D36AA">
        <w:rPr>
          <w:color w:val="000000"/>
          <w:sz w:val="24"/>
          <w:lang w:eastAsia="ko-KR"/>
        </w:rPr>
        <w:t xml:space="preserve"> </w:t>
      </w:r>
      <w:r w:rsidR="00D57617">
        <w:rPr>
          <w:color w:val="000000"/>
          <w:sz w:val="24"/>
          <w:lang w:eastAsia="ko-KR"/>
        </w:rPr>
        <w:t xml:space="preserve">regulate </w:t>
      </w:r>
      <w:r w:rsidR="000300E8">
        <w:rPr>
          <w:color w:val="000000"/>
          <w:sz w:val="24"/>
          <w:lang w:eastAsia="ko-KR"/>
        </w:rPr>
        <w:t xml:space="preserve">the </w:t>
      </w:r>
      <w:r w:rsidR="00C63BD3">
        <w:rPr>
          <w:color w:val="000000"/>
          <w:sz w:val="24"/>
          <w:lang w:eastAsia="ko-KR"/>
        </w:rPr>
        <w:t xml:space="preserve">consumption of </w:t>
      </w:r>
      <w:r w:rsidR="00D57617">
        <w:rPr>
          <w:color w:val="000000"/>
          <w:sz w:val="24"/>
          <w:lang w:eastAsia="ko-KR"/>
        </w:rPr>
        <w:t xml:space="preserve">SP </w:t>
      </w:r>
      <w:r w:rsidR="00DE3046">
        <w:rPr>
          <w:color w:val="000000"/>
          <w:sz w:val="24"/>
          <w:lang w:eastAsia="ko-KR"/>
        </w:rPr>
        <w:t>(</w:t>
      </w:r>
      <w:r w:rsidR="00D128A8">
        <w:rPr>
          <w:color w:val="000000"/>
          <w:sz w:val="24"/>
          <w:lang w:eastAsia="ko-KR"/>
        </w:rPr>
        <w:t xml:space="preserve">further discussion </w:t>
      </w:r>
      <w:r w:rsidR="00DE3046">
        <w:rPr>
          <w:color w:val="000000"/>
          <w:sz w:val="24"/>
          <w:lang w:eastAsia="ko-KR"/>
        </w:rPr>
        <w:t>below)</w:t>
      </w:r>
      <w:r w:rsidR="0077705D">
        <w:rPr>
          <w:color w:val="000000"/>
          <w:sz w:val="24"/>
        </w:rPr>
        <w:t xml:space="preserve">. </w:t>
      </w:r>
    </w:p>
    <w:p w14:paraId="2AC5D201" w14:textId="4CB244B2" w:rsidR="000766BB" w:rsidRPr="000766BB" w:rsidRDefault="000766BB" w:rsidP="000766BB">
      <w:pPr>
        <w:spacing w:line="360" w:lineRule="auto"/>
        <w:ind w:firstLineChars="200" w:firstLine="480"/>
        <w:rPr>
          <w:color w:val="000000" w:themeColor="text1"/>
          <w:sz w:val="24"/>
          <w:szCs w:val="24"/>
        </w:rPr>
      </w:pPr>
      <w:r w:rsidRPr="00AB08B5">
        <w:rPr>
          <w:color w:val="000000" w:themeColor="text1"/>
          <w:sz w:val="24"/>
          <w:szCs w:val="24"/>
        </w:rPr>
        <w:t xml:space="preserve">Cell-specific knockdown of </w:t>
      </w:r>
      <w:proofErr w:type="spellStart"/>
      <w:r w:rsidRPr="00AB08B5">
        <w:rPr>
          <w:i/>
          <w:iCs/>
          <w:color w:val="000000" w:themeColor="text1"/>
          <w:sz w:val="24"/>
          <w:szCs w:val="24"/>
        </w:rPr>
        <w:t>Ih</w:t>
      </w:r>
      <w:proofErr w:type="spellEnd"/>
      <w:r w:rsidRPr="00AB08B5">
        <w:rPr>
          <w:i/>
          <w:iCs/>
          <w:color w:val="000000" w:themeColor="text1"/>
          <w:sz w:val="24"/>
          <w:szCs w:val="24"/>
        </w:rPr>
        <w:t xml:space="preserve"> </w:t>
      </w:r>
      <w:r w:rsidRPr="00AB08B5">
        <w:rPr>
          <w:color w:val="000000" w:themeColor="text1"/>
          <w:sz w:val="24"/>
          <w:szCs w:val="24"/>
        </w:rPr>
        <w:t>in sGRNs led to increase</w:t>
      </w:r>
      <w:r w:rsidR="009905A5">
        <w:rPr>
          <w:color w:val="000000" w:themeColor="text1"/>
          <w:sz w:val="24"/>
          <w:szCs w:val="24"/>
        </w:rPr>
        <w:t>d</w:t>
      </w:r>
      <w:r w:rsidRPr="00AB08B5">
        <w:rPr>
          <w:color w:val="000000" w:themeColor="text1"/>
          <w:sz w:val="24"/>
          <w:szCs w:val="24"/>
        </w:rPr>
        <w:t xml:space="preserve"> sGRN response</w:t>
      </w:r>
      <w:r w:rsidR="009905A5">
        <w:rPr>
          <w:color w:val="000000" w:themeColor="text1"/>
          <w:sz w:val="24"/>
          <w:szCs w:val="24"/>
        </w:rPr>
        <w:t>s</w:t>
      </w:r>
      <w:r w:rsidRPr="00AB08B5">
        <w:rPr>
          <w:color w:val="000000" w:themeColor="text1"/>
          <w:sz w:val="24"/>
          <w:szCs w:val="24"/>
        </w:rPr>
        <w:t xml:space="preserve"> to 50-mM sucrose (Fig.1D), although disruptions of the </w:t>
      </w:r>
      <w:proofErr w:type="spellStart"/>
      <w:r w:rsidRPr="00AB08B5">
        <w:rPr>
          <w:i/>
          <w:iCs/>
          <w:color w:val="000000" w:themeColor="text1"/>
          <w:sz w:val="24"/>
          <w:szCs w:val="24"/>
        </w:rPr>
        <w:t>Ih</w:t>
      </w:r>
      <w:proofErr w:type="spellEnd"/>
      <w:r w:rsidRPr="00AB08B5">
        <w:rPr>
          <w:color w:val="000000" w:themeColor="text1"/>
          <w:sz w:val="24"/>
          <w:szCs w:val="24"/>
        </w:rPr>
        <w:t xml:space="preserve"> locus did not (Fig.1B).</w:t>
      </w:r>
      <w:r>
        <w:rPr>
          <w:color w:val="000000" w:themeColor="text1"/>
          <w:sz w:val="24"/>
          <w:szCs w:val="24"/>
        </w:rPr>
        <w:t xml:space="preserve"> </w:t>
      </w:r>
      <w:r w:rsidRPr="00AB08B5">
        <w:rPr>
          <w:color w:val="000000" w:themeColor="text1"/>
          <w:sz w:val="24"/>
          <w:szCs w:val="24"/>
        </w:rPr>
        <w:t xml:space="preserve">This </w:t>
      </w:r>
      <w:r w:rsidR="006D3D4F">
        <w:rPr>
          <w:color w:val="000000" w:themeColor="text1"/>
          <w:sz w:val="24"/>
          <w:szCs w:val="24"/>
        </w:rPr>
        <w:t>inconsistency</w:t>
      </w:r>
      <w:r w:rsidRPr="00AB08B5">
        <w:rPr>
          <w:color w:val="000000" w:themeColor="text1"/>
          <w:sz w:val="24"/>
          <w:szCs w:val="24"/>
        </w:rPr>
        <w:t xml:space="preserve"> may </w:t>
      </w:r>
      <w:r w:rsidR="0050519E">
        <w:rPr>
          <w:color w:val="000000" w:themeColor="text1"/>
          <w:sz w:val="24"/>
          <w:szCs w:val="24"/>
        </w:rPr>
        <w:t>stem</w:t>
      </w:r>
      <w:r w:rsidRPr="00AB08B5">
        <w:rPr>
          <w:color w:val="000000" w:themeColor="text1"/>
          <w:sz w:val="24"/>
          <w:szCs w:val="24"/>
        </w:rPr>
        <w:t xml:space="preserve"> </w:t>
      </w:r>
      <w:r>
        <w:rPr>
          <w:color w:val="000000" w:themeColor="text1"/>
          <w:sz w:val="24"/>
          <w:szCs w:val="24"/>
        </w:rPr>
        <w:t xml:space="preserve">from </w:t>
      </w:r>
      <w:r w:rsidRPr="00AB08B5">
        <w:rPr>
          <w:color w:val="000000" w:themeColor="text1"/>
          <w:sz w:val="24"/>
          <w:szCs w:val="24"/>
        </w:rPr>
        <w:t>difference</w:t>
      </w:r>
      <w:r w:rsidR="007930C9">
        <w:rPr>
          <w:color w:val="000000" w:themeColor="text1"/>
          <w:sz w:val="24"/>
          <w:szCs w:val="24"/>
        </w:rPr>
        <w:t>s</w:t>
      </w:r>
      <w:r w:rsidRPr="00AB08B5">
        <w:rPr>
          <w:color w:val="000000" w:themeColor="text1"/>
          <w:sz w:val="24"/>
          <w:szCs w:val="24"/>
        </w:rPr>
        <w:t xml:space="preserve"> </w:t>
      </w:r>
      <w:r w:rsidR="00A74EC6">
        <w:rPr>
          <w:color w:val="000000" w:themeColor="text1"/>
          <w:sz w:val="24"/>
          <w:szCs w:val="24"/>
        </w:rPr>
        <w:t>between</w:t>
      </w:r>
      <w:r w:rsidR="00A74EC6" w:rsidRPr="00AB08B5">
        <w:rPr>
          <w:color w:val="000000" w:themeColor="text1"/>
          <w:sz w:val="24"/>
          <w:szCs w:val="24"/>
        </w:rPr>
        <w:t xml:space="preserve"> alleles and </w:t>
      </w:r>
      <w:r w:rsidR="00A74EC6">
        <w:rPr>
          <w:color w:val="000000" w:themeColor="text1"/>
          <w:sz w:val="24"/>
          <w:szCs w:val="24"/>
        </w:rPr>
        <w:t xml:space="preserve">the </w:t>
      </w:r>
      <w:r w:rsidR="00A74EC6" w:rsidRPr="00AB08B5">
        <w:rPr>
          <w:color w:val="000000" w:themeColor="text1"/>
          <w:sz w:val="24"/>
          <w:szCs w:val="24"/>
        </w:rPr>
        <w:t xml:space="preserve">RNAi knockdown </w:t>
      </w:r>
      <w:r w:rsidRPr="00AB08B5">
        <w:rPr>
          <w:color w:val="000000" w:themeColor="text1"/>
          <w:sz w:val="24"/>
          <w:szCs w:val="24"/>
        </w:rPr>
        <w:t xml:space="preserve">in </w:t>
      </w:r>
      <w:r>
        <w:rPr>
          <w:color w:val="000000" w:themeColor="text1"/>
          <w:sz w:val="24"/>
          <w:szCs w:val="24"/>
        </w:rPr>
        <w:t xml:space="preserve">residual </w:t>
      </w:r>
      <w:proofErr w:type="spellStart"/>
      <w:r>
        <w:rPr>
          <w:i/>
          <w:iCs/>
          <w:color w:val="000000" w:themeColor="text1"/>
          <w:sz w:val="24"/>
          <w:szCs w:val="24"/>
        </w:rPr>
        <w:t>Ih</w:t>
      </w:r>
      <w:proofErr w:type="spellEnd"/>
      <w:r>
        <w:rPr>
          <w:i/>
          <w:iCs/>
          <w:color w:val="000000" w:themeColor="text1"/>
          <w:sz w:val="24"/>
          <w:szCs w:val="24"/>
        </w:rPr>
        <w:t xml:space="preserve"> </w:t>
      </w:r>
      <w:r>
        <w:rPr>
          <w:color w:val="000000" w:themeColor="text1"/>
          <w:sz w:val="24"/>
          <w:szCs w:val="24"/>
        </w:rPr>
        <w:t>expression</w:t>
      </w:r>
      <w:r w:rsidRPr="00AB08B5">
        <w:rPr>
          <w:color w:val="000000" w:themeColor="text1"/>
          <w:sz w:val="24"/>
          <w:szCs w:val="24"/>
        </w:rPr>
        <w:t xml:space="preserve"> </w:t>
      </w:r>
      <w:r>
        <w:rPr>
          <w:color w:val="000000" w:themeColor="text1"/>
          <w:sz w:val="24"/>
          <w:szCs w:val="24"/>
        </w:rPr>
        <w:t>or in</w:t>
      </w:r>
      <w:r w:rsidRPr="00995E0D">
        <w:rPr>
          <w:i/>
          <w:iCs/>
          <w:color w:val="000000" w:themeColor="text1"/>
          <w:sz w:val="24"/>
          <w:szCs w:val="24"/>
        </w:rPr>
        <w:t xml:space="preserve"> </w:t>
      </w:r>
      <w:proofErr w:type="spellStart"/>
      <w:r>
        <w:rPr>
          <w:i/>
          <w:iCs/>
          <w:color w:val="000000" w:themeColor="text1"/>
          <w:sz w:val="24"/>
          <w:szCs w:val="24"/>
        </w:rPr>
        <w:t>Ih</w:t>
      </w:r>
      <w:proofErr w:type="spellEnd"/>
      <w:r>
        <w:rPr>
          <w:i/>
          <w:iCs/>
          <w:color w:val="000000" w:themeColor="text1"/>
          <w:sz w:val="24"/>
          <w:szCs w:val="24"/>
        </w:rPr>
        <w:t>-</w:t>
      </w:r>
      <w:r>
        <w:rPr>
          <w:color w:val="000000" w:themeColor="text1"/>
          <w:sz w:val="24"/>
          <w:szCs w:val="24"/>
        </w:rPr>
        <w:t xml:space="preserve">deficient sites. The lack of </w:t>
      </w:r>
      <w:proofErr w:type="spellStart"/>
      <w:r>
        <w:rPr>
          <w:i/>
          <w:iCs/>
          <w:color w:val="000000" w:themeColor="text1"/>
          <w:sz w:val="24"/>
          <w:szCs w:val="24"/>
        </w:rPr>
        <w:t>Ih</w:t>
      </w:r>
      <w:proofErr w:type="spellEnd"/>
      <w:r>
        <w:rPr>
          <w:i/>
          <w:iCs/>
          <w:color w:val="000000" w:themeColor="text1"/>
          <w:sz w:val="24"/>
          <w:szCs w:val="24"/>
        </w:rPr>
        <w:t xml:space="preserve"> </w:t>
      </w:r>
      <w:r>
        <w:rPr>
          <w:color w:val="000000" w:themeColor="text1"/>
          <w:sz w:val="24"/>
          <w:szCs w:val="24"/>
        </w:rPr>
        <w:t xml:space="preserve">in sGRNs can </w:t>
      </w:r>
      <w:r w:rsidR="003E46AA">
        <w:rPr>
          <w:color w:val="000000" w:themeColor="text1"/>
          <w:sz w:val="24"/>
          <w:szCs w:val="24"/>
        </w:rPr>
        <w:t>induce</w:t>
      </w:r>
      <w:r>
        <w:rPr>
          <w:color w:val="000000" w:themeColor="text1"/>
          <w:sz w:val="24"/>
          <w:szCs w:val="24"/>
        </w:rPr>
        <w:t xml:space="preserve"> </w:t>
      </w:r>
      <w:r>
        <w:rPr>
          <w:color w:val="000000" w:themeColor="text1"/>
          <w:sz w:val="24"/>
          <w:szCs w:val="24"/>
          <w:lang w:eastAsia="ko-KR"/>
        </w:rPr>
        <w:t xml:space="preserve">two different </w:t>
      </w:r>
      <w:r w:rsidRPr="00AB08B5">
        <w:rPr>
          <w:color w:val="000000" w:themeColor="text1"/>
          <w:sz w:val="24"/>
          <w:szCs w:val="24"/>
          <w:lang w:eastAsia="ko-KR"/>
        </w:rPr>
        <w:t>effects</w:t>
      </w:r>
      <w:r>
        <w:rPr>
          <w:color w:val="000000" w:themeColor="text1"/>
          <w:sz w:val="24"/>
          <w:szCs w:val="24"/>
          <w:lang w:eastAsia="ko-KR"/>
        </w:rPr>
        <w:t xml:space="preserve"> in neuronal excitation: 1) </w:t>
      </w:r>
      <w:r w:rsidR="00E373E2">
        <w:rPr>
          <w:color w:val="000000" w:themeColor="text1"/>
          <w:sz w:val="24"/>
          <w:szCs w:val="24"/>
          <w:lang w:eastAsia="ko-KR"/>
        </w:rPr>
        <w:t>easier</w:t>
      </w:r>
      <w:r>
        <w:rPr>
          <w:color w:val="000000" w:themeColor="text1"/>
          <w:sz w:val="24"/>
          <w:szCs w:val="24"/>
          <w:lang w:eastAsia="ko-KR"/>
        </w:rPr>
        <w:t xml:space="preserve"> depolarization of sGRNs due to the loss of standing HCN currents at rest </w:t>
      </w:r>
      <w:r w:rsidR="00F76718">
        <w:rPr>
          <w:color w:val="000000" w:themeColor="text1"/>
          <w:sz w:val="24"/>
          <w:szCs w:val="24"/>
          <w:lang w:eastAsia="ko-KR"/>
        </w:rPr>
        <w:t xml:space="preserve">(as </w:t>
      </w:r>
      <w:r w:rsidR="00046E2A">
        <w:rPr>
          <w:color w:val="000000" w:themeColor="text1"/>
          <w:sz w:val="24"/>
          <w:szCs w:val="24"/>
          <w:lang w:eastAsia="ko-KR"/>
        </w:rPr>
        <w:t>suggested</w:t>
      </w:r>
      <w:r w:rsidR="00F76718">
        <w:rPr>
          <w:color w:val="000000" w:themeColor="text1"/>
          <w:sz w:val="24"/>
          <w:szCs w:val="24"/>
          <w:lang w:eastAsia="ko-KR"/>
        </w:rPr>
        <w:t xml:space="preserve"> in Fig.4E) </w:t>
      </w:r>
      <w:r>
        <w:rPr>
          <w:color w:val="000000" w:themeColor="text1"/>
          <w:sz w:val="24"/>
          <w:szCs w:val="24"/>
          <w:lang w:eastAsia="ko-KR"/>
        </w:rPr>
        <w:t xml:space="preserve">and 2) </w:t>
      </w:r>
      <w:r w:rsidR="004E0B29">
        <w:rPr>
          <w:color w:val="000000" w:themeColor="text1"/>
          <w:sz w:val="24"/>
          <w:szCs w:val="24"/>
          <w:lang w:eastAsia="ko-KR"/>
        </w:rPr>
        <w:t>a decrease</w:t>
      </w:r>
      <w:r>
        <w:rPr>
          <w:color w:val="000000" w:themeColor="text1"/>
          <w:sz w:val="24"/>
          <w:szCs w:val="24"/>
          <w:lang w:eastAsia="ko-KR"/>
        </w:rPr>
        <w:t xml:space="preserve"> of receptor-mediated inward currents</w:t>
      </w:r>
      <w:r w:rsidR="00730A1A">
        <w:rPr>
          <w:color w:val="000000" w:themeColor="text1"/>
          <w:sz w:val="24"/>
          <w:szCs w:val="24"/>
          <w:lang w:eastAsia="ko-KR"/>
        </w:rPr>
        <w:t>,</w:t>
      </w:r>
      <w:r>
        <w:rPr>
          <w:color w:val="000000" w:themeColor="text1"/>
          <w:sz w:val="24"/>
          <w:szCs w:val="24"/>
          <w:lang w:eastAsia="ko-KR"/>
        </w:rPr>
        <w:t xml:space="preserve"> </w:t>
      </w:r>
      <w:r w:rsidR="001F70B3">
        <w:rPr>
          <w:color w:val="000000" w:themeColor="text1"/>
          <w:sz w:val="24"/>
          <w:szCs w:val="24"/>
          <w:lang w:eastAsia="ko-KR"/>
        </w:rPr>
        <w:t xml:space="preserve">expected </w:t>
      </w:r>
      <w:r w:rsidR="00967C62">
        <w:rPr>
          <w:color w:val="000000" w:themeColor="text1"/>
          <w:sz w:val="24"/>
          <w:szCs w:val="24"/>
          <w:lang w:eastAsia="ko-KR"/>
        </w:rPr>
        <w:t>due to</w:t>
      </w:r>
      <w:r>
        <w:rPr>
          <w:color w:val="000000" w:themeColor="text1"/>
          <w:sz w:val="24"/>
          <w:szCs w:val="24"/>
          <w:lang w:eastAsia="ko-KR"/>
        </w:rPr>
        <w:t xml:space="preserve"> SP </w:t>
      </w:r>
      <w:r w:rsidR="002C5442">
        <w:rPr>
          <w:color w:val="000000" w:themeColor="text1"/>
          <w:sz w:val="24"/>
          <w:szCs w:val="24"/>
          <w:lang w:eastAsia="ko-KR"/>
        </w:rPr>
        <w:t>reductions</w:t>
      </w:r>
      <w:r w:rsidR="007521B9">
        <w:rPr>
          <w:color w:val="000000" w:themeColor="text1"/>
          <w:sz w:val="24"/>
          <w:szCs w:val="24"/>
          <w:lang w:eastAsia="ko-KR"/>
        </w:rPr>
        <w:t xml:space="preserve"> (Fig.2G-L)</w:t>
      </w:r>
      <w:r>
        <w:rPr>
          <w:color w:val="000000" w:themeColor="text1"/>
          <w:sz w:val="24"/>
          <w:szCs w:val="24"/>
          <w:lang w:eastAsia="ko-KR"/>
        </w:rPr>
        <w:t>.</w:t>
      </w:r>
      <w:r w:rsidR="00E75DA8" w:rsidRPr="00E75DA8">
        <w:rPr>
          <w:color w:val="000000" w:themeColor="text1"/>
          <w:sz w:val="24"/>
          <w:szCs w:val="24"/>
          <w:lang w:eastAsia="ko-KR"/>
        </w:rPr>
        <w:t xml:space="preserve"> </w:t>
      </w:r>
      <w:proofErr w:type="gramStart"/>
      <w:r w:rsidR="004D1BAA">
        <w:rPr>
          <w:color w:val="000000" w:themeColor="text1"/>
          <w:sz w:val="24"/>
          <w:szCs w:val="24"/>
          <w:lang w:eastAsia="ko-KR"/>
        </w:rPr>
        <w:t>Assuming that</w:t>
      </w:r>
      <w:proofErr w:type="gramEnd"/>
      <w:r w:rsidR="004D1BAA">
        <w:rPr>
          <w:color w:val="000000" w:themeColor="text1"/>
          <w:sz w:val="24"/>
          <w:szCs w:val="24"/>
          <w:lang w:eastAsia="ko-KR"/>
        </w:rPr>
        <w:t xml:space="preserve"> s</w:t>
      </w:r>
      <w:r w:rsidR="00BB070D">
        <w:rPr>
          <w:color w:val="000000" w:themeColor="text1"/>
          <w:sz w:val="24"/>
          <w:szCs w:val="24"/>
          <w:lang w:eastAsia="ko-KR"/>
        </w:rPr>
        <w:t xml:space="preserve">ome </w:t>
      </w:r>
      <w:r w:rsidR="00C375E6">
        <w:rPr>
          <w:color w:val="000000" w:themeColor="text1"/>
          <w:sz w:val="24"/>
          <w:szCs w:val="24"/>
          <w:lang w:eastAsia="ko-KR"/>
        </w:rPr>
        <w:t xml:space="preserve">level </w:t>
      </w:r>
      <w:r w:rsidR="00BB070D">
        <w:rPr>
          <w:color w:val="000000" w:themeColor="text1"/>
          <w:sz w:val="24"/>
          <w:szCs w:val="24"/>
          <w:lang w:eastAsia="ko-KR"/>
        </w:rPr>
        <w:t xml:space="preserve">of HCN expression may </w:t>
      </w:r>
      <w:r w:rsidR="00C375E6">
        <w:rPr>
          <w:color w:val="000000" w:themeColor="text1"/>
          <w:sz w:val="24"/>
          <w:szCs w:val="24"/>
          <w:lang w:eastAsia="ko-KR"/>
        </w:rPr>
        <w:t>persist</w:t>
      </w:r>
      <w:r w:rsidR="00BB070D">
        <w:rPr>
          <w:color w:val="000000" w:themeColor="text1"/>
          <w:sz w:val="24"/>
          <w:szCs w:val="24"/>
          <w:lang w:eastAsia="ko-KR"/>
        </w:rPr>
        <w:t xml:space="preserve"> in </w:t>
      </w:r>
      <w:r w:rsidR="00E75DA8">
        <w:rPr>
          <w:color w:val="000000" w:themeColor="text1"/>
          <w:sz w:val="24"/>
          <w:szCs w:val="24"/>
          <w:lang w:eastAsia="ko-KR"/>
        </w:rPr>
        <w:t>RNAi knockdowns compared to mutants</w:t>
      </w:r>
      <w:r w:rsidR="00D90252">
        <w:rPr>
          <w:color w:val="000000" w:themeColor="text1"/>
          <w:sz w:val="24"/>
          <w:szCs w:val="24"/>
          <w:lang w:eastAsia="ko-KR"/>
        </w:rPr>
        <w:t>,</w:t>
      </w:r>
      <w:r>
        <w:rPr>
          <w:color w:val="000000" w:themeColor="text1"/>
          <w:sz w:val="24"/>
          <w:szCs w:val="24"/>
          <w:lang w:eastAsia="ko-KR"/>
        </w:rPr>
        <w:t xml:space="preserve"> </w:t>
      </w:r>
      <w:r w:rsidR="00D90252">
        <w:rPr>
          <w:color w:val="000000" w:themeColor="text1"/>
          <w:sz w:val="24"/>
          <w:szCs w:val="24"/>
          <w:lang w:eastAsia="ko-KR"/>
        </w:rPr>
        <w:t>t</w:t>
      </w:r>
      <w:r>
        <w:rPr>
          <w:color w:val="000000" w:themeColor="text1"/>
          <w:sz w:val="24"/>
          <w:szCs w:val="24"/>
          <w:lang w:eastAsia="ko-KR"/>
        </w:rPr>
        <w:t>h</w:t>
      </w:r>
      <w:r w:rsidR="00D90252">
        <w:rPr>
          <w:color w:val="000000" w:themeColor="text1"/>
          <w:sz w:val="24"/>
          <w:szCs w:val="24"/>
          <w:lang w:eastAsia="ko-KR"/>
        </w:rPr>
        <w:t>e</w:t>
      </w:r>
      <w:r>
        <w:rPr>
          <w:color w:val="000000" w:themeColor="text1"/>
          <w:sz w:val="24"/>
          <w:szCs w:val="24"/>
          <w:lang w:eastAsia="ko-KR"/>
        </w:rPr>
        <w:t>se opposing effects on sGRN excitability may</w:t>
      </w:r>
      <w:r w:rsidRPr="00AB08B5">
        <w:rPr>
          <w:color w:val="000000" w:themeColor="text1"/>
          <w:sz w:val="24"/>
          <w:szCs w:val="24"/>
          <w:lang w:eastAsia="ko-KR"/>
        </w:rPr>
        <w:t xml:space="preserve"> </w:t>
      </w:r>
      <w:r>
        <w:rPr>
          <w:color w:val="000000" w:themeColor="text1"/>
          <w:sz w:val="24"/>
          <w:szCs w:val="24"/>
          <w:lang w:eastAsia="ko-KR"/>
        </w:rPr>
        <w:t xml:space="preserve">largely </w:t>
      </w:r>
      <w:r w:rsidR="00007FB7">
        <w:rPr>
          <w:color w:val="000000" w:themeColor="text1"/>
          <w:sz w:val="24"/>
          <w:szCs w:val="24"/>
          <w:lang w:eastAsia="ko-KR"/>
        </w:rPr>
        <w:t>offset</w:t>
      </w:r>
      <w:r>
        <w:rPr>
          <w:color w:val="000000" w:themeColor="text1"/>
          <w:sz w:val="24"/>
          <w:szCs w:val="24"/>
          <w:lang w:eastAsia="ko-KR"/>
        </w:rPr>
        <w:t xml:space="preserve"> each other</w:t>
      </w:r>
      <w:r w:rsidRPr="00AB08B5">
        <w:rPr>
          <w:color w:val="000000" w:themeColor="text1"/>
          <w:sz w:val="24"/>
          <w:szCs w:val="24"/>
          <w:lang w:eastAsia="ko-KR"/>
        </w:rPr>
        <w:t xml:space="preserve"> </w:t>
      </w:r>
      <w:r>
        <w:rPr>
          <w:color w:val="000000" w:themeColor="text1"/>
          <w:sz w:val="24"/>
          <w:szCs w:val="24"/>
          <w:lang w:eastAsia="ko-KR"/>
        </w:rPr>
        <w:t>in</w:t>
      </w:r>
      <w:r w:rsidRPr="00AB08B5">
        <w:rPr>
          <w:color w:val="000000" w:themeColor="text1"/>
          <w:sz w:val="24"/>
          <w:szCs w:val="24"/>
          <w:lang w:eastAsia="ko-KR"/>
        </w:rPr>
        <w:t xml:space="preserve"> response to 50-mM sucrose in the </w:t>
      </w:r>
      <w:proofErr w:type="spellStart"/>
      <w:r w:rsidRPr="00AB08B5">
        <w:rPr>
          <w:i/>
          <w:iCs/>
          <w:color w:val="000000" w:themeColor="text1"/>
          <w:sz w:val="24"/>
          <w:szCs w:val="24"/>
          <w:lang w:eastAsia="ko-KR"/>
        </w:rPr>
        <w:t>Ih</w:t>
      </w:r>
      <w:proofErr w:type="spellEnd"/>
      <w:r w:rsidRPr="00AB08B5">
        <w:rPr>
          <w:color w:val="000000" w:themeColor="text1"/>
          <w:sz w:val="24"/>
          <w:szCs w:val="24"/>
          <w:lang w:eastAsia="ko-KR"/>
        </w:rPr>
        <w:t xml:space="preserve"> mutants, but not </w:t>
      </w:r>
      <w:r>
        <w:rPr>
          <w:color w:val="000000" w:themeColor="text1"/>
          <w:sz w:val="24"/>
          <w:szCs w:val="24"/>
          <w:lang w:eastAsia="ko-KR"/>
        </w:rPr>
        <w:t>in</w:t>
      </w:r>
      <w:r w:rsidRPr="00AB08B5">
        <w:rPr>
          <w:color w:val="000000" w:themeColor="text1"/>
          <w:sz w:val="24"/>
          <w:szCs w:val="24"/>
          <w:lang w:eastAsia="ko-KR"/>
        </w:rPr>
        <w:t xml:space="preserve"> the knockdown</w:t>
      </w:r>
      <w:r>
        <w:rPr>
          <w:color w:val="000000" w:themeColor="text1"/>
          <w:sz w:val="24"/>
          <w:szCs w:val="24"/>
          <w:lang w:eastAsia="ko-KR"/>
        </w:rPr>
        <w:t>ed flies</w:t>
      </w:r>
      <w:r w:rsidRPr="00AB08B5">
        <w:rPr>
          <w:color w:val="000000" w:themeColor="text1"/>
          <w:sz w:val="24"/>
          <w:szCs w:val="24"/>
          <w:lang w:eastAsia="ko-KR"/>
        </w:rPr>
        <w:t xml:space="preserve">. </w:t>
      </w:r>
      <w:r w:rsidR="00FD59F1">
        <w:rPr>
          <w:color w:val="000000" w:themeColor="text1"/>
          <w:sz w:val="24"/>
          <w:szCs w:val="24"/>
          <w:lang w:eastAsia="ko-KR"/>
        </w:rPr>
        <w:t>The e</w:t>
      </w:r>
      <w:r w:rsidRPr="00AB08B5">
        <w:rPr>
          <w:color w:val="000000"/>
          <w:sz w:val="24"/>
          <w:shd w:val="clear" w:color="auto" w:fill="FDFDFD"/>
        </w:rPr>
        <w:t>ctopic introduc</w:t>
      </w:r>
      <w:r w:rsidR="00FD59F1">
        <w:rPr>
          <w:color w:val="000000"/>
          <w:sz w:val="24"/>
          <w:shd w:val="clear" w:color="auto" w:fill="FDFDFD"/>
        </w:rPr>
        <w:t>tion of</w:t>
      </w:r>
      <w:r w:rsidRPr="00AB08B5">
        <w:rPr>
          <w:color w:val="000000"/>
          <w:sz w:val="24"/>
          <w:shd w:val="clear" w:color="auto" w:fill="FDFDFD"/>
        </w:rPr>
        <w:t xml:space="preserve"> </w:t>
      </w:r>
      <w:proofErr w:type="spellStart"/>
      <w:r w:rsidRPr="00AB08B5">
        <w:rPr>
          <w:i/>
          <w:iCs/>
          <w:color w:val="000000"/>
          <w:sz w:val="24"/>
          <w:shd w:val="clear" w:color="auto" w:fill="FDFDFD"/>
        </w:rPr>
        <w:t>Ih</w:t>
      </w:r>
      <w:proofErr w:type="spellEnd"/>
      <w:r w:rsidRPr="00AB08B5">
        <w:rPr>
          <w:i/>
          <w:iCs/>
          <w:color w:val="000000"/>
          <w:sz w:val="24"/>
          <w:shd w:val="clear" w:color="auto" w:fill="FDFDFD"/>
        </w:rPr>
        <w:t xml:space="preserve">-RF </w:t>
      </w:r>
      <w:r w:rsidR="00E212C4">
        <w:rPr>
          <w:color w:val="000000"/>
          <w:sz w:val="24"/>
          <w:shd w:val="clear" w:color="auto" w:fill="FDFDFD"/>
        </w:rPr>
        <w:t>in</w:t>
      </w:r>
      <w:r w:rsidRPr="00AB08B5">
        <w:rPr>
          <w:color w:val="000000"/>
          <w:sz w:val="24"/>
          <w:shd w:val="clear" w:color="auto" w:fill="FDFDFD"/>
        </w:rPr>
        <w:t>to bGRNs</w:t>
      </w:r>
      <w:r w:rsidRPr="00AB08B5">
        <w:rPr>
          <w:color w:val="000000" w:themeColor="text1"/>
          <w:sz w:val="24"/>
          <w:szCs w:val="24"/>
          <w:lang w:eastAsia="ko-KR"/>
        </w:rPr>
        <w:t xml:space="preserve"> of </w:t>
      </w:r>
      <w:r w:rsidRPr="00AB08B5">
        <w:rPr>
          <w:i/>
          <w:iCs/>
          <w:color w:val="000000"/>
          <w:sz w:val="24"/>
          <w:shd w:val="clear" w:color="auto" w:fill="FDFDFD"/>
        </w:rPr>
        <w:t>Ih</w:t>
      </w:r>
      <w:r w:rsidRPr="00AB08B5">
        <w:rPr>
          <w:i/>
          <w:iCs/>
          <w:color w:val="000000"/>
          <w:sz w:val="24"/>
          <w:shd w:val="clear" w:color="auto" w:fill="FDFDFD"/>
          <w:vertAlign w:val="superscript"/>
        </w:rPr>
        <w:t xml:space="preserve">f03355 </w:t>
      </w:r>
      <w:r w:rsidRPr="00AB08B5">
        <w:rPr>
          <w:color w:val="000000"/>
          <w:sz w:val="24"/>
          <w:shd w:val="clear" w:color="auto" w:fill="FDFDFD"/>
        </w:rPr>
        <w:t xml:space="preserve">significantly increased </w:t>
      </w:r>
      <w:r>
        <w:rPr>
          <w:color w:val="000000"/>
          <w:sz w:val="24"/>
          <w:shd w:val="clear" w:color="auto" w:fill="FDFDFD"/>
        </w:rPr>
        <w:t xml:space="preserve">the mean </w:t>
      </w:r>
      <w:r w:rsidRPr="00AB08B5">
        <w:rPr>
          <w:color w:val="000000"/>
          <w:sz w:val="24"/>
          <w:shd w:val="clear" w:color="auto" w:fill="FDFDFD"/>
        </w:rPr>
        <w:t>SP compared to the control genotypes (Fig.2</w:t>
      </w:r>
      <w:proofErr w:type="gramStart"/>
      <w:r w:rsidR="00642906">
        <w:rPr>
          <w:color w:val="000000"/>
          <w:sz w:val="24"/>
          <w:shd w:val="clear" w:color="auto" w:fill="FDFDFD"/>
        </w:rPr>
        <w:t>K,L</w:t>
      </w:r>
      <w:proofErr w:type="gramEnd"/>
      <w:r w:rsidRPr="00AB08B5">
        <w:rPr>
          <w:color w:val="000000"/>
          <w:sz w:val="24"/>
          <w:shd w:val="clear" w:color="auto" w:fill="FDFDFD"/>
        </w:rPr>
        <w:t xml:space="preserve">), </w:t>
      </w:r>
      <w:r>
        <w:rPr>
          <w:color w:val="000000"/>
          <w:sz w:val="24"/>
          <w:shd w:val="clear" w:color="auto" w:fill="FDFDFD"/>
        </w:rPr>
        <w:t>leaving</w:t>
      </w:r>
      <w:r w:rsidRPr="00AB08B5">
        <w:rPr>
          <w:color w:val="000000"/>
          <w:sz w:val="24"/>
          <w:shd w:val="clear" w:color="auto" w:fill="FDFDFD"/>
        </w:rPr>
        <w:t xml:space="preserve"> sGRNs devoid of functional </w:t>
      </w:r>
      <w:proofErr w:type="spellStart"/>
      <w:r w:rsidRPr="00AB08B5">
        <w:rPr>
          <w:i/>
          <w:iCs/>
          <w:color w:val="000000"/>
          <w:sz w:val="24"/>
          <w:shd w:val="clear" w:color="auto" w:fill="FDFDFD"/>
        </w:rPr>
        <w:t>Ih</w:t>
      </w:r>
      <w:proofErr w:type="spellEnd"/>
      <w:r>
        <w:rPr>
          <w:color w:val="000000"/>
          <w:sz w:val="24"/>
          <w:shd w:val="clear" w:color="auto" w:fill="FDFDFD"/>
        </w:rPr>
        <w:t>. This genotype</w:t>
      </w:r>
      <w:r w:rsidRPr="00AB08B5">
        <w:rPr>
          <w:color w:val="000000"/>
          <w:sz w:val="24"/>
          <w:shd w:val="clear" w:color="auto" w:fill="FDFDFD"/>
        </w:rPr>
        <w:t xml:space="preserve"> </w:t>
      </w:r>
      <w:r>
        <w:rPr>
          <w:color w:val="000000"/>
          <w:sz w:val="24"/>
          <w:shd w:val="clear" w:color="auto" w:fill="FDFDFD"/>
        </w:rPr>
        <w:t>allows</w:t>
      </w:r>
      <w:r w:rsidRPr="00AB08B5">
        <w:rPr>
          <w:color w:val="000000"/>
          <w:sz w:val="24"/>
          <w:shd w:val="clear" w:color="auto" w:fill="FDFDFD"/>
        </w:rPr>
        <w:t xml:space="preserve"> the examination of sGRNs lacking </w:t>
      </w:r>
      <w:proofErr w:type="spellStart"/>
      <w:r w:rsidRPr="00AB08B5">
        <w:rPr>
          <w:i/>
          <w:iCs/>
          <w:color w:val="000000"/>
          <w:sz w:val="24"/>
          <w:shd w:val="clear" w:color="auto" w:fill="FDFDFD"/>
        </w:rPr>
        <w:t>Ih</w:t>
      </w:r>
      <w:proofErr w:type="spellEnd"/>
      <w:r>
        <w:rPr>
          <w:color w:val="000000"/>
          <w:sz w:val="24"/>
          <w:shd w:val="clear" w:color="auto" w:fill="FDFDFD"/>
        </w:rPr>
        <w:t>, with</w:t>
      </w:r>
      <w:r w:rsidRPr="00AB08B5">
        <w:rPr>
          <w:color w:val="000000"/>
          <w:sz w:val="24"/>
          <w:shd w:val="clear" w:color="auto" w:fill="FDFDFD"/>
        </w:rPr>
        <w:t xml:space="preserve"> SP </w:t>
      </w:r>
      <w:r>
        <w:rPr>
          <w:color w:val="000000"/>
          <w:sz w:val="24"/>
          <w:shd w:val="clear" w:color="auto" w:fill="FDFDFD"/>
        </w:rPr>
        <w:t>unimpaired</w:t>
      </w:r>
      <w:r w:rsidR="00F47068">
        <w:rPr>
          <w:color w:val="000000"/>
          <w:sz w:val="24"/>
          <w:shd w:val="clear" w:color="auto" w:fill="FDFDFD"/>
        </w:rPr>
        <w:t xml:space="preserve">, which </w:t>
      </w:r>
      <w:r w:rsidR="008F4E37">
        <w:rPr>
          <w:color w:val="000000"/>
          <w:sz w:val="24"/>
          <w:shd w:val="clear" w:color="auto" w:fill="FDFDFD"/>
        </w:rPr>
        <w:t xml:space="preserve">is </w:t>
      </w:r>
      <w:r w:rsidR="005E191B">
        <w:rPr>
          <w:color w:val="000000"/>
          <w:sz w:val="24"/>
          <w:shd w:val="clear" w:color="auto" w:fill="FDFDFD"/>
        </w:rPr>
        <w:t>supposed</w:t>
      </w:r>
      <w:r w:rsidR="008F4E37">
        <w:rPr>
          <w:color w:val="000000"/>
          <w:sz w:val="24"/>
          <w:shd w:val="clear" w:color="auto" w:fill="FDFDFD"/>
        </w:rPr>
        <w:t xml:space="preserve"> to</w:t>
      </w:r>
      <w:r w:rsidR="00F47068">
        <w:rPr>
          <w:color w:val="000000"/>
          <w:sz w:val="24"/>
          <w:shd w:val="clear" w:color="auto" w:fill="FDFDFD"/>
        </w:rPr>
        <w:t xml:space="preserve"> </w:t>
      </w:r>
      <w:r w:rsidR="00184B4B">
        <w:rPr>
          <w:color w:val="000000"/>
          <w:sz w:val="24"/>
          <w:shd w:val="clear" w:color="auto" w:fill="FDFDFD"/>
        </w:rPr>
        <w:lastRenderedPageBreak/>
        <w:t>reflect</w:t>
      </w:r>
      <w:r w:rsidR="00F47068">
        <w:rPr>
          <w:color w:val="000000"/>
          <w:sz w:val="24"/>
          <w:shd w:val="clear" w:color="auto" w:fill="FDFDFD"/>
        </w:rPr>
        <w:t xml:space="preserve"> the net effect of </w:t>
      </w:r>
      <w:proofErr w:type="spellStart"/>
      <w:r w:rsidR="00F47068">
        <w:rPr>
          <w:i/>
          <w:iCs/>
          <w:color w:val="000000"/>
          <w:sz w:val="24"/>
          <w:shd w:val="clear" w:color="auto" w:fill="FDFDFD"/>
        </w:rPr>
        <w:t>Ih</w:t>
      </w:r>
      <w:proofErr w:type="spellEnd"/>
      <w:r w:rsidR="00F47068">
        <w:rPr>
          <w:i/>
          <w:iCs/>
          <w:color w:val="000000"/>
          <w:sz w:val="24"/>
          <w:shd w:val="clear" w:color="auto" w:fill="FDFDFD"/>
        </w:rPr>
        <w:t xml:space="preserve"> </w:t>
      </w:r>
      <w:r w:rsidR="00F47068">
        <w:rPr>
          <w:color w:val="000000"/>
          <w:sz w:val="24"/>
          <w:shd w:val="clear" w:color="auto" w:fill="FDFDFD"/>
        </w:rPr>
        <w:t>on sGRN excitability excluding the influence from reduced SP.</w:t>
      </w:r>
      <w:r w:rsidRPr="00AB08B5">
        <w:rPr>
          <w:color w:val="000000"/>
          <w:sz w:val="24"/>
          <w:shd w:val="clear" w:color="auto" w:fill="FDFDFD"/>
        </w:rPr>
        <w:t xml:space="preserve"> Interestingly, </w:t>
      </w:r>
      <w:r>
        <w:rPr>
          <w:color w:val="000000"/>
          <w:sz w:val="24"/>
          <w:shd w:val="clear" w:color="auto" w:fill="FDFDFD"/>
        </w:rPr>
        <w:t>the</w:t>
      </w:r>
      <w:r w:rsidRPr="00AB08B5">
        <w:rPr>
          <w:color w:val="000000"/>
          <w:sz w:val="24"/>
          <w:shd w:val="clear" w:color="auto" w:fill="FDFDFD"/>
        </w:rPr>
        <w:t xml:space="preserve"> ectopic rescue</w:t>
      </w:r>
      <w:r>
        <w:rPr>
          <w:color w:val="000000"/>
          <w:sz w:val="24"/>
          <w:shd w:val="clear" w:color="auto" w:fill="FDFDFD"/>
        </w:rPr>
        <w:t xml:space="preserve"> </w:t>
      </w:r>
      <w:r w:rsidRPr="00AB08B5">
        <w:rPr>
          <w:color w:val="000000"/>
          <w:sz w:val="24"/>
          <w:shd w:val="clear" w:color="auto" w:fill="FDFDFD"/>
        </w:rPr>
        <w:t xml:space="preserve">resulted in elevated </w:t>
      </w:r>
      <w:r>
        <w:rPr>
          <w:color w:val="000000"/>
          <w:sz w:val="24"/>
          <w:shd w:val="clear" w:color="auto" w:fill="FDFDFD"/>
        </w:rPr>
        <w:t xml:space="preserve">firing </w:t>
      </w:r>
      <w:r w:rsidRPr="00AB08B5">
        <w:rPr>
          <w:color w:val="000000"/>
          <w:sz w:val="24"/>
          <w:shd w:val="clear" w:color="auto" w:fill="FDFDFD"/>
        </w:rPr>
        <w:t>responses to 50-mM sucrose</w:t>
      </w:r>
      <w:r w:rsidR="0057059C">
        <w:rPr>
          <w:color w:val="000000"/>
          <w:sz w:val="24"/>
          <w:shd w:val="clear" w:color="auto" w:fill="FDFDFD"/>
        </w:rPr>
        <w:t xml:space="preserve"> compared to </w:t>
      </w:r>
      <w:r w:rsidR="00814166">
        <w:rPr>
          <w:color w:val="000000"/>
          <w:sz w:val="24"/>
          <w:shd w:val="clear" w:color="auto" w:fill="FDFDFD"/>
        </w:rPr>
        <w:t>the cDNA rescue in sGRNs</w:t>
      </w:r>
      <w:r w:rsidR="0057059C">
        <w:rPr>
          <w:color w:val="000000"/>
          <w:sz w:val="24"/>
          <w:shd w:val="clear" w:color="auto" w:fill="FDFDFD"/>
        </w:rPr>
        <w:t xml:space="preserve"> </w:t>
      </w:r>
      <w:r w:rsidRPr="00AB08B5">
        <w:rPr>
          <w:color w:val="000000"/>
          <w:sz w:val="24"/>
          <w:shd w:val="clear" w:color="auto" w:fill="FDFDFD"/>
        </w:rPr>
        <w:t>(Fig.1F)</w:t>
      </w:r>
      <w:r w:rsidR="00D03F5B">
        <w:rPr>
          <w:color w:val="000000"/>
          <w:sz w:val="24"/>
          <w:shd w:val="clear" w:color="auto" w:fill="FDFDFD"/>
        </w:rPr>
        <w:t xml:space="preserve">, a proper control with </w:t>
      </w:r>
      <w:proofErr w:type="spellStart"/>
      <w:r w:rsidR="00D03F5B">
        <w:rPr>
          <w:i/>
          <w:iCs/>
          <w:color w:val="000000"/>
          <w:sz w:val="24"/>
          <w:shd w:val="clear" w:color="auto" w:fill="FDFDFD"/>
        </w:rPr>
        <w:t>Ih</w:t>
      </w:r>
      <w:proofErr w:type="spellEnd"/>
      <w:r w:rsidR="00D03F5B">
        <w:rPr>
          <w:color w:val="000000"/>
          <w:sz w:val="24"/>
          <w:shd w:val="clear" w:color="auto" w:fill="FDFDFD"/>
        </w:rPr>
        <w:t xml:space="preserve"> expression and SP </w:t>
      </w:r>
      <w:r w:rsidR="003857F2">
        <w:rPr>
          <w:color w:val="000000"/>
          <w:sz w:val="24"/>
          <w:shd w:val="clear" w:color="auto" w:fill="FDFDFD"/>
        </w:rPr>
        <w:t xml:space="preserve">both </w:t>
      </w:r>
      <w:r w:rsidR="00D03F5B">
        <w:rPr>
          <w:color w:val="000000"/>
          <w:sz w:val="24"/>
          <w:shd w:val="clear" w:color="auto" w:fill="FDFDFD"/>
        </w:rPr>
        <w:t>unimpaired</w:t>
      </w:r>
      <w:r>
        <w:rPr>
          <w:color w:val="000000"/>
          <w:sz w:val="24"/>
          <w:shd w:val="clear" w:color="auto" w:fill="FDFDFD"/>
        </w:rPr>
        <w:t>.</w:t>
      </w:r>
      <w:r w:rsidRPr="00601CC8">
        <w:rPr>
          <w:color w:val="000000"/>
          <w:sz w:val="24"/>
          <w:shd w:val="clear" w:color="auto" w:fill="FDFDFD"/>
        </w:rPr>
        <w:t xml:space="preserve"> </w:t>
      </w:r>
      <w:r w:rsidR="00112C34">
        <w:rPr>
          <w:color w:val="000000"/>
          <w:sz w:val="24"/>
          <w:shd w:val="clear" w:color="auto" w:fill="FDFDFD"/>
        </w:rPr>
        <w:t xml:space="preserve">On the other hand, </w:t>
      </w:r>
      <w:r w:rsidR="00C1346C">
        <w:rPr>
          <w:color w:val="000000"/>
          <w:sz w:val="24"/>
          <w:shd w:val="clear" w:color="auto" w:fill="FDFDFD"/>
        </w:rPr>
        <w:t xml:space="preserve">the </w:t>
      </w:r>
      <w:r w:rsidR="007E787D">
        <w:rPr>
          <w:color w:val="000000"/>
          <w:sz w:val="24"/>
          <w:shd w:val="clear" w:color="auto" w:fill="FDFDFD"/>
        </w:rPr>
        <w:t xml:space="preserve">differing </w:t>
      </w:r>
      <w:r w:rsidR="00C1346C">
        <w:rPr>
          <w:color w:val="000000"/>
          <w:sz w:val="24"/>
          <w:shd w:val="clear" w:color="auto" w:fill="FDFDFD"/>
        </w:rPr>
        <w:t xml:space="preserve">sites of </w:t>
      </w:r>
      <w:proofErr w:type="spellStart"/>
      <w:r w:rsidR="00C1346C">
        <w:rPr>
          <w:i/>
          <w:iCs/>
          <w:color w:val="000000"/>
          <w:sz w:val="24"/>
          <w:shd w:val="clear" w:color="auto" w:fill="FDFDFD"/>
        </w:rPr>
        <w:t>Ih</w:t>
      </w:r>
      <w:proofErr w:type="spellEnd"/>
      <w:r w:rsidR="00C1346C">
        <w:rPr>
          <w:i/>
          <w:iCs/>
          <w:color w:val="000000"/>
          <w:sz w:val="24"/>
          <w:shd w:val="clear" w:color="auto" w:fill="FDFDFD"/>
        </w:rPr>
        <w:t xml:space="preserve"> </w:t>
      </w:r>
      <w:r w:rsidR="00C1346C">
        <w:rPr>
          <w:color w:val="000000"/>
          <w:sz w:val="24"/>
          <w:shd w:val="clear" w:color="auto" w:fill="FDFDFD"/>
        </w:rPr>
        <w:t xml:space="preserve">deficiency might create the </w:t>
      </w:r>
      <w:r w:rsidR="00CF3624">
        <w:rPr>
          <w:color w:val="000000"/>
          <w:sz w:val="24"/>
          <w:shd w:val="clear" w:color="auto" w:fill="FDFDFD"/>
        </w:rPr>
        <w:t>inconsistency</w:t>
      </w:r>
      <w:r w:rsidR="00C1346C">
        <w:rPr>
          <w:color w:val="000000"/>
          <w:sz w:val="24"/>
          <w:shd w:val="clear" w:color="auto" w:fill="FDFDFD"/>
        </w:rPr>
        <w:t>. T</w:t>
      </w:r>
      <w:r w:rsidR="00112C34">
        <w:rPr>
          <w:color w:val="000000"/>
          <w:sz w:val="24"/>
          <w:shd w:val="clear" w:color="auto" w:fill="FDFDFD"/>
        </w:rPr>
        <w:t xml:space="preserve">he protein trap reporter </w:t>
      </w:r>
      <w:r w:rsidR="00112C34">
        <w:rPr>
          <w:i/>
          <w:iCs/>
          <w:color w:val="000000"/>
          <w:sz w:val="24"/>
          <w:shd w:val="clear" w:color="auto" w:fill="FDFDFD"/>
        </w:rPr>
        <w:t xml:space="preserve">Ih-TG4.0-Gal4 </w:t>
      </w:r>
      <w:r w:rsidR="00C932AF">
        <w:rPr>
          <w:color w:val="000000"/>
          <w:sz w:val="24"/>
          <w:shd w:val="clear" w:color="auto" w:fill="FDFDFD"/>
        </w:rPr>
        <w:t xml:space="preserve">previously </w:t>
      </w:r>
      <w:r w:rsidR="00676BEE">
        <w:rPr>
          <w:color w:val="000000"/>
          <w:sz w:val="24"/>
          <w:shd w:val="clear" w:color="auto" w:fill="FDFDFD"/>
        </w:rPr>
        <w:t>showed</w:t>
      </w:r>
      <w:r w:rsidR="00112C34">
        <w:rPr>
          <w:color w:val="000000"/>
          <w:sz w:val="24"/>
          <w:shd w:val="clear" w:color="auto" w:fill="FDFDFD"/>
        </w:rPr>
        <w:t xml:space="preserve"> widespread expression of HCN in the labellum</w:t>
      </w:r>
      <w:r w:rsidR="00D6056E">
        <w:rPr>
          <w:color w:val="000000"/>
          <w:sz w:val="24"/>
          <w:shd w:val="clear" w:color="auto" w:fill="FDFDFD"/>
        </w:rPr>
        <w:t>,</w:t>
      </w:r>
      <w:r w:rsidR="00112C34">
        <w:rPr>
          <w:color w:val="000000"/>
          <w:sz w:val="24"/>
          <w:shd w:val="clear" w:color="auto" w:fill="FDFDFD"/>
        </w:rPr>
        <w:t xml:space="preserve"> including non-neuronal cells</w:t>
      </w:r>
      <w:r w:rsidR="00C43455">
        <w:rPr>
          <w:color w:val="000000"/>
          <w:sz w:val="24"/>
          <w:shd w:val="clear" w:color="auto" w:fill="FDFDFD"/>
        </w:rPr>
        <w:t xml:space="preserve">, </w:t>
      </w:r>
      <w:r w:rsidR="002007FC">
        <w:rPr>
          <w:color w:val="000000"/>
          <w:sz w:val="24"/>
          <w:shd w:val="clear" w:color="auto" w:fill="FDFDFD"/>
        </w:rPr>
        <w:t>implying</w:t>
      </w:r>
      <w:r w:rsidR="00C43455">
        <w:rPr>
          <w:color w:val="000000"/>
          <w:sz w:val="24"/>
          <w:shd w:val="clear" w:color="auto" w:fill="FDFDFD"/>
        </w:rPr>
        <w:t xml:space="preserve"> the possibility </w:t>
      </w:r>
      <w:r w:rsidR="00CD27B4">
        <w:rPr>
          <w:color w:val="000000"/>
          <w:sz w:val="24"/>
          <w:shd w:val="clear" w:color="auto" w:fill="FDFDFD"/>
        </w:rPr>
        <w:t xml:space="preserve">of </w:t>
      </w:r>
      <w:r w:rsidR="00C43455">
        <w:rPr>
          <w:color w:val="000000"/>
          <w:sz w:val="24"/>
          <w:shd w:val="clear" w:color="auto" w:fill="FDFDFD"/>
        </w:rPr>
        <w:t xml:space="preserve">unknown </w:t>
      </w:r>
      <w:r w:rsidR="006B5523">
        <w:rPr>
          <w:color w:val="000000"/>
          <w:sz w:val="24"/>
          <w:shd w:val="clear" w:color="auto" w:fill="FDFDFD"/>
        </w:rPr>
        <w:t xml:space="preserve">bGRN-regulating </w:t>
      </w:r>
      <w:r w:rsidR="00C43455">
        <w:rPr>
          <w:color w:val="000000"/>
          <w:sz w:val="24"/>
          <w:shd w:val="clear" w:color="auto" w:fill="FDFDFD"/>
        </w:rPr>
        <w:t>HCN-dependent mechanism</w:t>
      </w:r>
      <w:r w:rsidR="008C4637">
        <w:rPr>
          <w:color w:val="000000"/>
          <w:sz w:val="24"/>
          <w:shd w:val="clear" w:color="auto" w:fill="FDFDFD"/>
        </w:rPr>
        <w:t>s</w:t>
      </w:r>
      <w:r w:rsidR="00CD27B4">
        <w:rPr>
          <w:color w:val="000000"/>
          <w:sz w:val="24"/>
          <w:shd w:val="clear" w:color="auto" w:fill="FDFDFD"/>
        </w:rPr>
        <w:t>,</w:t>
      </w:r>
      <w:r w:rsidR="005B032E">
        <w:rPr>
          <w:color w:val="000000"/>
          <w:sz w:val="24"/>
          <w:shd w:val="clear" w:color="auto" w:fill="FDFDFD"/>
        </w:rPr>
        <w:t xml:space="preserve"> </w:t>
      </w:r>
      <w:r w:rsidR="00CD27B4">
        <w:rPr>
          <w:color w:val="000000"/>
          <w:sz w:val="24"/>
          <w:shd w:val="clear" w:color="auto" w:fill="FDFDFD"/>
        </w:rPr>
        <w:t>potentially</w:t>
      </w:r>
      <w:r w:rsidR="005B032E">
        <w:rPr>
          <w:color w:val="000000"/>
          <w:sz w:val="24"/>
          <w:shd w:val="clear" w:color="auto" w:fill="FDFDFD"/>
        </w:rPr>
        <w:t xml:space="preserve"> </w:t>
      </w:r>
      <w:r w:rsidR="00A90BF5">
        <w:rPr>
          <w:color w:val="000000"/>
          <w:sz w:val="24"/>
          <w:shd w:val="clear" w:color="auto" w:fill="FDFDFD"/>
        </w:rPr>
        <w:t>harbored in</w:t>
      </w:r>
      <w:r w:rsidR="005B032E">
        <w:rPr>
          <w:color w:val="000000"/>
          <w:sz w:val="24"/>
          <w:shd w:val="clear" w:color="auto" w:fill="FDFDFD"/>
        </w:rPr>
        <w:t xml:space="preserve"> nonneuronal cells</w:t>
      </w:r>
      <w:r w:rsidR="00C43455">
        <w:rPr>
          <w:color w:val="000000"/>
          <w:sz w:val="24"/>
          <w:shd w:val="clear" w:color="auto" w:fill="FDFDFD"/>
        </w:rPr>
        <w:t xml:space="preserve">. </w:t>
      </w:r>
      <w:r w:rsidR="00A43C65">
        <w:rPr>
          <w:color w:val="000000"/>
          <w:sz w:val="24"/>
          <w:shd w:val="clear" w:color="auto" w:fill="FDFDFD"/>
        </w:rPr>
        <w:t xml:space="preserve">Overall, </w:t>
      </w:r>
      <w:r w:rsidR="00977C16">
        <w:rPr>
          <w:color w:val="000000"/>
          <w:sz w:val="24"/>
          <w:shd w:val="clear" w:color="auto" w:fill="FDFDFD"/>
        </w:rPr>
        <w:t xml:space="preserve">our </w:t>
      </w:r>
      <w:r w:rsidR="00A43C65">
        <w:rPr>
          <w:color w:val="000000"/>
          <w:sz w:val="24"/>
          <w:shd w:val="clear" w:color="auto" w:fill="FDFDFD"/>
        </w:rPr>
        <w:t>cell-specific loss-of-function and gain-of function studies</w:t>
      </w:r>
      <w:r w:rsidR="009A053A">
        <w:rPr>
          <w:color w:val="000000"/>
          <w:sz w:val="24"/>
          <w:shd w:val="clear" w:color="auto" w:fill="FDFDFD"/>
        </w:rPr>
        <w:t xml:space="preserve"> </w:t>
      </w:r>
      <w:r w:rsidR="005D5CED">
        <w:rPr>
          <w:color w:val="000000"/>
          <w:sz w:val="24"/>
          <w:shd w:val="clear" w:color="auto" w:fill="FDFDFD"/>
        </w:rPr>
        <w:t>advocate</w:t>
      </w:r>
      <w:r w:rsidR="004C5CFE">
        <w:rPr>
          <w:color w:val="000000"/>
          <w:sz w:val="24"/>
          <w:shd w:val="clear" w:color="auto" w:fill="FDFDFD"/>
        </w:rPr>
        <w:t xml:space="preserve"> </w:t>
      </w:r>
      <w:r w:rsidR="00CD0B45">
        <w:rPr>
          <w:color w:val="000000"/>
          <w:sz w:val="24"/>
          <w:shd w:val="clear" w:color="auto" w:fill="FDFDFD"/>
        </w:rPr>
        <w:t>that</w:t>
      </w:r>
      <w:r>
        <w:rPr>
          <w:color w:val="000000"/>
          <w:sz w:val="24"/>
          <w:shd w:val="clear" w:color="auto" w:fill="FDFDFD"/>
        </w:rPr>
        <w:t xml:space="preserve"> </w:t>
      </w:r>
      <w:r w:rsidRPr="00AB08B5">
        <w:rPr>
          <w:color w:val="000000"/>
          <w:sz w:val="24"/>
          <w:shd w:val="clear" w:color="auto" w:fill="FDFDFD"/>
        </w:rPr>
        <w:t xml:space="preserve">HCN suppresses HCN-expressing GRNs, which </w:t>
      </w:r>
      <w:r w:rsidR="00AC56DA">
        <w:rPr>
          <w:color w:val="000000"/>
          <w:sz w:val="24"/>
          <w:shd w:val="clear" w:color="auto" w:fill="FDFDFD"/>
        </w:rPr>
        <w:t xml:space="preserve">thereby </w:t>
      </w:r>
      <w:r w:rsidRPr="00AB08B5">
        <w:rPr>
          <w:color w:val="000000"/>
          <w:sz w:val="24"/>
          <w:shd w:val="clear" w:color="auto" w:fill="FDFDFD"/>
        </w:rPr>
        <w:t>increases SP to promote the activity of the neighboring GRNs.</w:t>
      </w:r>
    </w:p>
    <w:p w14:paraId="13B7E16E" w14:textId="66297966" w:rsidR="000F0536" w:rsidRPr="00983959" w:rsidRDefault="00D56A79" w:rsidP="004A3113">
      <w:pPr>
        <w:spacing w:line="360" w:lineRule="auto"/>
        <w:ind w:firstLineChars="200" w:firstLine="480"/>
        <w:rPr>
          <w:color w:val="000000"/>
          <w:sz w:val="24"/>
        </w:rPr>
      </w:pPr>
      <w:r>
        <w:rPr>
          <w:color w:val="000000"/>
          <w:sz w:val="24"/>
        </w:rPr>
        <w:t>O</w:t>
      </w:r>
      <w:r w:rsidR="000F0536">
        <w:rPr>
          <w:color w:val="000000"/>
          <w:sz w:val="24"/>
          <w:lang w:eastAsia="ko-KR"/>
        </w:rPr>
        <w:t>nly the dendrites of GRNs face the sensillar lymph</w:t>
      </w:r>
      <w:r w:rsidR="009330BD">
        <w:rPr>
          <w:color w:val="000000"/>
          <w:sz w:val="24"/>
          <w:lang w:eastAsia="ko-KR"/>
        </w:rPr>
        <w:t>,</w:t>
      </w:r>
      <w:r w:rsidR="001730F7">
        <w:rPr>
          <w:color w:val="000000"/>
          <w:sz w:val="24"/>
          <w:lang w:eastAsia="ko-KR"/>
        </w:rPr>
        <w:t xml:space="preserve"> </w:t>
      </w:r>
      <w:r w:rsidR="00460D28">
        <w:rPr>
          <w:color w:val="000000"/>
          <w:sz w:val="24"/>
          <w:lang w:eastAsia="ko-KR"/>
        </w:rPr>
        <w:t xml:space="preserve">separated from the hemolymph </w:t>
      </w:r>
      <w:r w:rsidR="00E97F49">
        <w:rPr>
          <w:color w:val="000000"/>
          <w:sz w:val="24"/>
          <w:lang w:eastAsia="ko-KR"/>
        </w:rPr>
        <w:t>by</w:t>
      </w:r>
      <w:r w:rsidR="00460D28">
        <w:rPr>
          <w:color w:val="000000"/>
          <w:sz w:val="24"/>
          <w:lang w:eastAsia="ko-KR"/>
        </w:rPr>
        <w:t xml:space="preserve"> </w:t>
      </w:r>
      <w:r w:rsidR="001730F7">
        <w:rPr>
          <w:color w:val="000000"/>
          <w:sz w:val="24"/>
          <w:lang w:eastAsia="ko-KR"/>
        </w:rPr>
        <w:t>tight junctions between support cells</w:t>
      </w:r>
      <w:sdt>
        <w:sdtPr>
          <w:rPr>
            <w:color w:val="000000"/>
            <w:sz w:val="24"/>
            <w:vertAlign w:val="superscript"/>
            <w:lang w:eastAsia="ko-KR"/>
          </w:rPr>
          <w:tag w:val="MENDELEY_CITATION_v3_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"/>
          <w:id w:val="1919282425"/>
          <w:placeholder>
            <w:docPart w:val="DefaultPlaceholder_-1854013440"/>
          </w:placeholder>
        </w:sdtPr>
        <w:sdtContent>
          <w:r w:rsidR="006B4ADA" w:rsidRPr="006B4ADA">
            <w:rPr>
              <w:color w:val="000000"/>
              <w:sz w:val="24"/>
              <w:vertAlign w:val="superscript"/>
              <w:lang w:eastAsia="ko-KR"/>
            </w:rPr>
            <w:t>9</w:t>
          </w:r>
        </w:sdtContent>
      </w:sdt>
      <w:r w:rsidR="001730F7">
        <w:rPr>
          <w:color w:val="000000"/>
          <w:sz w:val="24"/>
          <w:lang w:eastAsia="ko-KR"/>
        </w:rPr>
        <w:t xml:space="preserve">. </w:t>
      </w:r>
      <w:r w:rsidR="000D57C1">
        <w:rPr>
          <w:color w:val="000000"/>
          <w:sz w:val="24"/>
          <w:lang w:eastAsia="ko-KR"/>
        </w:rPr>
        <w:t xml:space="preserve">The inward </w:t>
      </w:r>
      <w:r w:rsidR="00707105">
        <w:rPr>
          <w:color w:val="000000"/>
          <w:sz w:val="24"/>
          <w:lang w:eastAsia="ko-KR"/>
        </w:rPr>
        <w:t>c</w:t>
      </w:r>
      <w:r w:rsidR="00E72E41">
        <w:rPr>
          <w:color w:val="000000"/>
          <w:sz w:val="24"/>
          <w:lang w:eastAsia="ko-KR"/>
        </w:rPr>
        <w:t>urrent th</w:t>
      </w:r>
      <w:r w:rsidR="00BE7F5F">
        <w:rPr>
          <w:color w:val="000000"/>
          <w:sz w:val="24"/>
          <w:lang w:eastAsia="ko-KR"/>
        </w:rPr>
        <w:t>r</w:t>
      </w:r>
      <w:r w:rsidR="00E72E41">
        <w:rPr>
          <w:color w:val="000000"/>
          <w:sz w:val="24"/>
          <w:lang w:eastAsia="ko-KR"/>
        </w:rPr>
        <w:t xml:space="preserve">ough </w:t>
      </w:r>
      <w:r w:rsidR="0095422B">
        <w:rPr>
          <w:color w:val="000000"/>
          <w:sz w:val="24"/>
          <w:lang w:eastAsia="ko-KR"/>
        </w:rPr>
        <w:t>the</w:t>
      </w:r>
      <w:r w:rsidR="00E72E41">
        <w:rPr>
          <w:color w:val="000000"/>
          <w:sz w:val="24"/>
          <w:lang w:eastAsia="ko-KR"/>
        </w:rPr>
        <w:t xml:space="preserve"> </w:t>
      </w:r>
      <w:r w:rsidR="008B106E">
        <w:rPr>
          <w:color w:val="000000"/>
          <w:sz w:val="24"/>
          <w:lang w:eastAsia="ko-KR"/>
        </w:rPr>
        <w:t xml:space="preserve">ion </w:t>
      </w:r>
      <w:r w:rsidR="00E72E41">
        <w:rPr>
          <w:color w:val="000000"/>
          <w:sz w:val="24"/>
          <w:lang w:eastAsia="ko-KR"/>
        </w:rPr>
        <w:t>channels</w:t>
      </w:r>
      <w:r w:rsidR="00466FC9">
        <w:rPr>
          <w:color w:val="000000"/>
          <w:sz w:val="24"/>
          <w:lang w:eastAsia="ko-KR"/>
        </w:rPr>
        <w:t xml:space="preserve"> that</w:t>
      </w:r>
      <w:r w:rsidR="0095422B">
        <w:rPr>
          <w:color w:val="000000"/>
          <w:sz w:val="24"/>
          <w:lang w:eastAsia="ko-KR"/>
        </w:rPr>
        <w:t xml:space="preserve"> </w:t>
      </w:r>
      <w:r w:rsidR="004418EA">
        <w:rPr>
          <w:color w:val="000000"/>
          <w:sz w:val="24"/>
          <w:lang w:eastAsia="ko-KR"/>
        </w:rPr>
        <w:t>respond to</w:t>
      </w:r>
      <w:r w:rsidR="0095422B">
        <w:rPr>
          <w:color w:val="000000"/>
          <w:sz w:val="24"/>
          <w:lang w:eastAsia="ko-KR"/>
        </w:rPr>
        <w:t xml:space="preserve"> </w:t>
      </w:r>
      <w:r w:rsidR="009708F8">
        <w:rPr>
          <w:color w:val="000000"/>
          <w:sz w:val="24"/>
          <w:lang w:eastAsia="ko-KR"/>
        </w:rPr>
        <w:t>sensory</w:t>
      </w:r>
      <w:r w:rsidR="0095422B">
        <w:rPr>
          <w:color w:val="000000"/>
          <w:sz w:val="24"/>
          <w:lang w:eastAsia="ko-KR"/>
        </w:rPr>
        <w:t xml:space="preserve"> </w:t>
      </w:r>
      <w:r w:rsidR="006A5CD3">
        <w:rPr>
          <w:color w:val="000000"/>
          <w:sz w:val="24"/>
          <w:lang w:eastAsia="ko-KR"/>
        </w:rPr>
        <w:t>reception</w:t>
      </w:r>
      <w:r w:rsidR="0095422B">
        <w:rPr>
          <w:color w:val="000000"/>
          <w:sz w:val="24"/>
          <w:lang w:eastAsia="ko-KR"/>
        </w:rPr>
        <w:t xml:space="preserve"> in the dendrites </w:t>
      </w:r>
      <w:r w:rsidR="007C42E1">
        <w:rPr>
          <w:color w:val="000000"/>
          <w:sz w:val="24"/>
          <w:lang w:eastAsia="ko-KR"/>
        </w:rPr>
        <w:t>is</w:t>
      </w:r>
      <w:r w:rsidR="00F846FD">
        <w:rPr>
          <w:color w:val="000000"/>
          <w:sz w:val="24"/>
          <w:lang w:eastAsia="ko-KR"/>
        </w:rPr>
        <w:t xml:space="preserve"> thought to be</w:t>
      </w:r>
      <w:r w:rsidR="0095422B">
        <w:rPr>
          <w:color w:val="000000"/>
          <w:sz w:val="24"/>
          <w:lang w:eastAsia="ko-KR"/>
        </w:rPr>
        <w:t xml:space="preserve"> a major sink </w:t>
      </w:r>
      <w:r w:rsidR="00D4603E">
        <w:rPr>
          <w:color w:val="000000"/>
          <w:sz w:val="24"/>
          <w:lang w:eastAsia="ko-KR"/>
        </w:rPr>
        <w:t>for</w:t>
      </w:r>
      <w:r w:rsidR="0095422B">
        <w:rPr>
          <w:color w:val="000000"/>
          <w:sz w:val="24"/>
          <w:lang w:eastAsia="ko-KR"/>
        </w:rPr>
        <w:t xml:space="preserve"> SP</w:t>
      </w:r>
      <w:sdt>
        <w:sdtPr>
          <w:rPr>
            <w:color w:val="000000"/>
            <w:sz w:val="24"/>
            <w:vertAlign w:val="superscript"/>
            <w:lang w:eastAsia="ko-KR"/>
          </w:rPr>
          <w:tag w:val="MENDELEY_CITATION_v3_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
          <w:id w:val="-1800207790"/>
          <w:placeholder>
            <w:docPart w:val="DefaultPlaceholder_-1854013440"/>
          </w:placeholder>
        </w:sdtPr>
        <w:sdtContent>
          <w:r w:rsidR="006B4ADA" w:rsidRPr="006B4ADA">
            <w:rPr>
              <w:color w:val="000000"/>
              <w:sz w:val="24"/>
              <w:vertAlign w:val="superscript"/>
              <w:lang w:eastAsia="ko-KR"/>
            </w:rPr>
            <w:t>5,12</w:t>
          </w:r>
        </w:sdtContent>
      </w:sdt>
      <w:r w:rsidR="008B6137">
        <w:rPr>
          <w:color w:val="000000"/>
          <w:sz w:val="24"/>
          <w:lang w:eastAsia="ko-KR"/>
        </w:rPr>
        <w:t xml:space="preserve">, </w:t>
      </w:r>
      <w:r w:rsidR="0066360E">
        <w:rPr>
          <w:color w:val="000000"/>
          <w:sz w:val="24"/>
          <w:lang w:eastAsia="ko-KR"/>
        </w:rPr>
        <w:t>consistent</w:t>
      </w:r>
      <w:r w:rsidR="008B6137">
        <w:rPr>
          <w:color w:val="000000"/>
          <w:sz w:val="24"/>
          <w:lang w:eastAsia="ko-KR"/>
        </w:rPr>
        <w:t xml:space="preserve"> with the incremented SP in the </w:t>
      </w:r>
      <w:r w:rsidR="008B6137">
        <w:rPr>
          <w:i/>
          <w:iCs/>
          <w:color w:val="000000"/>
          <w:sz w:val="24"/>
          <w:lang w:eastAsia="ko-KR"/>
        </w:rPr>
        <w:t>Gr64af</w:t>
      </w:r>
      <w:r w:rsidR="008B6137" w:rsidRPr="008B6137">
        <w:rPr>
          <w:color w:val="000000"/>
          <w:sz w:val="24"/>
          <w:lang w:eastAsia="ko-KR"/>
        </w:rPr>
        <w:t xml:space="preserve"> </w:t>
      </w:r>
      <w:r w:rsidR="008B6137">
        <w:rPr>
          <w:color w:val="000000"/>
          <w:sz w:val="24"/>
          <w:lang w:eastAsia="ko-KR"/>
        </w:rPr>
        <w:t xml:space="preserve">mutant lacking the sucrose-sensing </w:t>
      </w:r>
      <w:r w:rsidR="00876802">
        <w:rPr>
          <w:color w:val="000000"/>
          <w:sz w:val="24"/>
          <w:lang w:eastAsia="ko-KR"/>
        </w:rPr>
        <w:t xml:space="preserve">molecular </w:t>
      </w:r>
      <w:r w:rsidR="008B6137">
        <w:rPr>
          <w:color w:val="000000"/>
          <w:sz w:val="24"/>
          <w:lang w:eastAsia="ko-KR"/>
        </w:rPr>
        <w:t>receptor</w:t>
      </w:r>
      <w:sdt>
        <w:sdtPr>
          <w:rPr>
            <w:color w:val="000000"/>
            <w:sz w:val="24"/>
            <w:vertAlign w:val="superscript"/>
            <w:lang w:eastAsia="ko-KR"/>
          </w:rPr>
          <w:tag w:val="MENDELEY_CITATION_v3_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782080478"/>
          <w:placeholder>
            <w:docPart w:val="DefaultPlaceholder_-1854013440"/>
          </w:placeholder>
        </w:sdtPr>
        <w:sdtContent>
          <w:r w:rsidR="006B4ADA" w:rsidRPr="006B4ADA">
            <w:rPr>
              <w:color w:val="000000"/>
              <w:sz w:val="24"/>
              <w:vertAlign w:val="superscript"/>
              <w:lang w:eastAsia="ko-KR"/>
            </w:rPr>
            <w:t>17,31</w:t>
          </w:r>
        </w:sdtContent>
      </w:sdt>
      <w:r w:rsidR="008B6137">
        <w:rPr>
          <w:color w:val="000000"/>
          <w:sz w:val="24"/>
          <w:lang w:eastAsia="ko-KR"/>
        </w:rPr>
        <w:t>.</w:t>
      </w:r>
      <w:r w:rsidR="009A2804">
        <w:rPr>
          <w:color w:val="000000"/>
          <w:sz w:val="24"/>
          <w:lang w:eastAsia="ko-KR"/>
        </w:rPr>
        <w:t xml:space="preserve"> </w:t>
      </w:r>
      <w:r w:rsidR="00541789">
        <w:rPr>
          <w:color w:val="000000"/>
          <w:sz w:val="24"/>
          <w:lang w:eastAsia="ko-KR"/>
        </w:rPr>
        <w:t>Based on</w:t>
      </w:r>
      <w:r w:rsidR="009A2804">
        <w:rPr>
          <w:color w:val="000000"/>
          <w:sz w:val="24"/>
          <w:lang w:eastAsia="ko-KR"/>
        </w:rPr>
        <w:t xml:space="preserve"> these</w:t>
      </w:r>
      <w:r w:rsidR="00BF1578">
        <w:rPr>
          <w:color w:val="000000"/>
          <w:sz w:val="24"/>
          <w:lang w:eastAsia="ko-KR"/>
        </w:rPr>
        <w:t xml:space="preserve"> points</w:t>
      </w:r>
      <w:r w:rsidR="009A2804">
        <w:rPr>
          <w:color w:val="000000"/>
          <w:sz w:val="24"/>
          <w:lang w:eastAsia="ko-KR"/>
        </w:rPr>
        <w:t>,</w:t>
      </w:r>
      <w:r w:rsidR="000F0536">
        <w:rPr>
          <w:color w:val="000000"/>
          <w:sz w:val="24"/>
          <w:lang w:eastAsia="ko-KR"/>
        </w:rPr>
        <w:t xml:space="preserve"> it was somewhat unexpected that the membrane potential regulator HCN preserve</w:t>
      </w:r>
      <w:r w:rsidR="005B7A43">
        <w:rPr>
          <w:color w:val="000000"/>
          <w:sz w:val="24"/>
          <w:lang w:eastAsia="ko-KR"/>
        </w:rPr>
        <w:t>d</w:t>
      </w:r>
      <w:r w:rsidR="000F0536">
        <w:rPr>
          <w:color w:val="000000"/>
          <w:sz w:val="24"/>
          <w:lang w:eastAsia="ko-KR"/>
        </w:rPr>
        <w:t xml:space="preserve"> </w:t>
      </w:r>
      <w:proofErr w:type="gramStart"/>
      <w:r w:rsidR="000F0536">
        <w:rPr>
          <w:color w:val="000000"/>
          <w:sz w:val="24"/>
          <w:lang w:eastAsia="ko-KR"/>
        </w:rPr>
        <w:t>SP</w:t>
      </w:r>
      <w:r w:rsidR="001343CB">
        <w:rPr>
          <w:color w:val="000000"/>
          <w:sz w:val="24"/>
          <w:lang w:eastAsia="ko-KR"/>
        </w:rPr>
        <w:t xml:space="preserve">, </w:t>
      </w:r>
      <w:r w:rsidR="003D7E1A">
        <w:rPr>
          <w:color w:val="000000"/>
          <w:sz w:val="24"/>
          <w:lang w:eastAsia="ko-KR"/>
        </w:rPr>
        <w:t>yet</w:t>
      </w:r>
      <w:proofErr w:type="gramEnd"/>
      <w:r w:rsidR="003D7E1A">
        <w:rPr>
          <w:color w:val="000000"/>
          <w:sz w:val="24"/>
          <w:lang w:eastAsia="ko-KR"/>
        </w:rPr>
        <w:t xml:space="preserve"> </w:t>
      </w:r>
      <w:r w:rsidR="00277E89">
        <w:rPr>
          <w:color w:val="000000"/>
          <w:sz w:val="24"/>
          <w:lang w:eastAsia="ko-KR"/>
        </w:rPr>
        <w:t>impl</w:t>
      </w:r>
      <w:r w:rsidR="001343CB">
        <w:rPr>
          <w:color w:val="000000"/>
          <w:sz w:val="24"/>
          <w:lang w:eastAsia="ko-KR"/>
        </w:rPr>
        <w:t>ying</w:t>
      </w:r>
      <w:r w:rsidR="00CD2325">
        <w:rPr>
          <w:color w:val="000000"/>
          <w:sz w:val="24"/>
          <w:lang w:eastAsia="ko-KR"/>
        </w:rPr>
        <w:t xml:space="preserve"> </w:t>
      </w:r>
      <w:r w:rsidR="00277E89">
        <w:rPr>
          <w:color w:val="000000"/>
          <w:sz w:val="24"/>
          <w:lang w:eastAsia="ko-KR"/>
        </w:rPr>
        <w:t xml:space="preserve">that the sensory signaling in the dendrite is </w:t>
      </w:r>
      <w:r w:rsidR="005A06C2">
        <w:rPr>
          <w:color w:val="000000"/>
          <w:sz w:val="24"/>
          <w:lang w:eastAsia="ko-KR"/>
        </w:rPr>
        <w:t xml:space="preserve">likely </w:t>
      </w:r>
      <w:r w:rsidR="00A61FA6">
        <w:rPr>
          <w:color w:val="000000"/>
          <w:sz w:val="24"/>
          <w:lang w:eastAsia="ko-KR"/>
        </w:rPr>
        <w:t>under</w:t>
      </w:r>
      <w:r w:rsidR="00DF7351">
        <w:rPr>
          <w:color w:val="000000"/>
          <w:sz w:val="24"/>
          <w:lang w:eastAsia="ko-KR"/>
        </w:rPr>
        <w:t xml:space="preserve"> voltage-dependent </w:t>
      </w:r>
      <w:r w:rsidR="000549D8">
        <w:rPr>
          <w:color w:val="000000"/>
          <w:sz w:val="24"/>
          <w:lang w:eastAsia="ko-KR"/>
        </w:rPr>
        <w:t>control</w:t>
      </w:r>
      <w:r w:rsidR="00277E89">
        <w:rPr>
          <w:color w:val="000000"/>
          <w:sz w:val="24"/>
          <w:lang w:eastAsia="ko-KR"/>
        </w:rPr>
        <w:t xml:space="preserve">. </w:t>
      </w:r>
      <w:r w:rsidR="005A7E04">
        <w:rPr>
          <w:color w:val="000000"/>
          <w:sz w:val="24"/>
          <w:lang w:eastAsia="ko-KR"/>
        </w:rPr>
        <w:t xml:space="preserve">In </w:t>
      </w:r>
      <w:r w:rsidR="002F4163">
        <w:rPr>
          <w:color w:val="000000"/>
          <w:sz w:val="24"/>
          <w:lang w:eastAsia="ko-KR"/>
        </w:rPr>
        <w:t>line</w:t>
      </w:r>
      <w:r w:rsidR="00055875">
        <w:rPr>
          <w:color w:val="000000"/>
          <w:sz w:val="24"/>
          <w:lang w:eastAsia="ko-KR"/>
        </w:rPr>
        <w:t xml:space="preserve"> with HCN</w:t>
      </w:r>
      <w:r w:rsidR="00277E89">
        <w:rPr>
          <w:color w:val="000000"/>
          <w:sz w:val="24"/>
          <w:lang w:eastAsia="ko-KR"/>
        </w:rPr>
        <w:t xml:space="preserve">, </w:t>
      </w:r>
      <w:r w:rsidR="00D0014A">
        <w:rPr>
          <w:color w:val="000000"/>
          <w:sz w:val="24"/>
          <w:lang w:eastAsia="ko-KR"/>
        </w:rPr>
        <w:t>shifting</w:t>
      </w:r>
      <w:r w:rsidR="00277E89">
        <w:rPr>
          <w:color w:val="000000"/>
          <w:sz w:val="24"/>
          <w:lang w:eastAsia="ko-KR"/>
        </w:rPr>
        <w:t xml:space="preserve"> the membrane potential toward the K</w:t>
      </w:r>
      <w:r w:rsidR="00277E89" w:rsidRPr="00A72BBE">
        <w:rPr>
          <w:color w:val="000000"/>
          <w:sz w:val="24"/>
          <w:vertAlign w:val="superscript"/>
          <w:lang w:eastAsia="ko-KR"/>
        </w:rPr>
        <w:t>+</w:t>
      </w:r>
      <w:r w:rsidR="00277E89">
        <w:rPr>
          <w:color w:val="000000"/>
          <w:sz w:val="24"/>
          <w:lang w:eastAsia="ko-KR"/>
        </w:rPr>
        <w:t xml:space="preserve"> equilibrium by overexpressing Kir2.1 </w:t>
      </w:r>
      <w:r w:rsidR="00204601">
        <w:rPr>
          <w:color w:val="000000"/>
          <w:sz w:val="24"/>
          <w:lang w:eastAsia="ko-KR"/>
        </w:rPr>
        <w:t xml:space="preserve">in sGRNs </w:t>
      </w:r>
      <w:r w:rsidR="00277E89">
        <w:rPr>
          <w:color w:val="000000"/>
          <w:sz w:val="24"/>
          <w:lang w:eastAsia="ko-KR"/>
        </w:rPr>
        <w:t xml:space="preserve">upregulated bGRN activity </w:t>
      </w:r>
      <w:r w:rsidR="00277E89" w:rsidRPr="00F44B97">
        <w:rPr>
          <w:color w:val="000000"/>
          <w:sz w:val="24"/>
          <w:lang w:eastAsia="ko-KR"/>
        </w:rPr>
        <w:t>and SP</w:t>
      </w:r>
      <w:r w:rsidR="008E4496">
        <w:rPr>
          <w:color w:val="000000"/>
          <w:sz w:val="24"/>
          <w:lang w:eastAsia="ko-KR"/>
        </w:rPr>
        <w:t xml:space="preserve"> (Fig.3)</w:t>
      </w:r>
      <w:r w:rsidR="00277E89">
        <w:rPr>
          <w:color w:val="000000"/>
          <w:sz w:val="24"/>
          <w:lang w:eastAsia="ko-KR"/>
        </w:rPr>
        <w:t xml:space="preserve">, </w:t>
      </w:r>
      <w:r w:rsidR="003D33F4">
        <w:rPr>
          <w:color w:val="000000"/>
          <w:sz w:val="24"/>
          <w:lang w:eastAsia="ko-KR"/>
        </w:rPr>
        <w:t>corroborating</w:t>
      </w:r>
      <w:r w:rsidR="00D519EE">
        <w:rPr>
          <w:color w:val="000000"/>
          <w:sz w:val="24"/>
          <w:lang w:eastAsia="ko-KR"/>
        </w:rPr>
        <w:t xml:space="preserve"> that</w:t>
      </w:r>
      <w:r w:rsidR="00277E89">
        <w:rPr>
          <w:color w:val="000000"/>
          <w:sz w:val="24"/>
          <w:lang w:eastAsia="ko-KR"/>
        </w:rPr>
        <w:t xml:space="preserve"> the membrane potential in </w:t>
      </w:r>
      <w:r w:rsidR="00B74F41">
        <w:rPr>
          <w:color w:val="000000"/>
          <w:sz w:val="24"/>
          <w:lang w:eastAsia="ko-KR"/>
        </w:rPr>
        <w:t>sGRN</w:t>
      </w:r>
      <w:r w:rsidR="00F63FC9">
        <w:rPr>
          <w:color w:val="000000"/>
          <w:sz w:val="24"/>
          <w:lang w:eastAsia="ko-KR"/>
        </w:rPr>
        <w:t>s</w:t>
      </w:r>
      <w:r w:rsidR="00B74F41">
        <w:rPr>
          <w:color w:val="000000"/>
          <w:sz w:val="24"/>
          <w:lang w:eastAsia="ko-KR"/>
        </w:rPr>
        <w:t xml:space="preserve"> </w:t>
      </w:r>
      <w:r w:rsidR="00277E89">
        <w:rPr>
          <w:color w:val="000000"/>
          <w:sz w:val="24"/>
          <w:lang w:eastAsia="ko-KR"/>
        </w:rPr>
        <w:t xml:space="preserve">is a </w:t>
      </w:r>
      <w:r w:rsidR="00D74F09">
        <w:rPr>
          <w:color w:val="000000"/>
          <w:sz w:val="24"/>
          <w:lang w:eastAsia="ko-KR"/>
        </w:rPr>
        <w:t>regulator</w:t>
      </w:r>
      <w:r w:rsidR="00DF468E">
        <w:rPr>
          <w:color w:val="000000"/>
          <w:sz w:val="24"/>
          <w:lang w:eastAsia="ko-KR"/>
        </w:rPr>
        <w:t xml:space="preserve"> of </w:t>
      </w:r>
      <w:r w:rsidR="00BC4E33">
        <w:rPr>
          <w:color w:val="000000"/>
          <w:sz w:val="24"/>
          <w:lang w:eastAsia="ko-KR"/>
        </w:rPr>
        <w:t xml:space="preserve">the </w:t>
      </w:r>
      <w:r w:rsidR="00277E89">
        <w:rPr>
          <w:color w:val="000000"/>
          <w:sz w:val="24"/>
          <w:lang w:eastAsia="ko-KR"/>
        </w:rPr>
        <w:t xml:space="preserve">sensory </w:t>
      </w:r>
      <w:r w:rsidR="0057403C">
        <w:rPr>
          <w:color w:val="000000"/>
          <w:sz w:val="24"/>
          <w:lang w:eastAsia="ko-KR"/>
        </w:rPr>
        <w:t xml:space="preserve">signaling cascade </w:t>
      </w:r>
      <w:r w:rsidR="00E04EE8">
        <w:rPr>
          <w:color w:val="000000"/>
          <w:sz w:val="24"/>
          <w:lang w:eastAsia="ko-KR"/>
        </w:rPr>
        <w:t>in the dendrite</w:t>
      </w:r>
      <w:r w:rsidR="00D8348A">
        <w:rPr>
          <w:color w:val="000000"/>
          <w:sz w:val="24"/>
          <w:lang w:eastAsia="ko-KR"/>
        </w:rPr>
        <w:t>s</w:t>
      </w:r>
      <w:r w:rsidR="00277E89">
        <w:rPr>
          <w:color w:val="000000"/>
          <w:sz w:val="24"/>
          <w:lang w:eastAsia="ko-KR"/>
        </w:rPr>
        <w:t>.</w:t>
      </w:r>
      <w:r w:rsidR="00257F0E">
        <w:rPr>
          <w:color w:val="000000"/>
          <w:sz w:val="24"/>
          <w:lang w:eastAsia="ko-KR"/>
        </w:rPr>
        <w:t xml:space="preserve"> </w:t>
      </w:r>
      <w:r w:rsidR="00AE77C8">
        <w:rPr>
          <w:color w:val="000000"/>
          <w:sz w:val="24"/>
          <w:lang w:eastAsia="ko-KR"/>
        </w:rPr>
        <w:t>Note that the sensillum lymph contains high [K</w:t>
      </w:r>
      <w:r w:rsidR="00AE77C8" w:rsidRPr="00AE77C8">
        <w:rPr>
          <w:color w:val="000000"/>
          <w:sz w:val="24"/>
          <w:vertAlign w:val="superscript"/>
          <w:lang w:eastAsia="ko-KR"/>
        </w:rPr>
        <w:t>+</w:t>
      </w:r>
      <w:r w:rsidR="00AE77C8">
        <w:rPr>
          <w:color w:val="000000"/>
          <w:sz w:val="24"/>
          <w:lang w:eastAsia="ko-KR"/>
        </w:rPr>
        <w:t>]</w:t>
      </w:r>
      <w:sdt>
        <w:sdtPr>
          <w:rPr>
            <w:color w:val="000000"/>
            <w:sz w:val="24"/>
            <w:vertAlign w:val="superscript"/>
            <w:lang w:eastAsia="ko-KR"/>
          </w:rPr>
          <w:tag w:val="MENDELEY_CITATION_v3_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"/>
          <w:id w:val="-537276920"/>
          <w:placeholder>
            <w:docPart w:val="DefaultPlaceholder_-1854013440"/>
          </w:placeholder>
        </w:sdtPr>
        <w:sdtContent>
          <w:r w:rsidR="006B4ADA" w:rsidRPr="006B4ADA">
            <w:rPr>
              <w:color w:val="000000"/>
              <w:sz w:val="24"/>
              <w:vertAlign w:val="superscript"/>
              <w:lang w:eastAsia="ko-KR"/>
            </w:rPr>
            <w:t>5,7</w:t>
          </w:r>
        </w:sdtContent>
      </w:sdt>
      <w:r w:rsidR="00AE77C8">
        <w:rPr>
          <w:color w:val="000000"/>
          <w:sz w:val="24"/>
          <w:lang w:eastAsia="ko-KR"/>
        </w:rPr>
        <w:t xml:space="preserve">, which would not allow </w:t>
      </w:r>
      <w:r w:rsidR="00AC6315">
        <w:rPr>
          <w:color w:val="000000"/>
          <w:sz w:val="24"/>
          <w:lang w:eastAsia="ko-KR"/>
        </w:rPr>
        <w:t xml:space="preserve">strong </w:t>
      </w:r>
      <w:r w:rsidR="00AE77C8">
        <w:rPr>
          <w:color w:val="000000"/>
          <w:sz w:val="24"/>
          <w:lang w:eastAsia="ko-KR"/>
        </w:rPr>
        <w:t xml:space="preserve">inactivation of </w:t>
      </w:r>
      <w:proofErr w:type="gramStart"/>
      <w:r w:rsidR="00A343A3">
        <w:rPr>
          <w:color w:val="000000"/>
          <w:sz w:val="24"/>
          <w:lang w:eastAsia="ko-KR"/>
        </w:rPr>
        <w:t>s</w:t>
      </w:r>
      <w:r w:rsidR="00AE77C8">
        <w:rPr>
          <w:color w:val="000000"/>
          <w:sz w:val="24"/>
          <w:lang w:eastAsia="ko-KR"/>
        </w:rPr>
        <w:t>GRNs</w:t>
      </w:r>
      <w:proofErr w:type="gramEnd"/>
      <w:r w:rsidR="00CE1089">
        <w:rPr>
          <w:color w:val="000000"/>
          <w:sz w:val="24"/>
          <w:lang w:eastAsia="ko-KR"/>
        </w:rPr>
        <w:t xml:space="preserve"> and SP increases</w:t>
      </w:r>
      <w:r w:rsidR="00AE77C8">
        <w:rPr>
          <w:color w:val="000000"/>
          <w:sz w:val="24"/>
          <w:lang w:eastAsia="ko-KR"/>
        </w:rPr>
        <w:t xml:space="preserve"> </w:t>
      </w:r>
      <w:r w:rsidR="00893089">
        <w:rPr>
          <w:color w:val="000000"/>
          <w:sz w:val="24"/>
          <w:lang w:eastAsia="ko-KR"/>
        </w:rPr>
        <w:t>if</w:t>
      </w:r>
      <w:r w:rsidR="00AE77C8">
        <w:rPr>
          <w:color w:val="000000"/>
          <w:sz w:val="24"/>
          <w:lang w:eastAsia="ko-KR"/>
        </w:rPr>
        <w:t xml:space="preserve"> Kir2.1</w:t>
      </w:r>
      <w:r w:rsidR="00893089">
        <w:rPr>
          <w:color w:val="000000"/>
          <w:sz w:val="24"/>
          <w:lang w:eastAsia="ko-KR"/>
        </w:rPr>
        <w:t xml:space="preserve"> operates</w:t>
      </w:r>
      <w:r w:rsidR="00317166">
        <w:rPr>
          <w:color w:val="000000"/>
          <w:sz w:val="24"/>
          <w:lang w:eastAsia="ko-KR"/>
        </w:rPr>
        <w:t xml:space="preserve"> mostly</w:t>
      </w:r>
      <w:r w:rsidR="00893089">
        <w:rPr>
          <w:color w:val="000000"/>
          <w:sz w:val="24"/>
          <w:lang w:eastAsia="ko-KR"/>
        </w:rPr>
        <w:t xml:space="preserve"> in the dendrites</w:t>
      </w:r>
      <w:r w:rsidR="00AE77C8">
        <w:rPr>
          <w:color w:val="000000"/>
          <w:sz w:val="24"/>
          <w:lang w:eastAsia="ko-KR"/>
        </w:rPr>
        <w:t xml:space="preserve">. </w:t>
      </w:r>
      <w:r w:rsidR="0095543E">
        <w:rPr>
          <w:color w:val="000000"/>
          <w:sz w:val="24"/>
          <w:lang w:eastAsia="ko-KR"/>
        </w:rPr>
        <w:t xml:space="preserve">The </w:t>
      </w:r>
      <w:r w:rsidR="00BF0710">
        <w:rPr>
          <w:color w:val="000000"/>
          <w:sz w:val="24"/>
          <w:lang w:eastAsia="ko-KR"/>
        </w:rPr>
        <w:t>increases in SP</w:t>
      </w:r>
      <w:r w:rsidR="000F764A">
        <w:rPr>
          <w:color w:val="000000"/>
          <w:sz w:val="24"/>
          <w:lang w:eastAsia="ko-KR"/>
        </w:rPr>
        <w:t>,</w:t>
      </w:r>
      <w:r w:rsidR="0095543E">
        <w:rPr>
          <w:color w:val="000000"/>
          <w:sz w:val="24"/>
          <w:lang w:eastAsia="ko-KR"/>
        </w:rPr>
        <w:t xml:space="preserve"> </w:t>
      </w:r>
      <w:r w:rsidR="001F0CCF">
        <w:rPr>
          <w:color w:val="000000"/>
          <w:sz w:val="24"/>
          <w:lang w:eastAsia="ko-KR"/>
        </w:rPr>
        <w:t>coinciding with</w:t>
      </w:r>
      <w:r w:rsidR="00192027">
        <w:rPr>
          <w:color w:val="000000"/>
          <w:sz w:val="24"/>
          <w:lang w:eastAsia="ko-KR"/>
        </w:rPr>
        <w:t xml:space="preserve"> </w:t>
      </w:r>
      <w:r w:rsidR="00E60457">
        <w:rPr>
          <w:color w:val="000000"/>
          <w:sz w:val="24"/>
          <w:lang w:eastAsia="ko-KR"/>
        </w:rPr>
        <w:t>the</w:t>
      </w:r>
      <w:r w:rsidR="00BF0710" w:rsidRPr="00BF0710">
        <w:rPr>
          <w:color w:val="000000"/>
          <w:sz w:val="24"/>
          <w:lang w:eastAsia="ko-KR"/>
        </w:rPr>
        <w:t xml:space="preserve"> </w:t>
      </w:r>
      <w:r w:rsidR="00BF0710">
        <w:rPr>
          <w:color w:val="000000"/>
          <w:sz w:val="24"/>
          <w:lang w:eastAsia="ko-KR"/>
        </w:rPr>
        <w:t>apparent silencing of sGRNs by Kir2.1</w:t>
      </w:r>
      <w:sdt>
        <w:sdtPr>
          <w:rPr>
            <w:color w:val="000000"/>
            <w:sz w:val="24"/>
            <w:vertAlign w:val="superscript"/>
            <w:lang w:eastAsia="ko-KR"/>
          </w:rPr>
          <w:tag w:val="MENDELEY_CITATION_v3_eyJjaXRhdGlvbklEIjoiTUVOREVMRVlfQ0lUQVRJT05fODMwOWQyNmMtMjcwZi00OTdlLWJiMzUtYzNiM2ZmOGM4NzU3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209297970"/>
          <w:placeholder>
            <w:docPart w:val="E3F956FDFFE4F84C8D31CDC7473D61E4"/>
          </w:placeholder>
        </w:sdtPr>
        <w:sdtContent>
          <w:r w:rsidR="006B4ADA" w:rsidRPr="006B4ADA">
            <w:rPr>
              <w:color w:val="000000"/>
              <w:sz w:val="24"/>
              <w:vertAlign w:val="superscript"/>
              <w:lang w:eastAsia="ko-KR"/>
            </w:rPr>
            <w:t>17</w:t>
          </w:r>
        </w:sdtContent>
      </w:sdt>
      <w:r w:rsidR="000F764A">
        <w:rPr>
          <w:color w:val="000000"/>
          <w:sz w:val="24"/>
          <w:lang w:eastAsia="ko-KR"/>
        </w:rPr>
        <w:t>,</w:t>
      </w:r>
      <w:r w:rsidR="0095543E">
        <w:rPr>
          <w:color w:val="000000"/>
          <w:sz w:val="24"/>
          <w:lang w:eastAsia="ko-KR"/>
        </w:rPr>
        <w:t xml:space="preserve"> </w:t>
      </w:r>
      <w:r w:rsidR="008F71EC">
        <w:rPr>
          <w:color w:val="000000"/>
          <w:sz w:val="24"/>
          <w:lang w:eastAsia="ko-KR"/>
        </w:rPr>
        <w:t>propose</w:t>
      </w:r>
      <w:r w:rsidR="0095543E">
        <w:rPr>
          <w:color w:val="000000"/>
          <w:sz w:val="24"/>
          <w:lang w:eastAsia="ko-KR"/>
        </w:rPr>
        <w:t xml:space="preserve"> </w:t>
      </w:r>
      <w:r w:rsidR="008F71EC">
        <w:rPr>
          <w:color w:val="000000"/>
          <w:sz w:val="24"/>
          <w:lang w:eastAsia="ko-KR"/>
        </w:rPr>
        <w:t>that</w:t>
      </w:r>
      <w:r w:rsidR="00081A19">
        <w:rPr>
          <w:color w:val="000000"/>
          <w:sz w:val="24"/>
          <w:lang w:eastAsia="ko-KR"/>
        </w:rPr>
        <w:t xml:space="preserve"> lowering</w:t>
      </w:r>
      <w:r w:rsidR="008F71EC">
        <w:rPr>
          <w:color w:val="000000"/>
          <w:sz w:val="24"/>
          <w:lang w:eastAsia="ko-KR"/>
        </w:rPr>
        <w:t xml:space="preserve"> </w:t>
      </w:r>
      <w:r w:rsidR="0095543E">
        <w:rPr>
          <w:color w:val="000000"/>
          <w:sz w:val="24"/>
          <w:lang w:eastAsia="ko-KR"/>
        </w:rPr>
        <w:t xml:space="preserve">the membrane potential in the soma </w:t>
      </w:r>
      <w:r w:rsidR="00DE6636">
        <w:rPr>
          <w:color w:val="000000"/>
          <w:sz w:val="24"/>
          <w:lang w:eastAsia="ko-KR"/>
        </w:rPr>
        <w:t xml:space="preserve">and the axon </w:t>
      </w:r>
      <w:r w:rsidR="0095543E">
        <w:rPr>
          <w:color w:val="000000"/>
          <w:sz w:val="24"/>
          <w:lang w:eastAsia="ko-KR"/>
        </w:rPr>
        <w:t xml:space="preserve">suppresses the consumption of SP probably by inhibiting the </w:t>
      </w:r>
      <w:r w:rsidR="00241FA3">
        <w:rPr>
          <w:color w:val="000000"/>
          <w:sz w:val="24"/>
          <w:lang w:eastAsia="ko-KR"/>
        </w:rPr>
        <w:t>gustatory signaling-associated inward currents</w:t>
      </w:r>
      <w:r w:rsidR="00605FDE">
        <w:rPr>
          <w:color w:val="000000"/>
          <w:sz w:val="24"/>
          <w:lang w:eastAsia="ko-KR"/>
        </w:rPr>
        <w:t xml:space="preserve"> in the dendrite</w:t>
      </w:r>
      <w:r w:rsidR="00FE329A">
        <w:rPr>
          <w:color w:val="000000"/>
          <w:sz w:val="24"/>
          <w:lang w:eastAsia="ko-KR"/>
        </w:rPr>
        <w:t xml:space="preserve">. </w:t>
      </w:r>
      <w:r w:rsidR="00257F0E">
        <w:rPr>
          <w:color w:val="000000"/>
          <w:sz w:val="24"/>
          <w:lang w:eastAsia="ko-KR"/>
        </w:rPr>
        <w:t xml:space="preserve">Para, the </w:t>
      </w:r>
      <w:r w:rsidR="00417C5A">
        <w:rPr>
          <w:i/>
          <w:iCs/>
          <w:color w:val="000000"/>
          <w:sz w:val="24"/>
          <w:lang w:eastAsia="ko-KR"/>
        </w:rPr>
        <w:t xml:space="preserve">Drosophila </w:t>
      </w:r>
      <w:r w:rsidR="00257F0E">
        <w:rPr>
          <w:color w:val="000000"/>
          <w:sz w:val="24"/>
          <w:lang w:eastAsia="ko-KR"/>
        </w:rPr>
        <w:t xml:space="preserve">voltage-gated sodium channel, </w:t>
      </w:r>
      <w:r w:rsidR="00AE4099">
        <w:rPr>
          <w:color w:val="000000"/>
          <w:sz w:val="24"/>
          <w:lang w:eastAsia="ko-KR"/>
        </w:rPr>
        <w:t>was</w:t>
      </w:r>
      <w:r w:rsidR="00257F0E">
        <w:rPr>
          <w:color w:val="000000"/>
          <w:sz w:val="24"/>
          <w:lang w:eastAsia="ko-KR"/>
        </w:rPr>
        <w:t xml:space="preserve"> </w:t>
      </w:r>
      <w:r w:rsidR="0043386D">
        <w:rPr>
          <w:color w:val="000000"/>
          <w:sz w:val="24"/>
          <w:lang w:eastAsia="ko-KR"/>
        </w:rPr>
        <w:t>reported</w:t>
      </w:r>
      <w:r w:rsidR="00AE4099">
        <w:rPr>
          <w:color w:val="000000"/>
          <w:sz w:val="24"/>
          <w:lang w:eastAsia="ko-KR"/>
        </w:rPr>
        <w:t xml:space="preserve"> to be </w:t>
      </w:r>
      <w:r w:rsidR="00257F0E">
        <w:rPr>
          <w:color w:val="000000"/>
          <w:sz w:val="24"/>
          <w:lang w:eastAsia="ko-KR"/>
        </w:rPr>
        <w:t xml:space="preserve">localized in the dendrites of mechanosensitive receptor neurons in </w:t>
      </w:r>
      <w:r w:rsidR="00257F0E">
        <w:rPr>
          <w:i/>
          <w:iCs/>
          <w:color w:val="000000"/>
          <w:sz w:val="24"/>
          <w:lang w:eastAsia="ko-KR"/>
        </w:rPr>
        <w:t xml:space="preserve">Drosophila </w:t>
      </w:r>
      <w:r w:rsidR="00257F0E">
        <w:rPr>
          <w:color w:val="000000"/>
          <w:sz w:val="24"/>
          <w:lang w:eastAsia="ko-KR"/>
        </w:rPr>
        <w:t>chordotonal organs</w:t>
      </w:r>
      <w:sdt>
        <w:sdtPr>
          <w:rPr>
            <w:color w:val="000000"/>
            <w:sz w:val="24"/>
            <w:vertAlign w:val="superscript"/>
            <w:lang w:eastAsia="ko-KR"/>
          </w:rPr>
          <w:tag w:val="MENDELEY_CITATION_v3_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"/>
          <w:id w:val="1907180566"/>
          <w:placeholder>
            <w:docPart w:val="DefaultPlaceholder_-1854013440"/>
          </w:placeholder>
        </w:sdtPr>
        <w:sdtContent>
          <w:r w:rsidR="006B4ADA" w:rsidRPr="006B4ADA">
            <w:rPr>
              <w:color w:val="000000"/>
              <w:sz w:val="24"/>
              <w:vertAlign w:val="superscript"/>
              <w:lang w:eastAsia="ko-KR"/>
            </w:rPr>
            <w:t>45</w:t>
          </w:r>
        </w:sdtContent>
      </w:sdt>
      <w:r w:rsidR="00C1283A">
        <w:rPr>
          <w:color w:val="000000"/>
          <w:sz w:val="24"/>
          <w:lang w:eastAsia="ko-KR"/>
        </w:rPr>
        <w:t xml:space="preserve">. </w:t>
      </w:r>
      <w:r w:rsidR="00F52523">
        <w:rPr>
          <w:color w:val="000000"/>
          <w:sz w:val="24"/>
          <w:lang w:eastAsia="ko-KR"/>
        </w:rPr>
        <w:t>Similarly</w:t>
      </w:r>
      <w:r w:rsidR="00983959">
        <w:rPr>
          <w:color w:val="000000"/>
          <w:sz w:val="24"/>
          <w:lang w:eastAsia="ko-KR"/>
        </w:rPr>
        <w:t xml:space="preserve">, </w:t>
      </w:r>
      <w:r w:rsidR="00423ACE">
        <w:rPr>
          <w:i/>
          <w:iCs/>
          <w:color w:val="000000"/>
          <w:sz w:val="24"/>
          <w:lang w:eastAsia="ko-KR"/>
        </w:rPr>
        <w:t xml:space="preserve">Drosophila </w:t>
      </w:r>
      <w:r w:rsidR="00983959">
        <w:rPr>
          <w:color w:val="000000"/>
          <w:sz w:val="24"/>
          <w:lang w:eastAsia="ko-KR"/>
        </w:rPr>
        <w:t xml:space="preserve">voltage-gated calcium channels have been </w:t>
      </w:r>
      <w:r w:rsidR="001755E3">
        <w:rPr>
          <w:color w:val="000000"/>
          <w:sz w:val="24"/>
          <w:lang w:eastAsia="ko-KR"/>
        </w:rPr>
        <w:t>studied</w:t>
      </w:r>
      <w:r w:rsidR="00983959">
        <w:rPr>
          <w:color w:val="000000"/>
          <w:sz w:val="24"/>
          <w:lang w:eastAsia="ko-KR"/>
        </w:rPr>
        <w:t xml:space="preserve"> in dendrites</w:t>
      </w:r>
      <w:sdt>
        <w:sdtPr>
          <w:rPr>
            <w:color w:val="000000"/>
            <w:sz w:val="24"/>
            <w:vertAlign w:val="superscript"/>
            <w:lang w:eastAsia="ko-KR"/>
          </w:rPr>
          <w:tag w:val="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"/>
          <w:id w:val="1708757231"/>
          <w:placeholder>
            <w:docPart w:val="DefaultPlaceholder_-1854013440"/>
          </w:placeholder>
        </w:sdtPr>
        <w:sdtContent>
          <w:r w:rsidR="006B4ADA" w:rsidRPr="006B4ADA">
            <w:rPr>
              <w:color w:val="000000"/>
              <w:sz w:val="24"/>
              <w:vertAlign w:val="superscript"/>
              <w:lang w:eastAsia="ko-KR"/>
            </w:rPr>
            <w:t>46–48</w:t>
          </w:r>
        </w:sdtContent>
      </w:sdt>
      <w:r w:rsidR="00320A36">
        <w:rPr>
          <w:color w:val="000000"/>
          <w:sz w:val="24"/>
          <w:lang w:eastAsia="ko-KR"/>
        </w:rPr>
        <w:t>,</w:t>
      </w:r>
      <w:r w:rsidR="00320A36" w:rsidRPr="00320A36">
        <w:rPr>
          <w:color w:val="000000"/>
          <w:sz w:val="24"/>
          <w:lang w:eastAsia="ko-KR"/>
        </w:rPr>
        <w:t xml:space="preserve"> </w:t>
      </w:r>
      <w:r w:rsidR="005A528B">
        <w:rPr>
          <w:color w:val="000000"/>
          <w:sz w:val="24"/>
          <w:lang w:eastAsia="ko-KR"/>
        </w:rPr>
        <w:t>implying</w:t>
      </w:r>
      <w:r w:rsidR="00320A36">
        <w:rPr>
          <w:color w:val="000000"/>
          <w:sz w:val="24"/>
          <w:lang w:eastAsia="ko-KR"/>
        </w:rPr>
        <w:t xml:space="preserve"> that </w:t>
      </w:r>
      <w:r w:rsidR="007B2D2C">
        <w:rPr>
          <w:color w:val="000000"/>
          <w:sz w:val="24"/>
          <w:lang w:eastAsia="ko-KR"/>
        </w:rPr>
        <w:t>membrane potential</w:t>
      </w:r>
      <w:r w:rsidR="00320A36">
        <w:rPr>
          <w:color w:val="000000"/>
          <w:sz w:val="24"/>
          <w:lang w:eastAsia="ko-KR"/>
        </w:rPr>
        <w:t xml:space="preserve"> may be an important contributor to the sensory signaling in dendrites</w:t>
      </w:r>
      <w:r w:rsidR="00FC4411">
        <w:rPr>
          <w:color w:val="000000"/>
          <w:sz w:val="24"/>
          <w:lang w:eastAsia="ko-KR"/>
        </w:rPr>
        <w:t>.</w:t>
      </w:r>
      <w:r w:rsidR="00983959">
        <w:rPr>
          <w:color w:val="000000"/>
          <w:sz w:val="24"/>
          <w:lang w:eastAsia="ko-KR"/>
        </w:rPr>
        <w:t xml:space="preserve"> </w:t>
      </w:r>
    </w:p>
    <w:p w14:paraId="4D743B62" w14:textId="51B14BAD" w:rsidR="00A5581F" w:rsidRDefault="00F546F4" w:rsidP="00A5581F">
      <w:pPr>
        <w:spacing w:line="360" w:lineRule="auto"/>
        <w:ind w:firstLineChars="200" w:firstLine="480"/>
        <w:rPr>
          <w:color w:val="000000"/>
          <w:sz w:val="24"/>
        </w:rPr>
      </w:pPr>
      <w:r>
        <w:rPr>
          <w:color w:val="000000"/>
          <w:sz w:val="24"/>
        </w:rPr>
        <w:t xml:space="preserve">There are </w:t>
      </w:r>
      <w:r w:rsidR="00AD660C">
        <w:rPr>
          <w:color w:val="000000"/>
          <w:sz w:val="24"/>
        </w:rPr>
        <w:t>~1</w:t>
      </w:r>
      <w:r w:rsidR="00DD1C08">
        <w:rPr>
          <w:color w:val="000000"/>
          <w:sz w:val="24"/>
        </w:rPr>
        <w:t>4</w:t>
      </w:r>
      <w:r>
        <w:rPr>
          <w:color w:val="000000"/>
          <w:sz w:val="24"/>
        </w:rPr>
        <w:t>,</w:t>
      </w:r>
      <w:r w:rsidR="00DD1C08">
        <w:rPr>
          <w:color w:val="000000"/>
          <w:sz w:val="24"/>
        </w:rPr>
        <w:t>5</w:t>
      </w:r>
      <w:r>
        <w:rPr>
          <w:color w:val="000000"/>
          <w:sz w:val="24"/>
        </w:rPr>
        <w:t xml:space="preserve">00 hair cells in </w:t>
      </w:r>
      <w:r w:rsidR="00233F15">
        <w:rPr>
          <w:color w:val="000000"/>
          <w:sz w:val="24"/>
        </w:rPr>
        <w:t>the</w:t>
      </w:r>
      <w:r>
        <w:rPr>
          <w:color w:val="000000"/>
          <w:sz w:val="24"/>
        </w:rPr>
        <w:t xml:space="preserve"> human cochlea at birth</w:t>
      </w:r>
      <w:sdt>
        <w:sdtPr>
          <w:rPr>
            <w:color w:val="000000"/>
            <w:sz w:val="24"/>
            <w:vertAlign w:val="superscript"/>
          </w:rPr>
          <w:tag w:val="MENDELEY_CITATION_v3_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"/>
          <w:id w:val="1502389984"/>
          <w:placeholder>
            <w:docPart w:val="DefaultPlaceholder_-1854013440"/>
          </w:placeholder>
        </w:sdtPr>
        <w:sdtContent>
          <w:r w:rsidR="006B4ADA" w:rsidRPr="006B4ADA">
            <w:rPr>
              <w:color w:val="000000"/>
              <w:sz w:val="24"/>
              <w:vertAlign w:val="superscript"/>
            </w:rPr>
            <w:t>49</w:t>
          </w:r>
        </w:sdtContent>
      </w:sdt>
      <w:r>
        <w:rPr>
          <w:color w:val="000000"/>
          <w:sz w:val="24"/>
        </w:rPr>
        <w:t xml:space="preserve">. </w:t>
      </w:r>
      <w:r w:rsidR="00420391">
        <w:rPr>
          <w:color w:val="000000"/>
          <w:sz w:val="24"/>
        </w:rPr>
        <w:t xml:space="preserve">These hair cells share the endolymph in the </w:t>
      </w:r>
      <w:proofErr w:type="spellStart"/>
      <w:r w:rsidR="00420391">
        <w:rPr>
          <w:color w:val="000000"/>
          <w:sz w:val="24"/>
        </w:rPr>
        <w:t>scala</w:t>
      </w:r>
      <w:proofErr w:type="spellEnd"/>
      <w:r w:rsidR="00420391">
        <w:rPr>
          <w:color w:val="000000"/>
          <w:sz w:val="24"/>
        </w:rPr>
        <w:t xml:space="preserve"> media (cochlea</w:t>
      </w:r>
      <w:r w:rsidR="00D85354">
        <w:rPr>
          <w:color w:val="000000"/>
          <w:sz w:val="24"/>
        </w:rPr>
        <w:t>r</w:t>
      </w:r>
      <w:r w:rsidR="00420391">
        <w:rPr>
          <w:color w:val="000000"/>
          <w:sz w:val="24"/>
        </w:rPr>
        <w:t xml:space="preserve"> duct)</w:t>
      </w:r>
      <w:r w:rsidR="004D0AD1">
        <w:rPr>
          <w:color w:val="000000"/>
          <w:sz w:val="24"/>
        </w:rPr>
        <w:t xml:space="preserve">, </w:t>
      </w:r>
      <w:r w:rsidR="007628D9">
        <w:rPr>
          <w:color w:val="000000"/>
          <w:sz w:val="24"/>
        </w:rPr>
        <w:t xml:space="preserve">representing </w:t>
      </w:r>
      <w:r w:rsidR="00F2373B">
        <w:rPr>
          <w:color w:val="000000"/>
          <w:sz w:val="24"/>
        </w:rPr>
        <w:t>a</w:t>
      </w:r>
      <w:r w:rsidR="00A97BED">
        <w:rPr>
          <w:color w:val="000000"/>
          <w:sz w:val="24"/>
        </w:rPr>
        <w:t xml:space="preserve"> </w:t>
      </w:r>
      <w:r w:rsidR="00F2373B">
        <w:rPr>
          <w:color w:val="000000"/>
          <w:sz w:val="24"/>
        </w:rPr>
        <w:t xml:space="preserve">case of TEP </w:t>
      </w:r>
      <w:r w:rsidR="001E1CB6">
        <w:rPr>
          <w:color w:val="000000"/>
          <w:sz w:val="24"/>
          <w:lang w:eastAsia="ko-KR"/>
        </w:rPr>
        <w:t>shared by</w:t>
      </w:r>
      <w:r w:rsidR="00F2373B">
        <w:rPr>
          <w:color w:val="000000"/>
          <w:sz w:val="24"/>
        </w:rPr>
        <w:t xml:space="preserve"> </w:t>
      </w:r>
      <w:r w:rsidR="00BE5D1A">
        <w:rPr>
          <w:color w:val="000000"/>
          <w:sz w:val="24"/>
        </w:rPr>
        <w:t xml:space="preserve">a </w:t>
      </w:r>
      <w:r w:rsidR="00597A7A">
        <w:rPr>
          <w:color w:val="000000"/>
          <w:sz w:val="24"/>
        </w:rPr>
        <w:t xml:space="preserve">large </w:t>
      </w:r>
      <w:r w:rsidR="00BE5D1A">
        <w:rPr>
          <w:color w:val="000000"/>
          <w:sz w:val="24"/>
        </w:rPr>
        <w:t>group of</w:t>
      </w:r>
      <w:r w:rsidR="00F2373B">
        <w:rPr>
          <w:color w:val="000000"/>
          <w:sz w:val="24"/>
        </w:rPr>
        <w:t xml:space="preserve"> sensory </w:t>
      </w:r>
      <w:r w:rsidR="00FE7778">
        <w:rPr>
          <w:color w:val="000000"/>
          <w:sz w:val="24"/>
        </w:rPr>
        <w:t xml:space="preserve">receptor </w:t>
      </w:r>
      <w:r w:rsidR="00F2373B">
        <w:rPr>
          <w:color w:val="000000"/>
          <w:sz w:val="24"/>
        </w:rPr>
        <w:t xml:space="preserve">cells.  </w:t>
      </w:r>
      <w:r w:rsidR="00AD68AF">
        <w:rPr>
          <w:color w:val="000000"/>
          <w:sz w:val="24"/>
        </w:rPr>
        <w:t>Since</w:t>
      </w:r>
      <w:r w:rsidR="000F3BA1">
        <w:rPr>
          <w:color w:val="000000"/>
          <w:sz w:val="24"/>
        </w:rPr>
        <w:t xml:space="preserve"> HCNs </w:t>
      </w:r>
      <w:r w:rsidR="004006B8">
        <w:rPr>
          <w:color w:val="000000"/>
          <w:sz w:val="24"/>
          <w:lang w:eastAsia="ko-KR"/>
        </w:rPr>
        <w:t>were found to be</w:t>
      </w:r>
      <w:r w:rsidR="000F3BA1">
        <w:rPr>
          <w:color w:val="000000"/>
          <w:sz w:val="24"/>
        </w:rPr>
        <w:t xml:space="preserve"> </w:t>
      </w:r>
      <w:r w:rsidR="00A2038C">
        <w:rPr>
          <w:color w:val="000000"/>
          <w:sz w:val="24"/>
        </w:rPr>
        <w:t>un</w:t>
      </w:r>
      <w:r w:rsidR="000F3BA1">
        <w:rPr>
          <w:color w:val="000000"/>
          <w:sz w:val="24"/>
        </w:rPr>
        <w:t xml:space="preserve">necessary for </w:t>
      </w:r>
      <w:proofErr w:type="spellStart"/>
      <w:r w:rsidR="00142C74">
        <w:rPr>
          <w:color w:val="000000"/>
          <w:sz w:val="24"/>
        </w:rPr>
        <w:t>mechano</w:t>
      </w:r>
      <w:r w:rsidR="000F3BA1">
        <w:rPr>
          <w:color w:val="000000"/>
          <w:sz w:val="24"/>
        </w:rPr>
        <w:t>transduction</w:t>
      </w:r>
      <w:proofErr w:type="spellEnd"/>
      <w:r w:rsidR="000F3BA1">
        <w:rPr>
          <w:color w:val="000000"/>
          <w:sz w:val="24"/>
        </w:rPr>
        <w:t xml:space="preserve"> itself</w:t>
      </w:r>
      <w:r w:rsidR="005A1184">
        <w:rPr>
          <w:color w:val="000000"/>
          <w:sz w:val="24"/>
        </w:rPr>
        <w:t xml:space="preserve"> in the inner ear</w:t>
      </w:r>
      <w:sdt>
        <w:sdtPr>
          <w:rPr>
            <w:color w:val="000000"/>
            <w:sz w:val="24"/>
            <w:vertAlign w:val="superscript"/>
          </w:rPr>
          <w:tag w:val="MENDELEY_CITATION_v3_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"/>
          <w:id w:val="-374166708"/>
          <w:placeholder>
            <w:docPart w:val="DefaultPlaceholder_-1854013440"/>
          </w:placeholder>
        </w:sdtPr>
        <w:sdtContent>
          <w:r w:rsidR="006B4ADA" w:rsidRPr="006B4ADA">
            <w:rPr>
              <w:color w:val="000000"/>
              <w:sz w:val="24"/>
              <w:vertAlign w:val="superscript"/>
            </w:rPr>
            <w:t>50</w:t>
          </w:r>
        </w:sdtContent>
      </w:sdt>
      <w:r w:rsidR="000F3BA1">
        <w:rPr>
          <w:color w:val="000000"/>
          <w:sz w:val="24"/>
        </w:rPr>
        <w:t xml:space="preserve">, they </w:t>
      </w:r>
      <w:r w:rsidR="00FB172F">
        <w:rPr>
          <w:color w:val="000000"/>
          <w:sz w:val="24"/>
        </w:rPr>
        <w:t xml:space="preserve">may </w:t>
      </w:r>
      <w:r w:rsidR="00B93574">
        <w:rPr>
          <w:color w:val="000000"/>
          <w:sz w:val="24"/>
        </w:rPr>
        <w:t>play</w:t>
      </w:r>
      <w:r w:rsidR="000F3BA1">
        <w:rPr>
          <w:color w:val="000000"/>
          <w:sz w:val="24"/>
        </w:rPr>
        <w:t xml:space="preserve"> </w:t>
      </w:r>
      <w:r w:rsidR="00684214">
        <w:rPr>
          <w:color w:val="000000"/>
          <w:sz w:val="24"/>
        </w:rPr>
        <w:t xml:space="preserve">a </w:t>
      </w:r>
      <w:r w:rsidR="000F3BA1">
        <w:rPr>
          <w:color w:val="000000"/>
          <w:sz w:val="24"/>
        </w:rPr>
        <w:t xml:space="preserve">regulatory role </w:t>
      </w:r>
      <w:r w:rsidR="00B1016F">
        <w:rPr>
          <w:color w:val="000000"/>
          <w:sz w:val="24"/>
        </w:rPr>
        <w:t xml:space="preserve">in </w:t>
      </w:r>
      <w:r w:rsidR="00D32A09">
        <w:rPr>
          <w:color w:val="000000"/>
          <w:sz w:val="24"/>
        </w:rPr>
        <w:t>fine</w:t>
      </w:r>
      <w:r w:rsidR="00ED3223">
        <w:rPr>
          <w:color w:val="000000"/>
          <w:sz w:val="24"/>
        </w:rPr>
        <w:t>-</w:t>
      </w:r>
      <w:r w:rsidR="00D32A09">
        <w:rPr>
          <w:color w:val="000000"/>
          <w:sz w:val="24"/>
        </w:rPr>
        <w:t xml:space="preserve">tuning </w:t>
      </w:r>
      <w:r w:rsidR="00C75FA4">
        <w:rPr>
          <w:color w:val="000000"/>
          <w:sz w:val="24"/>
        </w:rPr>
        <w:t xml:space="preserve">the </w:t>
      </w:r>
      <w:r w:rsidR="00C75FA4">
        <w:rPr>
          <w:color w:val="000000"/>
          <w:sz w:val="24"/>
        </w:rPr>
        <w:lastRenderedPageBreak/>
        <w:t xml:space="preserve">balance </w:t>
      </w:r>
      <w:r w:rsidR="0024373E">
        <w:rPr>
          <w:color w:val="000000"/>
          <w:sz w:val="24"/>
        </w:rPr>
        <w:t>between</w:t>
      </w:r>
      <w:r w:rsidR="00B1016F">
        <w:rPr>
          <w:color w:val="000000"/>
          <w:sz w:val="24"/>
        </w:rPr>
        <w:t xml:space="preserve"> the </w:t>
      </w:r>
      <w:proofErr w:type="spellStart"/>
      <w:r w:rsidR="00671862">
        <w:rPr>
          <w:color w:val="000000"/>
          <w:sz w:val="24"/>
        </w:rPr>
        <w:t>endocochlear</w:t>
      </w:r>
      <w:proofErr w:type="spellEnd"/>
      <w:r w:rsidR="00671862">
        <w:rPr>
          <w:color w:val="000000"/>
          <w:sz w:val="24"/>
        </w:rPr>
        <w:t xml:space="preserve"> potential </w:t>
      </w:r>
      <w:r w:rsidR="009C02AA">
        <w:rPr>
          <w:color w:val="000000"/>
          <w:sz w:val="24"/>
        </w:rPr>
        <w:t xml:space="preserve">maintenance </w:t>
      </w:r>
      <w:r w:rsidR="00671862">
        <w:rPr>
          <w:color w:val="000000"/>
          <w:sz w:val="24"/>
        </w:rPr>
        <w:t xml:space="preserve">and </w:t>
      </w:r>
      <w:proofErr w:type="spellStart"/>
      <w:r w:rsidR="00031B27">
        <w:rPr>
          <w:color w:val="000000"/>
          <w:sz w:val="24"/>
        </w:rPr>
        <w:t>mechanotransduction</w:t>
      </w:r>
      <w:proofErr w:type="spellEnd"/>
      <w:r w:rsidR="00031B27">
        <w:rPr>
          <w:color w:val="000000"/>
          <w:sz w:val="24"/>
        </w:rPr>
        <w:t xml:space="preserve"> </w:t>
      </w:r>
      <w:r w:rsidR="00671862">
        <w:rPr>
          <w:color w:val="000000"/>
          <w:sz w:val="24"/>
        </w:rPr>
        <w:t xml:space="preserve">sensitivity </w:t>
      </w:r>
      <w:r w:rsidR="00C25D1F">
        <w:rPr>
          <w:color w:val="000000"/>
          <w:sz w:val="24"/>
        </w:rPr>
        <w:t>for hearing</w:t>
      </w:r>
      <w:r w:rsidR="007E5164">
        <w:rPr>
          <w:color w:val="000000"/>
          <w:sz w:val="24"/>
        </w:rPr>
        <w:t>,</w:t>
      </w:r>
      <w:r w:rsidR="002963F3">
        <w:rPr>
          <w:color w:val="000000"/>
          <w:sz w:val="24"/>
        </w:rPr>
        <w:t xml:space="preserve"> as in the </w:t>
      </w:r>
      <w:r w:rsidR="002963F3">
        <w:rPr>
          <w:i/>
          <w:iCs/>
          <w:color w:val="000000"/>
          <w:sz w:val="24"/>
        </w:rPr>
        <w:t xml:space="preserve">Drosophila </w:t>
      </w:r>
      <w:r w:rsidR="002963F3">
        <w:rPr>
          <w:color w:val="000000"/>
          <w:sz w:val="24"/>
        </w:rPr>
        <w:t>gustatory system</w:t>
      </w:r>
      <w:r w:rsidR="000F3BA1">
        <w:rPr>
          <w:color w:val="000000"/>
          <w:sz w:val="24"/>
        </w:rPr>
        <w:t xml:space="preserve">. </w:t>
      </w:r>
      <w:r w:rsidR="008B6AB2">
        <w:rPr>
          <w:color w:val="000000"/>
          <w:sz w:val="24"/>
        </w:rPr>
        <w:t xml:space="preserve">Multiple mechanosensory neurons are found to be co-housed </w:t>
      </w:r>
      <w:r w:rsidR="00CB3BAA">
        <w:rPr>
          <w:color w:val="000000"/>
          <w:sz w:val="24"/>
        </w:rPr>
        <w:t xml:space="preserve">also </w:t>
      </w:r>
      <w:r w:rsidR="008B6AB2">
        <w:rPr>
          <w:color w:val="000000"/>
          <w:sz w:val="24"/>
        </w:rPr>
        <w:t xml:space="preserve">in </w:t>
      </w:r>
      <w:r w:rsidR="008B6AB2">
        <w:rPr>
          <w:i/>
          <w:iCs/>
          <w:color w:val="000000"/>
          <w:sz w:val="24"/>
        </w:rPr>
        <w:t xml:space="preserve">Drosophila </w:t>
      </w:r>
      <w:r w:rsidR="008B6AB2">
        <w:rPr>
          <w:color w:val="000000"/>
          <w:sz w:val="24"/>
        </w:rPr>
        <w:t>mechanosensory organs</w:t>
      </w:r>
      <w:r w:rsidR="004B7700">
        <w:rPr>
          <w:color w:val="000000"/>
          <w:sz w:val="24"/>
        </w:rPr>
        <w:t xml:space="preserve"> </w:t>
      </w:r>
      <w:r w:rsidR="004B7700">
        <w:rPr>
          <w:color w:val="000000"/>
          <w:sz w:val="24"/>
          <w:lang w:eastAsia="ko-KR"/>
        </w:rPr>
        <w:t>such as hair plates</w:t>
      </w:r>
      <w:r w:rsidR="00CA34B3">
        <w:rPr>
          <w:color w:val="000000"/>
          <w:sz w:val="24"/>
          <w:lang w:eastAsia="ko-KR"/>
        </w:rPr>
        <w:t xml:space="preserve"> and</w:t>
      </w:r>
      <w:r w:rsidR="004B7700">
        <w:rPr>
          <w:color w:val="000000"/>
          <w:sz w:val="24"/>
          <w:lang w:eastAsia="ko-KR"/>
        </w:rPr>
        <w:t xml:space="preserve"> chordotonal organs</w:t>
      </w:r>
      <w:sdt>
        <w:sdtPr>
          <w:rPr>
            <w:color w:val="000000"/>
            <w:sz w:val="24"/>
            <w:vertAlign w:val="superscript"/>
          </w:rPr>
          <w:tag w:val="MENDELEY_CITATION_v3_eyJjaXRhdGlvbklEIjoiTUVOREVMRVlfQ0lUQVRJT05fZjlhMzE1MTEtMWFmMS00OWVkLTk1MWEtODFhN2I1NWZjMGQzIiwicHJvcGVydGllcyI6eyJub3RlSW5kZXgiOjB9LCJpc0VkaXRlZCI6ZmFsc2UsIm1hbnVhbE92ZXJyaWRlIjp7ImlzTWFudWFsbHlPdmVycmlkZGVuIjpmYWxzZSwiY2l0ZXByb2NUZXh0IjoiPHN1cD41PC9zdXA+IiwibWFudWFsT3ZlcnJpZGVUZXh0IjoiIn0sImNpdGF0aW9uSXRlbXMiOlt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
          <w:id w:val="-1774310449"/>
          <w:placeholder>
            <w:docPart w:val="DefaultPlaceholder_-1854013440"/>
          </w:placeholder>
        </w:sdtPr>
        <w:sdtContent>
          <w:r w:rsidR="006B4ADA" w:rsidRPr="006B4ADA">
            <w:rPr>
              <w:color w:val="000000"/>
              <w:sz w:val="24"/>
              <w:vertAlign w:val="superscript"/>
            </w:rPr>
            <w:t>5</w:t>
          </w:r>
        </w:sdtContent>
      </w:sdt>
      <w:r w:rsidR="00DF7159">
        <w:rPr>
          <w:color w:val="000000"/>
          <w:sz w:val="24"/>
        </w:rPr>
        <w:t xml:space="preserve">. </w:t>
      </w:r>
      <w:r w:rsidR="004E6D27">
        <w:rPr>
          <w:color w:val="000000"/>
          <w:sz w:val="24"/>
        </w:rPr>
        <w:t>Given that</w:t>
      </w:r>
      <w:r w:rsidR="002E0E87">
        <w:rPr>
          <w:color w:val="000000"/>
          <w:sz w:val="24"/>
        </w:rPr>
        <w:t xml:space="preserve"> each mechanosensory neuron </w:t>
      </w:r>
      <w:r w:rsidR="00132AC0">
        <w:rPr>
          <w:color w:val="000000"/>
          <w:sz w:val="24"/>
        </w:rPr>
        <w:t>is</w:t>
      </w:r>
      <w:r w:rsidR="002E0E87">
        <w:rPr>
          <w:color w:val="000000"/>
          <w:sz w:val="24"/>
        </w:rPr>
        <w:t xml:space="preserve"> </w:t>
      </w:r>
      <w:r w:rsidR="00C8774B">
        <w:rPr>
          <w:color w:val="000000"/>
          <w:sz w:val="24"/>
        </w:rPr>
        <w:t>specifically</w:t>
      </w:r>
      <w:r w:rsidR="006864CE">
        <w:rPr>
          <w:color w:val="000000"/>
          <w:sz w:val="24"/>
        </w:rPr>
        <w:t xml:space="preserve"> </w:t>
      </w:r>
      <w:r w:rsidR="002E0E87">
        <w:rPr>
          <w:color w:val="000000"/>
          <w:sz w:val="24"/>
        </w:rPr>
        <w:t xml:space="preserve">tuned </w:t>
      </w:r>
      <w:r w:rsidR="00F119CE">
        <w:rPr>
          <w:color w:val="000000"/>
          <w:sz w:val="24"/>
        </w:rPr>
        <w:t>to</w:t>
      </w:r>
      <w:r w:rsidR="002E0E87">
        <w:rPr>
          <w:color w:val="000000"/>
          <w:sz w:val="24"/>
        </w:rPr>
        <w:t xml:space="preserve"> </w:t>
      </w:r>
      <w:r w:rsidR="00FE3632">
        <w:rPr>
          <w:color w:val="000000"/>
          <w:sz w:val="24"/>
        </w:rPr>
        <w:t>detect different</w:t>
      </w:r>
      <w:r w:rsidR="002E0E87">
        <w:rPr>
          <w:color w:val="000000"/>
          <w:sz w:val="24"/>
        </w:rPr>
        <w:t xml:space="preserve"> mechanical stimuli such as</w:t>
      </w:r>
      <w:r w:rsidR="00873FEF">
        <w:rPr>
          <w:color w:val="000000"/>
          <w:sz w:val="24"/>
        </w:rPr>
        <w:t xml:space="preserve"> the</w:t>
      </w:r>
      <w:r w:rsidR="002E0E87">
        <w:rPr>
          <w:color w:val="000000"/>
          <w:sz w:val="24"/>
        </w:rPr>
        <w:t xml:space="preserve"> angle, </w:t>
      </w:r>
      <w:r w:rsidR="007E425E">
        <w:rPr>
          <w:color w:val="000000"/>
          <w:sz w:val="24"/>
        </w:rPr>
        <w:t>velocity,</w:t>
      </w:r>
      <w:r w:rsidR="002E0E87">
        <w:rPr>
          <w:color w:val="000000"/>
          <w:sz w:val="24"/>
        </w:rPr>
        <w:t xml:space="preserve"> and </w:t>
      </w:r>
      <w:r w:rsidR="007867CF">
        <w:rPr>
          <w:color w:val="000000"/>
          <w:sz w:val="24"/>
        </w:rPr>
        <w:t>acceleration</w:t>
      </w:r>
      <w:r w:rsidR="002E0E87">
        <w:rPr>
          <w:color w:val="000000"/>
          <w:sz w:val="24"/>
        </w:rPr>
        <w:t xml:space="preserve"> of joint movement</w:t>
      </w:r>
      <w:sdt>
        <w:sdtPr>
          <w:rPr>
            <w:color w:val="000000"/>
            <w:sz w:val="24"/>
            <w:vertAlign w:val="superscript"/>
          </w:rPr>
          <w:tag w:val="MENDELEY_CITATION_v3_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"/>
          <w:id w:val="516513107"/>
          <w:placeholder>
            <w:docPart w:val="56969710D17ED04AABDEB95F761FB13E"/>
          </w:placeholder>
        </w:sdtPr>
        <w:sdtContent>
          <w:r w:rsidR="006B4ADA" w:rsidRPr="006B4ADA">
            <w:rPr>
              <w:color w:val="000000"/>
              <w:sz w:val="24"/>
              <w:vertAlign w:val="superscript"/>
            </w:rPr>
            <w:t>51</w:t>
          </w:r>
        </w:sdtContent>
      </w:sdt>
      <w:r w:rsidR="005C46E8">
        <w:rPr>
          <w:color w:val="000000"/>
          <w:sz w:val="24"/>
        </w:rPr>
        <w:t>, some element</w:t>
      </w:r>
      <w:r w:rsidR="00CD5216">
        <w:rPr>
          <w:color w:val="000000"/>
          <w:sz w:val="24"/>
        </w:rPr>
        <w:t>s</w:t>
      </w:r>
      <w:r w:rsidR="005C46E8">
        <w:rPr>
          <w:color w:val="000000"/>
          <w:sz w:val="24"/>
        </w:rPr>
        <w:t xml:space="preserve"> </w:t>
      </w:r>
      <w:r w:rsidR="00F66D92">
        <w:rPr>
          <w:color w:val="000000"/>
          <w:sz w:val="24"/>
        </w:rPr>
        <w:t xml:space="preserve">of </w:t>
      </w:r>
      <w:r w:rsidR="007C0A40">
        <w:rPr>
          <w:color w:val="000000"/>
          <w:sz w:val="24"/>
        </w:rPr>
        <w:t>the</w:t>
      </w:r>
      <w:r w:rsidR="00B95886">
        <w:rPr>
          <w:color w:val="000000"/>
          <w:sz w:val="24"/>
        </w:rPr>
        <w:t>se</w:t>
      </w:r>
      <w:r w:rsidR="007C0A40">
        <w:rPr>
          <w:color w:val="000000"/>
          <w:sz w:val="24"/>
        </w:rPr>
        <w:t xml:space="preserve"> </w:t>
      </w:r>
      <w:r w:rsidR="00F66D92">
        <w:rPr>
          <w:color w:val="000000"/>
          <w:sz w:val="24"/>
        </w:rPr>
        <w:t xml:space="preserve">movements </w:t>
      </w:r>
      <w:r w:rsidR="005C46E8">
        <w:rPr>
          <w:color w:val="000000"/>
          <w:sz w:val="24"/>
        </w:rPr>
        <w:t xml:space="preserve">may </w:t>
      </w:r>
      <w:r w:rsidR="005453C3">
        <w:rPr>
          <w:color w:val="000000"/>
          <w:sz w:val="24"/>
        </w:rPr>
        <w:t>occur</w:t>
      </w:r>
      <w:r w:rsidR="00F66D92">
        <w:rPr>
          <w:color w:val="000000"/>
          <w:sz w:val="24"/>
        </w:rPr>
        <w:t xml:space="preserve"> more frequent</w:t>
      </w:r>
      <w:r w:rsidR="005453C3">
        <w:rPr>
          <w:color w:val="000000"/>
          <w:sz w:val="24"/>
        </w:rPr>
        <w:t xml:space="preserve">ly </w:t>
      </w:r>
      <w:r w:rsidR="00F66D92">
        <w:rPr>
          <w:color w:val="000000"/>
          <w:sz w:val="24"/>
        </w:rPr>
        <w:t xml:space="preserve">and </w:t>
      </w:r>
      <w:r w:rsidR="005453C3">
        <w:rPr>
          <w:color w:val="000000"/>
          <w:sz w:val="24"/>
        </w:rPr>
        <w:t>persistently</w:t>
      </w:r>
      <w:r w:rsidR="00F66D92">
        <w:rPr>
          <w:color w:val="000000"/>
          <w:sz w:val="24"/>
        </w:rPr>
        <w:t xml:space="preserve"> than others</w:t>
      </w:r>
      <w:r w:rsidR="008C0A47">
        <w:rPr>
          <w:color w:val="000000"/>
          <w:sz w:val="24"/>
        </w:rPr>
        <w:t xml:space="preserve"> in </w:t>
      </w:r>
      <w:r w:rsidR="00714D26">
        <w:rPr>
          <w:color w:val="000000"/>
          <w:sz w:val="24"/>
        </w:rPr>
        <w:t>a</w:t>
      </w:r>
      <w:r w:rsidR="00446999">
        <w:rPr>
          <w:color w:val="000000"/>
          <w:sz w:val="24"/>
        </w:rPr>
        <w:t xml:space="preserve"> specific</w:t>
      </w:r>
      <w:r w:rsidR="008C0A47">
        <w:rPr>
          <w:color w:val="000000"/>
          <w:sz w:val="24"/>
        </w:rPr>
        <w:t xml:space="preserve"> ecological niche</w:t>
      </w:r>
      <w:r w:rsidR="00634019">
        <w:rPr>
          <w:color w:val="000000"/>
          <w:sz w:val="24"/>
        </w:rPr>
        <w:t xml:space="preserve">. </w:t>
      </w:r>
      <w:r w:rsidR="006F455B">
        <w:rPr>
          <w:color w:val="000000"/>
          <w:sz w:val="24"/>
        </w:rPr>
        <w:t>Such</w:t>
      </w:r>
      <w:r w:rsidR="00634019">
        <w:rPr>
          <w:color w:val="000000"/>
          <w:sz w:val="24"/>
        </w:rPr>
        <w:t xml:space="preserve"> biased stimulation </w:t>
      </w:r>
      <w:r w:rsidR="003318CF">
        <w:rPr>
          <w:color w:val="000000"/>
          <w:sz w:val="24"/>
          <w:lang w:eastAsia="ko-KR"/>
        </w:rPr>
        <w:t xml:space="preserve">would </w:t>
      </w:r>
      <w:r w:rsidR="00850034">
        <w:rPr>
          <w:color w:val="000000"/>
          <w:sz w:val="24"/>
        </w:rPr>
        <w:t>require HCN</w:t>
      </w:r>
      <w:r w:rsidR="00C6541D">
        <w:rPr>
          <w:color w:val="000000"/>
          <w:sz w:val="24"/>
        </w:rPr>
        <w:t>-</w:t>
      </w:r>
      <w:r w:rsidR="000D5420">
        <w:rPr>
          <w:color w:val="000000"/>
          <w:sz w:val="24"/>
        </w:rPr>
        <w:t>dependent</w:t>
      </w:r>
      <w:r w:rsidR="00C6541D">
        <w:rPr>
          <w:color w:val="000000"/>
          <w:sz w:val="24"/>
        </w:rPr>
        <w:t xml:space="preserve"> moderation </w:t>
      </w:r>
      <w:r w:rsidR="00850034">
        <w:rPr>
          <w:color w:val="000000"/>
          <w:sz w:val="24"/>
        </w:rPr>
        <w:t xml:space="preserve">to </w:t>
      </w:r>
      <w:r w:rsidR="00742B54">
        <w:rPr>
          <w:color w:val="000000"/>
          <w:sz w:val="24"/>
        </w:rPr>
        <w:t>preserve</w:t>
      </w:r>
      <w:r w:rsidR="00850034">
        <w:rPr>
          <w:color w:val="000000"/>
          <w:sz w:val="24"/>
        </w:rPr>
        <w:t xml:space="preserve"> the sensitivity of other mech</w:t>
      </w:r>
      <w:r w:rsidR="00A72975">
        <w:rPr>
          <w:color w:val="000000"/>
          <w:sz w:val="24"/>
        </w:rPr>
        <w:t>a</w:t>
      </w:r>
      <w:r w:rsidR="00850034">
        <w:rPr>
          <w:color w:val="000000"/>
          <w:sz w:val="24"/>
        </w:rPr>
        <w:t>noreceptors</w:t>
      </w:r>
      <w:r w:rsidR="00851159">
        <w:rPr>
          <w:color w:val="000000"/>
          <w:sz w:val="24"/>
        </w:rPr>
        <w:t xml:space="preserve"> sharing the sensillar lymph</w:t>
      </w:r>
      <w:r w:rsidR="002E0E87">
        <w:rPr>
          <w:color w:val="000000"/>
          <w:sz w:val="24"/>
        </w:rPr>
        <w:t xml:space="preserve">. </w:t>
      </w:r>
      <w:r w:rsidR="00A5581F">
        <w:rPr>
          <w:color w:val="000000"/>
          <w:sz w:val="24"/>
        </w:rPr>
        <w:t xml:space="preserve">We showed that ectopic expression of </w:t>
      </w:r>
      <w:proofErr w:type="spellStart"/>
      <w:r w:rsidR="00A5581F">
        <w:rPr>
          <w:i/>
          <w:iCs/>
          <w:color w:val="000000"/>
          <w:sz w:val="24"/>
        </w:rPr>
        <w:t>Ih</w:t>
      </w:r>
      <w:proofErr w:type="spellEnd"/>
      <w:r w:rsidR="00A5581F">
        <w:rPr>
          <w:i/>
          <w:iCs/>
          <w:color w:val="000000"/>
          <w:sz w:val="24"/>
        </w:rPr>
        <w:t xml:space="preserve"> </w:t>
      </w:r>
      <w:r w:rsidR="00A5581F">
        <w:rPr>
          <w:color w:val="000000"/>
          <w:sz w:val="24"/>
        </w:rPr>
        <w:t xml:space="preserve">in bGRNs also upheld SP and the activity of the neighboring sGRNs, </w:t>
      </w:r>
      <w:r w:rsidR="0057278E">
        <w:rPr>
          <w:color w:val="000000"/>
          <w:sz w:val="24"/>
        </w:rPr>
        <w:t>underscoring</w:t>
      </w:r>
      <w:r w:rsidR="00A5581F">
        <w:rPr>
          <w:color w:val="000000"/>
          <w:sz w:val="24"/>
        </w:rPr>
        <w:t xml:space="preserve"> the independent capability of HCN </w:t>
      </w:r>
      <w:r w:rsidR="001879E1">
        <w:rPr>
          <w:color w:val="000000"/>
          <w:sz w:val="24"/>
        </w:rPr>
        <w:t>in</w:t>
      </w:r>
      <w:r w:rsidR="00A5581F">
        <w:rPr>
          <w:color w:val="000000"/>
          <w:sz w:val="24"/>
        </w:rPr>
        <w:t xml:space="preserve"> SP preservation. </w:t>
      </w:r>
      <w:r w:rsidR="00105479">
        <w:rPr>
          <w:color w:val="000000"/>
          <w:sz w:val="24"/>
        </w:rPr>
        <w:t xml:space="preserve">Despite </w:t>
      </w:r>
      <w:r w:rsidR="0046004F">
        <w:rPr>
          <w:color w:val="000000"/>
          <w:sz w:val="24"/>
        </w:rPr>
        <w:t>such an</w:t>
      </w:r>
      <w:r w:rsidR="00105479">
        <w:rPr>
          <w:color w:val="000000"/>
          <w:sz w:val="24"/>
        </w:rPr>
        <w:t xml:space="preserve"> option available, t</w:t>
      </w:r>
      <w:r w:rsidR="00A5581F">
        <w:rPr>
          <w:color w:val="000000"/>
          <w:sz w:val="24"/>
        </w:rPr>
        <w:t xml:space="preserve">he </w:t>
      </w:r>
      <w:r w:rsidR="0092156B">
        <w:rPr>
          <w:color w:val="000000"/>
          <w:sz w:val="24"/>
        </w:rPr>
        <w:t xml:space="preserve">preference for </w:t>
      </w:r>
      <w:r w:rsidR="00A5581F">
        <w:rPr>
          <w:color w:val="000000"/>
          <w:sz w:val="24"/>
        </w:rPr>
        <w:t xml:space="preserve">sGRNs </w:t>
      </w:r>
      <w:r w:rsidR="0092156B">
        <w:rPr>
          <w:color w:val="000000"/>
          <w:sz w:val="24"/>
        </w:rPr>
        <w:t>over</w:t>
      </w:r>
      <w:r w:rsidR="00A5581F">
        <w:rPr>
          <w:color w:val="000000"/>
          <w:sz w:val="24"/>
        </w:rPr>
        <w:t xml:space="preserve"> bGRNs </w:t>
      </w:r>
      <w:r w:rsidR="0092156B">
        <w:rPr>
          <w:color w:val="000000"/>
          <w:sz w:val="24"/>
        </w:rPr>
        <w:t>in</w:t>
      </w:r>
      <w:r w:rsidR="00A5581F">
        <w:rPr>
          <w:color w:val="000000"/>
          <w:sz w:val="24"/>
        </w:rPr>
        <w:t xml:space="preserve"> HCN-mediated </w:t>
      </w:r>
      <w:r w:rsidR="00B45752">
        <w:rPr>
          <w:color w:val="000000"/>
          <w:sz w:val="24"/>
        </w:rPr>
        <w:t>taste</w:t>
      </w:r>
      <w:r w:rsidR="00A5581F">
        <w:rPr>
          <w:color w:val="000000"/>
          <w:sz w:val="24"/>
        </w:rPr>
        <w:t xml:space="preserve"> homeostasis implies that </w:t>
      </w:r>
      <w:r w:rsidR="00A5581F">
        <w:rPr>
          <w:i/>
          <w:iCs/>
          <w:color w:val="000000"/>
          <w:sz w:val="24"/>
        </w:rPr>
        <w:t xml:space="preserve">Drosophila melanogaster </w:t>
      </w:r>
      <w:r w:rsidR="00A5581F">
        <w:rPr>
          <w:color w:val="000000"/>
          <w:sz w:val="24"/>
        </w:rPr>
        <w:t xml:space="preserve">may </w:t>
      </w:r>
      <w:r w:rsidR="000F0BB6">
        <w:rPr>
          <w:color w:val="000000"/>
          <w:sz w:val="24"/>
        </w:rPr>
        <w:t xml:space="preserve">have </w:t>
      </w:r>
      <w:r w:rsidR="00A5581F">
        <w:rPr>
          <w:color w:val="000000"/>
          <w:sz w:val="24"/>
        </w:rPr>
        <w:t>ecologically adapted to</w:t>
      </w:r>
      <w:r w:rsidR="002E118F">
        <w:rPr>
          <w:color w:val="000000"/>
          <w:sz w:val="24"/>
        </w:rPr>
        <w:t xml:space="preserve"> the</w:t>
      </w:r>
      <w:r w:rsidR="00A5581F">
        <w:rPr>
          <w:color w:val="000000"/>
          <w:sz w:val="24"/>
        </w:rPr>
        <w:t xml:space="preserve"> high sweetness</w:t>
      </w:r>
      <w:sdt>
        <w:sdtPr>
          <w:rPr>
            <w:color w:val="000000"/>
            <w:sz w:val="24"/>
            <w:vertAlign w:val="superscript"/>
          </w:rPr>
          <w:tag w:val="MENDELEY_CITATION_v3_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"/>
          <w:id w:val="-259834703"/>
          <w:placeholder>
            <w:docPart w:val="9B7061ED247DBF4E923505DD82812F59"/>
          </w:placeholder>
        </w:sdtPr>
        <w:sdtContent>
          <w:r w:rsidR="006B4ADA" w:rsidRPr="006B4ADA">
            <w:rPr>
              <w:color w:val="000000"/>
              <w:sz w:val="24"/>
              <w:vertAlign w:val="superscript"/>
            </w:rPr>
            <w:t>52</w:t>
          </w:r>
        </w:sdtContent>
      </w:sdt>
      <w:r w:rsidR="00A5581F">
        <w:rPr>
          <w:color w:val="000000"/>
          <w:sz w:val="24"/>
        </w:rPr>
        <w:t xml:space="preserve"> </w:t>
      </w:r>
      <w:r w:rsidR="004D2150">
        <w:rPr>
          <w:color w:val="000000"/>
          <w:sz w:val="24"/>
        </w:rPr>
        <w:t>prevalent</w:t>
      </w:r>
      <w:r w:rsidR="00A5581F">
        <w:rPr>
          <w:color w:val="000000"/>
          <w:sz w:val="24"/>
        </w:rPr>
        <w:t xml:space="preserve"> in their feeding niche</w:t>
      </w:r>
      <w:r w:rsidR="007467D0">
        <w:rPr>
          <w:color w:val="000000"/>
          <w:sz w:val="24"/>
        </w:rPr>
        <w:t>,</w:t>
      </w:r>
      <w:r w:rsidR="00A5581F">
        <w:rPr>
          <w:color w:val="000000"/>
          <w:sz w:val="24"/>
        </w:rPr>
        <w:t xml:space="preserve"> such as overripe or fermented fruit</w:t>
      </w:r>
      <w:r w:rsidR="001511E5">
        <w:rPr>
          <w:color w:val="000000"/>
          <w:sz w:val="24"/>
        </w:rPr>
        <w:t>s</w:t>
      </w:r>
      <w:sdt>
        <w:sdtPr>
          <w:rPr>
            <w:color w:val="000000"/>
            <w:sz w:val="24"/>
            <w:vertAlign w:val="superscript"/>
          </w:rPr>
          <w:tag w:val="MENDELEY_CITATION_v3_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"/>
          <w:id w:val="1738978342"/>
          <w:placeholder>
            <w:docPart w:val="9B7061ED247DBF4E923505DD82812F59"/>
          </w:placeholder>
        </w:sdtPr>
        <w:sdtContent>
          <w:r w:rsidR="006B4ADA" w:rsidRPr="006B4ADA">
            <w:rPr>
              <w:color w:val="000000"/>
              <w:sz w:val="24"/>
              <w:vertAlign w:val="superscript"/>
            </w:rPr>
            <w:t>53</w:t>
          </w:r>
        </w:sdtContent>
      </w:sdt>
      <w:r w:rsidR="00A5581F">
        <w:rPr>
          <w:color w:val="000000"/>
          <w:sz w:val="24"/>
        </w:rPr>
        <w:t xml:space="preserve">. It would be interesting </w:t>
      </w:r>
      <w:r w:rsidR="0005462B">
        <w:rPr>
          <w:color w:val="000000"/>
          <w:sz w:val="24"/>
        </w:rPr>
        <w:t xml:space="preserve">to investigate </w:t>
      </w:r>
      <w:r w:rsidR="00A5581F">
        <w:rPr>
          <w:color w:val="000000"/>
          <w:sz w:val="24"/>
        </w:rPr>
        <w:t xml:space="preserve">whether and how respective niches of various insect species differentiate the HCN expression pattern in sensory receptor neurons for ecological adaptation. </w:t>
      </w:r>
    </w:p>
    <w:p w14:paraId="64DFEEDE" w14:textId="3378AE1D" w:rsidR="00945C72" w:rsidRPr="00DF7159" w:rsidRDefault="000733A5" w:rsidP="000733A5">
      <w:pPr>
        <w:spacing w:line="360" w:lineRule="auto"/>
        <w:ind w:firstLineChars="200" w:firstLine="480"/>
        <w:rPr>
          <w:color w:val="000000"/>
          <w:sz w:val="24"/>
          <w:lang w:eastAsia="ko-KR"/>
        </w:rPr>
      </w:pPr>
      <w:r>
        <w:rPr>
          <w:color w:val="000000"/>
          <w:sz w:val="24"/>
        </w:rPr>
        <w:t xml:space="preserve">In this report, we </w:t>
      </w:r>
      <w:r w:rsidR="00291151">
        <w:rPr>
          <w:color w:val="000000"/>
          <w:sz w:val="24"/>
        </w:rPr>
        <w:t>introduce</w:t>
      </w:r>
      <w:r>
        <w:rPr>
          <w:color w:val="000000"/>
          <w:sz w:val="24"/>
        </w:rPr>
        <w:t xml:space="preserve"> a</w:t>
      </w:r>
      <w:r w:rsidR="005A189E">
        <w:rPr>
          <w:color w:val="000000"/>
          <w:sz w:val="24"/>
        </w:rPr>
        <w:t xml:space="preserve"> peripheral coding </w:t>
      </w:r>
      <w:r w:rsidR="00D15F8A">
        <w:rPr>
          <w:color w:val="000000"/>
          <w:sz w:val="24"/>
        </w:rPr>
        <w:t>design</w:t>
      </w:r>
      <w:r w:rsidR="00AD7807">
        <w:rPr>
          <w:color w:val="000000"/>
          <w:sz w:val="24"/>
        </w:rPr>
        <w:t xml:space="preserve"> </w:t>
      </w:r>
      <w:r>
        <w:rPr>
          <w:color w:val="000000"/>
          <w:sz w:val="24"/>
        </w:rPr>
        <w:t>for feeding decision</w:t>
      </w:r>
      <w:r w:rsidR="0088183D">
        <w:rPr>
          <w:color w:val="000000"/>
          <w:sz w:val="24"/>
        </w:rPr>
        <w:t>s</w:t>
      </w:r>
      <w:r w:rsidR="005F59E9">
        <w:rPr>
          <w:color w:val="000000"/>
          <w:sz w:val="24"/>
        </w:rPr>
        <w:t xml:space="preserve"> that rel</w:t>
      </w:r>
      <w:r w:rsidR="00F1098F">
        <w:rPr>
          <w:color w:val="000000"/>
          <w:sz w:val="24"/>
        </w:rPr>
        <w:t>ies</w:t>
      </w:r>
      <w:r w:rsidR="005F59E9">
        <w:rPr>
          <w:color w:val="000000"/>
          <w:sz w:val="24"/>
        </w:rPr>
        <w:t xml:space="preserve"> on HCN</w:t>
      </w:r>
      <w:r>
        <w:rPr>
          <w:color w:val="000000"/>
          <w:sz w:val="24"/>
        </w:rPr>
        <w:t xml:space="preserve">. HCN operating in sGRNs allows </w:t>
      </w:r>
      <w:r w:rsidR="001C79F8">
        <w:rPr>
          <w:color w:val="000000"/>
          <w:sz w:val="24"/>
        </w:rPr>
        <w:t>uninterrupted</w:t>
      </w:r>
      <w:r w:rsidR="000A3444">
        <w:rPr>
          <w:color w:val="000000"/>
          <w:sz w:val="24"/>
        </w:rPr>
        <w:t xml:space="preserve"> bitter avoidance</w:t>
      </w:r>
      <w:r w:rsidR="007F3CAB">
        <w:rPr>
          <w:color w:val="000000"/>
          <w:sz w:val="24"/>
        </w:rPr>
        <w:t>,</w:t>
      </w:r>
      <w:r w:rsidR="000A3444">
        <w:rPr>
          <w:color w:val="000000"/>
          <w:sz w:val="24"/>
        </w:rPr>
        <w:t xml:space="preserve"> </w:t>
      </w:r>
      <w:r w:rsidR="00FB14AC">
        <w:rPr>
          <w:color w:val="000000"/>
          <w:sz w:val="24"/>
        </w:rPr>
        <w:t>even when</w:t>
      </w:r>
      <w:r w:rsidR="000A3444">
        <w:rPr>
          <w:color w:val="000000"/>
          <w:sz w:val="24"/>
        </w:rPr>
        <w:t xml:space="preserve"> </w:t>
      </w:r>
      <w:r w:rsidR="00B612C8">
        <w:rPr>
          <w:color w:val="000000"/>
          <w:sz w:val="24"/>
        </w:rPr>
        <w:t>flies</w:t>
      </w:r>
      <w:r w:rsidR="008F70C9">
        <w:rPr>
          <w:color w:val="000000"/>
          <w:sz w:val="24"/>
        </w:rPr>
        <w:t xml:space="preserve"> </w:t>
      </w:r>
      <w:r>
        <w:rPr>
          <w:color w:val="000000"/>
          <w:sz w:val="24"/>
        </w:rPr>
        <w:t>resid</w:t>
      </w:r>
      <w:r w:rsidR="008F70C9">
        <w:rPr>
          <w:color w:val="000000"/>
          <w:sz w:val="24"/>
        </w:rPr>
        <w:t>e</w:t>
      </w:r>
      <w:r>
        <w:rPr>
          <w:color w:val="000000"/>
          <w:sz w:val="24"/>
        </w:rPr>
        <w:t xml:space="preserve"> in sweet environments. </w:t>
      </w:r>
      <w:r w:rsidR="00A524B3">
        <w:rPr>
          <w:color w:val="000000"/>
          <w:sz w:val="24"/>
        </w:rPr>
        <w:t xml:space="preserve">This is achieved </w:t>
      </w:r>
      <w:r w:rsidR="00A47926">
        <w:rPr>
          <w:color w:val="000000"/>
          <w:sz w:val="24"/>
        </w:rPr>
        <w:t>in parallel</w:t>
      </w:r>
      <w:r w:rsidR="00AB1FD0">
        <w:rPr>
          <w:color w:val="000000"/>
          <w:sz w:val="24"/>
        </w:rPr>
        <w:t xml:space="preserve"> with</w:t>
      </w:r>
      <w:r w:rsidR="00A524B3">
        <w:rPr>
          <w:color w:val="000000"/>
          <w:sz w:val="24"/>
        </w:rPr>
        <w:t xml:space="preserve"> an </w:t>
      </w:r>
      <w:r w:rsidR="00F05C54">
        <w:rPr>
          <w:color w:val="000000"/>
          <w:sz w:val="24"/>
        </w:rPr>
        <w:t xml:space="preserve">ephaptic </w:t>
      </w:r>
      <w:r w:rsidR="00A524B3">
        <w:rPr>
          <w:color w:val="000000"/>
          <w:sz w:val="24"/>
        </w:rPr>
        <w:t>mechanism of taste interaction</w:t>
      </w:r>
      <w:r w:rsidR="002F03D1">
        <w:rPr>
          <w:color w:val="000000"/>
          <w:sz w:val="24"/>
        </w:rPr>
        <w:t xml:space="preserve"> </w:t>
      </w:r>
      <w:r w:rsidR="00E43CB1">
        <w:rPr>
          <w:color w:val="000000"/>
          <w:sz w:val="24"/>
        </w:rPr>
        <w:t>by</w:t>
      </w:r>
      <w:r w:rsidR="002F03D1">
        <w:rPr>
          <w:color w:val="000000"/>
          <w:sz w:val="24"/>
        </w:rPr>
        <w:t xml:space="preserve"> the same HCN in sGRNs</w:t>
      </w:r>
      <w:r w:rsidR="00A524B3">
        <w:rPr>
          <w:color w:val="000000"/>
          <w:sz w:val="24"/>
        </w:rPr>
        <w:t xml:space="preserve">, </w:t>
      </w:r>
      <w:r w:rsidR="00E43CB1">
        <w:rPr>
          <w:color w:val="000000"/>
          <w:sz w:val="24"/>
        </w:rPr>
        <w:t>whereby</w:t>
      </w:r>
      <w:r>
        <w:rPr>
          <w:color w:val="000000"/>
          <w:sz w:val="24"/>
        </w:rPr>
        <w:t xml:space="preserve"> </w:t>
      </w:r>
      <w:r w:rsidR="00736527">
        <w:rPr>
          <w:color w:val="000000"/>
          <w:sz w:val="24"/>
        </w:rPr>
        <w:t>bitter</w:t>
      </w:r>
      <w:r w:rsidR="005255A6" w:rsidRPr="005255A6">
        <w:rPr>
          <w:color w:val="000000"/>
          <w:sz w:val="24"/>
        </w:rPr>
        <w:t xml:space="preserve"> </w:t>
      </w:r>
      <w:r w:rsidR="005255A6">
        <w:rPr>
          <w:color w:val="000000"/>
          <w:sz w:val="24"/>
        </w:rPr>
        <w:t>aversion</w:t>
      </w:r>
      <w:r>
        <w:rPr>
          <w:color w:val="000000"/>
          <w:sz w:val="24"/>
        </w:rPr>
        <w:t xml:space="preserve"> can be dynamically </w:t>
      </w:r>
      <w:r w:rsidR="006759E9">
        <w:rPr>
          <w:color w:val="000000"/>
          <w:sz w:val="24"/>
        </w:rPr>
        <w:t>attenuated</w:t>
      </w:r>
      <w:r>
        <w:rPr>
          <w:color w:val="000000"/>
          <w:sz w:val="24"/>
        </w:rPr>
        <w:t xml:space="preserve"> </w:t>
      </w:r>
      <w:r w:rsidR="00AF6F02">
        <w:rPr>
          <w:color w:val="000000"/>
          <w:sz w:val="24"/>
        </w:rPr>
        <w:t>in</w:t>
      </w:r>
      <w:r>
        <w:rPr>
          <w:color w:val="000000"/>
          <w:sz w:val="24"/>
        </w:rPr>
        <w:t xml:space="preserve"> the </w:t>
      </w:r>
      <w:r w:rsidR="00145C6F">
        <w:rPr>
          <w:color w:val="000000"/>
          <w:sz w:val="24"/>
        </w:rPr>
        <w:t>simul</w:t>
      </w:r>
      <w:r w:rsidR="009D0DA3">
        <w:rPr>
          <w:color w:val="000000"/>
          <w:sz w:val="24"/>
        </w:rPr>
        <w:t>ta</w:t>
      </w:r>
      <w:r w:rsidR="00145C6F">
        <w:rPr>
          <w:color w:val="000000"/>
          <w:sz w:val="24"/>
        </w:rPr>
        <w:t>neous</w:t>
      </w:r>
      <w:r>
        <w:rPr>
          <w:color w:val="000000"/>
          <w:sz w:val="24"/>
        </w:rPr>
        <w:t xml:space="preserve"> presence of sweetness</w:t>
      </w:r>
      <w:sdt>
        <w:sdtPr>
          <w:rPr>
            <w:color w:val="000000"/>
            <w:sz w:val="24"/>
            <w:vertAlign w:val="superscript"/>
          </w:rPr>
          <w:tag w:val="MENDELEY_CITATION_v3_eyJjaXRhdGlvbklEIjoiTUVOREVMRVlfQ0lUQVRJT05fN2QyYTI1NmQtNTRlNy00NGI2LWI2MzAtNzZkMjAzYjZjMjQz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
          <w:id w:val="-1104811050"/>
          <w:placeholder>
            <w:docPart w:val="DefaultPlaceholder_-1854013440"/>
          </w:placeholder>
        </w:sdtPr>
        <w:sdtContent>
          <w:r w:rsidR="006B4ADA" w:rsidRPr="006B4ADA">
            <w:rPr>
              <w:color w:val="000000"/>
              <w:sz w:val="24"/>
              <w:vertAlign w:val="superscript"/>
            </w:rPr>
            <w:t>17</w:t>
          </w:r>
        </w:sdtContent>
      </w:sdt>
      <w:r>
        <w:rPr>
          <w:color w:val="000000"/>
          <w:sz w:val="24"/>
        </w:rPr>
        <w:t xml:space="preserve">. </w:t>
      </w:r>
      <w:r w:rsidR="00E43EA4">
        <w:rPr>
          <w:color w:val="000000"/>
          <w:sz w:val="24"/>
        </w:rPr>
        <w:t>F</w:t>
      </w:r>
      <w:r w:rsidR="009466B0">
        <w:rPr>
          <w:color w:val="000000"/>
          <w:sz w:val="24"/>
        </w:rPr>
        <w:t xml:space="preserve">urther studies </w:t>
      </w:r>
      <w:r w:rsidR="00E43EA4">
        <w:rPr>
          <w:color w:val="000000"/>
          <w:sz w:val="24"/>
        </w:rPr>
        <w:t>are warranted to</w:t>
      </w:r>
      <w:r w:rsidR="009466B0">
        <w:rPr>
          <w:color w:val="000000"/>
          <w:sz w:val="24"/>
        </w:rPr>
        <w:t xml:space="preserve"> </w:t>
      </w:r>
      <w:r w:rsidR="0058548A">
        <w:rPr>
          <w:color w:val="000000"/>
          <w:sz w:val="24"/>
        </w:rPr>
        <w:t>uncover</w:t>
      </w:r>
      <w:r w:rsidR="009466B0">
        <w:rPr>
          <w:color w:val="000000"/>
          <w:sz w:val="24"/>
        </w:rPr>
        <w:t xml:space="preserve"> similar principles of HCN-dependent adaptation</w:t>
      </w:r>
      <w:r w:rsidR="00E43EA4">
        <w:rPr>
          <w:color w:val="000000"/>
          <w:sz w:val="24"/>
        </w:rPr>
        <w:t xml:space="preserve"> in other sensory contexts</w:t>
      </w:r>
      <w:r w:rsidR="007502D9">
        <w:rPr>
          <w:color w:val="000000"/>
          <w:sz w:val="24"/>
        </w:rPr>
        <w:t>.</w:t>
      </w:r>
      <w:r w:rsidR="00E43EA4">
        <w:rPr>
          <w:color w:val="000000"/>
          <w:sz w:val="24"/>
        </w:rPr>
        <w:t xml:space="preserve"> It </w:t>
      </w:r>
      <w:r w:rsidR="007F1BF8">
        <w:rPr>
          <w:color w:val="000000"/>
          <w:sz w:val="24"/>
        </w:rPr>
        <w:t>would</w:t>
      </w:r>
      <w:r w:rsidR="00E43EA4">
        <w:rPr>
          <w:color w:val="000000"/>
          <w:sz w:val="24"/>
        </w:rPr>
        <w:t xml:space="preserve"> also</w:t>
      </w:r>
      <w:r w:rsidR="00574E8C">
        <w:rPr>
          <w:color w:val="000000"/>
          <w:sz w:val="24"/>
        </w:rPr>
        <w:t xml:space="preserve"> be</w:t>
      </w:r>
      <w:r w:rsidR="00E43EA4">
        <w:rPr>
          <w:color w:val="000000"/>
          <w:sz w:val="24"/>
        </w:rPr>
        <w:t xml:space="preserve"> interesting to </w:t>
      </w:r>
      <w:r w:rsidR="0000647B">
        <w:rPr>
          <w:color w:val="000000"/>
          <w:sz w:val="24"/>
        </w:rPr>
        <w:t>explore</w:t>
      </w:r>
      <w:r w:rsidR="00E43EA4">
        <w:rPr>
          <w:color w:val="000000"/>
          <w:sz w:val="24"/>
        </w:rPr>
        <w:t xml:space="preserve"> whether </w:t>
      </w:r>
      <w:r w:rsidR="009B03E6">
        <w:rPr>
          <w:color w:val="000000"/>
          <w:sz w:val="24"/>
        </w:rPr>
        <w:t xml:space="preserve">the role of </w:t>
      </w:r>
      <w:r w:rsidR="00E43EA4">
        <w:rPr>
          <w:color w:val="000000"/>
          <w:sz w:val="24"/>
        </w:rPr>
        <w:t xml:space="preserve">HCN in the sensory adaptation </w:t>
      </w:r>
      <w:r w:rsidR="00445BDC">
        <w:rPr>
          <w:color w:val="000000"/>
          <w:sz w:val="24"/>
        </w:rPr>
        <w:t>consistently</w:t>
      </w:r>
      <w:r w:rsidR="00E43EA4">
        <w:rPr>
          <w:color w:val="000000"/>
          <w:sz w:val="24"/>
        </w:rPr>
        <w:t xml:space="preserve"> correlates with lateralized ephaptic inhibition</w:t>
      </w:r>
      <w:r w:rsidR="00FF61C7">
        <w:rPr>
          <w:color w:val="000000"/>
          <w:sz w:val="24"/>
        </w:rPr>
        <w:t xml:space="preserve"> between sensory receptors, </w:t>
      </w:r>
      <w:r w:rsidR="00A102CC">
        <w:rPr>
          <w:color w:val="000000"/>
          <w:sz w:val="24"/>
        </w:rPr>
        <w:t>given that</w:t>
      </w:r>
      <w:r w:rsidR="00FF61C7">
        <w:rPr>
          <w:color w:val="000000"/>
          <w:sz w:val="24"/>
        </w:rPr>
        <w:t xml:space="preserve"> </w:t>
      </w:r>
      <w:r w:rsidR="002D6F4D">
        <w:rPr>
          <w:color w:val="000000"/>
          <w:sz w:val="24"/>
        </w:rPr>
        <w:t xml:space="preserve">sensory cells expressing </w:t>
      </w:r>
      <w:r w:rsidR="00FF61C7">
        <w:rPr>
          <w:color w:val="000000"/>
          <w:sz w:val="24"/>
        </w:rPr>
        <w:t xml:space="preserve">HCN </w:t>
      </w:r>
      <w:r w:rsidR="00FE0D99">
        <w:rPr>
          <w:color w:val="000000"/>
          <w:sz w:val="24"/>
        </w:rPr>
        <w:t>can</w:t>
      </w:r>
      <w:r w:rsidR="00D7538E">
        <w:rPr>
          <w:color w:val="000000"/>
          <w:sz w:val="24"/>
        </w:rPr>
        <w:t xml:space="preserve"> </w:t>
      </w:r>
      <w:r w:rsidR="00FF61C7">
        <w:rPr>
          <w:color w:val="000000"/>
          <w:sz w:val="24"/>
        </w:rPr>
        <w:t>resist both depolarization and hyperpolarization of the membrane</w:t>
      </w:r>
      <w:r w:rsidR="00247119">
        <w:rPr>
          <w:color w:val="000000"/>
          <w:sz w:val="24"/>
        </w:rPr>
        <w:t>.</w:t>
      </w:r>
      <w:r w:rsidR="00F112B0">
        <w:rPr>
          <w:color w:val="000000"/>
          <w:sz w:val="24"/>
        </w:rPr>
        <w:t xml:space="preserve"> </w:t>
      </w:r>
    </w:p>
    <w:p w14:paraId="29CC63EA" w14:textId="77777777" w:rsidR="006F75D9" w:rsidRPr="00633708" w:rsidRDefault="006F75D9" w:rsidP="00502F0C">
      <w:pPr>
        <w:spacing w:line="360" w:lineRule="auto"/>
        <w:ind w:firstLineChars="200" w:firstLine="480"/>
        <w:rPr>
          <w:color w:val="000000" w:themeColor="text1"/>
          <w:sz w:val="24"/>
          <w:szCs w:val="24"/>
        </w:rPr>
      </w:pPr>
    </w:p>
    <w:p w14:paraId="65A110E0" w14:textId="6337067C" w:rsidR="00FF5F65" w:rsidRDefault="00C51C21" w:rsidP="009F0359">
      <w:pPr>
        <w:pStyle w:val="Refhead"/>
        <w:spacing w:line="276" w:lineRule="auto"/>
      </w:pPr>
      <w:r>
        <w:t>References</w:t>
      </w:r>
    </w:p>
    <w:sdt>
      <w:sdtPr>
        <w:rPr>
          <w:rFonts w:eastAsia="Times New Roman"/>
          <w:b/>
          <w:sz w:val="24"/>
          <w:szCs w:val="24"/>
        </w:rPr>
        <w:tag w:val="MENDELEY_BIBLIOGRAPHY"/>
        <w:id w:val="-1102023538"/>
        <w:placeholder>
          <w:docPart w:val="DefaultPlaceholder_-1854013440"/>
        </w:placeholder>
      </w:sdtPr>
      <w:sdtContent>
        <w:p w14:paraId="774B0720" w14:textId="77777777" w:rsidR="006B4ADA" w:rsidRDefault="006B4ADA">
          <w:pPr>
            <w:autoSpaceDE w:val="0"/>
            <w:autoSpaceDN w:val="0"/>
            <w:ind w:hanging="640"/>
            <w:divId w:val="1612858096"/>
            <w:rPr>
              <w:szCs w:val="24"/>
            </w:rPr>
          </w:pPr>
          <w:r>
            <w:t>1.</w:t>
          </w:r>
          <w:r>
            <w:tab/>
            <w:t xml:space="preserve">Ray, S. &amp; </w:t>
          </w:r>
          <w:proofErr w:type="spellStart"/>
          <w:r>
            <w:t>Singhvi</w:t>
          </w:r>
          <w:proofErr w:type="spellEnd"/>
          <w:r>
            <w:t xml:space="preserve">, A. Charging Up the Periphery: Glial Ionic Regulation in Sensory Perception. </w:t>
          </w:r>
          <w:r>
            <w:rPr>
              <w:i/>
              <w:iCs/>
            </w:rPr>
            <w:t>Front Cell Dev Biol</w:t>
          </w:r>
          <w:r>
            <w:t xml:space="preserve"> </w:t>
          </w:r>
          <w:r>
            <w:rPr>
              <w:b/>
              <w:bCs/>
            </w:rPr>
            <w:t>9</w:t>
          </w:r>
          <w:r>
            <w:t>, 687732 (2021).</w:t>
          </w:r>
        </w:p>
        <w:p w14:paraId="145D3D5B" w14:textId="77777777" w:rsidR="006B4ADA" w:rsidRDefault="006B4ADA">
          <w:pPr>
            <w:autoSpaceDE w:val="0"/>
            <w:autoSpaceDN w:val="0"/>
            <w:ind w:hanging="640"/>
            <w:divId w:val="198932922"/>
          </w:pPr>
          <w:r>
            <w:t>2.</w:t>
          </w:r>
          <w:r>
            <w:tab/>
            <w:t xml:space="preserve">R. Sparrow, J., Hicks, D. &amp; P. Hamel, C. The retinal pigment epithelium in health and disease. </w:t>
          </w:r>
          <w:proofErr w:type="spellStart"/>
          <w:r>
            <w:rPr>
              <w:i/>
              <w:iCs/>
            </w:rPr>
            <w:t>Curr</w:t>
          </w:r>
          <w:proofErr w:type="spellEnd"/>
          <w:r>
            <w:rPr>
              <w:i/>
              <w:iCs/>
            </w:rPr>
            <w:t xml:space="preserve"> Mol Med</w:t>
          </w:r>
          <w:r>
            <w:t xml:space="preserve"> </w:t>
          </w:r>
          <w:r>
            <w:rPr>
              <w:b/>
              <w:bCs/>
            </w:rPr>
            <w:t>10</w:t>
          </w:r>
          <w:r>
            <w:t>, 802–823 (2010).</w:t>
          </w:r>
        </w:p>
        <w:p w14:paraId="580780BB" w14:textId="77777777" w:rsidR="006B4ADA" w:rsidRDefault="006B4ADA">
          <w:pPr>
            <w:autoSpaceDE w:val="0"/>
            <w:autoSpaceDN w:val="0"/>
            <w:ind w:hanging="640"/>
            <w:divId w:val="127556857"/>
          </w:pPr>
          <w:r>
            <w:t>3.</w:t>
          </w:r>
          <w:r>
            <w:tab/>
            <w:t xml:space="preserve">Charlton-Perkins, M. A., Sendler, E. D., </w:t>
          </w:r>
          <w:proofErr w:type="spellStart"/>
          <w:r>
            <w:t>Buschbeck</w:t>
          </w:r>
          <w:proofErr w:type="spellEnd"/>
          <w:r>
            <w:t xml:space="preserve">, E. K. &amp; Cook, T. A. Multifunctional glial support by Semper cells in the Drosophila retina. </w:t>
          </w:r>
          <w:proofErr w:type="spellStart"/>
          <w:r>
            <w:rPr>
              <w:i/>
              <w:iCs/>
            </w:rPr>
            <w:t>PLoS</w:t>
          </w:r>
          <w:proofErr w:type="spellEnd"/>
          <w:r>
            <w:rPr>
              <w:i/>
              <w:iCs/>
            </w:rPr>
            <w:t xml:space="preserve"> Genet</w:t>
          </w:r>
          <w:r>
            <w:t xml:space="preserve"> </w:t>
          </w:r>
          <w:r>
            <w:rPr>
              <w:b/>
              <w:bCs/>
            </w:rPr>
            <w:t>13</w:t>
          </w:r>
          <w:r>
            <w:t>, (2017).</w:t>
          </w:r>
        </w:p>
        <w:p w14:paraId="32E27A60" w14:textId="77777777" w:rsidR="006B4ADA" w:rsidRDefault="006B4ADA">
          <w:pPr>
            <w:autoSpaceDE w:val="0"/>
            <w:autoSpaceDN w:val="0"/>
            <w:ind w:hanging="640"/>
            <w:divId w:val="1728258934"/>
          </w:pPr>
          <w:r>
            <w:t>4.</w:t>
          </w:r>
          <w:r>
            <w:tab/>
            <w:t xml:space="preserve">Nin, F. </w:t>
          </w:r>
          <w:r>
            <w:rPr>
              <w:i/>
              <w:iCs/>
            </w:rPr>
            <w:t>et al.</w:t>
          </w:r>
          <w:r>
            <w:t xml:space="preserve"> The </w:t>
          </w:r>
          <w:proofErr w:type="spellStart"/>
          <w:r>
            <w:t>endocochlear</w:t>
          </w:r>
          <w:proofErr w:type="spellEnd"/>
          <w:r>
            <w:t xml:space="preserve"> potential depends on two K+ diffusion potentials and an electrical barrier in the stria vascularis of the inner ear. </w:t>
          </w:r>
          <w:r>
            <w:rPr>
              <w:i/>
              <w:iCs/>
            </w:rPr>
            <w:t xml:space="preserve">Proc Natl </w:t>
          </w:r>
          <w:proofErr w:type="spellStart"/>
          <w:r>
            <w:rPr>
              <w:i/>
              <w:iCs/>
            </w:rPr>
            <w:t>Acad</w:t>
          </w:r>
          <w:proofErr w:type="spellEnd"/>
          <w:r>
            <w:rPr>
              <w:i/>
              <w:iCs/>
            </w:rPr>
            <w:t xml:space="preserve"> Sci U S A</w:t>
          </w:r>
          <w:r>
            <w:t xml:space="preserve"> </w:t>
          </w:r>
          <w:r>
            <w:rPr>
              <w:b/>
              <w:bCs/>
            </w:rPr>
            <w:t>105</w:t>
          </w:r>
          <w:r>
            <w:t>, 1751–1756 (2008).</w:t>
          </w:r>
        </w:p>
        <w:p w14:paraId="357D72B1" w14:textId="77777777" w:rsidR="006B4ADA" w:rsidRDefault="006B4ADA">
          <w:pPr>
            <w:autoSpaceDE w:val="0"/>
            <w:autoSpaceDN w:val="0"/>
            <w:ind w:hanging="640"/>
            <w:divId w:val="1910844733"/>
          </w:pPr>
          <w:r>
            <w:t>5.</w:t>
          </w:r>
          <w:r>
            <w:tab/>
            <w:t xml:space="preserve">Tuthill, J. C. &amp; Wilson, R. I. Mechanosensation and Adaptive Motor Control in Insects. </w:t>
          </w:r>
          <w:r>
            <w:rPr>
              <w:i/>
              <w:iCs/>
            </w:rPr>
            <w:t>Current Biology</w:t>
          </w:r>
          <w:r>
            <w:t xml:space="preserve"> vol. 26 R1022–R1038 Preprint at https://doi.org/10.1016/j.cub.2016.06.070 (2016).</w:t>
          </w:r>
        </w:p>
        <w:p w14:paraId="28A5C486" w14:textId="77777777" w:rsidR="006B4ADA" w:rsidRDefault="006B4ADA">
          <w:pPr>
            <w:autoSpaceDE w:val="0"/>
            <w:autoSpaceDN w:val="0"/>
            <w:ind w:hanging="640"/>
            <w:divId w:val="133647147"/>
          </w:pPr>
          <w:r>
            <w:lastRenderedPageBreak/>
            <w:t>6.</w:t>
          </w:r>
          <w:r>
            <w:tab/>
          </w:r>
          <w:proofErr w:type="spellStart"/>
          <w:r>
            <w:t>Erler</w:t>
          </w:r>
          <w:proofErr w:type="spellEnd"/>
          <w:r>
            <w:t xml:space="preserve">, G. &amp; Thurm, U. Dendritic impulse initiation in an epithelial sensory neuron. </w:t>
          </w:r>
          <w:r>
            <w:rPr>
              <w:i/>
              <w:iCs/>
            </w:rPr>
            <w:t>Journal of Comparative Physiology □ A</w:t>
          </w:r>
          <w:r>
            <w:t xml:space="preserve"> </w:t>
          </w:r>
          <w:r>
            <w:rPr>
              <w:b/>
              <w:bCs/>
            </w:rPr>
            <w:t>142</w:t>
          </w:r>
          <w:r>
            <w:t>, 237–249 (1981).</w:t>
          </w:r>
        </w:p>
        <w:p w14:paraId="7A710272" w14:textId="77777777" w:rsidR="006B4ADA" w:rsidRDefault="006B4ADA">
          <w:pPr>
            <w:autoSpaceDE w:val="0"/>
            <w:autoSpaceDN w:val="0"/>
            <w:ind w:hanging="640"/>
            <w:divId w:val="1446658307"/>
          </w:pPr>
          <w:r>
            <w:t>7.</w:t>
          </w:r>
          <w:r>
            <w:tab/>
          </w:r>
          <w:proofErr w:type="spellStart"/>
          <w:r>
            <w:t>Sollai</w:t>
          </w:r>
          <w:proofErr w:type="spellEnd"/>
          <w:r>
            <w:t xml:space="preserve">, G., </w:t>
          </w:r>
          <w:proofErr w:type="spellStart"/>
          <w:r>
            <w:t>Solari</w:t>
          </w:r>
          <w:proofErr w:type="spellEnd"/>
          <w:r>
            <w:t xml:space="preserve">, P., Masala, C., </w:t>
          </w:r>
          <w:proofErr w:type="spellStart"/>
          <w:r>
            <w:t>Liscia</w:t>
          </w:r>
          <w:proofErr w:type="spellEnd"/>
          <w:r>
            <w:t xml:space="preserve">, A. &amp; </w:t>
          </w:r>
          <w:proofErr w:type="spellStart"/>
          <w:r>
            <w:t>Crnjar</w:t>
          </w:r>
          <w:proofErr w:type="spellEnd"/>
          <w:r>
            <w:t xml:space="preserve">, R. A </w:t>
          </w:r>
          <w:proofErr w:type="gramStart"/>
          <w:r>
            <w:t>K(</w:t>
          </w:r>
          <w:proofErr w:type="gramEnd"/>
          <w:r>
            <w:t xml:space="preserve">+)/H (+) P-ATPase transport in the accessory cell membrane of the blowfly taste </w:t>
          </w:r>
          <w:proofErr w:type="spellStart"/>
          <w:r>
            <w:t>chemosensilla</w:t>
          </w:r>
          <w:proofErr w:type="spellEnd"/>
          <w:r>
            <w:t xml:space="preserve"> sustains the transepithelial potential. </w:t>
          </w:r>
          <w:r>
            <w:rPr>
              <w:i/>
              <w:iCs/>
            </w:rPr>
            <w:t xml:space="preserve">J Comp </w:t>
          </w:r>
          <w:proofErr w:type="spellStart"/>
          <w:r>
            <w:rPr>
              <w:i/>
              <w:iCs/>
            </w:rPr>
            <w:t>Physiol</w:t>
          </w:r>
          <w:proofErr w:type="spellEnd"/>
          <w:r>
            <w:rPr>
              <w:i/>
              <w:iCs/>
            </w:rPr>
            <w:t xml:space="preserve"> </w:t>
          </w:r>
          <w:proofErr w:type="gramStart"/>
          <w:r>
            <w:rPr>
              <w:i/>
              <w:iCs/>
            </w:rPr>
            <w:t>A</w:t>
          </w:r>
          <w:proofErr w:type="gramEnd"/>
          <w:r>
            <w:rPr>
              <w:i/>
              <w:iCs/>
            </w:rPr>
            <w:t xml:space="preserve"> </w:t>
          </w:r>
          <w:proofErr w:type="spellStart"/>
          <w:r>
            <w:rPr>
              <w:i/>
              <w:iCs/>
            </w:rPr>
            <w:t>Neuroethol</w:t>
          </w:r>
          <w:proofErr w:type="spellEnd"/>
          <w:r>
            <w:rPr>
              <w:i/>
              <w:iCs/>
            </w:rPr>
            <w:t xml:space="preserve"> Sens Neural </w:t>
          </w:r>
          <w:proofErr w:type="spellStart"/>
          <w:r>
            <w:rPr>
              <w:i/>
              <w:iCs/>
            </w:rPr>
            <w:t>Behav</w:t>
          </w:r>
          <w:proofErr w:type="spellEnd"/>
          <w:r>
            <w:rPr>
              <w:i/>
              <w:iCs/>
            </w:rPr>
            <w:t xml:space="preserve"> </w:t>
          </w:r>
          <w:proofErr w:type="spellStart"/>
          <w:r>
            <w:rPr>
              <w:i/>
              <w:iCs/>
            </w:rPr>
            <w:t>Physiol</w:t>
          </w:r>
          <w:proofErr w:type="spellEnd"/>
          <w:r>
            <w:t xml:space="preserve"> </w:t>
          </w:r>
          <w:r>
            <w:rPr>
              <w:b/>
              <w:bCs/>
            </w:rPr>
            <w:t>194</w:t>
          </w:r>
          <w:r>
            <w:t>, 981–988 (2008).</w:t>
          </w:r>
        </w:p>
        <w:p w14:paraId="5C77D157" w14:textId="77777777" w:rsidR="006B4ADA" w:rsidRDefault="006B4ADA">
          <w:pPr>
            <w:autoSpaceDE w:val="0"/>
            <w:autoSpaceDN w:val="0"/>
            <w:ind w:hanging="640"/>
            <w:divId w:val="726300932"/>
          </w:pPr>
          <w:r>
            <w:t>8.</w:t>
          </w:r>
          <w:r>
            <w:tab/>
            <w:t xml:space="preserve">Vermeulen, A. &amp; </w:t>
          </w:r>
          <w:proofErr w:type="spellStart"/>
          <w:r>
            <w:t>Rospars</w:t>
          </w:r>
          <w:proofErr w:type="spellEnd"/>
          <w:r>
            <w:t xml:space="preserve">, J. P. Why are insect olfactory receptor neurons grouped into sensilla? The teachings of a model investigating the effects of the electrical interaction between neurons on the transepithelial potential and the neuronal transmembrane potential. </w:t>
          </w:r>
          <w:r>
            <w:rPr>
              <w:i/>
              <w:iCs/>
            </w:rPr>
            <w:t>European Biophysics Journal</w:t>
          </w:r>
          <w:r>
            <w:t xml:space="preserve"> </w:t>
          </w:r>
          <w:r>
            <w:rPr>
              <w:b/>
              <w:bCs/>
            </w:rPr>
            <w:t>33</w:t>
          </w:r>
          <w:r>
            <w:t>, 633–643 (2004).</w:t>
          </w:r>
        </w:p>
        <w:p w14:paraId="7BA6CF3E" w14:textId="77777777" w:rsidR="006B4ADA" w:rsidRDefault="006B4ADA">
          <w:pPr>
            <w:autoSpaceDE w:val="0"/>
            <w:autoSpaceDN w:val="0"/>
            <w:ind w:hanging="640"/>
            <w:divId w:val="999817391"/>
          </w:pPr>
          <w:r>
            <w:t>9.</w:t>
          </w:r>
          <w:r>
            <w:tab/>
          </w:r>
          <w:proofErr w:type="spellStart"/>
          <w:r>
            <w:t>Shanbhag</w:t>
          </w:r>
          <w:proofErr w:type="spellEnd"/>
          <w:r>
            <w:t xml:space="preserve">, S., Park, S.-K., </w:t>
          </w:r>
          <w:proofErr w:type="spellStart"/>
          <w:r>
            <w:t>Pikielny</w:t>
          </w:r>
          <w:proofErr w:type="spellEnd"/>
          <w:r>
            <w:t xml:space="preserve">, C. &amp; </w:t>
          </w:r>
          <w:proofErr w:type="spellStart"/>
          <w:r>
            <w:t>Steinbrecht</w:t>
          </w:r>
          <w:proofErr w:type="spellEnd"/>
          <w:r>
            <w:t xml:space="preserve">, R. Gustatory organs of Drosophila </w:t>
          </w:r>
          <w:proofErr w:type="gramStart"/>
          <w:r>
            <w:t>melanogaster :</w:t>
          </w:r>
          <w:proofErr w:type="gramEnd"/>
          <w:r>
            <w:t xml:space="preserve"> fine structure and expression of the putative odorant-binding protein PBPRP2. </w:t>
          </w:r>
          <w:r>
            <w:rPr>
              <w:i/>
              <w:iCs/>
            </w:rPr>
            <w:t>Cell Tissue Res</w:t>
          </w:r>
          <w:r>
            <w:t xml:space="preserve"> </w:t>
          </w:r>
          <w:r>
            <w:rPr>
              <w:b/>
              <w:bCs/>
            </w:rPr>
            <w:t>304</w:t>
          </w:r>
          <w:r>
            <w:t>, 423–437 (2001).</w:t>
          </w:r>
        </w:p>
        <w:p w14:paraId="49697928" w14:textId="77777777" w:rsidR="006B4ADA" w:rsidRDefault="006B4ADA">
          <w:pPr>
            <w:autoSpaceDE w:val="0"/>
            <w:autoSpaceDN w:val="0"/>
            <w:ind w:hanging="640"/>
            <w:divId w:val="1030838889"/>
          </w:pPr>
          <w:r>
            <w:t>10.</w:t>
          </w:r>
          <w:r>
            <w:tab/>
          </w:r>
          <w:proofErr w:type="spellStart"/>
          <w:r>
            <w:t>Grünert</w:t>
          </w:r>
          <w:proofErr w:type="spellEnd"/>
          <w:r>
            <w:t xml:space="preserve">, U. &amp; </w:t>
          </w:r>
          <w:proofErr w:type="spellStart"/>
          <w:r>
            <w:t>Gnatzy</w:t>
          </w:r>
          <w:proofErr w:type="spellEnd"/>
          <w:r>
            <w:t xml:space="preserve">, W. K+ and Ca++ in the receptor lymph of arthropod cuticular mechanoreceptors. </w:t>
          </w:r>
          <w:r>
            <w:rPr>
              <w:i/>
              <w:iCs/>
            </w:rPr>
            <w:t xml:space="preserve">J Comp </w:t>
          </w:r>
          <w:proofErr w:type="spellStart"/>
          <w:r>
            <w:rPr>
              <w:i/>
              <w:iCs/>
            </w:rPr>
            <w:t>Physiol</w:t>
          </w:r>
          <w:proofErr w:type="spellEnd"/>
          <w:r>
            <w:rPr>
              <w:i/>
              <w:iCs/>
            </w:rPr>
            <w:t xml:space="preserve"> A</w:t>
          </w:r>
          <w:r>
            <w:t xml:space="preserve"> </w:t>
          </w:r>
          <w:r>
            <w:rPr>
              <w:b/>
              <w:bCs/>
            </w:rPr>
            <w:t>161</w:t>
          </w:r>
          <w:r>
            <w:t>, 329–333 (1987).</w:t>
          </w:r>
        </w:p>
        <w:p w14:paraId="6E59C247" w14:textId="77777777" w:rsidR="006B4ADA" w:rsidRDefault="006B4ADA">
          <w:pPr>
            <w:autoSpaceDE w:val="0"/>
            <w:autoSpaceDN w:val="0"/>
            <w:ind w:hanging="640"/>
            <w:divId w:val="2141802643"/>
          </w:pPr>
          <w:r>
            <w:t>11.</w:t>
          </w:r>
          <w:r>
            <w:tab/>
          </w:r>
          <w:proofErr w:type="spellStart"/>
          <w:r>
            <w:t>Gödde</w:t>
          </w:r>
          <w:proofErr w:type="spellEnd"/>
          <w:r>
            <w:t xml:space="preserve">, J. &amp; Krefting, E. R. Ions in the receptor lymph of the labellar taste hairs of the fly </w:t>
          </w:r>
          <w:proofErr w:type="spellStart"/>
          <w:r>
            <w:t>Protophormia</w:t>
          </w:r>
          <w:proofErr w:type="spellEnd"/>
          <w:r>
            <w:t xml:space="preserve"> </w:t>
          </w:r>
          <w:proofErr w:type="spellStart"/>
          <w:r>
            <w:t>terraenovae</w:t>
          </w:r>
          <w:proofErr w:type="spellEnd"/>
          <w:r>
            <w:t xml:space="preserve">. </w:t>
          </w:r>
          <w:r>
            <w:rPr>
              <w:i/>
              <w:iCs/>
            </w:rPr>
            <w:t xml:space="preserve">J Insect </w:t>
          </w:r>
          <w:proofErr w:type="spellStart"/>
          <w:r>
            <w:rPr>
              <w:i/>
              <w:iCs/>
            </w:rPr>
            <w:t>Physiol</w:t>
          </w:r>
          <w:proofErr w:type="spellEnd"/>
          <w:r>
            <w:t xml:space="preserve"> </w:t>
          </w:r>
          <w:r>
            <w:rPr>
              <w:b/>
              <w:bCs/>
            </w:rPr>
            <w:t>35</w:t>
          </w:r>
          <w:r>
            <w:t>, 107–111 (1989).</w:t>
          </w:r>
        </w:p>
        <w:p w14:paraId="047F1A54" w14:textId="77777777" w:rsidR="006B4ADA" w:rsidRDefault="006B4ADA">
          <w:pPr>
            <w:autoSpaceDE w:val="0"/>
            <w:autoSpaceDN w:val="0"/>
            <w:ind w:hanging="640"/>
            <w:divId w:val="638728133"/>
          </w:pPr>
          <w:r>
            <w:t>12.</w:t>
          </w:r>
          <w:r>
            <w:tab/>
            <w:t xml:space="preserve">Syed, Z. &amp; Leal, W. S. Mosquitoes smell and avoid the insect repellent DEET. </w:t>
          </w:r>
          <w:r>
            <w:rPr>
              <w:i/>
              <w:iCs/>
            </w:rPr>
            <w:t xml:space="preserve">Proc Natl </w:t>
          </w:r>
          <w:proofErr w:type="spellStart"/>
          <w:r>
            <w:rPr>
              <w:i/>
              <w:iCs/>
            </w:rPr>
            <w:t>Acad</w:t>
          </w:r>
          <w:proofErr w:type="spellEnd"/>
          <w:r>
            <w:rPr>
              <w:i/>
              <w:iCs/>
            </w:rPr>
            <w:t xml:space="preserve"> Sci U S A</w:t>
          </w:r>
          <w:r>
            <w:t xml:space="preserve"> </w:t>
          </w:r>
          <w:r>
            <w:rPr>
              <w:b/>
              <w:bCs/>
            </w:rPr>
            <w:t>105</w:t>
          </w:r>
          <w:r>
            <w:t>, 13598–13603 (2008).</w:t>
          </w:r>
        </w:p>
        <w:p w14:paraId="1B21B7CC" w14:textId="77777777" w:rsidR="006B4ADA" w:rsidRDefault="006B4ADA">
          <w:pPr>
            <w:autoSpaceDE w:val="0"/>
            <w:autoSpaceDN w:val="0"/>
            <w:ind w:hanging="640"/>
            <w:divId w:val="624314651"/>
          </w:pPr>
          <w:r>
            <w:t>13.</w:t>
          </w:r>
          <w:r>
            <w:tab/>
            <w:t xml:space="preserve">Zhang, Y. </w:t>
          </w:r>
          <w:r>
            <w:rPr>
              <w:i/>
              <w:iCs/>
            </w:rPr>
            <w:t>et al.</w:t>
          </w:r>
          <w:r>
            <w:t xml:space="preserve"> Asymmetric ephaptic inhibition between compartmentalized olfactory receptor neurons. </w:t>
          </w:r>
          <w:r>
            <w:rPr>
              <w:i/>
              <w:iCs/>
            </w:rPr>
            <w:t xml:space="preserve">Nat </w:t>
          </w:r>
          <w:proofErr w:type="spellStart"/>
          <w:r>
            <w:rPr>
              <w:i/>
              <w:iCs/>
            </w:rPr>
            <w:t>Commun</w:t>
          </w:r>
          <w:proofErr w:type="spellEnd"/>
          <w:r>
            <w:t xml:space="preserve"> </w:t>
          </w:r>
          <w:r>
            <w:rPr>
              <w:b/>
              <w:bCs/>
            </w:rPr>
            <w:t>10</w:t>
          </w:r>
          <w:r>
            <w:t>, 1–16 (2019).</w:t>
          </w:r>
        </w:p>
        <w:p w14:paraId="7794D82F" w14:textId="77777777" w:rsidR="006B4ADA" w:rsidRDefault="006B4ADA">
          <w:pPr>
            <w:autoSpaceDE w:val="0"/>
            <w:autoSpaceDN w:val="0"/>
            <w:ind w:hanging="640"/>
            <w:divId w:val="822047802"/>
          </w:pPr>
          <w:r>
            <w:t>14.</w:t>
          </w:r>
          <w:r>
            <w:tab/>
            <w:t xml:space="preserve">Van der Goes van </w:t>
          </w:r>
          <w:proofErr w:type="spellStart"/>
          <w:r>
            <w:t>Naters</w:t>
          </w:r>
          <w:proofErr w:type="spellEnd"/>
          <w:r>
            <w:t xml:space="preserve">, W. Inhibition among olfactory receptor neurons. </w:t>
          </w:r>
          <w:r>
            <w:rPr>
              <w:i/>
              <w:iCs/>
            </w:rPr>
            <w:t xml:space="preserve">Front Hum </w:t>
          </w:r>
          <w:proofErr w:type="spellStart"/>
          <w:r>
            <w:rPr>
              <w:i/>
              <w:iCs/>
            </w:rPr>
            <w:t>Neurosci</w:t>
          </w:r>
          <w:proofErr w:type="spellEnd"/>
          <w:r>
            <w:t xml:space="preserve"> </w:t>
          </w:r>
          <w:r>
            <w:rPr>
              <w:b/>
              <w:bCs/>
            </w:rPr>
            <w:t>7</w:t>
          </w:r>
          <w:r>
            <w:t>, (2013).</w:t>
          </w:r>
        </w:p>
        <w:p w14:paraId="2436836E" w14:textId="77777777" w:rsidR="006B4ADA" w:rsidRDefault="006B4ADA">
          <w:pPr>
            <w:autoSpaceDE w:val="0"/>
            <w:autoSpaceDN w:val="0"/>
            <w:ind w:hanging="640"/>
            <w:divId w:val="155264143"/>
          </w:pPr>
          <w:r>
            <w:t>15.</w:t>
          </w:r>
          <w:r>
            <w:tab/>
          </w:r>
          <w:proofErr w:type="spellStart"/>
          <w:r>
            <w:t>Su</w:t>
          </w:r>
          <w:proofErr w:type="spellEnd"/>
          <w:r>
            <w:t xml:space="preserve">, C. Y., </w:t>
          </w:r>
          <w:proofErr w:type="spellStart"/>
          <w:r>
            <w:t>Menuz</w:t>
          </w:r>
          <w:proofErr w:type="spellEnd"/>
          <w:r>
            <w:t xml:space="preserve">, K., </w:t>
          </w:r>
          <w:proofErr w:type="spellStart"/>
          <w:r>
            <w:t>Reisert</w:t>
          </w:r>
          <w:proofErr w:type="spellEnd"/>
          <w:r>
            <w:t xml:space="preserve">, J. &amp; Carlson, J. R. Non-synaptic inhibition between grouped neurons in an olfactory circuit. </w:t>
          </w:r>
          <w:r>
            <w:rPr>
              <w:i/>
              <w:iCs/>
            </w:rPr>
            <w:t>Nature</w:t>
          </w:r>
          <w:r>
            <w:t xml:space="preserve"> </w:t>
          </w:r>
          <w:r>
            <w:rPr>
              <w:b/>
              <w:bCs/>
            </w:rPr>
            <w:t>492</w:t>
          </w:r>
          <w:r>
            <w:t>, 66 (2012).</w:t>
          </w:r>
        </w:p>
        <w:p w14:paraId="5A5CCC48" w14:textId="77777777" w:rsidR="006B4ADA" w:rsidRDefault="006B4ADA">
          <w:pPr>
            <w:autoSpaceDE w:val="0"/>
            <w:autoSpaceDN w:val="0"/>
            <w:ind w:hanging="640"/>
            <w:divId w:val="485973324"/>
          </w:pPr>
          <w:r>
            <w:t>16.</w:t>
          </w:r>
          <w:r>
            <w:tab/>
            <w:t xml:space="preserve">Wu, S.-T. </w:t>
          </w:r>
          <w:r>
            <w:rPr>
              <w:i/>
              <w:iCs/>
            </w:rPr>
            <w:t>et al.</w:t>
          </w:r>
          <w:r>
            <w:t xml:space="preserve"> Valence opponency in peripheral olfactory processing. </w:t>
          </w:r>
          <w:r>
            <w:rPr>
              <w:i/>
              <w:iCs/>
            </w:rPr>
            <w:t>Proceedings of the National Academy of Sciences</w:t>
          </w:r>
          <w:r>
            <w:t xml:space="preserve"> </w:t>
          </w:r>
          <w:r>
            <w:rPr>
              <w:b/>
              <w:bCs/>
            </w:rPr>
            <w:t>119</w:t>
          </w:r>
          <w:r>
            <w:t>, e2120134119 (2022).</w:t>
          </w:r>
        </w:p>
        <w:p w14:paraId="3515BE46" w14:textId="77777777" w:rsidR="006B4ADA" w:rsidRDefault="006B4ADA">
          <w:pPr>
            <w:autoSpaceDE w:val="0"/>
            <w:autoSpaceDN w:val="0"/>
            <w:ind w:hanging="640"/>
            <w:divId w:val="1323700640"/>
          </w:pPr>
          <w:r>
            <w:t>17.</w:t>
          </w:r>
          <w:r>
            <w:tab/>
            <w:t xml:space="preserve">Lee, M. </w:t>
          </w:r>
          <w:r>
            <w:rPr>
              <w:i/>
              <w:iCs/>
            </w:rPr>
            <w:t>et al.</w:t>
          </w:r>
          <w:r>
            <w:t xml:space="preserve"> Unilateral ephaptic program underlying sweetness dominance. </w:t>
          </w:r>
          <w:proofErr w:type="spellStart"/>
          <w:r>
            <w:rPr>
              <w:i/>
              <w:iCs/>
            </w:rPr>
            <w:t>bioRxiv</w:t>
          </w:r>
          <w:proofErr w:type="spellEnd"/>
          <w:r>
            <w:t xml:space="preserve"> 2023.08.04.551918 (2023) doi:10.1101/2023.08.04.551918.</w:t>
          </w:r>
        </w:p>
        <w:p w14:paraId="1E314E49" w14:textId="77777777" w:rsidR="006B4ADA" w:rsidRDefault="006B4ADA">
          <w:pPr>
            <w:autoSpaceDE w:val="0"/>
            <w:autoSpaceDN w:val="0"/>
            <w:ind w:hanging="640"/>
            <w:divId w:val="1189375082"/>
          </w:pPr>
          <w:r>
            <w:t>18.</w:t>
          </w:r>
          <w:r>
            <w:tab/>
            <w:t xml:space="preserve">Ishimoto, H. &amp; </w:t>
          </w:r>
          <w:proofErr w:type="spellStart"/>
          <w:r>
            <w:t>Tanimura</w:t>
          </w:r>
          <w:proofErr w:type="spellEnd"/>
          <w:r>
            <w:t xml:space="preserve">, T. Molecular neurophysiology of taste in Drosophila. </w:t>
          </w:r>
          <w:r>
            <w:rPr>
              <w:i/>
              <w:iCs/>
            </w:rPr>
            <w:t>Cell Mol Life Sci</w:t>
          </w:r>
          <w:r>
            <w:t xml:space="preserve"> </w:t>
          </w:r>
          <w:r>
            <w:rPr>
              <w:b/>
              <w:bCs/>
            </w:rPr>
            <w:t>61</w:t>
          </w:r>
          <w:r>
            <w:t>, 10–8 (2004).</w:t>
          </w:r>
        </w:p>
        <w:p w14:paraId="64950B9A" w14:textId="77777777" w:rsidR="006B4ADA" w:rsidRDefault="006B4ADA">
          <w:pPr>
            <w:autoSpaceDE w:val="0"/>
            <w:autoSpaceDN w:val="0"/>
            <w:ind w:hanging="640"/>
            <w:divId w:val="1073704436"/>
          </w:pPr>
          <w:r>
            <w:t>19.</w:t>
          </w:r>
          <w:r>
            <w:tab/>
          </w:r>
          <w:proofErr w:type="spellStart"/>
          <w:r>
            <w:t>Tanimura</w:t>
          </w:r>
          <w:proofErr w:type="spellEnd"/>
          <w:r>
            <w:t xml:space="preserve">, T., </w:t>
          </w:r>
          <w:proofErr w:type="spellStart"/>
          <w:r>
            <w:t>Hiroi</w:t>
          </w:r>
          <w:proofErr w:type="spellEnd"/>
          <w:r>
            <w:t xml:space="preserve">, M., </w:t>
          </w:r>
          <w:proofErr w:type="spellStart"/>
          <w:r>
            <w:t>Inoshita</w:t>
          </w:r>
          <w:proofErr w:type="spellEnd"/>
          <w:r>
            <w:t xml:space="preserve">, T. &amp; Marion-Poll, F. Neurophysiology of gustatory receptor </w:t>
          </w:r>
          <w:proofErr w:type="spellStart"/>
          <w:r>
            <w:t>neurones</w:t>
          </w:r>
          <w:proofErr w:type="spellEnd"/>
          <w:r>
            <w:t xml:space="preserve"> in Drosophila. </w:t>
          </w:r>
          <w:r>
            <w:rPr>
              <w:i/>
              <w:iCs/>
            </w:rPr>
            <w:t>SEB Exp Biol Ser</w:t>
          </w:r>
          <w:r>
            <w:t xml:space="preserve"> </w:t>
          </w:r>
          <w:r>
            <w:rPr>
              <w:b/>
              <w:bCs/>
            </w:rPr>
            <w:t>63</w:t>
          </w:r>
          <w:r>
            <w:t>, 59–76 (2009).</w:t>
          </w:r>
        </w:p>
        <w:p w14:paraId="44EAFEEB" w14:textId="77777777" w:rsidR="006B4ADA" w:rsidRDefault="006B4ADA">
          <w:pPr>
            <w:autoSpaceDE w:val="0"/>
            <w:autoSpaceDN w:val="0"/>
            <w:ind w:hanging="640"/>
            <w:divId w:val="1616865411"/>
          </w:pPr>
          <w:r>
            <w:t>20.</w:t>
          </w:r>
          <w:r>
            <w:tab/>
          </w:r>
          <w:proofErr w:type="spellStart"/>
          <w:r>
            <w:t>Fujii</w:t>
          </w:r>
          <w:proofErr w:type="spellEnd"/>
          <w:r>
            <w:t xml:space="preserve">, S. </w:t>
          </w:r>
          <w:r>
            <w:rPr>
              <w:i/>
              <w:iCs/>
            </w:rPr>
            <w:t>et al.</w:t>
          </w:r>
          <w:r>
            <w:t xml:space="preserve"> Drosophila Sugar Receptors in Sweet Taste Perception, Olfaction, and Internal Nutrient Sensing. </w:t>
          </w:r>
          <w:r>
            <w:rPr>
              <w:i/>
              <w:iCs/>
            </w:rPr>
            <w:t>Current Biology</w:t>
          </w:r>
          <w:r>
            <w:t xml:space="preserve"> </w:t>
          </w:r>
          <w:r>
            <w:rPr>
              <w:b/>
              <w:bCs/>
            </w:rPr>
            <w:t>25</w:t>
          </w:r>
          <w:r>
            <w:t>, 621–627 (2015).</w:t>
          </w:r>
        </w:p>
        <w:p w14:paraId="06424D66" w14:textId="77777777" w:rsidR="006B4ADA" w:rsidRDefault="006B4ADA">
          <w:pPr>
            <w:autoSpaceDE w:val="0"/>
            <w:autoSpaceDN w:val="0"/>
            <w:ind w:hanging="640"/>
            <w:divId w:val="485436887"/>
          </w:pPr>
          <w:r>
            <w:t>21.</w:t>
          </w:r>
          <w:r>
            <w:tab/>
            <w:t xml:space="preserve">Weiss, L. A., </w:t>
          </w:r>
          <w:proofErr w:type="spellStart"/>
          <w:r>
            <w:t>Dahanukar</w:t>
          </w:r>
          <w:proofErr w:type="spellEnd"/>
          <w:r>
            <w:t xml:space="preserve">, A., Kwon, J. Y., Banerjee, D. &amp; Carlson, J. R. The molecular and cellular basis of bitter taste in Drosophila. </w:t>
          </w:r>
          <w:r>
            <w:rPr>
              <w:i/>
              <w:iCs/>
            </w:rPr>
            <w:t>Neuron</w:t>
          </w:r>
          <w:r>
            <w:t xml:space="preserve"> </w:t>
          </w:r>
          <w:r>
            <w:rPr>
              <w:b/>
              <w:bCs/>
            </w:rPr>
            <w:t>69</w:t>
          </w:r>
          <w:r>
            <w:t>, 258–72 (2011).</w:t>
          </w:r>
        </w:p>
        <w:p w14:paraId="389FF53B" w14:textId="77777777" w:rsidR="006B4ADA" w:rsidRDefault="006B4ADA">
          <w:pPr>
            <w:autoSpaceDE w:val="0"/>
            <w:autoSpaceDN w:val="0"/>
            <w:ind w:hanging="640"/>
            <w:divId w:val="602304136"/>
          </w:pPr>
          <w:r>
            <w:t>22.</w:t>
          </w:r>
          <w:r>
            <w:tab/>
            <w:t xml:space="preserve">Hodgson, E. S., </w:t>
          </w:r>
          <w:proofErr w:type="spellStart"/>
          <w:r>
            <w:t>Lettvin</w:t>
          </w:r>
          <w:proofErr w:type="spellEnd"/>
          <w:r>
            <w:t xml:space="preserve">, J. Y. &amp; </w:t>
          </w:r>
          <w:proofErr w:type="spellStart"/>
          <w:r>
            <w:t>Roedert</w:t>
          </w:r>
          <w:proofErr w:type="spellEnd"/>
          <w:r>
            <w:t xml:space="preserve">, K. D. Physiology of a Primary Chemoreceptor Unit. </w:t>
          </w:r>
          <w:r>
            <w:rPr>
              <w:i/>
              <w:iCs/>
            </w:rPr>
            <w:t>Science (1979)</w:t>
          </w:r>
          <w:r>
            <w:t xml:space="preserve"> </w:t>
          </w:r>
          <w:r>
            <w:rPr>
              <w:b/>
              <w:bCs/>
            </w:rPr>
            <w:t>122</w:t>
          </w:r>
          <w:r>
            <w:t>, 121–122 (1955).</w:t>
          </w:r>
        </w:p>
        <w:p w14:paraId="6B8FB498" w14:textId="77777777" w:rsidR="006B4ADA" w:rsidRDefault="006B4ADA">
          <w:pPr>
            <w:autoSpaceDE w:val="0"/>
            <w:autoSpaceDN w:val="0"/>
            <w:ind w:hanging="640"/>
            <w:divId w:val="146407535"/>
          </w:pPr>
          <w:r>
            <w:t>23.</w:t>
          </w:r>
          <w:r>
            <w:tab/>
            <w:t xml:space="preserve">Du, E. J. </w:t>
          </w:r>
          <w:r>
            <w:rPr>
              <w:i/>
              <w:iCs/>
            </w:rPr>
            <w:t>et al.</w:t>
          </w:r>
          <w:r>
            <w:t xml:space="preserve"> Analysis of </w:t>
          </w:r>
          <w:proofErr w:type="spellStart"/>
          <w:r>
            <w:t>phototoxin</w:t>
          </w:r>
          <w:proofErr w:type="spellEnd"/>
          <w:r>
            <w:t xml:space="preserve"> taste closely correlates nucleophilicity to type 1 phototoxicity. </w:t>
          </w:r>
          <w:r>
            <w:rPr>
              <w:i/>
              <w:iCs/>
            </w:rPr>
            <w:t xml:space="preserve">Proc Natl </w:t>
          </w:r>
          <w:proofErr w:type="spellStart"/>
          <w:r>
            <w:rPr>
              <w:i/>
              <w:iCs/>
            </w:rPr>
            <w:t>Acad</w:t>
          </w:r>
          <w:proofErr w:type="spellEnd"/>
          <w:r>
            <w:rPr>
              <w:i/>
              <w:iCs/>
            </w:rPr>
            <w:t xml:space="preserve"> Sci U S A</w:t>
          </w:r>
          <w:r>
            <w:t xml:space="preserve"> </w:t>
          </w:r>
          <w:r>
            <w:rPr>
              <w:b/>
              <w:bCs/>
            </w:rPr>
            <w:t>116</w:t>
          </w:r>
          <w:r>
            <w:t>, 12013–12018 (2019).</w:t>
          </w:r>
        </w:p>
        <w:p w14:paraId="03101519" w14:textId="77777777" w:rsidR="006B4ADA" w:rsidRDefault="006B4ADA">
          <w:pPr>
            <w:autoSpaceDE w:val="0"/>
            <w:autoSpaceDN w:val="0"/>
            <w:ind w:hanging="640"/>
            <w:divId w:val="1028263318"/>
          </w:pPr>
          <w:r>
            <w:t>24.</w:t>
          </w:r>
          <w:r>
            <w:tab/>
            <w:t xml:space="preserve">Du, E. J. </w:t>
          </w:r>
          <w:r>
            <w:rPr>
              <w:i/>
              <w:iCs/>
            </w:rPr>
            <w:t>et al.</w:t>
          </w:r>
          <w:r>
            <w:t xml:space="preserve"> Nucleophile sensitivity of Drosophila TRPA1 underlies light-induced feeding deterrence. </w:t>
          </w:r>
          <w:proofErr w:type="spellStart"/>
          <w:r>
            <w:rPr>
              <w:i/>
              <w:iCs/>
            </w:rPr>
            <w:t>Elife</w:t>
          </w:r>
          <w:proofErr w:type="spellEnd"/>
          <w:r>
            <w:t xml:space="preserve"> </w:t>
          </w:r>
          <w:r>
            <w:rPr>
              <w:b/>
              <w:bCs/>
            </w:rPr>
            <w:t>5</w:t>
          </w:r>
          <w:r>
            <w:t>, e18425 (2016).</w:t>
          </w:r>
        </w:p>
        <w:p w14:paraId="1B060686" w14:textId="77777777" w:rsidR="006B4ADA" w:rsidRDefault="006B4ADA">
          <w:pPr>
            <w:autoSpaceDE w:val="0"/>
            <w:autoSpaceDN w:val="0"/>
            <w:ind w:hanging="640"/>
            <w:divId w:val="951475205"/>
          </w:pPr>
          <w:r>
            <w:t>25.</w:t>
          </w:r>
          <w:r>
            <w:tab/>
            <w:t>Fernandez-</w:t>
          </w:r>
          <w:proofErr w:type="spellStart"/>
          <w:r>
            <w:t>Chiappe</w:t>
          </w:r>
          <w:proofErr w:type="spellEnd"/>
          <w:r>
            <w:t xml:space="preserve">, F. </w:t>
          </w:r>
          <w:r>
            <w:rPr>
              <w:i/>
              <w:iCs/>
            </w:rPr>
            <w:t>et al.</w:t>
          </w:r>
          <w:r>
            <w:t xml:space="preserve"> High-Frequency Neuronal Bursting is Essential for Circadian and Sleep Behaviors in Drosophila. </w:t>
          </w:r>
          <w:r>
            <w:rPr>
              <w:i/>
              <w:iCs/>
            </w:rPr>
            <w:t>The Journal of Neuroscience</w:t>
          </w:r>
          <w:r>
            <w:t xml:space="preserve"> </w:t>
          </w:r>
          <w:r>
            <w:rPr>
              <w:b/>
              <w:bCs/>
            </w:rPr>
            <w:t>41</w:t>
          </w:r>
          <w:r>
            <w:t>, 689 (2021).</w:t>
          </w:r>
        </w:p>
        <w:p w14:paraId="5134FD20" w14:textId="77777777" w:rsidR="006B4ADA" w:rsidRDefault="006B4ADA">
          <w:pPr>
            <w:autoSpaceDE w:val="0"/>
            <w:autoSpaceDN w:val="0"/>
            <w:ind w:hanging="640"/>
            <w:divId w:val="1435203277"/>
          </w:pPr>
          <w:r>
            <w:t>26.</w:t>
          </w:r>
          <w:r>
            <w:tab/>
            <w:t xml:space="preserve">Hu, W., Wang, T., Wang, X. &amp; Han, J. </w:t>
          </w:r>
          <w:proofErr w:type="spellStart"/>
          <w:r>
            <w:t>Ih</w:t>
          </w:r>
          <w:proofErr w:type="spellEnd"/>
          <w:r>
            <w:t xml:space="preserve"> Channels Control Feedback Regulation from Amacrine Cells to Photoreceptors. </w:t>
          </w:r>
          <w:proofErr w:type="spellStart"/>
          <w:r>
            <w:rPr>
              <w:i/>
              <w:iCs/>
            </w:rPr>
            <w:t>PLoS</w:t>
          </w:r>
          <w:proofErr w:type="spellEnd"/>
          <w:r>
            <w:rPr>
              <w:i/>
              <w:iCs/>
            </w:rPr>
            <w:t xml:space="preserve"> Biol</w:t>
          </w:r>
          <w:r>
            <w:t xml:space="preserve"> </w:t>
          </w:r>
          <w:r>
            <w:rPr>
              <w:b/>
              <w:bCs/>
            </w:rPr>
            <w:t>13</w:t>
          </w:r>
          <w:r>
            <w:t>, e1002115 (2015).</w:t>
          </w:r>
        </w:p>
        <w:p w14:paraId="78DF992D" w14:textId="77777777" w:rsidR="006B4ADA" w:rsidRDefault="006B4ADA">
          <w:pPr>
            <w:autoSpaceDE w:val="0"/>
            <w:autoSpaceDN w:val="0"/>
            <w:ind w:hanging="640"/>
            <w:divId w:val="1363281024"/>
          </w:pPr>
          <w:r>
            <w:t>27.</w:t>
          </w:r>
          <w:r>
            <w:tab/>
            <w:t xml:space="preserve">Lee, P. T. </w:t>
          </w:r>
          <w:r>
            <w:rPr>
              <w:i/>
              <w:iCs/>
            </w:rPr>
            <w:t>et al.</w:t>
          </w:r>
          <w:r>
            <w:t xml:space="preserve"> A gene-specific T2A-GAL4 library for drosophila. </w:t>
          </w:r>
          <w:proofErr w:type="spellStart"/>
          <w:r>
            <w:rPr>
              <w:i/>
              <w:iCs/>
            </w:rPr>
            <w:t>Elife</w:t>
          </w:r>
          <w:proofErr w:type="spellEnd"/>
          <w:r>
            <w:t xml:space="preserve"> </w:t>
          </w:r>
          <w:r>
            <w:rPr>
              <w:b/>
              <w:bCs/>
            </w:rPr>
            <w:t>7</w:t>
          </w:r>
          <w:r>
            <w:t>, (2018).</w:t>
          </w:r>
        </w:p>
        <w:p w14:paraId="35044A69" w14:textId="77777777" w:rsidR="006B4ADA" w:rsidRDefault="006B4ADA">
          <w:pPr>
            <w:autoSpaceDE w:val="0"/>
            <w:autoSpaceDN w:val="0"/>
            <w:ind w:hanging="640"/>
            <w:divId w:val="888541615"/>
          </w:pPr>
          <w:r>
            <w:t>28.</w:t>
          </w:r>
          <w:r>
            <w:tab/>
          </w:r>
          <w:proofErr w:type="spellStart"/>
          <w:r>
            <w:t>Dahanukar</w:t>
          </w:r>
          <w:proofErr w:type="spellEnd"/>
          <w:r>
            <w:t xml:space="preserve">, A., Lei, Y. T., Kwon, J. Y. &amp; Carlson, J. R. Two Gr Genes Underlie Sugar Reception in Drosophila. </w:t>
          </w:r>
          <w:r>
            <w:rPr>
              <w:i/>
              <w:iCs/>
            </w:rPr>
            <w:t>Neuron</w:t>
          </w:r>
          <w:r>
            <w:t xml:space="preserve"> </w:t>
          </w:r>
          <w:r>
            <w:rPr>
              <w:b/>
              <w:bCs/>
            </w:rPr>
            <w:t>56</w:t>
          </w:r>
          <w:r>
            <w:t>, 503–516 (2007).</w:t>
          </w:r>
        </w:p>
        <w:p w14:paraId="00A769C0" w14:textId="77777777" w:rsidR="006B4ADA" w:rsidRDefault="006B4ADA">
          <w:pPr>
            <w:autoSpaceDE w:val="0"/>
            <w:autoSpaceDN w:val="0"/>
            <w:ind w:hanging="640"/>
            <w:divId w:val="62722553"/>
          </w:pPr>
          <w:r>
            <w:t>29.</w:t>
          </w:r>
          <w:r>
            <w:tab/>
            <w:t xml:space="preserve">Marion-Poll, F. &amp; Van Der Pers, J. Un-filtered recordings from insect taste sensilla. </w:t>
          </w:r>
          <w:proofErr w:type="spellStart"/>
          <w:r>
            <w:rPr>
              <w:i/>
              <w:iCs/>
            </w:rPr>
            <w:t>Entomol</w:t>
          </w:r>
          <w:proofErr w:type="spellEnd"/>
          <w:r>
            <w:rPr>
              <w:i/>
              <w:iCs/>
            </w:rPr>
            <w:t xml:space="preserve"> Exp Appl</w:t>
          </w:r>
          <w:r>
            <w:t xml:space="preserve"> </w:t>
          </w:r>
          <w:r>
            <w:rPr>
              <w:b/>
              <w:bCs/>
            </w:rPr>
            <w:t>80</w:t>
          </w:r>
          <w:r>
            <w:t>, 113–115 (1996).</w:t>
          </w:r>
        </w:p>
        <w:p w14:paraId="3190A8CB" w14:textId="77777777" w:rsidR="006B4ADA" w:rsidRDefault="006B4ADA">
          <w:pPr>
            <w:autoSpaceDE w:val="0"/>
            <w:autoSpaceDN w:val="0"/>
            <w:ind w:hanging="640"/>
            <w:divId w:val="10761634"/>
          </w:pPr>
          <w:r>
            <w:t>30.</w:t>
          </w:r>
          <w:r>
            <w:tab/>
            <w:t>Sánchez-</w:t>
          </w:r>
          <w:proofErr w:type="spellStart"/>
          <w:r>
            <w:t>Alcañiz</w:t>
          </w:r>
          <w:proofErr w:type="spellEnd"/>
          <w:r>
            <w:t xml:space="preserve">, J. A., </w:t>
          </w:r>
          <w:proofErr w:type="spellStart"/>
          <w:r>
            <w:t>Zappia</w:t>
          </w:r>
          <w:proofErr w:type="spellEnd"/>
          <w:r>
            <w:t xml:space="preserve">, G., Marion-Poll, F. &amp; Benton, R. A mechanosensory receptor required for food texture detection in Drosophila. </w:t>
          </w:r>
          <w:r>
            <w:rPr>
              <w:i/>
              <w:iCs/>
            </w:rPr>
            <w:t>Nature Communications 2017 8:1</w:t>
          </w:r>
          <w:r>
            <w:t xml:space="preserve"> </w:t>
          </w:r>
          <w:r>
            <w:rPr>
              <w:b/>
              <w:bCs/>
            </w:rPr>
            <w:t>8</w:t>
          </w:r>
          <w:r>
            <w:t>, 1–9 (2017).</w:t>
          </w:r>
        </w:p>
        <w:p w14:paraId="15A83683" w14:textId="77777777" w:rsidR="006B4ADA" w:rsidRDefault="006B4ADA">
          <w:pPr>
            <w:autoSpaceDE w:val="0"/>
            <w:autoSpaceDN w:val="0"/>
            <w:ind w:hanging="640"/>
            <w:divId w:val="588198881"/>
          </w:pPr>
          <w:r>
            <w:t>31.</w:t>
          </w:r>
          <w:r>
            <w:tab/>
            <w:t xml:space="preserve">Kim, H. </w:t>
          </w:r>
          <w:r>
            <w:rPr>
              <w:i/>
              <w:iCs/>
            </w:rPr>
            <w:t>et al.</w:t>
          </w:r>
          <w:r>
            <w:t xml:space="preserve"> Drosophila Gr64e mediates fatty acid sensing via the phospholipase C pathway. </w:t>
          </w:r>
          <w:proofErr w:type="spellStart"/>
          <w:r>
            <w:rPr>
              <w:i/>
              <w:iCs/>
            </w:rPr>
            <w:t>PLoS</w:t>
          </w:r>
          <w:proofErr w:type="spellEnd"/>
          <w:r>
            <w:rPr>
              <w:i/>
              <w:iCs/>
            </w:rPr>
            <w:t xml:space="preserve"> Genet</w:t>
          </w:r>
          <w:r>
            <w:t xml:space="preserve"> </w:t>
          </w:r>
          <w:r>
            <w:rPr>
              <w:b/>
              <w:bCs/>
            </w:rPr>
            <w:t>14</w:t>
          </w:r>
          <w:r>
            <w:t>, (2018).</w:t>
          </w:r>
        </w:p>
        <w:p w14:paraId="713FF87F" w14:textId="77777777" w:rsidR="006B4ADA" w:rsidRDefault="006B4ADA">
          <w:pPr>
            <w:autoSpaceDE w:val="0"/>
            <w:autoSpaceDN w:val="0"/>
            <w:ind w:hanging="640"/>
            <w:divId w:val="1310790669"/>
          </w:pPr>
          <w:r>
            <w:t>32.</w:t>
          </w:r>
          <w:r>
            <w:tab/>
            <w:t xml:space="preserve">Slone, J., Daniels, J. &amp; </w:t>
          </w:r>
          <w:proofErr w:type="spellStart"/>
          <w:r>
            <w:t>Amrein</w:t>
          </w:r>
          <w:proofErr w:type="spellEnd"/>
          <w:r>
            <w:t xml:space="preserve">, H. Sugar Receptors in Drosophila. </w:t>
          </w:r>
          <w:r>
            <w:rPr>
              <w:i/>
              <w:iCs/>
            </w:rPr>
            <w:t>Current Biology</w:t>
          </w:r>
          <w:r>
            <w:t xml:space="preserve"> </w:t>
          </w:r>
          <w:r>
            <w:rPr>
              <w:b/>
              <w:bCs/>
            </w:rPr>
            <w:t>17</w:t>
          </w:r>
          <w:r>
            <w:t>, 1809–1816 (2007).</w:t>
          </w:r>
        </w:p>
        <w:p w14:paraId="3E2D0B79" w14:textId="77777777" w:rsidR="006B4ADA" w:rsidRDefault="006B4ADA">
          <w:pPr>
            <w:autoSpaceDE w:val="0"/>
            <w:autoSpaceDN w:val="0"/>
            <w:ind w:hanging="640"/>
            <w:divId w:val="891698269"/>
          </w:pPr>
          <w:r>
            <w:t>33.</w:t>
          </w:r>
          <w:r>
            <w:tab/>
            <w:t xml:space="preserve">Jiao, Y., Moon, S. J., Wang, X., Ren, Q. &amp; </w:t>
          </w:r>
          <w:proofErr w:type="spellStart"/>
          <w:r>
            <w:t>Montell</w:t>
          </w:r>
          <w:proofErr w:type="spellEnd"/>
          <w:r>
            <w:t xml:space="preserve">, C. Gr64f is Required in Combination with other Gustatory Receptors for Sugar Detection in Drosophila. </w:t>
          </w:r>
          <w:proofErr w:type="spellStart"/>
          <w:r>
            <w:rPr>
              <w:i/>
              <w:iCs/>
            </w:rPr>
            <w:t>Curr</w:t>
          </w:r>
          <w:proofErr w:type="spellEnd"/>
          <w:r>
            <w:rPr>
              <w:i/>
              <w:iCs/>
            </w:rPr>
            <w:t xml:space="preserve"> Biol</w:t>
          </w:r>
          <w:r>
            <w:t xml:space="preserve"> </w:t>
          </w:r>
          <w:r>
            <w:rPr>
              <w:b/>
              <w:bCs/>
            </w:rPr>
            <w:t>18</w:t>
          </w:r>
          <w:r>
            <w:t>, 1797 (2008).</w:t>
          </w:r>
        </w:p>
        <w:p w14:paraId="611DEF68" w14:textId="77777777" w:rsidR="006B4ADA" w:rsidRDefault="006B4ADA">
          <w:pPr>
            <w:autoSpaceDE w:val="0"/>
            <w:autoSpaceDN w:val="0"/>
            <w:ind w:hanging="640"/>
            <w:divId w:val="1530290667"/>
          </w:pPr>
          <w:r>
            <w:lastRenderedPageBreak/>
            <w:t>34.</w:t>
          </w:r>
          <w:r>
            <w:tab/>
            <w:t xml:space="preserve">Baines, R. A., </w:t>
          </w:r>
          <w:proofErr w:type="spellStart"/>
          <w:r>
            <w:t>Uhler</w:t>
          </w:r>
          <w:proofErr w:type="spellEnd"/>
          <w:r>
            <w:t xml:space="preserve">, J. P., Thompson, A., Sweeney, S. T. &amp; Bate, M. Altered electrical properties in Drosophila neurons developing without synaptic transmission. </w:t>
          </w:r>
          <w:r>
            <w:rPr>
              <w:i/>
              <w:iCs/>
            </w:rPr>
            <w:t xml:space="preserve">J </w:t>
          </w:r>
          <w:proofErr w:type="spellStart"/>
          <w:r>
            <w:rPr>
              <w:i/>
              <w:iCs/>
            </w:rPr>
            <w:t>Neurosci</w:t>
          </w:r>
          <w:proofErr w:type="spellEnd"/>
          <w:r>
            <w:t xml:space="preserve"> </w:t>
          </w:r>
          <w:r>
            <w:rPr>
              <w:b/>
              <w:bCs/>
            </w:rPr>
            <w:t>21</w:t>
          </w:r>
          <w:r>
            <w:t>, 1523–1531 (2001).</w:t>
          </w:r>
        </w:p>
        <w:p w14:paraId="54764970" w14:textId="77777777" w:rsidR="006B4ADA" w:rsidRDefault="006B4ADA">
          <w:pPr>
            <w:autoSpaceDE w:val="0"/>
            <w:autoSpaceDN w:val="0"/>
            <w:ind w:hanging="640"/>
            <w:divId w:val="449907556"/>
          </w:pPr>
          <w:r>
            <w:t>35.</w:t>
          </w:r>
          <w:r>
            <w:tab/>
          </w:r>
          <w:proofErr w:type="spellStart"/>
          <w:r>
            <w:t>Broadie</w:t>
          </w:r>
          <w:proofErr w:type="spellEnd"/>
          <w:r>
            <w:t xml:space="preserve">, K. </w:t>
          </w:r>
          <w:r>
            <w:rPr>
              <w:i/>
              <w:iCs/>
            </w:rPr>
            <w:t>et al.</w:t>
          </w:r>
          <w:r>
            <w:t xml:space="preserve"> </w:t>
          </w:r>
          <w:proofErr w:type="spellStart"/>
          <w:r>
            <w:t>Syntaxin</w:t>
          </w:r>
          <w:proofErr w:type="spellEnd"/>
          <w:r>
            <w:t xml:space="preserve"> and </w:t>
          </w:r>
          <w:proofErr w:type="spellStart"/>
          <w:r>
            <w:t>synaptobrevin</w:t>
          </w:r>
          <w:proofErr w:type="spellEnd"/>
          <w:r>
            <w:t xml:space="preserve"> function downstream of vesicle docking in drosophila. </w:t>
          </w:r>
          <w:r>
            <w:rPr>
              <w:i/>
              <w:iCs/>
            </w:rPr>
            <w:t>Neuron</w:t>
          </w:r>
          <w:r>
            <w:t xml:space="preserve"> </w:t>
          </w:r>
          <w:r>
            <w:rPr>
              <w:b/>
              <w:bCs/>
            </w:rPr>
            <w:t>15</w:t>
          </w:r>
          <w:r>
            <w:t>, 663–673 (1995).</w:t>
          </w:r>
        </w:p>
        <w:p w14:paraId="58EC33AA" w14:textId="77777777" w:rsidR="006B4ADA" w:rsidRDefault="006B4ADA">
          <w:pPr>
            <w:autoSpaceDE w:val="0"/>
            <w:autoSpaceDN w:val="0"/>
            <w:ind w:hanging="640"/>
            <w:divId w:val="302276551"/>
          </w:pPr>
          <w:r>
            <w:t>36.</w:t>
          </w:r>
          <w:r>
            <w:tab/>
            <w:t xml:space="preserve">Fujita, M. &amp; </w:t>
          </w:r>
          <w:proofErr w:type="spellStart"/>
          <w:r>
            <w:t>Tanimura</w:t>
          </w:r>
          <w:proofErr w:type="spellEnd"/>
          <w:r>
            <w:t xml:space="preserve">, T. Drosophila Evaluates and Learns the Nutritional Value of Sugars. </w:t>
          </w:r>
          <w:r>
            <w:rPr>
              <w:i/>
              <w:iCs/>
            </w:rPr>
            <w:t>Current Biology</w:t>
          </w:r>
          <w:r>
            <w:t xml:space="preserve"> </w:t>
          </w:r>
          <w:r>
            <w:rPr>
              <w:b/>
              <w:bCs/>
            </w:rPr>
            <w:t>21</w:t>
          </w:r>
          <w:r>
            <w:t>, 751–755 (2011).</w:t>
          </w:r>
        </w:p>
        <w:p w14:paraId="7886E2C3" w14:textId="77777777" w:rsidR="006B4ADA" w:rsidRDefault="006B4ADA">
          <w:pPr>
            <w:autoSpaceDE w:val="0"/>
            <w:autoSpaceDN w:val="0"/>
            <w:ind w:hanging="640"/>
            <w:divId w:val="1757747841"/>
          </w:pPr>
          <w:r>
            <w:t>37.</w:t>
          </w:r>
          <w:r>
            <w:tab/>
            <w:t xml:space="preserve">Shah, M. M. Cortical HCN channels: Function, </w:t>
          </w:r>
          <w:proofErr w:type="gramStart"/>
          <w:r>
            <w:t>trafficking</w:t>
          </w:r>
          <w:proofErr w:type="gramEnd"/>
          <w:r>
            <w:t xml:space="preserve"> and plasticity. </w:t>
          </w:r>
          <w:r>
            <w:rPr>
              <w:i/>
              <w:iCs/>
            </w:rPr>
            <w:t>Journal of Physiology</w:t>
          </w:r>
          <w:r>
            <w:t xml:space="preserve"> </w:t>
          </w:r>
          <w:r>
            <w:rPr>
              <w:b/>
              <w:bCs/>
            </w:rPr>
            <w:t>592</w:t>
          </w:r>
          <w:r>
            <w:t>, 2711–2719 (2014).</w:t>
          </w:r>
        </w:p>
        <w:p w14:paraId="69B64328" w14:textId="77777777" w:rsidR="006B4ADA" w:rsidRDefault="006B4ADA">
          <w:pPr>
            <w:autoSpaceDE w:val="0"/>
            <w:autoSpaceDN w:val="0"/>
            <w:ind w:hanging="640"/>
            <w:divId w:val="1368138020"/>
          </w:pPr>
          <w:r>
            <w:t>38.</w:t>
          </w:r>
          <w:r>
            <w:tab/>
            <w:t xml:space="preserve">Biel, M., Wahl-Schott, C., </w:t>
          </w:r>
          <w:proofErr w:type="spellStart"/>
          <w:r>
            <w:t>Michalakis</w:t>
          </w:r>
          <w:proofErr w:type="spellEnd"/>
          <w:r>
            <w:t xml:space="preserve">, S. &amp; </w:t>
          </w:r>
          <w:proofErr w:type="spellStart"/>
          <w:r>
            <w:t>Zong</w:t>
          </w:r>
          <w:proofErr w:type="spellEnd"/>
          <w:r>
            <w:t xml:space="preserve">, X. Hyperpolarization-activated cation channels: from genes to function. </w:t>
          </w:r>
          <w:proofErr w:type="spellStart"/>
          <w:r>
            <w:rPr>
              <w:i/>
              <w:iCs/>
            </w:rPr>
            <w:t>Physiol</w:t>
          </w:r>
          <w:proofErr w:type="spellEnd"/>
          <w:r>
            <w:rPr>
              <w:i/>
              <w:iCs/>
            </w:rPr>
            <w:t xml:space="preserve"> Rev</w:t>
          </w:r>
          <w:r>
            <w:t xml:space="preserve"> </w:t>
          </w:r>
          <w:r>
            <w:rPr>
              <w:b/>
              <w:bCs/>
            </w:rPr>
            <w:t>89</w:t>
          </w:r>
          <w:r>
            <w:t>, 847–885 (2009).</w:t>
          </w:r>
        </w:p>
        <w:p w14:paraId="103B3A2A" w14:textId="77777777" w:rsidR="006B4ADA" w:rsidRDefault="006B4ADA">
          <w:pPr>
            <w:autoSpaceDE w:val="0"/>
            <w:autoSpaceDN w:val="0"/>
            <w:ind w:hanging="640"/>
            <w:divId w:val="1728064673"/>
          </w:pPr>
          <w:r>
            <w:t>39.</w:t>
          </w:r>
          <w:r>
            <w:tab/>
            <w:t xml:space="preserve">Ramakrishnan, N. A., Drescher, M. J., Khan, K. M., Hatfield, J. S. &amp; Drescher, D. G. HCN1 and HCN2 Proteins Are Expressed in Cochlear Hair Cells: HCN1 CAN FORM A TERNARY COMPLEX WITH PROTOCADHERIN 15 CD3 AND F-ACTIN-BINDING FILAMIN A OR CAN INTERACT WITH HCN2*. </w:t>
          </w:r>
          <w:r>
            <w:rPr>
              <w:i/>
              <w:iCs/>
            </w:rPr>
            <w:t>J Biol Chem</w:t>
          </w:r>
          <w:r>
            <w:t xml:space="preserve"> </w:t>
          </w:r>
          <w:r>
            <w:rPr>
              <w:b/>
              <w:bCs/>
            </w:rPr>
            <w:t>287</w:t>
          </w:r>
          <w:r>
            <w:t>, 37628 (2012).</w:t>
          </w:r>
        </w:p>
        <w:p w14:paraId="4B330E8F" w14:textId="77777777" w:rsidR="006B4ADA" w:rsidRDefault="006B4ADA">
          <w:pPr>
            <w:autoSpaceDE w:val="0"/>
            <w:autoSpaceDN w:val="0"/>
            <w:ind w:hanging="640"/>
            <w:divId w:val="700518342"/>
          </w:pPr>
          <w:r>
            <w:t>40.</w:t>
          </w:r>
          <w:r>
            <w:tab/>
            <w:t xml:space="preserve">Horwitz, G. C., </w:t>
          </w:r>
          <w:proofErr w:type="spellStart"/>
          <w:r>
            <w:t>Risner-Janiczek</w:t>
          </w:r>
          <w:proofErr w:type="spellEnd"/>
          <w:r>
            <w:t xml:space="preserve">, J. R., Jones, S. M. &amp; Holt, J. R. HCN Channels Expressed in the Inner Ear Are Necessary for Normal Balance Function. </w:t>
          </w:r>
          <w:r>
            <w:rPr>
              <w:i/>
              <w:iCs/>
            </w:rPr>
            <w:t>Journal of Neuroscience</w:t>
          </w:r>
          <w:r>
            <w:t xml:space="preserve"> </w:t>
          </w:r>
          <w:r>
            <w:rPr>
              <w:b/>
              <w:bCs/>
            </w:rPr>
            <w:t>31</w:t>
          </w:r>
          <w:r>
            <w:t>, 16814–16825 (2011).</w:t>
          </w:r>
        </w:p>
        <w:p w14:paraId="00C271B9" w14:textId="77777777" w:rsidR="006B4ADA" w:rsidRDefault="006B4ADA">
          <w:pPr>
            <w:autoSpaceDE w:val="0"/>
            <w:autoSpaceDN w:val="0"/>
            <w:ind w:hanging="640"/>
            <w:divId w:val="842864081"/>
          </w:pPr>
          <w:r>
            <w:t>41.</w:t>
          </w:r>
          <w:r>
            <w:tab/>
            <w:t xml:space="preserve">Knop, G. C. </w:t>
          </w:r>
          <w:r>
            <w:rPr>
              <w:i/>
              <w:iCs/>
            </w:rPr>
            <w:t>et al.</w:t>
          </w:r>
          <w:r>
            <w:t xml:space="preserve"> Light responses in the mouse retina are prolonged upon targeted deletion of the HCN1 channel gene. </w:t>
          </w:r>
          <w:r>
            <w:rPr>
              <w:i/>
              <w:iCs/>
            </w:rPr>
            <w:t>European Journal of Neuroscience</w:t>
          </w:r>
          <w:r>
            <w:t xml:space="preserve"> </w:t>
          </w:r>
          <w:r>
            <w:rPr>
              <w:b/>
              <w:bCs/>
            </w:rPr>
            <w:t>28</w:t>
          </w:r>
          <w:r>
            <w:t>, 2221–2230 (2008).</w:t>
          </w:r>
        </w:p>
        <w:p w14:paraId="3E917DA8" w14:textId="77777777" w:rsidR="006B4ADA" w:rsidRDefault="006B4ADA">
          <w:pPr>
            <w:autoSpaceDE w:val="0"/>
            <w:autoSpaceDN w:val="0"/>
            <w:ind w:hanging="640"/>
            <w:divId w:val="252977748"/>
          </w:pPr>
          <w:r>
            <w:t>42.</w:t>
          </w:r>
          <w:r>
            <w:tab/>
            <w:t xml:space="preserve">Stevens, D. R. </w:t>
          </w:r>
          <w:r>
            <w:rPr>
              <w:i/>
              <w:iCs/>
            </w:rPr>
            <w:t>et al.</w:t>
          </w:r>
          <w:r>
            <w:t xml:space="preserve"> Hyperpolarization-activated channels HCN1 and HCN4 mediate responses to sour stimuli. </w:t>
          </w:r>
          <w:r>
            <w:rPr>
              <w:i/>
              <w:iCs/>
            </w:rPr>
            <w:t>Nature</w:t>
          </w:r>
          <w:r>
            <w:t xml:space="preserve"> </w:t>
          </w:r>
          <w:r>
            <w:rPr>
              <w:b/>
              <w:bCs/>
            </w:rPr>
            <w:t>413</w:t>
          </w:r>
          <w:r>
            <w:t>, 631–635 (2001).</w:t>
          </w:r>
        </w:p>
        <w:p w14:paraId="6E8E5964" w14:textId="77777777" w:rsidR="006B4ADA" w:rsidRDefault="006B4ADA">
          <w:pPr>
            <w:autoSpaceDE w:val="0"/>
            <w:autoSpaceDN w:val="0"/>
            <w:ind w:hanging="640"/>
            <w:divId w:val="314266304"/>
          </w:pPr>
          <w:r>
            <w:t>43.</w:t>
          </w:r>
          <w:r>
            <w:tab/>
          </w:r>
          <w:proofErr w:type="spellStart"/>
          <w:r>
            <w:t>Tsantoulas</w:t>
          </w:r>
          <w:proofErr w:type="spellEnd"/>
          <w:r>
            <w:t xml:space="preserve">, C. </w:t>
          </w:r>
          <w:r>
            <w:rPr>
              <w:i/>
              <w:iCs/>
            </w:rPr>
            <w:t>et al.</w:t>
          </w:r>
          <w:r>
            <w:t xml:space="preserve"> Hyperpolarization-activated cyclic nucleotide–gated 2 (HCN2) ion channels drive pain in mouse models of diabetic neuropathy. </w:t>
          </w:r>
          <w:r>
            <w:rPr>
              <w:i/>
              <w:iCs/>
            </w:rPr>
            <w:t xml:space="preserve">Sci </w:t>
          </w:r>
          <w:proofErr w:type="spellStart"/>
          <w:r>
            <w:rPr>
              <w:i/>
              <w:iCs/>
            </w:rPr>
            <w:t>Transl</w:t>
          </w:r>
          <w:proofErr w:type="spellEnd"/>
          <w:r>
            <w:rPr>
              <w:i/>
              <w:iCs/>
            </w:rPr>
            <w:t xml:space="preserve"> Med</w:t>
          </w:r>
          <w:r>
            <w:t xml:space="preserve"> </w:t>
          </w:r>
          <w:r>
            <w:rPr>
              <w:b/>
              <w:bCs/>
            </w:rPr>
            <w:t>9</w:t>
          </w:r>
          <w:r>
            <w:t>, eaam6072 (2017).</w:t>
          </w:r>
        </w:p>
        <w:p w14:paraId="660841F1" w14:textId="77777777" w:rsidR="006B4ADA" w:rsidRDefault="006B4ADA">
          <w:pPr>
            <w:autoSpaceDE w:val="0"/>
            <w:autoSpaceDN w:val="0"/>
            <w:ind w:hanging="640"/>
            <w:divId w:val="942227066"/>
          </w:pPr>
          <w:r>
            <w:t>44.</w:t>
          </w:r>
          <w:r>
            <w:tab/>
            <w:t xml:space="preserve">Cai, W., Liu, S. S., Li, B. M. &amp; Zhang, X. H. Presynaptic HCN channels constrain GABAergic synaptic transmission in pyramidal cells of the medial prefrontal cortex. </w:t>
          </w:r>
          <w:r>
            <w:rPr>
              <w:i/>
              <w:iCs/>
            </w:rPr>
            <w:t>Biol Open</w:t>
          </w:r>
          <w:r>
            <w:t xml:space="preserve"> </w:t>
          </w:r>
          <w:r>
            <w:rPr>
              <w:b/>
              <w:bCs/>
            </w:rPr>
            <w:t>11</w:t>
          </w:r>
          <w:r>
            <w:t>, (2022).</w:t>
          </w:r>
        </w:p>
        <w:p w14:paraId="65D6BB0D" w14:textId="77777777" w:rsidR="006B4ADA" w:rsidRDefault="006B4ADA">
          <w:pPr>
            <w:autoSpaceDE w:val="0"/>
            <w:autoSpaceDN w:val="0"/>
            <w:ind w:hanging="640"/>
            <w:divId w:val="1591041063"/>
          </w:pPr>
          <w:r>
            <w:t>45.</w:t>
          </w:r>
          <w:r>
            <w:tab/>
            <w:t xml:space="preserve">Ravenscroft, T. A., Jacobs, A., Gu, M., </w:t>
          </w:r>
          <w:proofErr w:type="spellStart"/>
          <w:r>
            <w:t>Eberl</w:t>
          </w:r>
          <w:proofErr w:type="spellEnd"/>
          <w:r>
            <w:t xml:space="preserve">, D. F. &amp; </w:t>
          </w:r>
          <w:proofErr w:type="spellStart"/>
          <w:r>
            <w:t>Bellen</w:t>
          </w:r>
          <w:proofErr w:type="spellEnd"/>
          <w:r>
            <w:t xml:space="preserve">, H. J. The Voltage-Gated Sodium Channel in Drosophila, Para, Localizes to Dendrites </w:t>
          </w:r>
          <w:proofErr w:type="gramStart"/>
          <w:r>
            <w:t>As</w:t>
          </w:r>
          <w:proofErr w:type="gramEnd"/>
          <w:r>
            <w:t xml:space="preserve"> Well As Axons in Mechanosensitive Chordotonal Neurons. </w:t>
          </w:r>
          <w:proofErr w:type="spellStart"/>
          <w:r>
            <w:rPr>
              <w:i/>
              <w:iCs/>
            </w:rPr>
            <w:t>eNeuro</w:t>
          </w:r>
          <w:proofErr w:type="spellEnd"/>
          <w:r>
            <w:t xml:space="preserve"> </w:t>
          </w:r>
          <w:r>
            <w:rPr>
              <w:b/>
              <w:bCs/>
            </w:rPr>
            <w:t>10</w:t>
          </w:r>
          <w:r>
            <w:t>, (2023).</w:t>
          </w:r>
        </w:p>
        <w:p w14:paraId="79D2CF44" w14:textId="77777777" w:rsidR="006B4ADA" w:rsidRDefault="006B4ADA">
          <w:pPr>
            <w:autoSpaceDE w:val="0"/>
            <w:autoSpaceDN w:val="0"/>
            <w:ind w:hanging="640"/>
            <w:divId w:val="2048673597"/>
          </w:pPr>
          <w:r>
            <w:t>46.</w:t>
          </w:r>
          <w:r>
            <w:tab/>
            <w:t xml:space="preserve">Kanamori, T. </w:t>
          </w:r>
          <w:r>
            <w:rPr>
              <w:i/>
              <w:iCs/>
            </w:rPr>
            <w:t>et al.</w:t>
          </w:r>
          <w:r>
            <w:t xml:space="preserve"> Compartmentalized calcium transients trigger dendrite pruning in Drosophila sensory neurons. </w:t>
          </w:r>
          <w:r>
            <w:rPr>
              <w:i/>
              <w:iCs/>
            </w:rPr>
            <w:t>Science</w:t>
          </w:r>
          <w:r>
            <w:t xml:space="preserve"> </w:t>
          </w:r>
          <w:r>
            <w:rPr>
              <w:b/>
              <w:bCs/>
            </w:rPr>
            <w:t>340</w:t>
          </w:r>
          <w:r>
            <w:t>, 1475–1478 (2013).</w:t>
          </w:r>
        </w:p>
        <w:p w14:paraId="276652F9" w14:textId="77777777" w:rsidR="006B4ADA" w:rsidRDefault="006B4ADA">
          <w:pPr>
            <w:autoSpaceDE w:val="0"/>
            <w:autoSpaceDN w:val="0"/>
            <w:ind w:hanging="640"/>
            <w:divId w:val="371272668"/>
          </w:pPr>
          <w:r>
            <w:t>47.</w:t>
          </w:r>
          <w:r>
            <w:tab/>
          </w:r>
          <w:proofErr w:type="spellStart"/>
          <w:r>
            <w:t>Ryglewski</w:t>
          </w:r>
          <w:proofErr w:type="spellEnd"/>
          <w:r>
            <w:t xml:space="preserve">, S., Lance, K., Levine, R. B. &amp; </w:t>
          </w:r>
          <w:proofErr w:type="spellStart"/>
          <w:r>
            <w:t>Duch</w:t>
          </w:r>
          <w:proofErr w:type="spellEnd"/>
          <w:r>
            <w:t xml:space="preserve">, C. Cav2 channels mediate low and high voltage-activated calcium currents in Drosophila motoneurons. </w:t>
          </w:r>
          <w:r>
            <w:rPr>
              <w:i/>
              <w:iCs/>
            </w:rPr>
            <w:t xml:space="preserve">J </w:t>
          </w:r>
          <w:proofErr w:type="spellStart"/>
          <w:r>
            <w:rPr>
              <w:i/>
              <w:iCs/>
            </w:rPr>
            <w:t>Physiol</w:t>
          </w:r>
          <w:proofErr w:type="spellEnd"/>
          <w:r>
            <w:t xml:space="preserve"> </w:t>
          </w:r>
          <w:r>
            <w:rPr>
              <w:b/>
              <w:bCs/>
            </w:rPr>
            <w:t>590</w:t>
          </w:r>
          <w:r>
            <w:t>, 809 (2012).</w:t>
          </w:r>
        </w:p>
        <w:p w14:paraId="1B89EA42" w14:textId="77777777" w:rsidR="006B4ADA" w:rsidRDefault="006B4ADA">
          <w:pPr>
            <w:autoSpaceDE w:val="0"/>
            <w:autoSpaceDN w:val="0"/>
            <w:ind w:hanging="640"/>
            <w:divId w:val="918488799"/>
          </w:pPr>
          <w:r>
            <w:t>48.</w:t>
          </w:r>
          <w:r>
            <w:tab/>
          </w:r>
          <w:proofErr w:type="spellStart"/>
          <w:r>
            <w:t>Kadas</w:t>
          </w:r>
          <w:proofErr w:type="spellEnd"/>
          <w:r>
            <w:t xml:space="preserve">, D. </w:t>
          </w:r>
          <w:r>
            <w:rPr>
              <w:i/>
              <w:iCs/>
            </w:rPr>
            <w:t>et al.</w:t>
          </w:r>
          <w:r>
            <w:t xml:space="preserve"> Dendritic and Axonal L-Type Calcium Channels Cooperate to Enhance Motoneuron Firing Output during Drosophila Larval Locomotion. </w:t>
          </w:r>
          <w:r>
            <w:rPr>
              <w:i/>
              <w:iCs/>
            </w:rPr>
            <w:t>Journal of Neuroscience</w:t>
          </w:r>
          <w:r>
            <w:t xml:space="preserve"> </w:t>
          </w:r>
          <w:r>
            <w:rPr>
              <w:b/>
              <w:bCs/>
            </w:rPr>
            <w:t>37</w:t>
          </w:r>
          <w:r>
            <w:t>, 10971–10982 (2017).</w:t>
          </w:r>
        </w:p>
        <w:p w14:paraId="14ECAA9D" w14:textId="77777777" w:rsidR="006B4ADA" w:rsidRDefault="006B4ADA">
          <w:pPr>
            <w:autoSpaceDE w:val="0"/>
            <w:autoSpaceDN w:val="0"/>
            <w:ind w:hanging="640"/>
            <w:divId w:val="299115755"/>
          </w:pPr>
          <w:r>
            <w:t>49.</w:t>
          </w:r>
          <w:r>
            <w:tab/>
            <w:t xml:space="preserve">Ashmore, J. Cochlear outer hair cell motility. </w:t>
          </w:r>
          <w:proofErr w:type="spellStart"/>
          <w:r>
            <w:rPr>
              <w:i/>
              <w:iCs/>
            </w:rPr>
            <w:t>Physiol</w:t>
          </w:r>
          <w:proofErr w:type="spellEnd"/>
          <w:r>
            <w:rPr>
              <w:i/>
              <w:iCs/>
            </w:rPr>
            <w:t xml:space="preserve"> Rev</w:t>
          </w:r>
          <w:r>
            <w:t xml:space="preserve"> </w:t>
          </w:r>
          <w:r>
            <w:rPr>
              <w:b/>
              <w:bCs/>
            </w:rPr>
            <w:t>88</w:t>
          </w:r>
          <w:r>
            <w:t>, 173–210 (2008).</w:t>
          </w:r>
        </w:p>
        <w:p w14:paraId="565A0B32" w14:textId="77777777" w:rsidR="006B4ADA" w:rsidRDefault="006B4ADA">
          <w:pPr>
            <w:autoSpaceDE w:val="0"/>
            <w:autoSpaceDN w:val="0"/>
            <w:ind w:hanging="640"/>
            <w:divId w:val="1501238312"/>
          </w:pPr>
          <w:r>
            <w:t>50.</w:t>
          </w:r>
          <w:r>
            <w:tab/>
            <w:t xml:space="preserve">Horwitz, G. C., </w:t>
          </w:r>
          <w:proofErr w:type="spellStart"/>
          <w:r>
            <w:t>Lelli</w:t>
          </w:r>
          <w:proofErr w:type="spellEnd"/>
          <w:r>
            <w:t xml:space="preserve">, A., </w:t>
          </w:r>
          <w:proofErr w:type="spellStart"/>
          <w:r>
            <w:t>Géléoc</w:t>
          </w:r>
          <w:proofErr w:type="spellEnd"/>
          <w:r>
            <w:t xml:space="preserve">, G. S. G. &amp; Holt, J. R. HCN Channels Are Not Required for </w:t>
          </w:r>
          <w:proofErr w:type="spellStart"/>
          <w:r>
            <w:t>Mechanotransduction</w:t>
          </w:r>
          <w:proofErr w:type="spellEnd"/>
          <w:r>
            <w:t xml:space="preserve"> in Sensory Hair Cells of the Mouse Inner Ear. </w:t>
          </w:r>
          <w:proofErr w:type="spellStart"/>
          <w:r>
            <w:rPr>
              <w:i/>
              <w:iCs/>
            </w:rPr>
            <w:t>PLoS</w:t>
          </w:r>
          <w:proofErr w:type="spellEnd"/>
          <w:r>
            <w:rPr>
              <w:i/>
              <w:iCs/>
            </w:rPr>
            <w:t xml:space="preserve"> One</w:t>
          </w:r>
          <w:r>
            <w:t xml:space="preserve"> </w:t>
          </w:r>
          <w:r>
            <w:rPr>
              <w:b/>
              <w:bCs/>
            </w:rPr>
            <w:t>5</w:t>
          </w:r>
          <w:r>
            <w:t>, 8627 (2010).</w:t>
          </w:r>
        </w:p>
        <w:p w14:paraId="576C65EA" w14:textId="77777777" w:rsidR="006B4ADA" w:rsidRDefault="006B4ADA">
          <w:pPr>
            <w:autoSpaceDE w:val="0"/>
            <w:autoSpaceDN w:val="0"/>
            <w:ind w:hanging="640"/>
            <w:divId w:val="1365253569"/>
          </w:pPr>
          <w:r>
            <w:t>51.</w:t>
          </w:r>
          <w:r>
            <w:tab/>
            <w:t xml:space="preserve">Mamiya, A., Gurung, P., Correspondence, J. C. T. &amp; Tuthill, J. C. Neural Coding of Leg Proprioception in Drosophila Article Neural Coding of Leg Proprioception in Drosophila. </w:t>
          </w:r>
          <w:r>
            <w:rPr>
              <w:i/>
              <w:iCs/>
            </w:rPr>
            <w:t>Neuron</w:t>
          </w:r>
          <w:r>
            <w:t xml:space="preserve"> </w:t>
          </w:r>
          <w:r>
            <w:rPr>
              <w:b/>
              <w:bCs/>
            </w:rPr>
            <w:t>100</w:t>
          </w:r>
          <w:r>
            <w:t>, 636-650.e6 (2018).</w:t>
          </w:r>
        </w:p>
        <w:p w14:paraId="748E994C" w14:textId="77777777" w:rsidR="006B4ADA" w:rsidRDefault="006B4ADA">
          <w:pPr>
            <w:autoSpaceDE w:val="0"/>
            <w:autoSpaceDN w:val="0"/>
            <w:ind w:hanging="640"/>
            <w:divId w:val="310715856"/>
          </w:pPr>
          <w:r>
            <w:t>52.</w:t>
          </w:r>
          <w:r>
            <w:tab/>
            <w:t xml:space="preserve">Durkin, S. M. </w:t>
          </w:r>
          <w:r>
            <w:rPr>
              <w:i/>
              <w:iCs/>
            </w:rPr>
            <w:t>et al.</w:t>
          </w:r>
          <w:r>
            <w:t xml:space="preserve"> Behavioral and Genomic Sensory Adaptations Underlying the Pest Activity of Drosophila </w:t>
          </w:r>
          <w:proofErr w:type="spellStart"/>
          <w:r>
            <w:t>suzukii</w:t>
          </w:r>
          <w:proofErr w:type="spellEnd"/>
          <w:r>
            <w:t xml:space="preserve">. </w:t>
          </w:r>
          <w:r>
            <w:rPr>
              <w:i/>
              <w:iCs/>
            </w:rPr>
            <w:t xml:space="preserve">Mol Biol </w:t>
          </w:r>
          <w:proofErr w:type="spellStart"/>
          <w:r>
            <w:rPr>
              <w:i/>
              <w:iCs/>
            </w:rPr>
            <w:t>Evol</w:t>
          </w:r>
          <w:proofErr w:type="spellEnd"/>
          <w:r>
            <w:t xml:space="preserve"> </w:t>
          </w:r>
          <w:r>
            <w:rPr>
              <w:b/>
              <w:bCs/>
            </w:rPr>
            <w:t>38</w:t>
          </w:r>
          <w:r>
            <w:t>, 2532–2546 (2021).</w:t>
          </w:r>
        </w:p>
        <w:p w14:paraId="1D9BE9E7" w14:textId="77777777" w:rsidR="006B4ADA" w:rsidRDefault="006B4ADA">
          <w:pPr>
            <w:autoSpaceDE w:val="0"/>
            <w:autoSpaceDN w:val="0"/>
            <w:ind w:hanging="640"/>
            <w:divId w:val="777145093"/>
          </w:pPr>
          <w:r>
            <w:t>53.</w:t>
          </w:r>
          <w:r>
            <w:tab/>
            <w:t xml:space="preserve">Wang, W. </w:t>
          </w:r>
          <w:r>
            <w:rPr>
              <w:i/>
              <w:iCs/>
            </w:rPr>
            <w:t>et al.</w:t>
          </w:r>
          <w:r>
            <w:t xml:space="preserve"> Sugar sensation and mechanosensation in the egg-laying preference shift of Drosophila </w:t>
          </w:r>
          <w:proofErr w:type="spellStart"/>
          <w:r>
            <w:t>suzukii</w:t>
          </w:r>
          <w:proofErr w:type="spellEnd"/>
          <w:r>
            <w:t xml:space="preserve">. </w:t>
          </w:r>
          <w:proofErr w:type="spellStart"/>
          <w:r>
            <w:rPr>
              <w:i/>
              <w:iCs/>
            </w:rPr>
            <w:t>Elife</w:t>
          </w:r>
          <w:proofErr w:type="spellEnd"/>
          <w:r>
            <w:t xml:space="preserve"> </w:t>
          </w:r>
          <w:r>
            <w:rPr>
              <w:b/>
              <w:bCs/>
            </w:rPr>
            <w:t>11</w:t>
          </w:r>
          <w:r>
            <w:t>, (2022).</w:t>
          </w:r>
        </w:p>
        <w:p w14:paraId="555F001D" w14:textId="01690EF9" w:rsidR="00C51C21" w:rsidRDefault="006B4ADA" w:rsidP="009F0359">
          <w:pPr>
            <w:pStyle w:val="Acknowledgement"/>
            <w:spacing w:line="276" w:lineRule="auto"/>
            <w:ind w:left="0" w:firstLine="0"/>
            <w:rPr>
              <w:b/>
            </w:rPr>
          </w:pPr>
          <w:r>
            <w:t> </w:t>
          </w:r>
        </w:p>
      </w:sdtContent>
    </w:sdt>
    <w:p w14:paraId="38942FAD" w14:textId="25B74F62" w:rsidR="00C51C21" w:rsidRPr="009A6B8F" w:rsidRDefault="00C51C21" w:rsidP="009F0359">
      <w:pPr>
        <w:pStyle w:val="Acknowledgement"/>
        <w:spacing w:line="276" w:lineRule="auto"/>
        <w:ind w:left="0" w:firstLine="0"/>
      </w:pPr>
      <w:r w:rsidRPr="009A6B8F">
        <w:rPr>
          <w:b/>
        </w:rPr>
        <w:t>Acknowledgments:</w:t>
      </w:r>
      <w:r w:rsidRPr="009A6B8F">
        <w:t xml:space="preserve"> </w:t>
      </w:r>
      <w:bookmarkStart w:id="4" w:name="_Hlk62207734"/>
      <w:r w:rsidR="00FF5F65" w:rsidRPr="00FF5F65">
        <w:t xml:space="preserve">We would like to thank </w:t>
      </w:r>
      <w:r w:rsidR="00BC2390">
        <w:t xml:space="preserve">Dr. </w:t>
      </w:r>
      <w:proofErr w:type="spellStart"/>
      <w:r w:rsidR="00BC2390">
        <w:t>Kyuhyung</w:t>
      </w:r>
      <w:proofErr w:type="spellEnd"/>
      <w:r w:rsidR="00BC2390">
        <w:t xml:space="preserve"> Kim</w:t>
      </w:r>
      <w:r w:rsidR="00FF5F65" w:rsidRPr="00FF5F65">
        <w:t xml:space="preserve"> for helpful comments, and Drs. </w:t>
      </w:r>
      <w:proofErr w:type="spellStart"/>
      <w:r w:rsidR="00FF5F65" w:rsidRPr="00FF5F65">
        <w:t>Amrein</w:t>
      </w:r>
      <w:proofErr w:type="spellEnd"/>
      <w:r w:rsidR="00FF5F65" w:rsidRPr="00FF5F65">
        <w:t xml:space="preserve">, H, Scott, K, Moon SJ, and </w:t>
      </w:r>
      <w:r w:rsidR="0061507B">
        <w:t xml:space="preserve">KDRC/BDRC </w:t>
      </w:r>
      <w:r w:rsidR="00FF5F65" w:rsidRPr="00FF5F65">
        <w:t xml:space="preserve">stock/resource centers for sharing fly lines as indicated in Methods and Materials. </w:t>
      </w:r>
      <w:bookmarkEnd w:id="4"/>
    </w:p>
    <w:p w14:paraId="3E586D53" w14:textId="52AD58D6" w:rsidR="00FF5F65" w:rsidRDefault="00C51C21" w:rsidP="009F0359">
      <w:pPr>
        <w:pStyle w:val="Acknowledgement"/>
        <w:spacing w:line="276" w:lineRule="auto"/>
        <w:ind w:left="360" w:firstLine="0"/>
      </w:pPr>
      <w:r w:rsidRPr="7FEA168B">
        <w:rPr>
          <w:b/>
          <w:bCs/>
        </w:rPr>
        <w:t>Funding:</w:t>
      </w:r>
      <w:r>
        <w:t xml:space="preserve"> </w:t>
      </w:r>
      <w:r w:rsidR="00FF5F65" w:rsidRPr="00FF5F65">
        <w:t>National Research Foundation of Korea (NRF-2021R1A2B5B01002702, 2022M3E5E8017946</w:t>
      </w:r>
      <w:r w:rsidR="00FF5F65">
        <w:t xml:space="preserve"> to KJK</w:t>
      </w:r>
      <w:r w:rsidR="00FF5F65" w:rsidRPr="00FF5F65">
        <w:t>) and Korea Brain Research Institute (23-BR-01-02, 22-BR-03-06</w:t>
      </w:r>
      <w:r w:rsidR="00FF5F65">
        <w:t xml:space="preserve"> to KJK</w:t>
      </w:r>
      <w:r w:rsidR="00FF5F65" w:rsidRPr="00FF5F65">
        <w:t>), funded by Ministry of Science and ICT.</w:t>
      </w:r>
    </w:p>
    <w:p w14:paraId="29B1D012" w14:textId="2ECA04F4" w:rsidR="00C51C21" w:rsidRPr="009A6B8F" w:rsidRDefault="00C51C21" w:rsidP="009F0359">
      <w:pPr>
        <w:pStyle w:val="Acknowledgement"/>
        <w:spacing w:line="276" w:lineRule="auto"/>
        <w:ind w:left="360" w:firstLine="0"/>
        <w:rPr>
          <w:b/>
        </w:rPr>
      </w:pPr>
      <w:r w:rsidRPr="009A6B8F">
        <w:rPr>
          <w:b/>
        </w:rPr>
        <w:t>Author contributions:</w:t>
      </w:r>
      <w:r w:rsidRPr="009A6B8F">
        <w:t xml:space="preserve"> </w:t>
      </w:r>
      <w:bookmarkStart w:id="5" w:name="_Hlk62207876"/>
    </w:p>
    <w:p w14:paraId="25880F31" w14:textId="355730B4" w:rsidR="00C51C21" w:rsidRDefault="00C51C21" w:rsidP="009F0359">
      <w:pPr>
        <w:pStyle w:val="acknowledgement0"/>
        <w:spacing w:before="120" w:beforeAutospacing="0" w:after="0" w:afterAutospacing="0" w:line="276" w:lineRule="auto"/>
        <w:ind w:left="720"/>
        <w:jc w:val="both"/>
        <w:rPr>
          <w:color w:val="000000"/>
        </w:rPr>
      </w:pPr>
      <w:r w:rsidRPr="009A6B8F">
        <w:rPr>
          <w:color w:val="000000"/>
        </w:rPr>
        <w:t xml:space="preserve">Conceptualization: </w:t>
      </w:r>
      <w:r w:rsidR="009C51F9">
        <w:rPr>
          <w:color w:val="000000"/>
        </w:rPr>
        <w:t xml:space="preserve">MHL, KJK </w:t>
      </w:r>
    </w:p>
    <w:p w14:paraId="6FBB9DAB" w14:textId="5E283C9C" w:rsidR="00C51C21" w:rsidRDefault="00C51C21" w:rsidP="009F0359">
      <w:pPr>
        <w:pStyle w:val="acknowledgement0"/>
        <w:spacing w:before="120" w:beforeAutospacing="0" w:after="0" w:afterAutospacing="0" w:line="276" w:lineRule="auto"/>
        <w:ind w:left="720"/>
        <w:jc w:val="both"/>
        <w:rPr>
          <w:color w:val="000000"/>
        </w:rPr>
      </w:pPr>
      <w:r>
        <w:rPr>
          <w:color w:val="000000"/>
        </w:rPr>
        <w:lastRenderedPageBreak/>
        <w:t xml:space="preserve">Methodology: </w:t>
      </w:r>
      <w:r w:rsidR="009C51F9">
        <w:rPr>
          <w:color w:val="000000"/>
        </w:rPr>
        <w:t xml:space="preserve">MHL, KJK, </w:t>
      </w:r>
      <w:r w:rsidR="00E746E2">
        <w:rPr>
          <w:color w:val="000000"/>
        </w:rPr>
        <w:t>SHP</w:t>
      </w:r>
      <w:r w:rsidR="009C51F9">
        <w:rPr>
          <w:color w:val="000000"/>
        </w:rPr>
        <w:t>, JYK</w:t>
      </w:r>
    </w:p>
    <w:p w14:paraId="0B9CA548" w14:textId="3243D0EB" w:rsidR="00C51C21" w:rsidRDefault="00C51C21" w:rsidP="009F0359">
      <w:pPr>
        <w:pStyle w:val="acknowledgement0"/>
        <w:spacing w:before="120" w:beforeAutospacing="0" w:after="0" w:afterAutospacing="0" w:line="276" w:lineRule="auto"/>
        <w:ind w:left="720"/>
        <w:jc w:val="both"/>
        <w:rPr>
          <w:color w:val="000000"/>
        </w:rPr>
      </w:pPr>
      <w:r>
        <w:rPr>
          <w:color w:val="000000"/>
        </w:rPr>
        <w:t xml:space="preserve">Investigation: </w:t>
      </w:r>
      <w:r w:rsidR="009C51F9">
        <w:rPr>
          <w:color w:val="000000"/>
        </w:rPr>
        <w:t>MHL, KJK</w:t>
      </w:r>
      <w:r w:rsidR="00927379">
        <w:rPr>
          <w:color w:val="000000"/>
        </w:rPr>
        <w:t>, KMJ</w:t>
      </w:r>
      <w:r w:rsidR="00F96857">
        <w:rPr>
          <w:color w:val="000000"/>
        </w:rPr>
        <w:t>, SHP</w:t>
      </w:r>
      <w:r w:rsidR="00B57FC6">
        <w:rPr>
          <w:color w:val="000000"/>
        </w:rPr>
        <w:t>, KL</w:t>
      </w:r>
    </w:p>
    <w:p w14:paraId="137D6DE3" w14:textId="51FCD309" w:rsidR="00C51C21" w:rsidRDefault="00C51C21" w:rsidP="009F0359">
      <w:pPr>
        <w:pStyle w:val="acknowledgement0"/>
        <w:spacing w:before="120" w:beforeAutospacing="0" w:after="0" w:afterAutospacing="0" w:line="276" w:lineRule="auto"/>
        <w:ind w:left="720"/>
        <w:jc w:val="both"/>
        <w:rPr>
          <w:color w:val="000000"/>
        </w:rPr>
      </w:pPr>
      <w:r>
        <w:rPr>
          <w:color w:val="000000"/>
        </w:rPr>
        <w:t xml:space="preserve">Visualization: </w:t>
      </w:r>
      <w:r w:rsidR="009C51F9">
        <w:rPr>
          <w:color w:val="000000"/>
        </w:rPr>
        <w:t xml:space="preserve">MHL, KJK, </w:t>
      </w:r>
      <w:r w:rsidR="00E746E2">
        <w:rPr>
          <w:color w:val="000000"/>
        </w:rPr>
        <w:t>SHP</w:t>
      </w:r>
      <w:r w:rsidR="003F0D40">
        <w:rPr>
          <w:color w:val="000000"/>
        </w:rPr>
        <w:t>, KL</w:t>
      </w:r>
    </w:p>
    <w:p w14:paraId="4DED4FD1" w14:textId="294F4758" w:rsidR="00C51C21" w:rsidRDefault="00C51C21" w:rsidP="009F0359">
      <w:pPr>
        <w:pStyle w:val="acknowledgement0"/>
        <w:spacing w:before="120" w:beforeAutospacing="0" w:after="0" w:afterAutospacing="0" w:line="276" w:lineRule="auto"/>
        <w:ind w:left="720"/>
        <w:jc w:val="both"/>
        <w:rPr>
          <w:color w:val="000000"/>
        </w:rPr>
      </w:pPr>
      <w:r>
        <w:rPr>
          <w:color w:val="000000"/>
        </w:rPr>
        <w:t xml:space="preserve">Funding acquisition: </w:t>
      </w:r>
      <w:r w:rsidR="00D025BA">
        <w:rPr>
          <w:color w:val="000000"/>
        </w:rPr>
        <w:t xml:space="preserve">KJK, </w:t>
      </w:r>
    </w:p>
    <w:p w14:paraId="241BE12A" w14:textId="7FFA2B7E" w:rsidR="00C51C21" w:rsidRPr="00926492" w:rsidRDefault="00C51C21" w:rsidP="009F0359">
      <w:pPr>
        <w:pStyle w:val="acknowledgement0"/>
        <w:spacing w:before="120" w:beforeAutospacing="0" w:after="0" w:afterAutospacing="0" w:line="276" w:lineRule="auto"/>
        <w:ind w:left="720"/>
        <w:jc w:val="both"/>
        <w:rPr>
          <w:rFonts w:ascii="바탕" w:eastAsia="바탕" w:hAnsi="바탕" w:cs="바탕"/>
          <w:color w:val="000000"/>
          <w:lang w:eastAsia="ko-KR"/>
        </w:rPr>
      </w:pPr>
      <w:r>
        <w:rPr>
          <w:color w:val="000000"/>
        </w:rPr>
        <w:t xml:space="preserve">Project administration: </w:t>
      </w:r>
      <w:r w:rsidR="00D025BA">
        <w:rPr>
          <w:color w:val="000000"/>
        </w:rPr>
        <w:t>JYK</w:t>
      </w:r>
      <w:r>
        <w:rPr>
          <w:color w:val="000000"/>
        </w:rPr>
        <w:t xml:space="preserve">, </w:t>
      </w:r>
      <w:r w:rsidR="00D025BA">
        <w:rPr>
          <w:color w:val="000000"/>
        </w:rPr>
        <w:t>KMJ</w:t>
      </w:r>
      <w:r w:rsidR="00926492">
        <w:rPr>
          <w:color w:val="000000"/>
        </w:rPr>
        <w:t>, KL</w:t>
      </w:r>
    </w:p>
    <w:p w14:paraId="5C99D2BC" w14:textId="5804B40A" w:rsidR="00C51C21" w:rsidRDefault="00C51C21" w:rsidP="009F0359">
      <w:pPr>
        <w:pStyle w:val="acknowledgement0"/>
        <w:spacing w:before="120" w:beforeAutospacing="0" w:after="0" w:afterAutospacing="0" w:line="276" w:lineRule="auto"/>
        <w:ind w:left="720"/>
        <w:jc w:val="both"/>
        <w:rPr>
          <w:color w:val="000000"/>
        </w:rPr>
      </w:pPr>
      <w:r>
        <w:rPr>
          <w:color w:val="000000"/>
        </w:rPr>
        <w:t xml:space="preserve">Supervision: </w:t>
      </w:r>
      <w:proofErr w:type="gramStart"/>
      <w:r w:rsidR="00D2363D">
        <w:rPr>
          <w:color w:val="000000"/>
        </w:rPr>
        <w:t>KJK,  JYK</w:t>
      </w:r>
      <w:proofErr w:type="gramEnd"/>
      <w:r w:rsidR="00D2363D">
        <w:rPr>
          <w:color w:val="000000"/>
        </w:rPr>
        <w:t>, KMJ</w:t>
      </w:r>
    </w:p>
    <w:p w14:paraId="14366545" w14:textId="16ECAD6E" w:rsidR="00C51C21" w:rsidRDefault="00C51C21" w:rsidP="009F0359">
      <w:pPr>
        <w:pStyle w:val="acknowledgement0"/>
        <w:spacing w:before="120" w:beforeAutospacing="0" w:after="0" w:afterAutospacing="0" w:line="276" w:lineRule="auto"/>
        <w:ind w:left="720"/>
        <w:jc w:val="both"/>
        <w:rPr>
          <w:color w:val="000000"/>
        </w:rPr>
      </w:pPr>
      <w:r>
        <w:rPr>
          <w:color w:val="000000"/>
        </w:rPr>
        <w:t xml:space="preserve">Writing – original draft: </w:t>
      </w:r>
      <w:r w:rsidR="00D66CA6">
        <w:rPr>
          <w:color w:val="000000"/>
        </w:rPr>
        <w:t>MHL, KJK</w:t>
      </w:r>
    </w:p>
    <w:p w14:paraId="05D7BBEC" w14:textId="370C058A" w:rsidR="00C51C21" w:rsidRPr="009A6B8F" w:rsidRDefault="00C51C21" w:rsidP="009F0359">
      <w:pPr>
        <w:pStyle w:val="acknowledgement0"/>
        <w:spacing w:before="120" w:beforeAutospacing="0" w:after="0" w:afterAutospacing="0" w:line="276" w:lineRule="auto"/>
        <w:ind w:left="720"/>
        <w:jc w:val="both"/>
        <w:rPr>
          <w:color w:val="000000"/>
        </w:rPr>
      </w:pPr>
      <w:r>
        <w:rPr>
          <w:color w:val="000000"/>
        </w:rPr>
        <w:t>Writing – review &amp; editing:</w:t>
      </w:r>
      <w:r w:rsidR="00D66CA6">
        <w:rPr>
          <w:color w:val="000000"/>
        </w:rPr>
        <w:t xml:space="preserve"> JYK, KMJ</w:t>
      </w:r>
      <w:r w:rsidR="00F96857">
        <w:rPr>
          <w:color w:val="000000"/>
        </w:rPr>
        <w:t>, SHP</w:t>
      </w:r>
    </w:p>
    <w:bookmarkEnd w:id="5"/>
    <w:p w14:paraId="4050F486" w14:textId="4BFF3FA1" w:rsidR="00C51C21" w:rsidRPr="009A6B8F" w:rsidRDefault="00C51C21" w:rsidP="009F0359">
      <w:pPr>
        <w:pStyle w:val="Acknowledgement"/>
        <w:spacing w:line="276" w:lineRule="auto"/>
        <w:ind w:left="360" w:firstLine="0"/>
      </w:pPr>
      <w:r w:rsidRPr="009A6B8F">
        <w:rPr>
          <w:b/>
        </w:rPr>
        <w:t>Competing interests:</w:t>
      </w:r>
      <w:r w:rsidRPr="009A6B8F">
        <w:t xml:space="preserve"> </w:t>
      </w:r>
      <w:bookmarkStart w:id="6" w:name="_Hlk62207935"/>
      <w:r w:rsidRPr="009A6B8F">
        <w:t xml:space="preserve">Authors declare </w:t>
      </w:r>
      <w:r>
        <w:t xml:space="preserve">that they have </w:t>
      </w:r>
      <w:r w:rsidRPr="009A6B8F">
        <w:t>no competing interests.</w:t>
      </w:r>
      <w:bookmarkEnd w:id="6"/>
    </w:p>
    <w:p w14:paraId="65D0D20A" w14:textId="342D58B5" w:rsidR="002B5E7E" w:rsidRDefault="00C51C21" w:rsidP="009F0359">
      <w:pPr>
        <w:pStyle w:val="Acknowledgement"/>
        <w:spacing w:line="276" w:lineRule="auto"/>
        <w:ind w:left="360" w:firstLine="0"/>
      </w:pPr>
      <w:r w:rsidRPr="009A6B8F">
        <w:rPr>
          <w:b/>
        </w:rPr>
        <w:t>Data and materials availability:</w:t>
      </w:r>
      <w:r w:rsidRPr="009A6B8F">
        <w:t xml:space="preserve"> </w:t>
      </w:r>
      <w:bookmarkStart w:id="7" w:name="_Hlk62207948"/>
      <w:r w:rsidRPr="009A6B8F">
        <w:t xml:space="preserve">All data </w:t>
      </w:r>
      <w:r>
        <w:t>are</w:t>
      </w:r>
      <w:r w:rsidRPr="009A6B8F">
        <w:t xml:space="preserve"> available in the main text or the supplementary materials.</w:t>
      </w:r>
      <w:bookmarkEnd w:id="7"/>
    </w:p>
    <w:p w14:paraId="1D2282F6" w14:textId="77777777" w:rsidR="002B5E7E" w:rsidRDefault="002B5E7E" w:rsidP="00ED6593">
      <w:pPr>
        <w:pStyle w:val="Acknowledgement"/>
        <w:spacing w:line="276" w:lineRule="auto"/>
        <w:ind w:left="0" w:firstLine="0"/>
      </w:pPr>
    </w:p>
    <w:p w14:paraId="6914D59B" w14:textId="77777777" w:rsidR="00C51C21" w:rsidRDefault="00C51C21" w:rsidP="009F0359">
      <w:pPr>
        <w:spacing w:line="276" w:lineRule="auto"/>
        <w:rPr>
          <w:rFonts w:eastAsia="Times New Roman"/>
          <w:b/>
          <w:kern w:val="28"/>
          <w:sz w:val="24"/>
          <w:szCs w:val="24"/>
          <w:lang w:eastAsia="ko-KR"/>
        </w:rPr>
      </w:pPr>
    </w:p>
    <w:p w14:paraId="7BE92283" w14:textId="172B8FD9" w:rsidR="00DB099B" w:rsidRDefault="00DB099B" w:rsidP="009F0359">
      <w:pPr>
        <w:spacing w:line="276" w:lineRule="auto"/>
        <w:rPr>
          <w:rFonts w:eastAsia="Times New Roman"/>
          <w:b/>
          <w:kern w:val="28"/>
          <w:sz w:val="24"/>
          <w:szCs w:val="24"/>
          <w:lang w:eastAsia="ko-KR"/>
        </w:rPr>
      </w:pPr>
    </w:p>
    <w:p w14:paraId="5CB0B0FA" w14:textId="6498EC72" w:rsidR="00DB099B" w:rsidRPr="00DB099B" w:rsidRDefault="00C57E24" w:rsidP="00C57E24">
      <w:pPr>
        <w:rPr>
          <w:rFonts w:eastAsia="Times New Roman"/>
          <w:b/>
          <w:kern w:val="28"/>
          <w:sz w:val="24"/>
          <w:szCs w:val="24"/>
          <w:lang w:eastAsia="ko-KR"/>
        </w:rPr>
      </w:pPr>
      <w:r>
        <w:rPr>
          <w:rFonts w:eastAsia="Times New Roman"/>
          <w:b/>
          <w:kern w:val="28"/>
          <w:sz w:val="24"/>
          <w:szCs w:val="24"/>
          <w:lang w:eastAsia="ko-KR"/>
        </w:rPr>
        <w:br w:type="page"/>
      </w:r>
    </w:p>
    <w:p w14:paraId="795A6DF1" w14:textId="473881A4" w:rsidR="001E5828" w:rsidRDefault="00440682" w:rsidP="00A6507D">
      <w:pPr>
        <w:pStyle w:val="Legend"/>
        <w:keepNext w:val="0"/>
        <w:rPr>
          <w:b/>
          <w:lang w:eastAsia="ko-KR"/>
        </w:rPr>
      </w:pPr>
      <w:r w:rsidRPr="00440682">
        <w:rPr>
          <w:b/>
          <w:noProof/>
          <w:lang w:eastAsia="ko-KR"/>
        </w:rPr>
        <w:lastRenderedPageBreak/>
        <w:drawing>
          <wp:inline distT="0" distB="0" distL="0" distR="0" wp14:anchorId="5DD2556E" wp14:editId="2E2FC84C">
            <wp:extent cx="5943600" cy="4455160"/>
            <wp:effectExtent l="0" t="0" r="0" b="2540"/>
            <wp:docPr id="561078491" name="그림 1" descr="텍스트, 도표, 스크린샷, 평면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78491" name="그림 1" descr="텍스트, 도표, 스크린샷, 평면도이(가) 표시된 사진&#10;&#10;자동 생성된 설명"/>
                    <pic:cNvPicPr/>
                  </pic:nvPicPr>
                  <pic:blipFill>
                    <a:blip r:embed="rId11"/>
                    <a:stretch>
                      <a:fillRect/>
                    </a:stretch>
                  </pic:blipFill>
                  <pic:spPr>
                    <a:xfrm>
                      <a:off x="0" y="0"/>
                      <a:ext cx="5943600" cy="4455160"/>
                    </a:xfrm>
                    <a:prstGeom prst="rect">
                      <a:avLst/>
                    </a:prstGeom>
                  </pic:spPr>
                </pic:pic>
              </a:graphicData>
            </a:graphic>
          </wp:inline>
        </w:drawing>
      </w:r>
    </w:p>
    <w:p w14:paraId="22373B0E" w14:textId="03FD15E4" w:rsidR="002B32B1" w:rsidRDefault="002B32B1" w:rsidP="00A6507D">
      <w:pPr>
        <w:pStyle w:val="Legend"/>
        <w:keepNext w:val="0"/>
        <w:rPr>
          <w:rFonts w:eastAsiaTheme="minorEastAsia"/>
          <w:color w:val="000000" w:themeColor="text1"/>
          <w:kern w:val="0"/>
        </w:rPr>
      </w:pPr>
      <w:r w:rsidRPr="007443BB">
        <w:rPr>
          <w:b/>
        </w:rPr>
        <w:t>Fig. 1</w:t>
      </w:r>
      <w:r w:rsidRPr="00755125">
        <w:rPr>
          <w:b/>
        </w:rPr>
        <w:t>.</w:t>
      </w:r>
      <w:r>
        <w:t xml:space="preserve"> </w:t>
      </w:r>
      <w:r>
        <w:rPr>
          <w:b/>
          <w:bCs/>
          <w:color w:val="000000" w:themeColor="text1"/>
        </w:rPr>
        <w:t xml:space="preserve">HCN is necessary for </w:t>
      </w:r>
      <w:r w:rsidR="006D2885">
        <w:rPr>
          <w:b/>
          <w:bCs/>
          <w:color w:val="000000" w:themeColor="text1"/>
        </w:rPr>
        <w:t xml:space="preserve">the </w:t>
      </w:r>
      <w:r>
        <w:rPr>
          <w:b/>
          <w:bCs/>
          <w:color w:val="000000" w:themeColor="text1"/>
        </w:rPr>
        <w:t xml:space="preserve">normal </w:t>
      </w:r>
      <w:r w:rsidR="006D2885">
        <w:rPr>
          <w:b/>
          <w:bCs/>
          <w:color w:val="000000" w:themeColor="text1"/>
        </w:rPr>
        <w:t xml:space="preserve">activity of </w:t>
      </w:r>
      <w:r>
        <w:rPr>
          <w:b/>
          <w:bCs/>
          <w:color w:val="000000" w:themeColor="text1"/>
        </w:rPr>
        <w:t>bitter-sensing GRN</w:t>
      </w:r>
      <w:r w:rsidR="006D2885">
        <w:rPr>
          <w:b/>
          <w:bCs/>
          <w:color w:val="000000" w:themeColor="text1"/>
        </w:rPr>
        <w:t>s</w:t>
      </w:r>
      <w:r>
        <w:rPr>
          <w:b/>
          <w:bCs/>
          <w:color w:val="000000" w:themeColor="text1"/>
        </w:rPr>
        <w:t xml:space="preserve"> (bGRN</w:t>
      </w:r>
      <w:r w:rsidR="006D2885">
        <w:rPr>
          <w:b/>
          <w:bCs/>
          <w:color w:val="000000" w:themeColor="text1"/>
        </w:rPr>
        <w:t>s</w:t>
      </w:r>
      <w:r>
        <w:rPr>
          <w:b/>
          <w:bCs/>
          <w:color w:val="000000" w:themeColor="text1"/>
        </w:rPr>
        <w:t xml:space="preserve">), </w:t>
      </w:r>
      <w:r w:rsidR="00611114">
        <w:rPr>
          <w:b/>
          <w:bCs/>
          <w:color w:val="000000" w:themeColor="text1"/>
        </w:rPr>
        <w:t xml:space="preserve">although </w:t>
      </w:r>
      <w:r>
        <w:rPr>
          <w:b/>
          <w:bCs/>
          <w:color w:val="000000" w:themeColor="text1"/>
        </w:rPr>
        <w:t>expressed in sGRNs</w:t>
      </w:r>
      <w:r w:rsidRPr="00F5745E">
        <w:rPr>
          <w:b/>
          <w:bCs/>
          <w:color w:val="000000" w:themeColor="text1"/>
        </w:rPr>
        <w:t>.</w:t>
      </w:r>
      <w:r w:rsidRPr="00F5745E">
        <w:rPr>
          <w:color w:val="000000" w:themeColor="text1"/>
        </w:rPr>
        <w:t xml:space="preserve"> </w:t>
      </w:r>
      <w:r w:rsidR="00194040">
        <w:rPr>
          <w:color w:val="000000" w:themeColor="text1"/>
        </w:rPr>
        <w:t>Representative</w:t>
      </w:r>
      <w:r w:rsidR="00BE1A12">
        <w:rPr>
          <w:color w:val="000000" w:themeColor="text1"/>
        </w:rPr>
        <w:t xml:space="preserve"> 5 sec-long</w:t>
      </w:r>
      <w:r w:rsidR="00194040">
        <w:rPr>
          <w:color w:val="000000" w:themeColor="text1"/>
        </w:rPr>
        <w:t xml:space="preserve"> traces of sensillum recording with </w:t>
      </w:r>
      <w:r w:rsidR="00041BD0">
        <w:rPr>
          <w:color w:val="000000" w:themeColor="text1"/>
        </w:rPr>
        <w:t xml:space="preserve">either </w:t>
      </w:r>
      <w:r w:rsidR="00194040">
        <w:rPr>
          <w:color w:val="000000" w:themeColor="text1"/>
        </w:rPr>
        <w:t xml:space="preserve">caffeine </w:t>
      </w:r>
      <w:r w:rsidR="00041BD0">
        <w:rPr>
          <w:color w:val="000000" w:themeColor="text1"/>
        </w:rPr>
        <w:t>or</w:t>
      </w:r>
      <w:r w:rsidR="00194040">
        <w:rPr>
          <w:color w:val="000000" w:themeColor="text1"/>
        </w:rPr>
        <w:t xml:space="preserve"> sucrose at </w:t>
      </w:r>
      <w:r w:rsidR="00041BD0">
        <w:rPr>
          <w:color w:val="000000" w:themeColor="text1"/>
        </w:rPr>
        <w:t xml:space="preserve">the </w:t>
      </w:r>
      <w:r w:rsidR="00194040">
        <w:rPr>
          <w:color w:val="000000" w:themeColor="text1"/>
        </w:rPr>
        <w:t>indicated concentration</w:t>
      </w:r>
      <w:r w:rsidR="0050694D">
        <w:rPr>
          <w:color w:val="000000" w:themeColor="text1"/>
        </w:rPr>
        <w:t>,</w:t>
      </w:r>
      <w:r w:rsidR="00194040">
        <w:rPr>
          <w:color w:val="000000" w:themeColor="text1"/>
        </w:rPr>
        <w:t xml:space="preserve"> shown </w:t>
      </w:r>
      <w:r w:rsidR="0050694D">
        <w:rPr>
          <w:color w:val="000000" w:themeColor="text1"/>
        </w:rPr>
        <w:t xml:space="preserve">along </w:t>
      </w:r>
      <w:r w:rsidR="00194040">
        <w:rPr>
          <w:color w:val="000000" w:themeColor="text1"/>
        </w:rPr>
        <w:t>with b</w:t>
      </w:r>
      <w:r w:rsidR="00EF2046" w:rsidRPr="00F5745E">
        <w:rPr>
          <w:color w:val="000000" w:themeColor="text1"/>
        </w:rPr>
        <w:t xml:space="preserve">ox plots of spiking frequencies. </w:t>
      </w:r>
      <w:r w:rsidRPr="00F5745E">
        <w:rPr>
          <w:color w:val="000000" w:themeColor="text1"/>
        </w:rPr>
        <w:t>(</w:t>
      </w:r>
      <w:r w:rsidRPr="00142418">
        <w:rPr>
          <w:b/>
          <w:bCs/>
          <w:color w:val="000000" w:themeColor="text1"/>
        </w:rPr>
        <w:t>A</w:t>
      </w:r>
      <w:r w:rsidR="001A6785">
        <w:rPr>
          <w:b/>
          <w:bCs/>
          <w:color w:val="000000" w:themeColor="text1"/>
        </w:rPr>
        <w:t xml:space="preserve">) </w:t>
      </w:r>
      <w:r>
        <w:rPr>
          <w:color w:val="000000" w:themeColor="text1"/>
        </w:rPr>
        <w:t xml:space="preserve">Caffeine-evoked bitter </w:t>
      </w:r>
      <w:r w:rsidR="00371C4C">
        <w:rPr>
          <w:color w:val="000000" w:themeColor="text1"/>
        </w:rPr>
        <w:t>spiking responses</w:t>
      </w:r>
      <w:r>
        <w:rPr>
          <w:color w:val="000000" w:themeColor="text1"/>
        </w:rPr>
        <w:t xml:space="preserve"> of </w:t>
      </w:r>
      <w:r w:rsidR="005718DF">
        <w:rPr>
          <w:color w:val="000000" w:themeColor="text1"/>
        </w:rPr>
        <w:t>WT</w:t>
      </w:r>
      <w:r w:rsidR="00F71D49">
        <w:rPr>
          <w:color w:val="000000" w:themeColor="text1"/>
        </w:rPr>
        <w:t xml:space="preserve">, </w:t>
      </w:r>
      <w:r>
        <w:rPr>
          <w:color w:val="000000" w:themeColor="text1"/>
        </w:rPr>
        <w:t>t</w:t>
      </w:r>
      <w:r w:rsidRPr="00F5745E">
        <w:rPr>
          <w:color w:val="000000" w:themeColor="text1"/>
        </w:rPr>
        <w:t xml:space="preserve">he </w:t>
      </w:r>
      <w:proofErr w:type="spellStart"/>
      <w:r w:rsidRPr="00F5745E">
        <w:rPr>
          <w:i/>
          <w:iCs/>
          <w:color w:val="000000" w:themeColor="text1"/>
        </w:rPr>
        <w:t>Ih</w:t>
      </w:r>
      <w:proofErr w:type="spellEnd"/>
      <w:r w:rsidRPr="00AD51BA">
        <w:rPr>
          <w:color w:val="000000" w:themeColor="text1"/>
        </w:rPr>
        <w:t>-deficient</w:t>
      </w:r>
      <w:r w:rsidRPr="00F5745E">
        <w:rPr>
          <w:color w:val="000000" w:themeColor="text1"/>
        </w:rPr>
        <w:t xml:space="preserve"> mutant</w:t>
      </w:r>
      <w:r>
        <w:rPr>
          <w:color w:val="000000" w:themeColor="text1"/>
        </w:rPr>
        <w:t>s</w:t>
      </w:r>
      <w:r w:rsidRPr="00F5745E">
        <w:rPr>
          <w:color w:val="000000" w:themeColor="text1"/>
        </w:rPr>
        <w:t xml:space="preserve">, </w:t>
      </w:r>
      <w:r w:rsidRPr="00F5745E">
        <w:rPr>
          <w:i/>
          <w:iCs/>
          <w:color w:val="000000" w:themeColor="text1"/>
        </w:rPr>
        <w:t>Ih</w:t>
      </w:r>
      <w:r w:rsidRPr="00F5745E">
        <w:rPr>
          <w:i/>
          <w:iCs/>
          <w:color w:val="000000" w:themeColor="text1"/>
          <w:vertAlign w:val="superscript"/>
        </w:rPr>
        <w:t>f03355</w:t>
      </w:r>
      <w:r w:rsidRPr="00690584">
        <w:rPr>
          <w:color w:val="000000" w:themeColor="text1"/>
        </w:rPr>
        <w:t xml:space="preserve"> </w:t>
      </w:r>
      <w:r w:rsidR="005718DF">
        <w:rPr>
          <w:color w:val="000000" w:themeColor="text1"/>
        </w:rPr>
        <w:t xml:space="preserve">and </w:t>
      </w:r>
      <w:r>
        <w:rPr>
          <w:i/>
          <w:iCs/>
          <w:color w:val="000000" w:themeColor="text1"/>
        </w:rPr>
        <w:t>Ih-TG4.0/+</w:t>
      </w:r>
      <w:r w:rsidRPr="00690584">
        <w:rPr>
          <w:color w:val="000000" w:themeColor="text1"/>
        </w:rPr>
        <w:t>,</w:t>
      </w:r>
      <w:r w:rsidRPr="00F5745E">
        <w:rPr>
          <w:i/>
          <w:iCs/>
          <w:color w:val="000000" w:themeColor="text1"/>
        </w:rPr>
        <w:t xml:space="preserve"> </w:t>
      </w:r>
      <w:r w:rsidR="004022A7">
        <w:rPr>
          <w:color w:val="000000" w:themeColor="text1"/>
        </w:rPr>
        <w:t>and</w:t>
      </w:r>
      <w:r w:rsidR="005718DF">
        <w:rPr>
          <w:color w:val="000000" w:themeColor="text1"/>
        </w:rPr>
        <w:t xml:space="preserve"> the genomic rescue, </w:t>
      </w:r>
      <w:r w:rsidR="005718DF" w:rsidRPr="00F5745E">
        <w:rPr>
          <w:i/>
          <w:iCs/>
          <w:color w:val="000000" w:themeColor="text1"/>
        </w:rPr>
        <w:t>Ih</w:t>
      </w:r>
      <w:r w:rsidR="005718DF" w:rsidRPr="00F5745E">
        <w:rPr>
          <w:i/>
          <w:iCs/>
          <w:color w:val="000000" w:themeColor="text1"/>
          <w:vertAlign w:val="superscript"/>
        </w:rPr>
        <w:t>f03355</w:t>
      </w:r>
      <w:r w:rsidR="005718DF">
        <w:rPr>
          <w:color w:val="000000" w:themeColor="text1"/>
        </w:rPr>
        <w:t>;</w:t>
      </w:r>
      <w:r w:rsidRPr="00AD51BA">
        <w:rPr>
          <w:i/>
          <w:iCs/>
          <w:color w:val="000000" w:themeColor="text1"/>
        </w:rPr>
        <w:t>{</w:t>
      </w:r>
      <w:proofErr w:type="spellStart"/>
      <w:r w:rsidRPr="00AD51BA">
        <w:rPr>
          <w:i/>
          <w:iCs/>
          <w:color w:val="000000" w:themeColor="text1"/>
        </w:rPr>
        <w:t>Ih</w:t>
      </w:r>
      <w:proofErr w:type="spellEnd"/>
      <w:r w:rsidRPr="00AD51BA">
        <w:rPr>
          <w:i/>
          <w:iCs/>
          <w:color w:val="000000" w:themeColor="text1"/>
        </w:rPr>
        <w:t>}</w:t>
      </w:r>
      <w:r w:rsidR="005718DF">
        <w:rPr>
          <w:i/>
          <w:iCs/>
          <w:color w:val="000000" w:themeColor="text1"/>
        </w:rPr>
        <w:t>/+</w:t>
      </w:r>
      <w:r w:rsidRPr="00F5745E">
        <w:rPr>
          <w:color w:val="000000" w:themeColor="text1"/>
        </w:rPr>
        <w:t>.</w:t>
      </w:r>
      <w:r>
        <w:rPr>
          <w:color w:val="000000" w:themeColor="text1"/>
        </w:rPr>
        <w:t xml:space="preserve"> </w:t>
      </w:r>
      <w:r w:rsidR="008B2EAF">
        <w:rPr>
          <w:color w:val="000000" w:themeColor="text1"/>
        </w:rPr>
        <w:t>(</w:t>
      </w:r>
      <w:r w:rsidR="008B2EAF" w:rsidRPr="008B2EAF">
        <w:rPr>
          <w:b/>
          <w:bCs/>
          <w:color w:val="000000" w:themeColor="text1"/>
        </w:rPr>
        <w:t>B</w:t>
      </w:r>
      <w:r w:rsidR="008B2EAF">
        <w:rPr>
          <w:color w:val="000000" w:themeColor="text1"/>
        </w:rPr>
        <w:t xml:space="preserve">) </w:t>
      </w:r>
      <w:r w:rsidR="00DD7472">
        <w:rPr>
          <w:color w:val="000000" w:themeColor="text1"/>
        </w:rPr>
        <w:t xml:space="preserve">Sucrose responses were similar </w:t>
      </w:r>
      <w:r w:rsidR="00997C20">
        <w:rPr>
          <w:color w:val="000000" w:themeColor="text1"/>
        </w:rPr>
        <w:t>among</w:t>
      </w:r>
      <w:r w:rsidR="00DD7472">
        <w:rPr>
          <w:color w:val="000000" w:themeColor="text1"/>
        </w:rPr>
        <w:t xml:space="preserve"> the genotype</w:t>
      </w:r>
      <w:r w:rsidR="00497AEE">
        <w:rPr>
          <w:color w:val="000000" w:themeColor="text1"/>
        </w:rPr>
        <w:t>s</w:t>
      </w:r>
      <w:r w:rsidR="00DD7472">
        <w:rPr>
          <w:color w:val="000000" w:themeColor="text1"/>
        </w:rPr>
        <w:t xml:space="preserve"> tested in (</w:t>
      </w:r>
      <w:r w:rsidR="00DD7472" w:rsidRPr="0071160E">
        <w:rPr>
          <w:b/>
          <w:bCs/>
          <w:color w:val="000000" w:themeColor="text1"/>
        </w:rPr>
        <w:t>A</w:t>
      </w:r>
      <w:r w:rsidR="00DD7472">
        <w:rPr>
          <w:color w:val="000000" w:themeColor="text1"/>
        </w:rPr>
        <w:t xml:space="preserve">). </w:t>
      </w:r>
      <w:r w:rsidRPr="00F5745E">
        <w:rPr>
          <w:color w:val="000000" w:themeColor="text1"/>
        </w:rPr>
        <w:t>(</w:t>
      </w:r>
      <w:r>
        <w:rPr>
          <w:b/>
          <w:bCs/>
          <w:color w:val="000000" w:themeColor="text1"/>
        </w:rPr>
        <w:t>C</w:t>
      </w:r>
      <w:r w:rsidRPr="00F5745E">
        <w:rPr>
          <w:color w:val="000000" w:themeColor="text1"/>
        </w:rPr>
        <w:t xml:space="preserve">) </w:t>
      </w:r>
      <w:proofErr w:type="spellStart"/>
      <w:r w:rsidR="00CE2399" w:rsidRPr="00AD51BA">
        <w:rPr>
          <w:i/>
          <w:iCs/>
          <w:color w:val="000000" w:themeColor="text1"/>
        </w:rPr>
        <w:t>Ih</w:t>
      </w:r>
      <w:proofErr w:type="spellEnd"/>
      <w:r w:rsidR="00CE2399">
        <w:rPr>
          <w:color w:val="000000" w:themeColor="text1"/>
        </w:rPr>
        <w:t xml:space="preserve"> RNAi knockdown in sGRNs, but not bGRNs, </w:t>
      </w:r>
      <w:r w:rsidR="00CE2399" w:rsidRPr="00F5745E">
        <w:rPr>
          <w:color w:val="000000" w:themeColor="text1"/>
        </w:rPr>
        <w:t>reduce</w:t>
      </w:r>
      <w:r w:rsidR="00CE2399">
        <w:rPr>
          <w:color w:val="000000" w:themeColor="text1"/>
        </w:rPr>
        <w:t>d</w:t>
      </w:r>
      <w:r w:rsidR="00CE2399" w:rsidRPr="00F5745E">
        <w:rPr>
          <w:color w:val="000000" w:themeColor="text1"/>
        </w:rPr>
        <w:t xml:space="preserve"> </w:t>
      </w:r>
      <w:r w:rsidR="00CE2399">
        <w:rPr>
          <w:color w:val="000000" w:themeColor="text1"/>
        </w:rPr>
        <w:t xml:space="preserve">the </w:t>
      </w:r>
      <w:r w:rsidR="00CE2399" w:rsidRPr="00F5745E">
        <w:rPr>
          <w:color w:val="000000" w:themeColor="text1"/>
        </w:rPr>
        <w:t xml:space="preserve">bGRN responses to </w:t>
      </w:r>
      <w:r w:rsidR="00682B77">
        <w:rPr>
          <w:color w:val="000000" w:themeColor="text1"/>
        </w:rPr>
        <w:t xml:space="preserve">2-mM </w:t>
      </w:r>
      <w:r w:rsidR="00CE2399" w:rsidRPr="00F5745E">
        <w:rPr>
          <w:color w:val="000000" w:themeColor="text1"/>
        </w:rPr>
        <w:t>caffeine</w:t>
      </w:r>
      <w:r w:rsidR="00CE2399">
        <w:rPr>
          <w:color w:val="000000" w:themeColor="text1"/>
        </w:rPr>
        <w:t>.</w:t>
      </w:r>
      <w:r w:rsidR="00CE2399" w:rsidRPr="00F5745E">
        <w:rPr>
          <w:color w:val="000000" w:themeColor="text1"/>
        </w:rPr>
        <w:t xml:space="preserve"> </w:t>
      </w:r>
      <w:r w:rsidR="00DC1C3F">
        <w:rPr>
          <w:color w:val="000000" w:themeColor="text1"/>
        </w:rPr>
        <w:t>(</w:t>
      </w:r>
      <w:r w:rsidR="00DC1C3F" w:rsidRPr="00DC1C3F">
        <w:rPr>
          <w:b/>
          <w:bCs/>
          <w:color w:val="000000" w:themeColor="text1"/>
        </w:rPr>
        <w:t>D</w:t>
      </w:r>
      <w:r w:rsidR="00DC1C3F">
        <w:rPr>
          <w:color w:val="000000" w:themeColor="text1"/>
        </w:rPr>
        <w:t xml:space="preserve">) </w:t>
      </w:r>
      <w:proofErr w:type="spellStart"/>
      <w:r w:rsidR="00E570FA" w:rsidRPr="00AD51BA">
        <w:rPr>
          <w:i/>
          <w:iCs/>
          <w:color w:val="000000" w:themeColor="text1"/>
        </w:rPr>
        <w:t>Ih</w:t>
      </w:r>
      <w:proofErr w:type="spellEnd"/>
      <w:r w:rsidR="00E570FA">
        <w:rPr>
          <w:color w:val="000000" w:themeColor="text1"/>
        </w:rPr>
        <w:t xml:space="preserve"> RNAi knockdown in sGRNs increased</w:t>
      </w:r>
      <w:r w:rsidR="00E570FA" w:rsidRPr="00F5745E">
        <w:rPr>
          <w:color w:val="000000" w:themeColor="text1"/>
        </w:rPr>
        <w:t xml:space="preserve"> </w:t>
      </w:r>
      <w:r w:rsidR="00E570FA">
        <w:rPr>
          <w:color w:val="000000" w:themeColor="text1"/>
        </w:rPr>
        <w:t>the s</w:t>
      </w:r>
      <w:r w:rsidR="00E570FA" w:rsidRPr="00F5745E">
        <w:rPr>
          <w:color w:val="000000" w:themeColor="text1"/>
        </w:rPr>
        <w:t xml:space="preserve">GRN responses to </w:t>
      </w:r>
      <w:r w:rsidR="002A357F">
        <w:rPr>
          <w:color w:val="000000" w:themeColor="text1"/>
        </w:rPr>
        <w:t xml:space="preserve">50-mM </w:t>
      </w:r>
      <w:r w:rsidR="00E570FA">
        <w:rPr>
          <w:color w:val="000000" w:themeColor="text1"/>
        </w:rPr>
        <w:t>sucrose.</w:t>
      </w:r>
      <w:r w:rsidR="00E570FA" w:rsidRPr="00F5745E">
        <w:rPr>
          <w:color w:val="000000" w:themeColor="text1"/>
        </w:rPr>
        <w:t xml:space="preserve"> </w:t>
      </w:r>
      <w:r w:rsidRPr="00F5745E">
        <w:rPr>
          <w:color w:val="000000" w:themeColor="text1"/>
        </w:rPr>
        <w:t>(</w:t>
      </w:r>
      <w:r>
        <w:rPr>
          <w:b/>
          <w:bCs/>
          <w:color w:val="000000" w:themeColor="text1"/>
        </w:rPr>
        <w:t>E</w:t>
      </w:r>
      <w:r w:rsidRPr="00F5745E">
        <w:rPr>
          <w:color w:val="000000" w:themeColor="text1"/>
        </w:rPr>
        <w:t xml:space="preserve">) </w:t>
      </w:r>
      <w:r w:rsidR="00816C1B" w:rsidRPr="00F5745E">
        <w:rPr>
          <w:color w:val="000000" w:themeColor="text1"/>
        </w:rPr>
        <w:t xml:space="preserve">Introduction of the </w:t>
      </w:r>
      <w:proofErr w:type="spellStart"/>
      <w:r w:rsidR="00816C1B" w:rsidRPr="00F5745E">
        <w:rPr>
          <w:i/>
          <w:iCs/>
          <w:color w:val="000000" w:themeColor="text1"/>
        </w:rPr>
        <w:t>Ih</w:t>
      </w:r>
      <w:proofErr w:type="spellEnd"/>
      <w:r w:rsidR="00816C1B" w:rsidRPr="00F5745E">
        <w:rPr>
          <w:i/>
          <w:iCs/>
          <w:color w:val="000000" w:themeColor="text1"/>
        </w:rPr>
        <w:t xml:space="preserve">-RF </w:t>
      </w:r>
      <w:r w:rsidR="00816C1B" w:rsidRPr="00F5745E">
        <w:rPr>
          <w:color w:val="000000" w:themeColor="text1"/>
        </w:rPr>
        <w:t xml:space="preserve">cDNA in sGRNs, but not bGRNs, of </w:t>
      </w:r>
      <w:r w:rsidR="00816C1B" w:rsidRPr="00F5745E">
        <w:rPr>
          <w:i/>
          <w:iCs/>
          <w:color w:val="000000" w:themeColor="text1"/>
        </w:rPr>
        <w:t>Ih</w:t>
      </w:r>
      <w:r w:rsidR="00816C1B" w:rsidRPr="00F5745E">
        <w:rPr>
          <w:i/>
          <w:iCs/>
          <w:color w:val="000000" w:themeColor="text1"/>
          <w:vertAlign w:val="superscript"/>
        </w:rPr>
        <w:t>f03355</w:t>
      </w:r>
      <w:r w:rsidR="00816C1B" w:rsidRPr="00F5745E">
        <w:rPr>
          <w:i/>
          <w:iCs/>
          <w:color w:val="000000" w:themeColor="text1"/>
        </w:rPr>
        <w:t xml:space="preserve"> </w:t>
      </w:r>
      <w:r w:rsidR="00816C1B" w:rsidRPr="00F5745E">
        <w:rPr>
          <w:color w:val="000000" w:themeColor="text1"/>
        </w:rPr>
        <w:t>restore</w:t>
      </w:r>
      <w:r w:rsidR="00816C1B">
        <w:rPr>
          <w:color w:val="000000" w:themeColor="text1"/>
        </w:rPr>
        <w:t>d</w:t>
      </w:r>
      <w:r w:rsidR="00816C1B" w:rsidRPr="00F5745E">
        <w:rPr>
          <w:color w:val="000000" w:themeColor="text1"/>
        </w:rPr>
        <w:t xml:space="preserve"> the bGRN response to </w:t>
      </w:r>
      <w:r w:rsidR="001B22CF">
        <w:rPr>
          <w:color w:val="000000" w:themeColor="text1"/>
        </w:rPr>
        <w:t xml:space="preserve">2-mM </w:t>
      </w:r>
      <w:r w:rsidR="00816C1B" w:rsidRPr="00F5745E">
        <w:rPr>
          <w:color w:val="000000" w:themeColor="text1"/>
        </w:rPr>
        <w:t>caffeine</w:t>
      </w:r>
      <w:r w:rsidR="00816C1B">
        <w:rPr>
          <w:color w:val="000000" w:themeColor="text1"/>
        </w:rPr>
        <w:t xml:space="preserve">. </w:t>
      </w:r>
      <w:r>
        <w:rPr>
          <w:color w:val="000000" w:themeColor="text1"/>
        </w:rPr>
        <w:t>(</w:t>
      </w:r>
      <w:r w:rsidR="00325C8B">
        <w:rPr>
          <w:b/>
          <w:bCs/>
          <w:color w:val="000000" w:themeColor="text1"/>
        </w:rPr>
        <w:t>F</w:t>
      </w:r>
      <w:r>
        <w:rPr>
          <w:color w:val="000000" w:themeColor="text1"/>
        </w:rPr>
        <w:t>)</w:t>
      </w:r>
      <w:r w:rsidRPr="00F5745E">
        <w:rPr>
          <w:color w:val="000000" w:themeColor="text1"/>
        </w:rPr>
        <w:t xml:space="preserve"> </w:t>
      </w:r>
      <w:r w:rsidR="00325C8B">
        <w:rPr>
          <w:color w:val="000000" w:themeColor="text1"/>
        </w:rPr>
        <w:t xml:space="preserve">For sucrose responses, introduction of </w:t>
      </w:r>
      <w:proofErr w:type="spellStart"/>
      <w:r w:rsidR="00325C8B">
        <w:rPr>
          <w:i/>
          <w:iCs/>
          <w:color w:val="000000" w:themeColor="text1"/>
        </w:rPr>
        <w:t>Ih</w:t>
      </w:r>
      <w:proofErr w:type="spellEnd"/>
      <w:r w:rsidR="00325C8B">
        <w:rPr>
          <w:i/>
          <w:iCs/>
          <w:color w:val="000000" w:themeColor="text1"/>
        </w:rPr>
        <w:t xml:space="preserve">-RF </w:t>
      </w:r>
      <w:r w:rsidR="00325C8B">
        <w:rPr>
          <w:color w:val="000000" w:themeColor="text1"/>
        </w:rPr>
        <w:t xml:space="preserve">to bGRNs increased the spiking frequency. </w:t>
      </w:r>
      <w:r w:rsidR="00607403" w:rsidRPr="00B646B5">
        <w:rPr>
          <w:rFonts w:eastAsiaTheme="minorEastAsia"/>
          <w:color w:val="000000" w:themeColor="text1"/>
          <w:kern w:val="0"/>
        </w:rPr>
        <w:t>Letters indicate statistically distinct groups</w:t>
      </w:r>
      <w:r w:rsidR="00837791">
        <w:rPr>
          <w:rFonts w:eastAsiaTheme="minorEastAsia"/>
          <w:color w:val="000000" w:themeColor="text1"/>
          <w:kern w:val="0"/>
        </w:rPr>
        <w:t xml:space="preserve"> (</w:t>
      </w:r>
      <w:r w:rsidR="00607403" w:rsidRPr="00B646B5">
        <w:rPr>
          <w:rFonts w:eastAsiaTheme="minorEastAsia"/>
          <w:color w:val="000000" w:themeColor="text1"/>
          <w:kern w:val="0"/>
        </w:rPr>
        <w:t>a and b</w:t>
      </w:r>
      <w:r w:rsidR="00837791">
        <w:rPr>
          <w:rFonts w:eastAsiaTheme="minorEastAsia"/>
          <w:color w:val="000000" w:themeColor="text1"/>
          <w:kern w:val="0"/>
        </w:rPr>
        <w:t>):</w:t>
      </w:r>
      <w:r w:rsidR="00607403" w:rsidRPr="00B646B5">
        <w:rPr>
          <w:rFonts w:eastAsiaTheme="minorEastAsia"/>
          <w:color w:val="000000" w:themeColor="text1"/>
          <w:kern w:val="0"/>
        </w:rPr>
        <w:t xml:space="preserve"> Tukey’s test, p&lt;0.05</w:t>
      </w:r>
      <w:r w:rsidR="00AA6534">
        <w:rPr>
          <w:rFonts w:eastAsiaTheme="minorEastAsia"/>
          <w:color w:val="000000" w:themeColor="text1"/>
          <w:kern w:val="0"/>
        </w:rPr>
        <w:t xml:space="preserve"> </w:t>
      </w:r>
      <w:r w:rsidR="00837791">
        <w:rPr>
          <w:rFonts w:eastAsiaTheme="minorEastAsia"/>
          <w:color w:val="000000" w:themeColor="text1"/>
          <w:kern w:val="0"/>
        </w:rPr>
        <w:t>(</w:t>
      </w:r>
      <w:r w:rsidR="00AA6534">
        <w:rPr>
          <w:rFonts w:eastAsiaTheme="minorEastAsia"/>
          <w:color w:val="000000" w:themeColor="text1"/>
          <w:kern w:val="0"/>
        </w:rPr>
        <w:t>A</w:t>
      </w:r>
      <w:r w:rsidR="00837791">
        <w:rPr>
          <w:rFonts w:eastAsiaTheme="minorEastAsia"/>
          <w:color w:val="000000" w:themeColor="text1"/>
          <w:kern w:val="0"/>
        </w:rPr>
        <w:t>)</w:t>
      </w:r>
      <w:r w:rsidR="00AA6534">
        <w:rPr>
          <w:rFonts w:eastAsiaTheme="minorEastAsia"/>
          <w:color w:val="000000" w:themeColor="text1"/>
          <w:kern w:val="0"/>
        </w:rPr>
        <w:t xml:space="preserve">, Dunn’s, p&lt;0.05 </w:t>
      </w:r>
      <w:r w:rsidR="00837791">
        <w:rPr>
          <w:rFonts w:eastAsiaTheme="minorEastAsia"/>
          <w:color w:val="000000" w:themeColor="text1"/>
          <w:kern w:val="0"/>
        </w:rPr>
        <w:t>(</w:t>
      </w:r>
      <w:r w:rsidR="00AA6534">
        <w:rPr>
          <w:rFonts w:eastAsiaTheme="minorEastAsia"/>
          <w:color w:val="000000" w:themeColor="text1"/>
          <w:kern w:val="0"/>
        </w:rPr>
        <w:t>F</w:t>
      </w:r>
      <w:r w:rsidR="00607403" w:rsidRPr="00B646B5">
        <w:rPr>
          <w:rFonts w:eastAsiaTheme="minorEastAsia"/>
          <w:color w:val="000000" w:themeColor="text1"/>
          <w:kern w:val="0"/>
        </w:rPr>
        <w:t>).</w:t>
      </w:r>
      <w:r w:rsidR="00607403">
        <w:rPr>
          <w:rFonts w:eastAsiaTheme="minorEastAsia"/>
          <w:color w:val="000000" w:themeColor="text1"/>
          <w:kern w:val="0"/>
        </w:rPr>
        <w:t xml:space="preserve"> </w:t>
      </w:r>
      <w:r w:rsidRPr="00B646B5">
        <w:rPr>
          <w:rFonts w:eastAsiaTheme="minorEastAsia"/>
          <w:color w:val="000000" w:themeColor="text1"/>
          <w:kern w:val="0"/>
        </w:rPr>
        <w:t>***: Tukey’s t-test, 0.001.</w:t>
      </w:r>
      <w:r>
        <w:rPr>
          <w:rFonts w:eastAsiaTheme="minorEastAsia"/>
          <w:color w:val="000000" w:themeColor="text1"/>
          <w:kern w:val="0"/>
        </w:rPr>
        <w:t xml:space="preserve"> </w:t>
      </w:r>
      <w:r w:rsidRPr="00F5745E">
        <w:rPr>
          <w:color w:val="000000" w:themeColor="text1"/>
          <w:shd w:val="clear" w:color="auto" w:fill="FFFFFF"/>
        </w:rPr>
        <w:t>§: Welch’s ANOVA, Games-Howell test, p&lt;0.05</w:t>
      </w:r>
      <w:r>
        <w:rPr>
          <w:color w:val="000000" w:themeColor="text1"/>
          <w:shd w:val="clear" w:color="auto" w:fill="FFFFFF"/>
        </w:rPr>
        <w:t>.</w:t>
      </w:r>
      <w:r w:rsidRPr="00B646B5">
        <w:rPr>
          <w:rFonts w:eastAsiaTheme="minorEastAsia"/>
          <w:color w:val="000000" w:themeColor="text1"/>
          <w:kern w:val="0"/>
        </w:rPr>
        <w:t xml:space="preserve"> #: </w:t>
      </w:r>
      <w:r w:rsidR="003A28EE">
        <w:rPr>
          <w:rFonts w:eastAsiaTheme="minorEastAsia"/>
          <w:color w:val="000000" w:themeColor="text1"/>
          <w:kern w:val="0"/>
        </w:rPr>
        <w:t>Dunn’s</w:t>
      </w:r>
      <w:r w:rsidRPr="00B646B5">
        <w:rPr>
          <w:rFonts w:eastAsiaTheme="minorEastAsia"/>
          <w:color w:val="000000" w:themeColor="text1"/>
          <w:kern w:val="0"/>
        </w:rPr>
        <w:t xml:space="preserve"> test, p</w:t>
      </w:r>
      <w:r>
        <w:rPr>
          <w:rFonts w:eastAsiaTheme="minorEastAsia"/>
          <w:color w:val="000000" w:themeColor="text1"/>
          <w:kern w:val="0"/>
        </w:rPr>
        <w:t xml:space="preserve"> </w:t>
      </w:r>
      <w:r w:rsidRPr="00B646B5">
        <w:rPr>
          <w:rFonts w:eastAsiaTheme="minorEastAsia"/>
          <w:color w:val="000000" w:themeColor="text1"/>
          <w:kern w:val="0"/>
        </w:rPr>
        <w:t>&lt;</w:t>
      </w:r>
      <w:r>
        <w:rPr>
          <w:rFonts w:eastAsiaTheme="minorEastAsia"/>
          <w:color w:val="000000" w:themeColor="text1"/>
          <w:kern w:val="0"/>
        </w:rPr>
        <w:t xml:space="preserve"> </w:t>
      </w:r>
      <w:r w:rsidRPr="00B646B5">
        <w:rPr>
          <w:rFonts w:eastAsiaTheme="minorEastAsia"/>
          <w:color w:val="000000" w:themeColor="text1"/>
          <w:kern w:val="0"/>
        </w:rPr>
        <w:t>0.0</w:t>
      </w:r>
      <w:r w:rsidR="008E5F0A">
        <w:rPr>
          <w:rFonts w:eastAsiaTheme="minorEastAsia"/>
          <w:color w:val="000000" w:themeColor="text1"/>
          <w:kern w:val="0"/>
        </w:rPr>
        <w:t>5</w:t>
      </w:r>
      <w:r w:rsidRPr="00B646B5">
        <w:rPr>
          <w:rFonts w:eastAsiaTheme="minorEastAsia"/>
          <w:color w:val="000000" w:themeColor="text1"/>
          <w:kern w:val="0"/>
        </w:rPr>
        <w:t>. Numbers in gray indicate the number of experiments.</w:t>
      </w:r>
    </w:p>
    <w:p w14:paraId="78DB9EED" w14:textId="78716CC4" w:rsidR="00DB099B" w:rsidRDefault="00DB099B" w:rsidP="006D5206">
      <w:pPr>
        <w:pStyle w:val="Legend"/>
        <w:keepNext w:val="0"/>
        <w:spacing w:line="276" w:lineRule="auto"/>
        <w:rPr>
          <w:rFonts w:eastAsiaTheme="minorEastAsia"/>
          <w:color w:val="000000" w:themeColor="text1"/>
          <w:kern w:val="0"/>
        </w:rPr>
      </w:pPr>
    </w:p>
    <w:p w14:paraId="774CC53B" w14:textId="77777777" w:rsidR="00DB099B" w:rsidRDefault="00DB099B" w:rsidP="009F0359">
      <w:pPr>
        <w:spacing w:line="276" w:lineRule="auto"/>
        <w:rPr>
          <w:color w:val="000000" w:themeColor="text1"/>
          <w:sz w:val="24"/>
          <w:szCs w:val="24"/>
        </w:rPr>
      </w:pPr>
      <w:r>
        <w:rPr>
          <w:color w:val="000000" w:themeColor="text1"/>
        </w:rPr>
        <w:br w:type="page"/>
      </w:r>
    </w:p>
    <w:p w14:paraId="2C1F812C" w14:textId="4F3E0FE7" w:rsidR="00DB099B" w:rsidRPr="00DB099B" w:rsidRDefault="00316058" w:rsidP="009F0359">
      <w:pPr>
        <w:pStyle w:val="Legend"/>
        <w:spacing w:line="276" w:lineRule="auto"/>
        <w:rPr>
          <w:rFonts w:eastAsiaTheme="minorEastAsia"/>
          <w:color w:val="000000" w:themeColor="text1"/>
          <w:kern w:val="0"/>
        </w:rPr>
      </w:pPr>
      <w:r w:rsidRPr="00316058">
        <w:rPr>
          <w:rFonts w:eastAsiaTheme="minorEastAsia"/>
          <w:noProof/>
          <w:color w:val="000000" w:themeColor="text1"/>
          <w:kern w:val="0"/>
        </w:rPr>
        <w:lastRenderedPageBreak/>
        <w:drawing>
          <wp:inline distT="0" distB="0" distL="0" distR="0" wp14:anchorId="1AF50369" wp14:editId="1AB23CC4">
            <wp:extent cx="4989859" cy="5971304"/>
            <wp:effectExtent l="0" t="0" r="1270" b="0"/>
            <wp:docPr id="1000322055" name="그림 1" descr="텍스트, 도표,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2055" name="그림 1" descr="텍스트, 도표, 스크린샷이(가) 표시된 사진&#10;&#10;자동 생성된 설명"/>
                    <pic:cNvPicPr/>
                  </pic:nvPicPr>
                  <pic:blipFill>
                    <a:blip r:embed="rId12"/>
                    <a:stretch>
                      <a:fillRect/>
                    </a:stretch>
                  </pic:blipFill>
                  <pic:spPr>
                    <a:xfrm>
                      <a:off x="0" y="0"/>
                      <a:ext cx="4995847" cy="5978469"/>
                    </a:xfrm>
                    <a:prstGeom prst="rect">
                      <a:avLst/>
                    </a:prstGeom>
                  </pic:spPr>
                </pic:pic>
              </a:graphicData>
            </a:graphic>
          </wp:inline>
        </w:drawing>
      </w:r>
    </w:p>
    <w:p w14:paraId="6C77BD0F" w14:textId="7967189E" w:rsidR="00123899" w:rsidRDefault="00123899" w:rsidP="00123899">
      <w:pPr>
        <w:pStyle w:val="Legend"/>
        <w:rPr>
          <w:rFonts w:eastAsiaTheme="minorEastAsia"/>
          <w:color w:val="000000" w:themeColor="text1"/>
          <w:kern w:val="0"/>
        </w:rPr>
      </w:pPr>
      <w:r w:rsidRPr="007443BB">
        <w:rPr>
          <w:b/>
        </w:rPr>
        <w:t xml:space="preserve">Fig. </w:t>
      </w:r>
      <w:r>
        <w:rPr>
          <w:b/>
        </w:rPr>
        <w:t>2</w:t>
      </w:r>
      <w:r w:rsidRPr="00755125">
        <w:rPr>
          <w:b/>
        </w:rPr>
        <w:t>.</w:t>
      </w:r>
      <w:r>
        <w:t xml:space="preserve"> </w:t>
      </w:r>
      <w:r>
        <w:rPr>
          <w:b/>
          <w:bCs/>
          <w:color w:val="000000" w:themeColor="text1"/>
        </w:rPr>
        <w:t>S</w:t>
      </w:r>
      <w:r w:rsidR="00204C6D">
        <w:rPr>
          <w:b/>
          <w:bCs/>
          <w:color w:val="000000" w:themeColor="text1"/>
        </w:rPr>
        <w:t>ensillum potential (SP)</w:t>
      </w:r>
      <w:r>
        <w:rPr>
          <w:b/>
          <w:bCs/>
          <w:color w:val="000000" w:themeColor="text1"/>
        </w:rPr>
        <w:t xml:space="preserve"> </w:t>
      </w:r>
      <w:r w:rsidR="0002319A">
        <w:rPr>
          <w:b/>
          <w:bCs/>
          <w:color w:val="000000" w:themeColor="text1"/>
        </w:rPr>
        <w:t xml:space="preserve">was </w:t>
      </w:r>
      <w:r w:rsidR="00DD3C60">
        <w:rPr>
          <w:b/>
          <w:bCs/>
          <w:color w:val="000000" w:themeColor="text1"/>
        </w:rPr>
        <w:t>reduced</w:t>
      </w:r>
      <w:r>
        <w:rPr>
          <w:b/>
          <w:bCs/>
          <w:color w:val="000000" w:themeColor="text1"/>
        </w:rPr>
        <w:t xml:space="preserve"> in HCN-deficient animals.</w:t>
      </w:r>
      <w:r w:rsidRPr="00F5745E">
        <w:rPr>
          <w:color w:val="000000" w:themeColor="text1"/>
        </w:rPr>
        <w:t xml:space="preserve"> (</w:t>
      </w:r>
      <w:r w:rsidRPr="00142418">
        <w:rPr>
          <w:b/>
          <w:bCs/>
          <w:color w:val="000000" w:themeColor="text1"/>
        </w:rPr>
        <w:t>A</w:t>
      </w:r>
      <w:r w:rsidRPr="00F5745E">
        <w:rPr>
          <w:color w:val="000000" w:themeColor="text1"/>
        </w:rPr>
        <w:t>)</w:t>
      </w:r>
      <w:r w:rsidRPr="00F32872">
        <w:rPr>
          <w:rFonts w:eastAsiaTheme="minorHAnsi"/>
          <w:color w:val="000000" w:themeColor="text1"/>
          <w:shd w:val="clear" w:color="auto" w:fill="FFFFFF"/>
        </w:rPr>
        <w:t xml:space="preserve"> </w:t>
      </w:r>
      <w:r w:rsidRPr="00F5745E">
        <w:rPr>
          <w:rFonts w:eastAsiaTheme="minorHAnsi"/>
          <w:color w:val="000000" w:themeColor="text1"/>
          <w:shd w:val="clear" w:color="auto" w:fill="FFFFFF"/>
        </w:rPr>
        <w:t xml:space="preserve">Representative traces of potentials </w:t>
      </w:r>
      <w:r w:rsidR="00522CD9">
        <w:rPr>
          <w:rFonts w:eastAsiaTheme="minorHAnsi"/>
          <w:color w:val="000000" w:themeColor="text1"/>
          <w:shd w:val="clear" w:color="auto" w:fill="FFFFFF"/>
        </w:rPr>
        <w:t xml:space="preserve">measured </w:t>
      </w:r>
      <w:r w:rsidRPr="00F5745E">
        <w:rPr>
          <w:rFonts w:eastAsiaTheme="minorHAnsi"/>
          <w:color w:val="000000" w:themeColor="text1"/>
          <w:shd w:val="clear" w:color="auto" w:fill="FFFFFF"/>
        </w:rPr>
        <w:t xml:space="preserve">to evaluate SP. Raw: the potential reading upon the contact of </w:t>
      </w:r>
      <w:r>
        <w:rPr>
          <w:rFonts w:eastAsiaTheme="minorHAnsi"/>
          <w:color w:val="000000" w:themeColor="text1"/>
          <w:shd w:val="clear" w:color="auto" w:fill="FFFFFF"/>
        </w:rPr>
        <w:t xml:space="preserve">the </w:t>
      </w:r>
      <w:r w:rsidRPr="00F5745E">
        <w:rPr>
          <w:rFonts w:eastAsiaTheme="minorHAnsi"/>
          <w:color w:val="000000" w:themeColor="text1"/>
          <w:shd w:val="clear" w:color="auto" w:fill="FFFFFF"/>
        </w:rPr>
        <w:t>recording electrode with the sensillum bristle tip</w:t>
      </w:r>
      <w:r w:rsidR="00726090">
        <w:rPr>
          <w:rFonts w:eastAsiaTheme="minorHAnsi"/>
          <w:color w:val="000000" w:themeColor="text1"/>
          <w:shd w:val="clear" w:color="auto" w:fill="FFFFFF"/>
        </w:rPr>
        <w:t xml:space="preserve"> (black)</w:t>
      </w:r>
      <w:r w:rsidRPr="00F5745E">
        <w:rPr>
          <w:rFonts w:eastAsiaTheme="minorHAnsi"/>
          <w:color w:val="000000" w:themeColor="text1"/>
          <w:shd w:val="clear" w:color="auto" w:fill="FFFFFF"/>
        </w:rPr>
        <w:t xml:space="preserve">. DC bias: the potential reading upon impalement of the </w:t>
      </w:r>
      <w:r w:rsidR="00D640CB">
        <w:rPr>
          <w:rFonts w:eastAsiaTheme="minorHAnsi"/>
          <w:color w:val="000000" w:themeColor="text1"/>
          <w:shd w:val="clear" w:color="auto" w:fill="FFFFFF"/>
        </w:rPr>
        <w:t>head</w:t>
      </w:r>
      <w:r w:rsidRPr="00F5745E">
        <w:rPr>
          <w:rFonts w:eastAsiaTheme="minorHAnsi"/>
          <w:color w:val="000000" w:themeColor="text1"/>
          <w:shd w:val="clear" w:color="auto" w:fill="FFFFFF"/>
        </w:rPr>
        <w:t xml:space="preserve"> by the recording electrode</w:t>
      </w:r>
      <w:r w:rsidR="00B20E12">
        <w:rPr>
          <w:rFonts w:eastAsiaTheme="minorHAnsi"/>
          <w:color w:val="000000" w:themeColor="text1"/>
          <w:shd w:val="clear" w:color="auto" w:fill="FFFFFF"/>
        </w:rPr>
        <w:t xml:space="preserve"> (gray)</w:t>
      </w:r>
      <w:r w:rsidRPr="00F5745E">
        <w:rPr>
          <w:rFonts w:eastAsiaTheme="minorHAnsi"/>
          <w:color w:val="000000" w:themeColor="text1"/>
          <w:shd w:val="clear" w:color="auto" w:fill="FFFFFF"/>
        </w:rPr>
        <w:t>. Red line indicates the difference between raw and DC bias, which represents</w:t>
      </w:r>
      <w:r w:rsidR="009C7D66">
        <w:rPr>
          <w:rFonts w:eastAsiaTheme="minorHAnsi"/>
          <w:color w:val="000000" w:themeColor="text1"/>
          <w:shd w:val="clear" w:color="auto" w:fill="FFFFFF"/>
        </w:rPr>
        <w:t xml:space="preserve"> the</w:t>
      </w:r>
      <w:r w:rsidRPr="00F5745E">
        <w:rPr>
          <w:rFonts w:eastAsiaTheme="minorHAnsi"/>
          <w:color w:val="000000" w:themeColor="text1"/>
          <w:shd w:val="clear" w:color="auto" w:fill="FFFFFF"/>
        </w:rPr>
        <w:t xml:space="preserve"> sensillum potential. The values resulting from the subtraction </w:t>
      </w:r>
      <w:r w:rsidR="00AD0A2C">
        <w:rPr>
          <w:rFonts w:eastAsiaTheme="minorHAnsi"/>
          <w:color w:val="000000" w:themeColor="text1"/>
          <w:shd w:val="clear" w:color="auto" w:fill="FFFFFF"/>
        </w:rPr>
        <w:t>of the data between</w:t>
      </w:r>
      <w:r w:rsidRPr="00F5745E">
        <w:rPr>
          <w:rFonts w:eastAsiaTheme="minorHAnsi"/>
          <w:color w:val="000000" w:themeColor="text1"/>
          <w:shd w:val="clear" w:color="auto" w:fill="FFFFFF"/>
        </w:rPr>
        <w:t xml:space="preserve"> 20 to 60 sec after the initial contact </w:t>
      </w:r>
      <w:r w:rsidR="00B729C0">
        <w:rPr>
          <w:rFonts w:eastAsiaTheme="minorHAnsi"/>
          <w:color w:val="000000" w:themeColor="text1"/>
          <w:shd w:val="clear" w:color="auto" w:fill="FFFFFF"/>
        </w:rPr>
        <w:t>(</w:t>
      </w:r>
      <w:r w:rsidR="008C761E">
        <w:rPr>
          <w:rFonts w:eastAsiaTheme="minorHAnsi"/>
          <w:color w:val="000000" w:themeColor="text1"/>
          <w:shd w:val="clear" w:color="auto" w:fill="FFFFFF"/>
        </w:rPr>
        <w:t xml:space="preserve">time </w:t>
      </w:r>
      <w:r w:rsidRPr="00F5745E">
        <w:rPr>
          <w:rFonts w:eastAsiaTheme="minorHAnsi"/>
          <w:color w:val="000000" w:themeColor="text1"/>
          <w:shd w:val="clear" w:color="auto" w:fill="FFFFFF"/>
        </w:rPr>
        <w:t xml:space="preserve">indicated by the purple </w:t>
      </w:r>
      <w:r>
        <w:rPr>
          <w:rFonts w:eastAsiaTheme="minorHAnsi"/>
          <w:color w:val="000000" w:themeColor="text1"/>
          <w:shd w:val="clear" w:color="auto" w:fill="FFFFFF"/>
        </w:rPr>
        <w:t xml:space="preserve">double </w:t>
      </w:r>
      <w:r w:rsidRPr="00F5745E">
        <w:rPr>
          <w:rFonts w:eastAsiaTheme="minorHAnsi"/>
          <w:color w:val="000000" w:themeColor="text1"/>
          <w:shd w:val="clear" w:color="auto" w:fill="FFFFFF"/>
        </w:rPr>
        <w:t xml:space="preserve">headed </w:t>
      </w:r>
      <w:r>
        <w:rPr>
          <w:rFonts w:eastAsiaTheme="minorHAnsi"/>
          <w:color w:val="000000" w:themeColor="text1"/>
          <w:shd w:val="clear" w:color="auto" w:fill="FFFFFF"/>
        </w:rPr>
        <w:t>arrow</w:t>
      </w:r>
      <w:r w:rsidR="00B729C0">
        <w:rPr>
          <w:rFonts w:eastAsiaTheme="minorHAnsi"/>
          <w:color w:val="000000" w:themeColor="text1"/>
          <w:shd w:val="clear" w:color="auto" w:fill="FFFFFF"/>
        </w:rPr>
        <w:t>)</w:t>
      </w:r>
      <w:r w:rsidRPr="00F5745E">
        <w:rPr>
          <w:rFonts w:eastAsiaTheme="minorHAnsi"/>
          <w:color w:val="000000" w:themeColor="text1"/>
          <w:shd w:val="clear" w:color="auto" w:fill="FFFFFF"/>
        </w:rPr>
        <w:t xml:space="preserve"> were averaged to determine SP.</w:t>
      </w:r>
      <w:r w:rsidRPr="00F5745E">
        <w:rPr>
          <w:color w:val="000000" w:themeColor="text1"/>
        </w:rPr>
        <w:t xml:space="preserve"> (</w:t>
      </w:r>
      <w:r>
        <w:rPr>
          <w:b/>
          <w:bCs/>
          <w:color w:val="000000" w:themeColor="text1"/>
        </w:rPr>
        <w:t>B</w:t>
      </w:r>
      <w:r w:rsidRPr="00F5745E">
        <w:rPr>
          <w:color w:val="000000" w:themeColor="text1"/>
        </w:rPr>
        <w:t xml:space="preserve">) </w:t>
      </w:r>
      <w:r w:rsidRPr="00F5745E">
        <w:rPr>
          <w:rFonts w:eastAsiaTheme="minorHAnsi"/>
          <w:color w:val="000000" w:themeColor="text1"/>
          <w:shd w:val="clear" w:color="auto" w:fill="FFFFFF"/>
        </w:rPr>
        <w:t xml:space="preserve">Photographs of impaled flies for DC </w:t>
      </w:r>
      <w:r w:rsidR="006A6E6F">
        <w:rPr>
          <w:rFonts w:eastAsiaTheme="minorHAnsi"/>
          <w:color w:val="000000" w:themeColor="text1"/>
          <w:shd w:val="clear" w:color="auto" w:fill="FFFFFF"/>
        </w:rPr>
        <w:t>bias</w:t>
      </w:r>
      <w:r w:rsidRPr="00F5745E">
        <w:rPr>
          <w:rFonts w:eastAsiaTheme="minorHAnsi"/>
          <w:color w:val="000000" w:themeColor="text1"/>
          <w:shd w:val="clear" w:color="auto" w:fill="FFFFFF"/>
        </w:rPr>
        <w:t xml:space="preserve"> determination</w:t>
      </w:r>
      <w:r w:rsidR="00394BB1">
        <w:rPr>
          <w:rFonts w:eastAsiaTheme="minorHAnsi"/>
          <w:color w:val="000000" w:themeColor="text1"/>
          <w:shd w:val="clear" w:color="auto" w:fill="FFFFFF"/>
        </w:rPr>
        <w:t xml:space="preserve"> at indicated sites</w:t>
      </w:r>
      <w:r>
        <w:rPr>
          <w:rFonts w:eastAsiaTheme="minorHAnsi"/>
          <w:color w:val="000000" w:themeColor="text1"/>
          <w:shd w:val="clear" w:color="auto" w:fill="FFFFFF"/>
        </w:rPr>
        <w:t>.</w:t>
      </w:r>
      <w:r w:rsidRPr="00F5745E">
        <w:rPr>
          <w:color w:val="000000" w:themeColor="text1"/>
        </w:rPr>
        <w:t xml:space="preserve"> (</w:t>
      </w:r>
      <w:r>
        <w:rPr>
          <w:b/>
          <w:bCs/>
          <w:color w:val="000000" w:themeColor="text1"/>
        </w:rPr>
        <w:t>C</w:t>
      </w:r>
      <w:r w:rsidRPr="00F5745E">
        <w:rPr>
          <w:color w:val="000000" w:themeColor="text1"/>
        </w:rPr>
        <w:t xml:space="preserve">) </w:t>
      </w:r>
      <w:r w:rsidRPr="00F5745E">
        <w:rPr>
          <w:rFonts w:eastAsiaTheme="minorHAnsi"/>
          <w:color w:val="000000" w:themeColor="text1"/>
          <w:shd w:val="clear" w:color="auto" w:fill="FFFFFF"/>
        </w:rPr>
        <w:t>DC bias values obtained from indicated body parts. There is no statistical significance between the body sites (ANOVA Repeated Measures).</w:t>
      </w:r>
      <w:r>
        <w:rPr>
          <w:color w:val="000000" w:themeColor="text1"/>
        </w:rPr>
        <w:t xml:space="preserve"> (</w:t>
      </w:r>
      <w:r>
        <w:rPr>
          <w:b/>
          <w:bCs/>
          <w:color w:val="000000" w:themeColor="text1"/>
        </w:rPr>
        <w:t>D</w:t>
      </w:r>
      <w:r w:rsidRPr="00F5745E">
        <w:rPr>
          <w:color w:val="000000" w:themeColor="text1"/>
        </w:rPr>
        <w:t xml:space="preserve">) </w:t>
      </w:r>
      <w:r w:rsidRPr="00F5745E">
        <w:rPr>
          <w:rFonts w:eastAsiaTheme="minorHAnsi"/>
          <w:color w:val="000000" w:themeColor="text1"/>
          <w:shd w:val="clear" w:color="auto" w:fill="FFFFFF"/>
        </w:rPr>
        <w:t xml:space="preserve">Photos before (top) and after (bottom) deflection of an </w:t>
      </w:r>
      <w:proofErr w:type="spellStart"/>
      <w:r w:rsidRPr="00F5745E">
        <w:rPr>
          <w:rFonts w:eastAsiaTheme="minorHAnsi"/>
          <w:color w:val="000000" w:themeColor="text1"/>
          <w:shd w:val="clear" w:color="auto" w:fill="FFFFFF"/>
        </w:rPr>
        <w:t>i</w:t>
      </w:r>
      <w:proofErr w:type="spellEnd"/>
      <w:r w:rsidRPr="00F5745E">
        <w:rPr>
          <w:rFonts w:eastAsiaTheme="minorHAnsi"/>
          <w:color w:val="000000" w:themeColor="text1"/>
          <w:shd w:val="clear" w:color="auto" w:fill="FFFFFF"/>
        </w:rPr>
        <w:t>-type bristle</w:t>
      </w:r>
      <w:r>
        <w:rPr>
          <w:color w:val="000000" w:themeColor="text1"/>
        </w:rPr>
        <w:t>.</w:t>
      </w:r>
      <w:r w:rsidRPr="00F5745E">
        <w:rPr>
          <w:color w:val="000000" w:themeColor="text1"/>
        </w:rPr>
        <w:t xml:space="preserve"> </w:t>
      </w:r>
      <w:r>
        <w:rPr>
          <w:color w:val="000000" w:themeColor="text1"/>
        </w:rPr>
        <w:t>(</w:t>
      </w:r>
      <w:r w:rsidRPr="00F32872">
        <w:rPr>
          <w:b/>
          <w:bCs/>
          <w:color w:val="000000" w:themeColor="text1"/>
        </w:rPr>
        <w:t>E</w:t>
      </w:r>
      <w:r w:rsidRPr="00F5745E">
        <w:rPr>
          <w:color w:val="000000" w:themeColor="text1"/>
        </w:rPr>
        <w:t xml:space="preserve">) </w:t>
      </w:r>
      <w:r w:rsidRPr="00F5745E">
        <w:rPr>
          <w:rFonts w:eastAsiaTheme="minorHAnsi"/>
          <w:color w:val="000000" w:themeColor="text1"/>
          <w:shd w:val="clear" w:color="auto" w:fill="FFFFFF"/>
        </w:rPr>
        <w:t xml:space="preserve">Sensillum potential traces </w:t>
      </w:r>
      <w:r w:rsidR="00B96807">
        <w:rPr>
          <w:rFonts w:eastAsiaTheme="minorHAnsi"/>
          <w:color w:val="000000" w:themeColor="text1"/>
          <w:shd w:val="clear" w:color="auto" w:fill="FFFFFF"/>
        </w:rPr>
        <w:t xml:space="preserve">as a function of time </w:t>
      </w:r>
      <w:r w:rsidRPr="00F5745E">
        <w:rPr>
          <w:rFonts w:eastAsiaTheme="minorHAnsi"/>
          <w:color w:val="000000" w:themeColor="text1"/>
          <w:shd w:val="clear" w:color="auto" w:fill="FFFFFF"/>
        </w:rPr>
        <w:t xml:space="preserve">of WT and </w:t>
      </w:r>
      <w:r w:rsidRPr="00F5745E">
        <w:rPr>
          <w:rFonts w:eastAsiaTheme="minorHAnsi"/>
          <w:i/>
          <w:iCs/>
          <w:color w:val="000000" w:themeColor="text1"/>
          <w:shd w:val="clear" w:color="auto" w:fill="FFFFFF"/>
        </w:rPr>
        <w:t>n</w:t>
      </w:r>
      <w:r>
        <w:rPr>
          <w:rFonts w:eastAsiaTheme="minorHAnsi"/>
          <w:i/>
          <w:iCs/>
          <w:color w:val="000000" w:themeColor="text1"/>
          <w:shd w:val="clear" w:color="auto" w:fill="FFFFFF"/>
        </w:rPr>
        <w:t>ompC</w:t>
      </w:r>
      <w:r w:rsidRPr="00F32872">
        <w:rPr>
          <w:rFonts w:eastAsiaTheme="minorHAnsi"/>
          <w:i/>
          <w:iCs/>
          <w:color w:val="000000" w:themeColor="text1"/>
          <w:shd w:val="clear" w:color="auto" w:fill="FFFFFF"/>
          <w:vertAlign w:val="superscript"/>
        </w:rPr>
        <w:t>f00642</w:t>
      </w:r>
      <w:r w:rsidRPr="00F5745E">
        <w:rPr>
          <w:rFonts w:eastAsiaTheme="minorHAnsi"/>
          <w:color w:val="000000" w:themeColor="text1"/>
          <w:shd w:val="clear" w:color="auto" w:fill="FFFFFF"/>
        </w:rPr>
        <w:t xml:space="preserve">. </w:t>
      </w:r>
      <w:r>
        <w:rPr>
          <w:rFonts w:eastAsiaTheme="minorHAnsi"/>
          <w:color w:val="000000" w:themeColor="text1"/>
          <w:shd w:val="clear" w:color="auto" w:fill="FFFFFF"/>
        </w:rPr>
        <w:t>B</w:t>
      </w:r>
      <w:r w:rsidRPr="00CA08A3">
        <w:rPr>
          <w:rFonts w:eastAsiaTheme="minorHAnsi"/>
          <w:color w:val="000000" w:themeColor="text1"/>
          <w:shd w:val="clear" w:color="auto" w:fill="FFFFFF"/>
        </w:rPr>
        <w:t xml:space="preserve">ristle bending </w:t>
      </w:r>
      <w:r>
        <w:rPr>
          <w:rFonts w:eastAsiaTheme="minorHAnsi"/>
          <w:color w:val="000000" w:themeColor="text1"/>
          <w:shd w:val="clear" w:color="auto" w:fill="FFFFFF"/>
        </w:rPr>
        <w:t>started at 10 sec, and the duration is</w:t>
      </w:r>
      <w:r w:rsidRPr="00CA08A3">
        <w:rPr>
          <w:rFonts w:eastAsiaTheme="minorHAnsi"/>
          <w:color w:val="000000" w:themeColor="text1"/>
          <w:shd w:val="clear" w:color="auto" w:fill="FFFFFF"/>
        </w:rPr>
        <w:t xml:space="preserve"> marked by </w:t>
      </w:r>
      <w:r w:rsidR="00207DE6">
        <w:rPr>
          <w:rFonts w:eastAsiaTheme="minorHAnsi"/>
          <w:color w:val="000000" w:themeColor="text1"/>
          <w:shd w:val="clear" w:color="auto" w:fill="FFFFFF"/>
        </w:rPr>
        <w:t xml:space="preserve">an </w:t>
      </w:r>
      <w:r w:rsidRPr="00CA08A3">
        <w:rPr>
          <w:rFonts w:eastAsiaTheme="minorHAnsi"/>
          <w:color w:val="000000" w:themeColor="text1"/>
          <w:shd w:val="clear" w:color="auto" w:fill="FFFFFF"/>
        </w:rPr>
        <w:t>orange double headed arrow.</w:t>
      </w:r>
      <w:r>
        <w:rPr>
          <w:rFonts w:eastAsiaTheme="minorHAnsi"/>
          <w:color w:val="000000" w:themeColor="text1"/>
          <w:shd w:val="clear" w:color="auto" w:fill="FFFFFF"/>
        </w:rPr>
        <w:t xml:space="preserve"> (</w:t>
      </w:r>
      <w:r w:rsidRPr="00F32872">
        <w:rPr>
          <w:rFonts w:eastAsiaTheme="minorHAnsi"/>
          <w:b/>
          <w:bCs/>
          <w:color w:val="000000" w:themeColor="text1"/>
          <w:shd w:val="clear" w:color="auto" w:fill="FFFFFF"/>
        </w:rPr>
        <w:t>F</w:t>
      </w:r>
      <w:r>
        <w:rPr>
          <w:rFonts w:eastAsiaTheme="minorHAnsi"/>
          <w:color w:val="000000" w:themeColor="text1"/>
          <w:shd w:val="clear" w:color="auto" w:fill="FFFFFF"/>
        </w:rPr>
        <w:t xml:space="preserve">) The peak SP changes of WT and </w:t>
      </w:r>
      <w:r w:rsidRPr="00F32872">
        <w:rPr>
          <w:rFonts w:eastAsiaTheme="minorHAnsi"/>
          <w:i/>
          <w:iCs/>
          <w:color w:val="000000" w:themeColor="text1"/>
          <w:shd w:val="clear" w:color="auto" w:fill="FFFFFF"/>
        </w:rPr>
        <w:lastRenderedPageBreak/>
        <w:t>nompC</w:t>
      </w:r>
      <w:r w:rsidRPr="00F32872">
        <w:rPr>
          <w:rFonts w:eastAsiaTheme="minorHAnsi"/>
          <w:i/>
          <w:iCs/>
          <w:color w:val="000000" w:themeColor="text1"/>
          <w:shd w:val="clear" w:color="auto" w:fill="FFFFFF"/>
          <w:vertAlign w:val="superscript"/>
        </w:rPr>
        <w:t>f00642</w:t>
      </w:r>
      <w:r>
        <w:rPr>
          <w:rFonts w:eastAsiaTheme="minorHAnsi"/>
          <w:color w:val="000000" w:themeColor="text1"/>
          <w:shd w:val="clear" w:color="auto" w:fill="FFFFFF"/>
        </w:rPr>
        <w:t xml:space="preserve"> were compared. (</w:t>
      </w:r>
      <w:r w:rsidRPr="00F32872">
        <w:rPr>
          <w:rFonts w:eastAsiaTheme="minorHAnsi"/>
          <w:b/>
          <w:bCs/>
          <w:color w:val="000000" w:themeColor="text1"/>
          <w:shd w:val="clear" w:color="auto" w:fill="FFFFFF"/>
        </w:rPr>
        <w:t>G</w:t>
      </w:r>
      <w:r>
        <w:rPr>
          <w:rFonts w:eastAsiaTheme="minorHAnsi"/>
          <w:color w:val="000000" w:themeColor="text1"/>
          <w:shd w:val="clear" w:color="auto" w:fill="FFFFFF"/>
        </w:rPr>
        <w:t xml:space="preserve"> and </w:t>
      </w:r>
      <w:r w:rsidRPr="00F32872">
        <w:rPr>
          <w:rFonts w:eastAsiaTheme="minorHAnsi"/>
          <w:b/>
          <w:bCs/>
          <w:color w:val="000000" w:themeColor="text1"/>
          <w:shd w:val="clear" w:color="auto" w:fill="FFFFFF"/>
        </w:rPr>
        <w:t>H</w:t>
      </w:r>
      <w:r>
        <w:rPr>
          <w:rFonts w:eastAsiaTheme="minorHAnsi"/>
          <w:color w:val="000000" w:themeColor="text1"/>
          <w:shd w:val="clear" w:color="auto" w:fill="FFFFFF"/>
        </w:rPr>
        <w:t xml:space="preserve">) SP was reduced </w:t>
      </w:r>
      <w:r w:rsidR="00B56874">
        <w:rPr>
          <w:rFonts w:eastAsiaTheme="minorHAnsi"/>
          <w:color w:val="000000" w:themeColor="text1"/>
          <w:shd w:val="clear" w:color="auto" w:fill="FFFFFF"/>
        </w:rPr>
        <w:t xml:space="preserve">in </w:t>
      </w:r>
      <w:proofErr w:type="spellStart"/>
      <w:r w:rsidR="00B56874">
        <w:rPr>
          <w:rFonts w:eastAsiaTheme="minorHAnsi"/>
          <w:color w:val="000000" w:themeColor="text1"/>
          <w:shd w:val="clear" w:color="auto" w:fill="FFFFFF"/>
        </w:rPr>
        <w:t>i</w:t>
      </w:r>
      <w:proofErr w:type="spellEnd"/>
      <w:r w:rsidR="00B56874">
        <w:rPr>
          <w:rFonts w:eastAsiaTheme="minorHAnsi"/>
          <w:color w:val="000000" w:themeColor="text1"/>
          <w:shd w:val="clear" w:color="auto" w:fill="FFFFFF"/>
        </w:rPr>
        <w:t>- (G) and s-type (H) bristles of</w:t>
      </w:r>
      <w:r>
        <w:rPr>
          <w:rFonts w:eastAsiaTheme="minorHAnsi"/>
          <w:color w:val="000000" w:themeColor="text1"/>
          <w:shd w:val="clear" w:color="auto" w:fill="FFFFFF"/>
        </w:rPr>
        <w:t xml:space="preserve"> </w:t>
      </w:r>
      <w:proofErr w:type="spellStart"/>
      <w:r w:rsidRPr="00F32872">
        <w:rPr>
          <w:rFonts w:eastAsiaTheme="minorHAnsi"/>
          <w:i/>
          <w:iCs/>
          <w:color w:val="000000" w:themeColor="text1"/>
          <w:shd w:val="clear" w:color="auto" w:fill="FFFFFF"/>
        </w:rPr>
        <w:t>Ih</w:t>
      </w:r>
      <w:proofErr w:type="spellEnd"/>
      <w:r>
        <w:rPr>
          <w:rFonts w:eastAsiaTheme="minorHAnsi"/>
          <w:color w:val="000000" w:themeColor="text1"/>
          <w:shd w:val="clear" w:color="auto" w:fill="FFFFFF"/>
        </w:rPr>
        <w:t>-deficient mutants</w:t>
      </w:r>
      <w:r w:rsidR="00146992">
        <w:rPr>
          <w:rFonts w:eastAsiaTheme="minorHAnsi"/>
          <w:color w:val="000000" w:themeColor="text1"/>
          <w:shd w:val="clear" w:color="auto" w:fill="FFFFFF"/>
        </w:rPr>
        <w:t>,</w:t>
      </w:r>
      <w:r w:rsidR="003F602F">
        <w:rPr>
          <w:rFonts w:eastAsiaTheme="minorHAnsi"/>
          <w:color w:val="000000" w:themeColor="text1"/>
          <w:shd w:val="clear" w:color="auto" w:fill="FFFFFF"/>
        </w:rPr>
        <w:t xml:space="preserve"> </w:t>
      </w:r>
      <w:r w:rsidR="00146992">
        <w:rPr>
          <w:rFonts w:eastAsiaTheme="minorHAnsi"/>
          <w:color w:val="000000" w:themeColor="text1"/>
          <w:shd w:val="clear" w:color="auto" w:fill="FFFFFF"/>
        </w:rPr>
        <w:t>relative to WT</w:t>
      </w:r>
      <w:r>
        <w:rPr>
          <w:rFonts w:eastAsiaTheme="minorHAnsi"/>
          <w:color w:val="000000" w:themeColor="text1"/>
          <w:shd w:val="clear" w:color="auto" w:fill="FFFFFF"/>
        </w:rPr>
        <w:t xml:space="preserve">. </w:t>
      </w:r>
      <w:r w:rsidR="00AB5503">
        <w:rPr>
          <w:rFonts w:eastAsiaTheme="minorHAnsi"/>
          <w:color w:val="000000" w:themeColor="text1"/>
          <w:shd w:val="clear" w:color="auto" w:fill="FFFFFF"/>
        </w:rPr>
        <w:t>(</w:t>
      </w:r>
      <w:r w:rsidR="00AB5503" w:rsidRPr="00AB5503">
        <w:rPr>
          <w:rFonts w:eastAsiaTheme="minorHAnsi"/>
          <w:b/>
          <w:bCs/>
          <w:color w:val="000000" w:themeColor="text1"/>
          <w:shd w:val="clear" w:color="auto" w:fill="FFFFFF"/>
        </w:rPr>
        <w:t>I</w:t>
      </w:r>
      <w:r w:rsidR="00F34869">
        <w:rPr>
          <w:rFonts w:eastAsiaTheme="minorHAnsi"/>
          <w:b/>
          <w:bCs/>
          <w:color w:val="000000" w:themeColor="text1"/>
          <w:shd w:val="clear" w:color="auto" w:fill="FFFFFF"/>
        </w:rPr>
        <w:t xml:space="preserve"> </w:t>
      </w:r>
      <w:r w:rsidR="00F34869" w:rsidRPr="00F34869">
        <w:rPr>
          <w:rFonts w:eastAsiaTheme="minorHAnsi"/>
          <w:color w:val="000000" w:themeColor="text1"/>
          <w:shd w:val="clear" w:color="auto" w:fill="FFFFFF"/>
        </w:rPr>
        <w:t>and</w:t>
      </w:r>
      <w:r w:rsidR="00F34869">
        <w:rPr>
          <w:rFonts w:eastAsiaTheme="minorHAnsi"/>
          <w:b/>
          <w:bCs/>
          <w:color w:val="000000" w:themeColor="text1"/>
          <w:shd w:val="clear" w:color="auto" w:fill="FFFFFF"/>
        </w:rPr>
        <w:t xml:space="preserve"> J</w:t>
      </w:r>
      <w:r w:rsidR="00AB5503">
        <w:rPr>
          <w:rFonts w:eastAsiaTheme="minorHAnsi"/>
          <w:color w:val="000000" w:themeColor="text1"/>
          <w:shd w:val="clear" w:color="auto" w:fill="FFFFFF"/>
        </w:rPr>
        <w:t xml:space="preserve">) </w:t>
      </w:r>
      <w:proofErr w:type="spellStart"/>
      <w:r w:rsidR="00AB5503">
        <w:rPr>
          <w:rFonts w:eastAsiaTheme="minorHAnsi"/>
          <w:i/>
          <w:iCs/>
          <w:color w:val="000000" w:themeColor="text1"/>
          <w:shd w:val="clear" w:color="auto" w:fill="FFFFFF"/>
        </w:rPr>
        <w:t>Ih</w:t>
      </w:r>
      <w:proofErr w:type="spellEnd"/>
      <w:r w:rsidR="00AB5503">
        <w:rPr>
          <w:rFonts w:eastAsiaTheme="minorHAnsi"/>
          <w:i/>
          <w:iCs/>
          <w:color w:val="000000" w:themeColor="text1"/>
          <w:shd w:val="clear" w:color="auto" w:fill="FFFFFF"/>
        </w:rPr>
        <w:t xml:space="preserve"> </w:t>
      </w:r>
      <w:r w:rsidR="00AB5503">
        <w:rPr>
          <w:rFonts w:eastAsiaTheme="minorHAnsi"/>
          <w:color w:val="000000" w:themeColor="text1"/>
          <w:shd w:val="clear" w:color="auto" w:fill="FFFFFF"/>
        </w:rPr>
        <w:t>RNAi in sGRNs reduced SP</w:t>
      </w:r>
      <w:r w:rsidR="00F34869">
        <w:rPr>
          <w:rFonts w:eastAsiaTheme="minorHAnsi"/>
          <w:color w:val="000000" w:themeColor="text1"/>
          <w:shd w:val="clear" w:color="auto" w:fill="FFFFFF"/>
        </w:rPr>
        <w:t xml:space="preserve"> of the </w:t>
      </w:r>
      <w:proofErr w:type="spellStart"/>
      <w:r w:rsidR="00F34869">
        <w:rPr>
          <w:rFonts w:eastAsiaTheme="minorHAnsi"/>
          <w:color w:val="000000" w:themeColor="text1"/>
          <w:shd w:val="clear" w:color="auto" w:fill="FFFFFF"/>
        </w:rPr>
        <w:t>i</w:t>
      </w:r>
      <w:proofErr w:type="spellEnd"/>
      <w:r w:rsidR="00F34869">
        <w:rPr>
          <w:rFonts w:eastAsiaTheme="minorHAnsi"/>
          <w:color w:val="000000" w:themeColor="text1"/>
          <w:shd w:val="clear" w:color="auto" w:fill="FFFFFF"/>
        </w:rPr>
        <w:t>- and s-type bristles</w:t>
      </w:r>
      <w:r w:rsidR="00AB5503">
        <w:rPr>
          <w:rFonts w:eastAsiaTheme="minorHAnsi"/>
          <w:color w:val="000000" w:themeColor="text1"/>
          <w:shd w:val="clear" w:color="auto" w:fill="FFFFFF"/>
        </w:rPr>
        <w:t xml:space="preserve">. </w:t>
      </w:r>
      <w:r>
        <w:rPr>
          <w:rFonts w:eastAsiaTheme="minorHAnsi"/>
          <w:color w:val="000000" w:themeColor="text1"/>
          <w:shd w:val="clear" w:color="auto" w:fill="FFFFFF"/>
        </w:rPr>
        <w:t>(</w:t>
      </w:r>
      <w:r w:rsidR="00F34869">
        <w:rPr>
          <w:rFonts w:eastAsiaTheme="minorHAnsi"/>
          <w:b/>
          <w:bCs/>
          <w:color w:val="000000" w:themeColor="text1"/>
          <w:shd w:val="clear" w:color="auto" w:fill="FFFFFF"/>
        </w:rPr>
        <w:t xml:space="preserve">K </w:t>
      </w:r>
      <w:r w:rsidR="00F34869" w:rsidRPr="00F34869">
        <w:rPr>
          <w:rFonts w:eastAsiaTheme="minorHAnsi"/>
          <w:color w:val="000000" w:themeColor="text1"/>
          <w:shd w:val="clear" w:color="auto" w:fill="FFFFFF"/>
        </w:rPr>
        <w:t>and</w:t>
      </w:r>
      <w:r w:rsidR="00F34869">
        <w:rPr>
          <w:rFonts w:eastAsiaTheme="minorHAnsi"/>
          <w:b/>
          <w:bCs/>
          <w:color w:val="000000" w:themeColor="text1"/>
          <w:shd w:val="clear" w:color="auto" w:fill="FFFFFF"/>
        </w:rPr>
        <w:t xml:space="preserve"> L</w:t>
      </w:r>
      <w:r>
        <w:rPr>
          <w:rFonts w:eastAsiaTheme="minorHAnsi"/>
          <w:color w:val="000000" w:themeColor="text1"/>
          <w:shd w:val="clear" w:color="auto" w:fill="FFFFFF"/>
        </w:rPr>
        <w:t xml:space="preserve">) The SP of </w:t>
      </w:r>
      <w:r w:rsidRPr="008308D9">
        <w:rPr>
          <w:rFonts w:eastAsiaTheme="minorHAnsi"/>
          <w:i/>
          <w:iCs/>
          <w:color w:val="000000" w:themeColor="text1"/>
          <w:shd w:val="clear" w:color="auto" w:fill="FFFFFF"/>
        </w:rPr>
        <w:t>Ih</w:t>
      </w:r>
      <w:r w:rsidRPr="008308D9">
        <w:rPr>
          <w:rFonts w:eastAsiaTheme="minorHAnsi"/>
          <w:i/>
          <w:iCs/>
          <w:color w:val="000000" w:themeColor="text1"/>
          <w:shd w:val="clear" w:color="auto" w:fill="FFFFFF"/>
          <w:vertAlign w:val="superscript"/>
        </w:rPr>
        <w:t>f03355</w:t>
      </w:r>
      <w:r>
        <w:rPr>
          <w:rFonts w:eastAsiaTheme="minorHAnsi"/>
          <w:color w:val="000000" w:themeColor="text1"/>
          <w:shd w:val="clear" w:color="auto" w:fill="FFFFFF"/>
        </w:rPr>
        <w:t xml:space="preserve"> was restored by </w:t>
      </w:r>
      <w:proofErr w:type="spellStart"/>
      <w:r w:rsidRPr="008308D9">
        <w:rPr>
          <w:rFonts w:eastAsiaTheme="minorHAnsi"/>
          <w:i/>
          <w:iCs/>
          <w:color w:val="000000" w:themeColor="text1"/>
          <w:shd w:val="clear" w:color="auto" w:fill="FFFFFF"/>
        </w:rPr>
        <w:t>Ih</w:t>
      </w:r>
      <w:proofErr w:type="spellEnd"/>
      <w:r w:rsidRPr="008308D9">
        <w:rPr>
          <w:rFonts w:eastAsiaTheme="minorHAnsi"/>
          <w:i/>
          <w:iCs/>
          <w:color w:val="000000" w:themeColor="text1"/>
          <w:shd w:val="clear" w:color="auto" w:fill="FFFFFF"/>
        </w:rPr>
        <w:t>-RF</w:t>
      </w:r>
      <w:r>
        <w:rPr>
          <w:rFonts w:eastAsiaTheme="minorHAnsi"/>
          <w:color w:val="000000" w:themeColor="text1"/>
          <w:shd w:val="clear" w:color="auto" w:fill="FFFFFF"/>
        </w:rPr>
        <w:t xml:space="preserve"> expression in GRNs (red for sGRNs, blue for bGRNs).</w:t>
      </w:r>
      <w:r w:rsidRPr="00B646B5">
        <w:rPr>
          <w:rFonts w:eastAsiaTheme="minorEastAsia"/>
          <w:color w:val="000000" w:themeColor="text1"/>
          <w:kern w:val="0"/>
        </w:rPr>
        <w:t xml:space="preserve"> </w:t>
      </w:r>
      <w:r>
        <w:rPr>
          <w:rFonts w:eastAsiaTheme="minorEastAsia"/>
          <w:color w:val="000000" w:themeColor="text1"/>
          <w:kern w:val="0"/>
        </w:rPr>
        <w:t>*, ***: Tukey’s, p&lt;0.05, p&lt;0.001, respectively. ###: Dunn</w:t>
      </w:r>
      <w:r w:rsidRPr="00B646B5">
        <w:rPr>
          <w:rFonts w:eastAsiaTheme="minorEastAsia"/>
          <w:color w:val="000000" w:themeColor="text1"/>
          <w:kern w:val="0"/>
        </w:rPr>
        <w:t xml:space="preserve">’s, </w:t>
      </w:r>
      <w:r>
        <w:rPr>
          <w:rFonts w:eastAsiaTheme="minorEastAsia"/>
          <w:color w:val="000000" w:themeColor="text1"/>
          <w:kern w:val="0"/>
        </w:rPr>
        <w:t>p&lt;</w:t>
      </w:r>
      <w:r w:rsidRPr="00B646B5">
        <w:rPr>
          <w:rFonts w:eastAsiaTheme="minorEastAsia"/>
          <w:color w:val="000000" w:themeColor="text1"/>
          <w:kern w:val="0"/>
        </w:rPr>
        <w:t>0.001.</w:t>
      </w:r>
      <w:r>
        <w:rPr>
          <w:rFonts w:eastAsiaTheme="minorEastAsia"/>
          <w:color w:val="000000" w:themeColor="text1"/>
          <w:kern w:val="0"/>
        </w:rPr>
        <w:t xml:space="preserve"> </w:t>
      </w:r>
      <w:r w:rsidRPr="00B646B5">
        <w:rPr>
          <w:rFonts w:eastAsiaTheme="minorEastAsia"/>
          <w:color w:val="000000" w:themeColor="text1"/>
          <w:kern w:val="0"/>
        </w:rPr>
        <w:t>Letters indicate statistically distinct groups: Tukey’s test, p</w:t>
      </w:r>
      <w:r>
        <w:rPr>
          <w:rFonts w:eastAsiaTheme="minorEastAsia"/>
          <w:color w:val="000000" w:themeColor="text1"/>
          <w:kern w:val="0"/>
        </w:rPr>
        <w:t xml:space="preserve"> </w:t>
      </w:r>
      <w:r w:rsidRPr="00B646B5">
        <w:rPr>
          <w:rFonts w:eastAsiaTheme="minorEastAsia"/>
          <w:color w:val="000000" w:themeColor="text1"/>
          <w:kern w:val="0"/>
        </w:rPr>
        <w:t>&lt;</w:t>
      </w:r>
      <w:r>
        <w:rPr>
          <w:rFonts w:eastAsiaTheme="minorEastAsia"/>
          <w:color w:val="000000" w:themeColor="text1"/>
          <w:kern w:val="0"/>
        </w:rPr>
        <w:t xml:space="preserve"> </w:t>
      </w:r>
      <w:r w:rsidRPr="00B646B5">
        <w:rPr>
          <w:rFonts w:eastAsiaTheme="minorEastAsia"/>
          <w:color w:val="000000" w:themeColor="text1"/>
          <w:kern w:val="0"/>
        </w:rPr>
        <w:t>0.05. Numbers in gray indicate the number of experiments.</w:t>
      </w:r>
    </w:p>
    <w:p w14:paraId="599DC321" w14:textId="77777777" w:rsidR="00DB099B" w:rsidRDefault="00DB099B" w:rsidP="009F0359">
      <w:pPr>
        <w:spacing w:line="276" w:lineRule="auto"/>
        <w:rPr>
          <w:rFonts w:eastAsia="Times New Roman"/>
          <w:color w:val="000000" w:themeColor="text1"/>
          <w:kern w:val="28"/>
          <w:sz w:val="24"/>
          <w:szCs w:val="24"/>
        </w:rPr>
      </w:pPr>
      <w:r>
        <w:rPr>
          <w:color w:val="000000" w:themeColor="text1"/>
        </w:rPr>
        <w:br w:type="page"/>
      </w:r>
    </w:p>
    <w:p w14:paraId="229B80CA" w14:textId="322BFA07" w:rsidR="00C66B75" w:rsidRPr="009C7462" w:rsidRDefault="002331D3" w:rsidP="009F0359">
      <w:pPr>
        <w:pStyle w:val="Legend"/>
        <w:spacing w:line="276" w:lineRule="auto"/>
      </w:pPr>
      <w:r w:rsidRPr="002331D3">
        <w:rPr>
          <w:noProof/>
        </w:rPr>
        <w:lastRenderedPageBreak/>
        <w:drawing>
          <wp:inline distT="0" distB="0" distL="0" distR="0" wp14:anchorId="7F3E49B1" wp14:editId="32D5C07A">
            <wp:extent cx="4752210" cy="4376501"/>
            <wp:effectExtent l="0" t="0" r="0" b="5080"/>
            <wp:docPr id="42800604" name="그림 1" descr="텍스트, 도표, 평면도, 개략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0604" name="그림 1" descr="텍스트, 도표, 평면도, 개략도이(가) 표시된 사진&#10;&#10;자동 생성된 설명"/>
                    <pic:cNvPicPr/>
                  </pic:nvPicPr>
                  <pic:blipFill>
                    <a:blip r:embed="rId13"/>
                    <a:stretch>
                      <a:fillRect/>
                    </a:stretch>
                  </pic:blipFill>
                  <pic:spPr>
                    <a:xfrm>
                      <a:off x="0" y="0"/>
                      <a:ext cx="4767834" cy="4390889"/>
                    </a:xfrm>
                    <a:prstGeom prst="rect">
                      <a:avLst/>
                    </a:prstGeom>
                  </pic:spPr>
                </pic:pic>
              </a:graphicData>
            </a:graphic>
          </wp:inline>
        </w:drawing>
      </w:r>
      <w:r w:rsidRPr="002331D3">
        <w:t xml:space="preserve"> </w:t>
      </w:r>
      <w:r w:rsidR="00884791">
        <w:softHyphen/>
      </w:r>
      <w:r w:rsidR="00884791">
        <w:softHyphen/>
      </w:r>
      <w:r w:rsidR="00884791" w:rsidRPr="00884791">
        <w:rPr>
          <w:noProof/>
        </w:rPr>
        <w:t xml:space="preserve"> </w:t>
      </w:r>
    </w:p>
    <w:p w14:paraId="00FC255E" w14:textId="20459BF3" w:rsidR="00756E70" w:rsidRDefault="00756E70" w:rsidP="00756E70">
      <w:pPr>
        <w:pStyle w:val="Legend"/>
        <w:rPr>
          <w:rFonts w:eastAsiaTheme="minorEastAsia"/>
          <w:color w:val="000000" w:themeColor="text1"/>
          <w:kern w:val="0"/>
        </w:rPr>
      </w:pPr>
      <w:r w:rsidRPr="007443BB">
        <w:rPr>
          <w:b/>
        </w:rPr>
        <w:t xml:space="preserve">Fig. </w:t>
      </w:r>
      <w:r>
        <w:rPr>
          <w:b/>
        </w:rPr>
        <w:t>3</w:t>
      </w:r>
      <w:r w:rsidRPr="00755125">
        <w:rPr>
          <w:b/>
        </w:rPr>
        <w:t>.</w:t>
      </w:r>
      <w:r>
        <w:t xml:space="preserve"> </w:t>
      </w:r>
      <w:r w:rsidR="001205AB">
        <w:rPr>
          <w:b/>
          <w:bCs/>
          <w:color w:val="000000" w:themeColor="text1"/>
        </w:rPr>
        <w:t>I</w:t>
      </w:r>
      <w:r>
        <w:rPr>
          <w:b/>
          <w:bCs/>
          <w:color w:val="000000" w:themeColor="text1"/>
        </w:rPr>
        <w:t>nactivation</w:t>
      </w:r>
      <w:r w:rsidR="001205AB">
        <w:rPr>
          <w:b/>
          <w:bCs/>
          <w:color w:val="000000" w:themeColor="text1"/>
        </w:rPr>
        <w:t xml:space="preserve"> of sGRNs</w:t>
      </w:r>
      <w:r>
        <w:rPr>
          <w:b/>
          <w:bCs/>
          <w:color w:val="000000" w:themeColor="text1"/>
        </w:rPr>
        <w:t xml:space="preserve"> raise</w:t>
      </w:r>
      <w:r w:rsidR="000A30AE">
        <w:rPr>
          <w:b/>
          <w:bCs/>
          <w:color w:val="000000" w:themeColor="text1"/>
        </w:rPr>
        <w:t>d</w:t>
      </w:r>
      <w:r>
        <w:rPr>
          <w:b/>
          <w:bCs/>
          <w:color w:val="000000" w:themeColor="text1"/>
        </w:rPr>
        <w:t xml:space="preserve"> bGRN activity and SP, </w:t>
      </w:r>
      <w:r w:rsidR="00CB014A">
        <w:rPr>
          <w:b/>
          <w:bCs/>
          <w:color w:val="000000" w:themeColor="text1"/>
        </w:rPr>
        <w:t xml:space="preserve">both of </w:t>
      </w:r>
      <w:r w:rsidR="000A30AE">
        <w:rPr>
          <w:b/>
          <w:bCs/>
          <w:color w:val="000000" w:themeColor="text1"/>
        </w:rPr>
        <w:t xml:space="preserve">which </w:t>
      </w:r>
      <w:r w:rsidR="00833250">
        <w:rPr>
          <w:b/>
          <w:bCs/>
          <w:color w:val="000000" w:themeColor="text1"/>
        </w:rPr>
        <w:t>were</w:t>
      </w:r>
      <w:r w:rsidR="000A30AE">
        <w:rPr>
          <w:b/>
          <w:bCs/>
          <w:color w:val="000000" w:themeColor="text1"/>
        </w:rPr>
        <w:t xml:space="preserve"> </w:t>
      </w:r>
      <w:r>
        <w:rPr>
          <w:b/>
          <w:bCs/>
          <w:color w:val="000000" w:themeColor="text1"/>
        </w:rPr>
        <w:t xml:space="preserve">reversed </w:t>
      </w:r>
      <w:r w:rsidR="001111F1">
        <w:rPr>
          <w:b/>
          <w:bCs/>
          <w:color w:val="000000" w:themeColor="text1"/>
        </w:rPr>
        <w:t>by</w:t>
      </w:r>
      <w:r>
        <w:rPr>
          <w:b/>
          <w:bCs/>
          <w:color w:val="000000" w:themeColor="text1"/>
        </w:rPr>
        <w:t xml:space="preserve"> </w:t>
      </w:r>
      <w:proofErr w:type="spellStart"/>
      <w:r w:rsidR="001111F1">
        <w:rPr>
          <w:b/>
          <w:bCs/>
          <w:i/>
          <w:iCs/>
          <w:color w:val="000000" w:themeColor="text1"/>
        </w:rPr>
        <w:t>Ih</w:t>
      </w:r>
      <w:proofErr w:type="spellEnd"/>
      <w:r w:rsidR="001111F1">
        <w:rPr>
          <w:b/>
          <w:bCs/>
          <w:color w:val="000000" w:themeColor="text1"/>
        </w:rPr>
        <w:t xml:space="preserve"> deficiency</w:t>
      </w:r>
      <w:r>
        <w:rPr>
          <w:b/>
          <w:bCs/>
          <w:color w:val="000000" w:themeColor="text1"/>
        </w:rPr>
        <w:t>.</w:t>
      </w:r>
      <w:r w:rsidRPr="00F5745E">
        <w:rPr>
          <w:color w:val="000000" w:themeColor="text1"/>
        </w:rPr>
        <w:t xml:space="preserve"> (</w:t>
      </w:r>
      <w:r w:rsidRPr="00142418">
        <w:rPr>
          <w:b/>
          <w:bCs/>
          <w:color w:val="000000" w:themeColor="text1"/>
        </w:rPr>
        <w:t>A</w:t>
      </w:r>
      <w:r w:rsidRPr="00F5745E">
        <w:rPr>
          <w:color w:val="000000" w:themeColor="text1"/>
        </w:rPr>
        <w:t>)</w:t>
      </w:r>
      <w:r w:rsidRPr="00F32872">
        <w:rPr>
          <w:rFonts w:eastAsiaTheme="minorHAnsi"/>
          <w:color w:val="000000" w:themeColor="text1"/>
          <w:shd w:val="clear" w:color="auto" w:fill="FFFFFF"/>
        </w:rPr>
        <w:t xml:space="preserve"> </w:t>
      </w:r>
      <w:r w:rsidR="00044EF7">
        <w:rPr>
          <w:rFonts w:eastAsiaTheme="minorHAnsi"/>
          <w:color w:val="000000" w:themeColor="text1"/>
          <w:shd w:val="clear" w:color="auto" w:fill="FFFFFF"/>
        </w:rPr>
        <w:t xml:space="preserve">The </w:t>
      </w:r>
      <w:r w:rsidRPr="00F5745E">
        <w:rPr>
          <w:color w:val="000000" w:themeColor="text1"/>
          <w:shd w:val="clear" w:color="auto" w:fill="FDFDFD"/>
        </w:rPr>
        <w:t xml:space="preserve">bGRN spiking </w:t>
      </w:r>
      <w:r w:rsidR="00044EF7">
        <w:rPr>
          <w:color w:val="000000" w:themeColor="text1"/>
          <w:shd w:val="clear" w:color="auto" w:fill="FDFDFD"/>
        </w:rPr>
        <w:t xml:space="preserve">was </w:t>
      </w:r>
      <w:r w:rsidRPr="00F5745E">
        <w:rPr>
          <w:color w:val="000000" w:themeColor="text1"/>
          <w:shd w:val="clear" w:color="auto" w:fill="FDFDFD"/>
        </w:rPr>
        <w:t xml:space="preserve">increased in response to </w:t>
      </w:r>
      <w:r>
        <w:rPr>
          <w:color w:val="000000" w:themeColor="text1"/>
          <w:shd w:val="clear" w:color="auto" w:fill="FDFDFD"/>
        </w:rPr>
        <w:t xml:space="preserve">the </w:t>
      </w:r>
      <w:r w:rsidRPr="00F5745E">
        <w:rPr>
          <w:color w:val="000000" w:themeColor="text1"/>
          <w:shd w:val="clear" w:color="auto" w:fill="FDFDFD"/>
        </w:rPr>
        <w:t xml:space="preserve">indicated bitters in </w:t>
      </w:r>
      <w:r w:rsidR="003B6E40">
        <w:rPr>
          <w:color w:val="000000" w:themeColor="text1"/>
          <w:shd w:val="clear" w:color="auto" w:fill="FDFDFD"/>
        </w:rPr>
        <w:t>sugar</w:t>
      </w:r>
      <w:r w:rsidRPr="00F5745E">
        <w:rPr>
          <w:color w:val="000000" w:themeColor="text1"/>
          <w:shd w:val="clear" w:color="auto" w:fill="FDFDFD"/>
        </w:rPr>
        <w:t>-</w:t>
      </w:r>
      <w:bookmarkStart w:id="8" w:name="_Hlk135951108"/>
      <w:r w:rsidRPr="00F5745E">
        <w:rPr>
          <w:color w:val="000000" w:themeColor="text1"/>
          <w:shd w:val="clear" w:color="auto" w:fill="FDFDFD"/>
        </w:rPr>
        <w:t>ageu</w:t>
      </w:r>
      <w:r>
        <w:rPr>
          <w:color w:val="000000" w:themeColor="text1"/>
          <w:shd w:val="clear" w:color="auto" w:fill="FDFDFD"/>
        </w:rPr>
        <w:t>s</w:t>
      </w:r>
      <w:r w:rsidRPr="00F5745E">
        <w:rPr>
          <w:color w:val="000000" w:themeColor="text1"/>
          <w:shd w:val="clear" w:color="auto" w:fill="FDFDFD"/>
        </w:rPr>
        <w:t xml:space="preserve">ic </w:t>
      </w:r>
      <w:bookmarkEnd w:id="8"/>
      <w:r w:rsidRPr="00F5745E">
        <w:rPr>
          <w:i/>
          <w:iCs/>
          <w:color w:val="000000" w:themeColor="text1"/>
          <w:shd w:val="clear" w:color="auto" w:fill="FDFDFD"/>
        </w:rPr>
        <w:t>Gr64af</w:t>
      </w:r>
      <w:r>
        <w:rPr>
          <w:i/>
          <w:iCs/>
          <w:color w:val="000000" w:themeColor="text1"/>
          <w:shd w:val="clear" w:color="auto" w:fill="FDFDFD"/>
        </w:rPr>
        <w:t xml:space="preserve"> </w:t>
      </w:r>
      <w:r>
        <w:rPr>
          <w:color w:val="000000" w:themeColor="text1"/>
          <w:shd w:val="clear" w:color="auto" w:fill="FDFDFD"/>
        </w:rPr>
        <w:t>mutants</w:t>
      </w:r>
      <w:r w:rsidRPr="00F5745E">
        <w:rPr>
          <w:color w:val="000000" w:themeColor="text1"/>
          <w:shd w:val="clear" w:color="auto" w:fill="FDFDFD"/>
        </w:rPr>
        <w:t xml:space="preserve">. Ber: 0.5, Lob: 0.5, NMM: 2, </w:t>
      </w:r>
      <w:proofErr w:type="spellStart"/>
      <w:r w:rsidRPr="00F5745E">
        <w:rPr>
          <w:color w:val="000000" w:themeColor="text1"/>
          <w:shd w:val="clear" w:color="auto" w:fill="FDFDFD"/>
        </w:rPr>
        <w:t>Caf</w:t>
      </w:r>
      <w:proofErr w:type="spellEnd"/>
      <w:r w:rsidRPr="00F5745E">
        <w:rPr>
          <w:color w:val="000000" w:themeColor="text1"/>
          <w:shd w:val="clear" w:color="auto" w:fill="FDFDFD"/>
        </w:rPr>
        <w:t>: 2</w:t>
      </w:r>
      <w:r>
        <w:rPr>
          <w:color w:val="000000" w:themeColor="text1"/>
          <w:shd w:val="clear" w:color="auto" w:fill="FDFDFD"/>
        </w:rPr>
        <w:t xml:space="preserve"> </w:t>
      </w:r>
      <w:r w:rsidR="00BD7455">
        <w:rPr>
          <w:color w:val="000000" w:themeColor="text1"/>
          <w:shd w:val="clear" w:color="auto" w:fill="FDFDFD"/>
        </w:rPr>
        <w:t>(</w:t>
      </w:r>
      <w:proofErr w:type="spellStart"/>
      <w:r w:rsidR="00BD7455">
        <w:rPr>
          <w:color w:val="000000" w:themeColor="text1"/>
          <w:shd w:val="clear" w:color="auto" w:fill="FDFDFD"/>
        </w:rPr>
        <w:t>i</w:t>
      </w:r>
      <w:proofErr w:type="spellEnd"/>
      <w:r w:rsidR="00BD7455">
        <w:rPr>
          <w:color w:val="000000" w:themeColor="text1"/>
          <w:shd w:val="clear" w:color="auto" w:fill="FDFDFD"/>
        </w:rPr>
        <w:t xml:space="preserve">-type) </w:t>
      </w:r>
      <w:r>
        <w:rPr>
          <w:color w:val="000000" w:themeColor="text1"/>
          <w:shd w:val="clear" w:color="auto" w:fill="FDFDFD"/>
        </w:rPr>
        <w:t>and 0.09</w:t>
      </w:r>
      <w:r w:rsidR="00BD7455">
        <w:rPr>
          <w:color w:val="000000" w:themeColor="text1"/>
          <w:shd w:val="clear" w:color="auto" w:fill="FDFDFD"/>
        </w:rPr>
        <w:t xml:space="preserve"> (s-type)</w:t>
      </w:r>
      <w:r w:rsidRPr="00F5745E">
        <w:rPr>
          <w:color w:val="000000" w:themeColor="text1"/>
          <w:shd w:val="clear" w:color="auto" w:fill="FDFDFD"/>
        </w:rPr>
        <w:t xml:space="preserve">, </w:t>
      </w:r>
      <w:proofErr w:type="spellStart"/>
      <w:r w:rsidRPr="00F5745E">
        <w:rPr>
          <w:color w:val="000000" w:themeColor="text1"/>
          <w:shd w:val="clear" w:color="auto" w:fill="FDFDFD"/>
        </w:rPr>
        <w:t>Umb</w:t>
      </w:r>
      <w:proofErr w:type="spellEnd"/>
      <w:r w:rsidRPr="00F5745E">
        <w:rPr>
          <w:color w:val="000000" w:themeColor="text1"/>
          <w:shd w:val="clear" w:color="auto" w:fill="FDFDFD"/>
        </w:rPr>
        <w:t xml:space="preserve">: 0.1, TPH: 1 </w:t>
      </w:r>
      <w:proofErr w:type="spellStart"/>
      <w:r w:rsidRPr="00F5745E">
        <w:rPr>
          <w:color w:val="000000" w:themeColor="text1"/>
          <w:shd w:val="clear" w:color="auto" w:fill="FDFDFD"/>
        </w:rPr>
        <w:t>mM.</w:t>
      </w:r>
      <w:proofErr w:type="spellEnd"/>
      <w:r w:rsidRPr="00F5745E">
        <w:rPr>
          <w:color w:val="000000" w:themeColor="text1"/>
        </w:rPr>
        <w:t xml:space="preserve"> </w:t>
      </w:r>
      <w:r w:rsidR="00FB6789">
        <w:rPr>
          <w:rFonts w:eastAsiaTheme="minorEastAsia"/>
          <w:color w:val="000000" w:themeColor="text1"/>
          <w:kern w:val="0"/>
        </w:rPr>
        <w:t>* and ***: Student’s t-test, p&lt;0.01 and p&lt;0.001, respectively.</w:t>
      </w:r>
      <w:r w:rsidR="00FB6789" w:rsidRPr="00F5745E">
        <w:rPr>
          <w:color w:val="000000" w:themeColor="text1"/>
        </w:rPr>
        <w:t xml:space="preserve"> </w:t>
      </w:r>
      <w:r w:rsidRPr="00F5745E">
        <w:rPr>
          <w:color w:val="000000" w:themeColor="text1"/>
        </w:rPr>
        <w:t>(</w:t>
      </w:r>
      <w:r>
        <w:rPr>
          <w:b/>
          <w:bCs/>
          <w:color w:val="000000" w:themeColor="text1"/>
        </w:rPr>
        <w:t>B</w:t>
      </w:r>
      <w:r w:rsidRPr="008658F1">
        <w:rPr>
          <w:color w:val="000000" w:themeColor="text1"/>
        </w:rPr>
        <w:t xml:space="preserve"> and </w:t>
      </w:r>
      <w:r>
        <w:rPr>
          <w:b/>
          <w:bCs/>
          <w:color w:val="000000" w:themeColor="text1"/>
        </w:rPr>
        <w:t>C</w:t>
      </w:r>
      <w:r w:rsidRPr="00F5745E">
        <w:rPr>
          <w:color w:val="000000" w:themeColor="text1"/>
        </w:rPr>
        <w:t xml:space="preserve">) </w:t>
      </w:r>
      <w:r w:rsidRPr="00F5745E">
        <w:rPr>
          <w:color w:val="000000" w:themeColor="text1"/>
          <w:shd w:val="clear" w:color="auto" w:fill="FDFDFD"/>
        </w:rPr>
        <w:t>Silencing</w:t>
      </w:r>
      <w:r>
        <w:rPr>
          <w:color w:val="000000" w:themeColor="text1"/>
          <w:shd w:val="clear" w:color="auto" w:fill="FDFDFD"/>
        </w:rPr>
        <w:t xml:space="preserve"> by Kir2.1</w:t>
      </w:r>
      <w:r w:rsidR="00D21A79">
        <w:rPr>
          <w:color w:val="000000" w:themeColor="text1"/>
          <w:shd w:val="clear" w:color="auto" w:fill="FDFDFD"/>
        </w:rPr>
        <w:t xml:space="preserve"> (B)</w:t>
      </w:r>
      <w:r w:rsidRPr="00F5745E">
        <w:rPr>
          <w:color w:val="000000" w:themeColor="text1"/>
          <w:shd w:val="clear" w:color="auto" w:fill="FDFDFD"/>
        </w:rPr>
        <w:t>, but not blocking chemical synaptic transmission</w:t>
      </w:r>
      <w:r w:rsidR="00D21A79">
        <w:rPr>
          <w:color w:val="000000" w:themeColor="text1"/>
          <w:shd w:val="clear" w:color="auto" w:fill="FDFDFD"/>
        </w:rPr>
        <w:t xml:space="preserve"> (C)</w:t>
      </w:r>
      <w:r w:rsidRPr="00F5745E">
        <w:rPr>
          <w:color w:val="000000" w:themeColor="text1"/>
          <w:shd w:val="clear" w:color="auto" w:fill="FDFDFD"/>
        </w:rPr>
        <w:t xml:space="preserve">, </w:t>
      </w:r>
      <w:r>
        <w:rPr>
          <w:color w:val="000000" w:themeColor="text1"/>
          <w:shd w:val="clear" w:color="auto" w:fill="FDFDFD"/>
        </w:rPr>
        <w:t xml:space="preserve">in </w:t>
      </w:r>
      <w:r w:rsidRPr="00F5745E">
        <w:rPr>
          <w:color w:val="000000" w:themeColor="text1"/>
          <w:shd w:val="clear" w:color="auto" w:fill="FDFDFD"/>
        </w:rPr>
        <w:t>sGRNs increase</w:t>
      </w:r>
      <w:r>
        <w:rPr>
          <w:color w:val="000000" w:themeColor="text1"/>
          <w:shd w:val="clear" w:color="auto" w:fill="FDFDFD"/>
        </w:rPr>
        <w:t>d</w:t>
      </w:r>
      <w:r w:rsidRPr="00F5745E">
        <w:rPr>
          <w:color w:val="000000" w:themeColor="text1"/>
          <w:shd w:val="clear" w:color="auto" w:fill="FDFDFD"/>
        </w:rPr>
        <w:t xml:space="preserve"> the spiking of bGRNs</w:t>
      </w:r>
      <w:r w:rsidR="00CE7382">
        <w:rPr>
          <w:color w:val="000000" w:themeColor="text1"/>
          <w:shd w:val="clear" w:color="auto" w:fill="FDFDFD"/>
        </w:rPr>
        <w:t xml:space="preserve"> stimulated by 2-mM caffeine</w:t>
      </w:r>
      <w:r w:rsidRPr="00F5745E">
        <w:rPr>
          <w:color w:val="000000" w:themeColor="text1"/>
          <w:shd w:val="clear" w:color="auto" w:fill="FDFDFD"/>
        </w:rPr>
        <w:t xml:space="preserve">, which </w:t>
      </w:r>
      <w:r>
        <w:rPr>
          <w:color w:val="000000" w:themeColor="text1"/>
          <w:shd w:val="clear" w:color="auto" w:fill="FDFDFD"/>
        </w:rPr>
        <w:t>was</w:t>
      </w:r>
      <w:r w:rsidRPr="00F5745E">
        <w:rPr>
          <w:color w:val="000000" w:themeColor="text1"/>
          <w:shd w:val="clear" w:color="auto" w:fill="FDFDFD"/>
        </w:rPr>
        <w:t xml:space="preserve"> </w:t>
      </w:r>
      <w:r>
        <w:rPr>
          <w:color w:val="000000" w:themeColor="text1"/>
          <w:shd w:val="clear" w:color="auto" w:fill="FDFDFD"/>
        </w:rPr>
        <w:t>reversed</w:t>
      </w:r>
      <w:r w:rsidRPr="00F5745E">
        <w:rPr>
          <w:color w:val="000000" w:themeColor="text1"/>
          <w:shd w:val="clear" w:color="auto" w:fill="FDFDFD"/>
        </w:rPr>
        <w:t xml:space="preserve"> </w:t>
      </w:r>
      <w:r w:rsidR="00713068">
        <w:rPr>
          <w:color w:val="000000" w:themeColor="text1"/>
          <w:shd w:val="clear" w:color="auto" w:fill="FDFDFD"/>
        </w:rPr>
        <w:t>in</w:t>
      </w:r>
      <w:r w:rsidRPr="00F5745E">
        <w:rPr>
          <w:color w:val="000000" w:themeColor="text1"/>
          <w:shd w:val="clear" w:color="auto" w:fill="FDFDFD"/>
        </w:rPr>
        <w:t xml:space="preserve"> </w:t>
      </w:r>
      <w:r w:rsidRPr="00F5745E">
        <w:rPr>
          <w:i/>
          <w:iCs/>
          <w:color w:val="000000" w:themeColor="text1"/>
        </w:rPr>
        <w:t>Ih</w:t>
      </w:r>
      <w:r w:rsidRPr="00F5745E">
        <w:rPr>
          <w:i/>
          <w:iCs/>
          <w:color w:val="000000" w:themeColor="text1"/>
          <w:vertAlign w:val="superscript"/>
        </w:rPr>
        <w:t>f03355</w:t>
      </w:r>
      <w:r w:rsidR="008236B4">
        <w:rPr>
          <w:i/>
          <w:iCs/>
          <w:color w:val="000000" w:themeColor="text1"/>
          <w:vertAlign w:val="superscript"/>
        </w:rPr>
        <w:t xml:space="preserve"> </w:t>
      </w:r>
      <w:r w:rsidR="002309E2">
        <w:rPr>
          <w:color w:val="000000" w:themeColor="text1"/>
        </w:rPr>
        <w:t>(B)</w:t>
      </w:r>
      <w:r w:rsidRPr="00F5745E">
        <w:rPr>
          <w:color w:val="000000" w:themeColor="text1"/>
        </w:rPr>
        <w:t>.</w:t>
      </w:r>
      <w:r w:rsidRPr="00F5745E">
        <w:rPr>
          <w:color w:val="000000" w:themeColor="text1"/>
          <w:shd w:val="clear" w:color="auto" w:fill="FDFDFD"/>
        </w:rPr>
        <w:t xml:space="preserve"> </w:t>
      </w:r>
      <w:r w:rsidR="00FB6789">
        <w:rPr>
          <w:rFonts w:eastAsiaTheme="minorEastAsia"/>
          <w:color w:val="000000" w:themeColor="text1"/>
          <w:kern w:val="0"/>
        </w:rPr>
        <w:t>#: Dunn</w:t>
      </w:r>
      <w:r w:rsidR="00FB6789" w:rsidRPr="00B646B5">
        <w:rPr>
          <w:rFonts w:eastAsiaTheme="minorEastAsia"/>
          <w:color w:val="000000" w:themeColor="text1"/>
          <w:kern w:val="0"/>
        </w:rPr>
        <w:t xml:space="preserve">’s, </w:t>
      </w:r>
      <w:r w:rsidR="00FB6789">
        <w:rPr>
          <w:rFonts w:eastAsiaTheme="minorEastAsia"/>
          <w:color w:val="000000" w:themeColor="text1"/>
          <w:kern w:val="0"/>
        </w:rPr>
        <w:t>p&lt;</w:t>
      </w:r>
      <w:r w:rsidR="00FB6789" w:rsidRPr="00B646B5">
        <w:rPr>
          <w:rFonts w:eastAsiaTheme="minorEastAsia"/>
          <w:color w:val="000000" w:themeColor="text1"/>
          <w:kern w:val="0"/>
        </w:rPr>
        <w:t>0.0</w:t>
      </w:r>
      <w:r w:rsidR="00FB6789">
        <w:rPr>
          <w:rFonts w:eastAsiaTheme="minorEastAsia"/>
          <w:color w:val="000000" w:themeColor="text1"/>
          <w:kern w:val="0"/>
        </w:rPr>
        <w:t>5</w:t>
      </w:r>
      <w:r w:rsidR="00FB6789" w:rsidRPr="00B646B5">
        <w:rPr>
          <w:rFonts w:eastAsiaTheme="minorEastAsia"/>
          <w:color w:val="000000" w:themeColor="text1"/>
          <w:kern w:val="0"/>
        </w:rPr>
        <w:t>.</w:t>
      </w:r>
      <w:r w:rsidR="00FB6789">
        <w:rPr>
          <w:rFonts w:eastAsiaTheme="minorEastAsia"/>
          <w:color w:val="000000" w:themeColor="text1"/>
          <w:kern w:val="0"/>
        </w:rPr>
        <w:t xml:space="preserve"> </w:t>
      </w:r>
      <w:r w:rsidRPr="00F5745E">
        <w:rPr>
          <w:color w:val="000000" w:themeColor="text1"/>
        </w:rPr>
        <w:t>(</w:t>
      </w:r>
      <w:r w:rsidRPr="008658F1">
        <w:rPr>
          <w:b/>
          <w:bCs/>
          <w:color w:val="000000" w:themeColor="text1"/>
        </w:rPr>
        <w:t>D</w:t>
      </w:r>
      <w:r w:rsidRPr="00F5745E">
        <w:rPr>
          <w:color w:val="000000" w:themeColor="text1"/>
        </w:rPr>
        <w:t>)</w:t>
      </w:r>
      <w:r w:rsidRPr="008658F1">
        <w:rPr>
          <w:color w:val="000000" w:themeColor="text1"/>
        </w:rPr>
        <w:t xml:space="preserve"> </w:t>
      </w:r>
      <w:r w:rsidR="00884791">
        <w:rPr>
          <w:color w:val="000000" w:themeColor="text1"/>
        </w:rPr>
        <w:t xml:space="preserve">Silencing sGRNs by Kir2.1 increased SP. </w:t>
      </w:r>
      <w:r w:rsidR="00DA2B86">
        <w:rPr>
          <w:rFonts w:eastAsiaTheme="minorEastAsia"/>
          <w:color w:val="000000" w:themeColor="text1"/>
          <w:kern w:val="0"/>
        </w:rPr>
        <w:t>#: Dunn</w:t>
      </w:r>
      <w:r w:rsidR="00DA2B86" w:rsidRPr="00B646B5">
        <w:rPr>
          <w:rFonts w:eastAsiaTheme="minorEastAsia"/>
          <w:color w:val="000000" w:themeColor="text1"/>
          <w:kern w:val="0"/>
        </w:rPr>
        <w:t xml:space="preserve">’s, </w:t>
      </w:r>
      <w:r w:rsidR="00DA2B86">
        <w:rPr>
          <w:rFonts w:eastAsiaTheme="minorEastAsia"/>
          <w:color w:val="000000" w:themeColor="text1"/>
          <w:kern w:val="0"/>
        </w:rPr>
        <w:t>p&lt;</w:t>
      </w:r>
      <w:r w:rsidR="00DA2B86" w:rsidRPr="00B646B5">
        <w:rPr>
          <w:rFonts w:eastAsiaTheme="minorEastAsia"/>
          <w:color w:val="000000" w:themeColor="text1"/>
          <w:kern w:val="0"/>
        </w:rPr>
        <w:t>0.0</w:t>
      </w:r>
      <w:r w:rsidR="00DA2B86">
        <w:rPr>
          <w:rFonts w:eastAsiaTheme="minorEastAsia"/>
          <w:color w:val="000000" w:themeColor="text1"/>
          <w:kern w:val="0"/>
        </w:rPr>
        <w:t>5</w:t>
      </w:r>
      <w:r w:rsidR="00C212DC">
        <w:rPr>
          <w:rFonts w:eastAsiaTheme="minorEastAsia"/>
          <w:color w:val="000000" w:themeColor="text1"/>
          <w:kern w:val="0"/>
        </w:rPr>
        <w:t>.</w:t>
      </w:r>
      <w:r w:rsidR="00DA2B86">
        <w:rPr>
          <w:color w:val="000000" w:themeColor="text1"/>
        </w:rPr>
        <w:t xml:space="preserve"> </w:t>
      </w:r>
      <w:r w:rsidR="00884791">
        <w:rPr>
          <w:color w:val="000000" w:themeColor="text1"/>
        </w:rPr>
        <w:t>(</w:t>
      </w:r>
      <w:r w:rsidR="00884791" w:rsidRPr="00884791">
        <w:rPr>
          <w:b/>
          <w:bCs/>
          <w:color w:val="000000" w:themeColor="text1"/>
        </w:rPr>
        <w:t>E</w:t>
      </w:r>
      <w:r w:rsidR="00884791">
        <w:rPr>
          <w:color w:val="000000" w:themeColor="text1"/>
        </w:rPr>
        <w:t xml:space="preserve">) </w:t>
      </w:r>
      <w:r w:rsidRPr="00F5745E">
        <w:rPr>
          <w:color w:val="000000" w:themeColor="text1"/>
        </w:rPr>
        <w:t>The increase</w:t>
      </w:r>
      <w:r>
        <w:rPr>
          <w:color w:val="000000" w:themeColor="text1"/>
        </w:rPr>
        <w:t xml:space="preserve">d </w:t>
      </w:r>
      <w:r w:rsidRPr="00F5745E">
        <w:rPr>
          <w:color w:val="000000" w:themeColor="text1"/>
        </w:rPr>
        <w:t xml:space="preserve">bGRN spiking </w:t>
      </w:r>
      <w:r>
        <w:rPr>
          <w:color w:val="000000" w:themeColor="text1"/>
        </w:rPr>
        <w:t xml:space="preserve">in </w:t>
      </w:r>
      <w:r w:rsidRPr="00F5745E">
        <w:rPr>
          <w:i/>
          <w:iCs/>
          <w:color w:val="000000" w:themeColor="text1"/>
          <w:shd w:val="clear" w:color="auto" w:fill="FDFDFD"/>
        </w:rPr>
        <w:t>Gr64af</w:t>
      </w:r>
      <w:r w:rsidRPr="00F5745E">
        <w:rPr>
          <w:color w:val="000000" w:themeColor="text1"/>
          <w:shd w:val="clear" w:color="auto" w:fill="FDFDFD"/>
        </w:rPr>
        <w:t xml:space="preserve"> </w:t>
      </w:r>
      <w:r>
        <w:rPr>
          <w:color w:val="000000" w:themeColor="text1"/>
          <w:shd w:val="clear" w:color="auto" w:fill="FDFDFD"/>
        </w:rPr>
        <w:t xml:space="preserve">was restored </w:t>
      </w:r>
      <w:r w:rsidRPr="00F5745E">
        <w:rPr>
          <w:color w:val="000000" w:themeColor="text1"/>
          <w:shd w:val="clear" w:color="auto" w:fill="FDFDFD"/>
        </w:rPr>
        <w:t xml:space="preserve">to WT </w:t>
      </w:r>
      <w:r>
        <w:rPr>
          <w:color w:val="000000" w:themeColor="text1"/>
          <w:shd w:val="clear" w:color="auto" w:fill="FDFDFD"/>
        </w:rPr>
        <w:t xml:space="preserve">levels </w:t>
      </w:r>
      <w:r w:rsidRPr="00F5745E">
        <w:rPr>
          <w:color w:val="000000" w:themeColor="text1"/>
          <w:shd w:val="clear" w:color="auto" w:fill="FDFDFD"/>
        </w:rPr>
        <w:t xml:space="preserve">by </w:t>
      </w:r>
      <w:proofErr w:type="spellStart"/>
      <w:r w:rsidRPr="00F5745E">
        <w:rPr>
          <w:i/>
          <w:iCs/>
          <w:color w:val="000000" w:themeColor="text1"/>
          <w:shd w:val="clear" w:color="auto" w:fill="FDFDFD"/>
        </w:rPr>
        <w:t>Ih</w:t>
      </w:r>
      <w:proofErr w:type="spellEnd"/>
      <w:r>
        <w:rPr>
          <w:color w:val="000000" w:themeColor="text1"/>
          <w:shd w:val="clear" w:color="auto" w:fill="FDFDFD"/>
        </w:rPr>
        <w:t xml:space="preserve"> deficiencies</w:t>
      </w:r>
      <w:r w:rsidRPr="00F5745E">
        <w:rPr>
          <w:color w:val="000000" w:themeColor="text1"/>
          <w:shd w:val="clear" w:color="auto" w:fill="FDFDFD"/>
        </w:rPr>
        <w:t xml:space="preserve">. </w:t>
      </w:r>
      <w:r w:rsidR="001C6CC5">
        <w:rPr>
          <w:color w:val="000000" w:themeColor="text1"/>
          <w:shd w:val="clear" w:color="auto" w:fill="FDFDFD"/>
        </w:rPr>
        <w:t xml:space="preserve">Letters indicate significantly different groups (Tukey’s, p&lt;0.05). </w:t>
      </w:r>
      <w:r w:rsidR="001B3A7B">
        <w:rPr>
          <w:color w:val="000000" w:themeColor="text1"/>
          <w:shd w:val="clear" w:color="auto" w:fill="FDFDFD"/>
        </w:rPr>
        <w:t>Caffeine 2 mM was used (B</w:t>
      </w:r>
      <w:r w:rsidR="009F4E14">
        <w:rPr>
          <w:color w:val="000000" w:themeColor="text1"/>
          <w:shd w:val="clear" w:color="auto" w:fill="FDFDFD"/>
        </w:rPr>
        <w:t>,</w:t>
      </w:r>
      <w:r w:rsidR="000B48CA">
        <w:rPr>
          <w:color w:val="000000" w:themeColor="text1"/>
          <w:shd w:val="clear" w:color="auto" w:fill="FDFDFD"/>
        </w:rPr>
        <w:t xml:space="preserve"> </w:t>
      </w:r>
      <w:r w:rsidR="009F4E14">
        <w:rPr>
          <w:color w:val="000000" w:themeColor="text1"/>
          <w:shd w:val="clear" w:color="auto" w:fill="FDFDFD"/>
        </w:rPr>
        <w:t>C and E</w:t>
      </w:r>
      <w:r w:rsidR="001B3A7B">
        <w:rPr>
          <w:color w:val="000000" w:themeColor="text1"/>
          <w:shd w:val="clear" w:color="auto" w:fill="FDFDFD"/>
        </w:rPr>
        <w:t xml:space="preserve">). </w:t>
      </w:r>
      <w:r>
        <w:rPr>
          <w:color w:val="000000" w:themeColor="text1"/>
        </w:rPr>
        <w:t>(</w:t>
      </w:r>
      <w:r w:rsidR="00884791">
        <w:rPr>
          <w:b/>
          <w:bCs/>
          <w:color w:val="000000" w:themeColor="text1"/>
        </w:rPr>
        <w:t>F</w:t>
      </w:r>
      <w:r w:rsidRPr="00F5745E">
        <w:rPr>
          <w:color w:val="000000" w:themeColor="text1"/>
        </w:rPr>
        <w:t>)</w:t>
      </w:r>
      <w:r>
        <w:rPr>
          <w:color w:val="000000" w:themeColor="text1"/>
        </w:rPr>
        <w:t xml:space="preserve"> </w:t>
      </w:r>
      <w:r w:rsidRPr="009C3968">
        <w:rPr>
          <w:color w:val="000000" w:themeColor="text1"/>
        </w:rPr>
        <w:t>Regardless of bristle type, SP was increased upon sGRN inactivation</w:t>
      </w:r>
      <w:r w:rsidR="003019A6">
        <w:rPr>
          <w:color w:val="000000" w:themeColor="text1"/>
        </w:rPr>
        <w:t xml:space="preserve">, which was </w:t>
      </w:r>
      <w:r w:rsidRPr="009C3968">
        <w:rPr>
          <w:color w:val="000000" w:themeColor="text1"/>
        </w:rPr>
        <w:t xml:space="preserve">reduced by </w:t>
      </w:r>
      <w:proofErr w:type="spellStart"/>
      <w:r w:rsidRPr="009C3968">
        <w:rPr>
          <w:i/>
          <w:iCs/>
          <w:color w:val="000000" w:themeColor="text1"/>
        </w:rPr>
        <w:t>Ih</w:t>
      </w:r>
      <w:proofErr w:type="spellEnd"/>
      <w:r w:rsidRPr="009C3968">
        <w:rPr>
          <w:color w:val="000000" w:themeColor="text1"/>
        </w:rPr>
        <w:t xml:space="preserve"> </w:t>
      </w:r>
      <w:r w:rsidR="00F44CFB">
        <w:rPr>
          <w:color w:val="000000" w:themeColor="text1"/>
        </w:rPr>
        <w:t>deficiencies</w:t>
      </w:r>
      <w:r w:rsidRPr="009C3968">
        <w:rPr>
          <w:color w:val="000000" w:themeColor="text1"/>
        </w:rPr>
        <w:t>.</w:t>
      </w:r>
      <w:r>
        <w:rPr>
          <w:color w:val="000000" w:themeColor="text1"/>
        </w:rPr>
        <w:t xml:space="preserve"> </w:t>
      </w:r>
      <w:r w:rsidRPr="00F5745E">
        <w:rPr>
          <w:rFonts w:eastAsiaTheme="minorHAnsi"/>
          <w:b/>
          <w:bCs/>
          <w:color w:val="000000" w:themeColor="text1"/>
          <w:shd w:val="clear" w:color="auto" w:fill="FFFFFF"/>
        </w:rPr>
        <w:t>p</w:t>
      </w:r>
      <w:r>
        <w:rPr>
          <w:rFonts w:eastAsiaTheme="minorHAnsi"/>
          <w:color w:val="000000" w:themeColor="text1"/>
          <w:shd w:val="clear" w:color="auto" w:fill="FFFFFF"/>
        </w:rPr>
        <w:t>-</w:t>
      </w:r>
      <w:r w:rsidRPr="009C3968">
        <w:rPr>
          <w:rFonts w:eastAsiaTheme="minorHAnsi"/>
          <w:b/>
          <w:bCs/>
          <w:color w:val="000000" w:themeColor="text1"/>
          <w:shd w:val="clear" w:color="auto" w:fill="FFFFFF"/>
        </w:rPr>
        <w:t>r</w:t>
      </w:r>
      <w:r w:rsidRPr="00F5745E">
        <w:rPr>
          <w:rFonts w:eastAsiaTheme="minorHAnsi"/>
          <w:color w:val="000000" w:themeColor="text1"/>
          <w:shd w:val="clear" w:color="auto" w:fill="FFFFFF"/>
        </w:rPr>
        <w:t>:</w:t>
      </w:r>
      <w:r w:rsidRPr="00F5745E">
        <w:rPr>
          <w:rFonts w:eastAsiaTheme="minorHAnsi"/>
          <w:b/>
          <w:bCs/>
          <w:color w:val="000000" w:themeColor="text1"/>
          <w:shd w:val="clear" w:color="auto" w:fill="FFFFFF"/>
        </w:rPr>
        <w:t xml:space="preserve"> </w:t>
      </w:r>
      <w:r w:rsidRPr="00F5745E">
        <w:rPr>
          <w:rFonts w:eastAsiaTheme="minorHAnsi"/>
          <w:color w:val="000000" w:themeColor="text1"/>
          <w:shd w:val="clear" w:color="auto" w:fill="FFFFFF"/>
        </w:rPr>
        <w:t>Dunn’s test, p&lt;0.05</w:t>
      </w:r>
      <w:r>
        <w:rPr>
          <w:rFonts w:eastAsiaTheme="minorHAnsi"/>
          <w:color w:val="000000" w:themeColor="text1"/>
          <w:shd w:val="clear" w:color="auto" w:fill="FFFFFF"/>
        </w:rPr>
        <w:t>.</w:t>
      </w:r>
      <w:r w:rsidRPr="009C3968">
        <w:rPr>
          <w:rFonts w:eastAsiaTheme="minorHAnsi"/>
          <w:b/>
          <w:bCs/>
          <w:color w:val="000000" w:themeColor="text1"/>
          <w:shd w:val="clear" w:color="auto" w:fill="FFFFFF"/>
        </w:rPr>
        <w:t xml:space="preserve"> </w:t>
      </w:r>
      <w:r w:rsidRPr="00F5745E">
        <w:rPr>
          <w:rFonts w:eastAsiaTheme="minorHAnsi"/>
          <w:b/>
          <w:bCs/>
          <w:color w:val="000000" w:themeColor="text1"/>
          <w:shd w:val="clear" w:color="auto" w:fill="FFFFFF"/>
        </w:rPr>
        <w:t>a-c</w:t>
      </w:r>
      <w:r w:rsidRPr="00F5745E">
        <w:rPr>
          <w:rFonts w:eastAsiaTheme="minorHAnsi"/>
          <w:color w:val="000000" w:themeColor="text1"/>
          <w:shd w:val="clear" w:color="auto" w:fill="FFFFFF"/>
        </w:rPr>
        <w:t xml:space="preserve">: </w:t>
      </w:r>
      <w:r>
        <w:rPr>
          <w:rFonts w:eastAsiaTheme="minorHAnsi"/>
          <w:color w:val="000000" w:themeColor="text1"/>
          <w:shd w:val="clear" w:color="auto" w:fill="FFFFFF"/>
        </w:rPr>
        <w:t>Welch</w:t>
      </w:r>
      <w:r w:rsidRPr="00F5745E">
        <w:rPr>
          <w:rFonts w:eastAsiaTheme="minorHAnsi"/>
          <w:color w:val="000000" w:themeColor="text1"/>
          <w:shd w:val="clear" w:color="auto" w:fill="FFFFFF"/>
        </w:rPr>
        <w:t xml:space="preserve">’s </w:t>
      </w:r>
      <w:r>
        <w:rPr>
          <w:rFonts w:eastAsiaTheme="minorHAnsi"/>
          <w:color w:val="000000" w:themeColor="text1"/>
          <w:shd w:val="clear" w:color="auto" w:fill="FFFFFF"/>
        </w:rPr>
        <w:t>ANOVA, Games-Howell test</w:t>
      </w:r>
      <w:r w:rsidRPr="00F5745E">
        <w:rPr>
          <w:rFonts w:eastAsiaTheme="minorHAnsi"/>
          <w:color w:val="000000" w:themeColor="text1"/>
          <w:shd w:val="clear" w:color="auto" w:fill="FFFFFF"/>
        </w:rPr>
        <w:t>, p&lt;0.05.</w:t>
      </w:r>
      <w:r>
        <w:rPr>
          <w:rFonts w:eastAsiaTheme="minorHAnsi"/>
          <w:color w:val="000000" w:themeColor="text1"/>
          <w:shd w:val="clear" w:color="auto" w:fill="FFFFFF"/>
        </w:rPr>
        <w:t xml:space="preserve"> </w:t>
      </w:r>
      <w:r w:rsidRPr="00B646B5">
        <w:rPr>
          <w:rFonts w:eastAsiaTheme="minorEastAsia"/>
          <w:color w:val="000000" w:themeColor="text1"/>
          <w:kern w:val="0"/>
        </w:rPr>
        <w:t>Numbers in gray indicate the number of experiments.</w:t>
      </w:r>
    </w:p>
    <w:p w14:paraId="3733B0C5" w14:textId="77777777" w:rsidR="00756E70" w:rsidRDefault="00756E70">
      <w:pPr>
        <w:rPr>
          <w:rFonts w:eastAsia="Times New Roman"/>
          <w:color w:val="000000" w:themeColor="text1"/>
          <w:kern w:val="28"/>
          <w:sz w:val="24"/>
          <w:szCs w:val="24"/>
        </w:rPr>
      </w:pPr>
      <w:r>
        <w:rPr>
          <w:color w:val="000000" w:themeColor="text1"/>
        </w:rPr>
        <w:br w:type="page"/>
      </w:r>
    </w:p>
    <w:p w14:paraId="163F0A97" w14:textId="4D61B84F" w:rsidR="00100497" w:rsidRDefault="00FF47BB" w:rsidP="009F0359">
      <w:pPr>
        <w:pStyle w:val="Legend"/>
        <w:spacing w:line="276" w:lineRule="auto"/>
        <w:rPr>
          <w:color w:val="000000" w:themeColor="text1"/>
        </w:rPr>
      </w:pPr>
      <w:r w:rsidRPr="00FF47BB">
        <w:rPr>
          <w:noProof/>
          <w:color w:val="000000" w:themeColor="text1"/>
        </w:rPr>
        <w:lastRenderedPageBreak/>
        <w:drawing>
          <wp:inline distT="0" distB="0" distL="0" distR="0" wp14:anchorId="38E88564" wp14:editId="23D881DF">
            <wp:extent cx="4156880" cy="5341769"/>
            <wp:effectExtent l="0" t="0" r="0" b="5080"/>
            <wp:docPr id="969228675" name="그림 1" descr="텍스트, 도표, 스크린샷,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28675" name="그림 1" descr="텍스트, 도표, 스크린샷, 라인이(가) 표시된 사진&#10;&#10;자동 생성된 설명"/>
                    <pic:cNvPicPr/>
                  </pic:nvPicPr>
                  <pic:blipFill>
                    <a:blip r:embed="rId14"/>
                    <a:stretch>
                      <a:fillRect/>
                    </a:stretch>
                  </pic:blipFill>
                  <pic:spPr>
                    <a:xfrm>
                      <a:off x="0" y="0"/>
                      <a:ext cx="4164746" cy="5351878"/>
                    </a:xfrm>
                    <a:prstGeom prst="rect">
                      <a:avLst/>
                    </a:prstGeom>
                  </pic:spPr>
                </pic:pic>
              </a:graphicData>
            </a:graphic>
          </wp:inline>
        </w:drawing>
      </w:r>
      <w:r w:rsidR="00100497" w:rsidRPr="00F5745E">
        <w:rPr>
          <w:color w:val="000000" w:themeColor="text1"/>
        </w:rPr>
        <w:t xml:space="preserve"> </w:t>
      </w:r>
    </w:p>
    <w:p w14:paraId="75829F58" w14:textId="66BA2413" w:rsidR="00986D1F" w:rsidRPr="00ED1DC2" w:rsidRDefault="00986D1F" w:rsidP="00986D1F">
      <w:pPr>
        <w:pStyle w:val="Legend"/>
        <w:rPr>
          <w:rFonts w:eastAsiaTheme="minorEastAsia"/>
          <w:color w:val="000000" w:themeColor="text1"/>
          <w:kern w:val="0"/>
        </w:rPr>
      </w:pPr>
      <w:r w:rsidRPr="007443BB">
        <w:rPr>
          <w:b/>
        </w:rPr>
        <w:t xml:space="preserve">Fig. </w:t>
      </w:r>
      <w:r>
        <w:rPr>
          <w:b/>
        </w:rPr>
        <w:t>4</w:t>
      </w:r>
      <w:r w:rsidRPr="00755125">
        <w:rPr>
          <w:b/>
        </w:rPr>
        <w:t>.</w:t>
      </w:r>
      <w:r>
        <w:t xml:space="preserve"> </w:t>
      </w:r>
      <w:r>
        <w:rPr>
          <w:b/>
          <w:bCs/>
          <w:color w:val="000000" w:themeColor="text1"/>
        </w:rPr>
        <w:t xml:space="preserve">HCN </w:t>
      </w:r>
      <w:r w:rsidR="007F0E5C">
        <w:rPr>
          <w:b/>
          <w:bCs/>
          <w:color w:val="000000" w:themeColor="text1"/>
        </w:rPr>
        <w:t>suppresses</w:t>
      </w:r>
      <w:r>
        <w:rPr>
          <w:b/>
          <w:bCs/>
          <w:color w:val="000000" w:themeColor="text1"/>
        </w:rPr>
        <w:t xml:space="preserve"> </w:t>
      </w:r>
      <w:r w:rsidR="007F0E5C">
        <w:rPr>
          <w:b/>
          <w:bCs/>
          <w:color w:val="000000" w:themeColor="text1"/>
        </w:rPr>
        <w:t xml:space="preserve">HCN-expressing </w:t>
      </w:r>
      <w:r>
        <w:rPr>
          <w:b/>
          <w:bCs/>
          <w:color w:val="000000" w:themeColor="text1"/>
        </w:rPr>
        <w:t xml:space="preserve">GRNs </w:t>
      </w:r>
      <w:r w:rsidR="007F0E5C">
        <w:rPr>
          <w:b/>
          <w:bCs/>
          <w:color w:val="000000" w:themeColor="text1"/>
        </w:rPr>
        <w:t>and in</w:t>
      </w:r>
      <w:r w:rsidR="00B516D3">
        <w:rPr>
          <w:b/>
          <w:bCs/>
          <w:color w:val="000000" w:themeColor="text1"/>
        </w:rPr>
        <w:t>c</w:t>
      </w:r>
      <w:r w:rsidR="007F0E5C">
        <w:rPr>
          <w:b/>
          <w:bCs/>
          <w:color w:val="000000" w:themeColor="text1"/>
        </w:rPr>
        <w:t>reases</w:t>
      </w:r>
      <w:r>
        <w:rPr>
          <w:b/>
          <w:bCs/>
          <w:color w:val="000000" w:themeColor="text1"/>
        </w:rPr>
        <w:t xml:space="preserve"> SP.</w:t>
      </w:r>
      <w:r w:rsidRPr="00F5745E">
        <w:rPr>
          <w:color w:val="000000" w:themeColor="text1"/>
        </w:rPr>
        <w:t xml:space="preserve"> (</w:t>
      </w:r>
      <w:r w:rsidRPr="00142418">
        <w:rPr>
          <w:b/>
          <w:bCs/>
          <w:color w:val="000000" w:themeColor="text1"/>
        </w:rPr>
        <w:t>A</w:t>
      </w:r>
      <w:r w:rsidRPr="00F5745E">
        <w:rPr>
          <w:color w:val="000000" w:themeColor="text1"/>
        </w:rPr>
        <w:t>)</w:t>
      </w:r>
      <w:r w:rsidRPr="00F32872">
        <w:rPr>
          <w:rFonts w:eastAsiaTheme="minorHAnsi"/>
          <w:color w:val="000000" w:themeColor="text1"/>
          <w:shd w:val="clear" w:color="auto" w:fill="FFFFFF"/>
        </w:rPr>
        <w:t xml:space="preserve"> </w:t>
      </w:r>
      <w:r>
        <w:rPr>
          <w:color w:val="000000" w:themeColor="text1"/>
        </w:rPr>
        <w:t xml:space="preserve">HCN </w:t>
      </w:r>
      <w:r w:rsidR="009C59C3">
        <w:rPr>
          <w:rFonts w:eastAsiaTheme="minorHAnsi"/>
          <w:color w:val="000000" w:themeColor="text1"/>
          <w:shd w:val="clear" w:color="auto" w:fill="FFFFFF"/>
        </w:rPr>
        <w:t xml:space="preserve">misexpressed </w:t>
      </w:r>
      <w:r w:rsidR="00CC7A9F">
        <w:rPr>
          <w:color w:val="000000" w:themeColor="text1"/>
        </w:rPr>
        <w:t>in bGRNs flattened the dose dependence to caffeine.</w:t>
      </w:r>
      <w:r>
        <w:rPr>
          <w:color w:val="000000" w:themeColor="text1"/>
        </w:rPr>
        <w:t xml:space="preserve"> </w:t>
      </w:r>
      <w:r w:rsidRPr="00F5745E">
        <w:rPr>
          <w:color w:val="000000" w:themeColor="text1"/>
        </w:rPr>
        <w:t>(</w:t>
      </w:r>
      <w:r>
        <w:rPr>
          <w:b/>
          <w:bCs/>
          <w:color w:val="000000" w:themeColor="text1"/>
        </w:rPr>
        <w:t>B</w:t>
      </w:r>
      <w:r w:rsidRPr="00F5745E">
        <w:rPr>
          <w:color w:val="000000" w:themeColor="text1"/>
        </w:rPr>
        <w:t>)</w:t>
      </w:r>
      <w:r>
        <w:rPr>
          <w:color w:val="000000" w:themeColor="text1"/>
        </w:rPr>
        <w:t xml:space="preserve"> </w:t>
      </w:r>
      <w:r w:rsidRPr="009A1C1E">
        <w:rPr>
          <w:color w:val="000000" w:themeColor="text1"/>
        </w:rPr>
        <w:t xml:space="preserve">HCN </w:t>
      </w:r>
      <w:r w:rsidR="00E975C7">
        <w:rPr>
          <w:color w:val="000000" w:themeColor="text1"/>
        </w:rPr>
        <w:t xml:space="preserve">ectopically expressed in bGRNs </w:t>
      </w:r>
      <w:r w:rsidRPr="009A1C1E">
        <w:rPr>
          <w:color w:val="000000" w:themeColor="text1"/>
        </w:rPr>
        <w:t xml:space="preserve">elevates </w:t>
      </w:r>
      <w:r w:rsidR="00E975C7">
        <w:rPr>
          <w:color w:val="000000" w:themeColor="text1"/>
        </w:rPr>
        <w:t>sGRN responses to sucrose.</w:t>
      </w:r>
      <w:r w:rsidRPr="009A1C1E">
        <w:rPr>
          <w:color w:val="000000" w:themeColor="text1"/>
        </w:rPr>
        <w:t xml:space="preserve"> </w:t>
      </w:r>
      <w:r>
        <w:rPr>
          <w:color w:val="000000" w:themeColor="text1"/>
          <w:shd w:val="clear" w:color="auto" w:fill="FDFDFD"/>
        </w:rPr>
        <w:t>#</w:t>
      </w:r>
      <w:r w:rsidR="00E975C7">
        <w:rPr>
          <w:color w:val="000000" w:themeColor="text1"/>
          <w:shd w:val="clear" w:color="auto" w:fill="FDFDFD"/>
        </w:rPr>
        <w:t xml:space="preserve"> and</w:t>
      </w:r>
      <w:r>
        <w:rPr>
          <w:color w:val="000000" w:themeColor="text1"/>
          <w:shd w:val="clear" w:color="auto" w:fill="FDFDFD"/>
        </w:rPr>
        <w:t xml:space="preserve"> </w:t>
      </w:r>
      <w:r w:rsidRPr="00F5745E">
        <w:rPr>
          <w:color w:val="000000" w:themeColor="text1"/>
        </w:rPr>
        <w:t xml:space="preserve">##: Dunn’s, </w:t>
      </w:r>
      <w:r>
        <w:rPr>
          <w:color w:val="000000" w:themeColor="text1"/>
        </w:rPr>
        <w:t>p&lt;0.05</w:t>
      </w:r>
      <w:r w:rsidR="00E975C7">
        <w:rPr>
          <w:color w:val="000000" w:themeColor="text1"/>
        </w:rPr>
        <w:t xml:space="preserve"> and</w:t>
      </w:r>
      <w:r>
        <w:rPr>
          <w:color w:val="000000" w:themeColor="text1"/>
        </w:rPr>
        <w:t xml:space="preserve"> </w:t>
      </w:r>
      <w:r w:rsidRPr="00F5745E">
        <w:rPr>
          <w:color w:val="000000" w:themeColor="text1"/>
        </w:rPr>
        <w:t>p</w:t>
      </w:r>
      <w:r>
        <w:rPr>
          <w:color w:val="000000" w:themeColor="text1"/>
        </w:rPr>
        <w:t xml:space="preserve"> </w:t>
      </w:r>
      <w:r w:rsidRPr="00F5745E">
        <w:rPr>
          <w:color w:val="000000" w:themeColor="text1"/>
        </w:rPr>
        <w:t>&lt;</w:t>
      </w:r>
      <w:r>
        <w:rPr>
          <w:color w:val="000000" w:themeColor="text1"/>
        </w:rPr>
        <w:t xml:space="preserve"> </w:t>
      </w:r>
      <w:r w:rsidRPr="00F5745E">
        <w:rPr>
          <w:color w:val="000000" w:themeColor="text1"/>
        </w:rPr>
        <w:t>0.01 between genotypes</w:t>
      </w:r>
      <w:r w:rsidR="00245805">
        <w:rPr>
          <w:color w:val="000000" w:themeColor="text1"/>
        </w:rPr>
        <w:t>, respectively.</w:t>
      </w:r>
      <w:r w:rsidRPr="00F5745E">
        <w:rPr>
          <w:color w:val="000000" w:themeColor="text1"/>
        </w:rPr>
        <w:t xml:space="preserve"> </w:t>
      </w:r>
      <w:r w:rsidRPr="00F5745E">
        <w:rPr>
          <w:color w:val="000000" w:themeColor="text1"/>
          <w:shd w:val="clear" w:color="auto" w:fill="FDFDFD"/>
        </w:rPr>
        <w:t>‡: Dunn’s</w:t>
      </w:r>
      <w:r w:rsidR="001628DE">
        <w:rPr>
          <w:color w:val="000000" w:themeColor="text1"/>
          <w:shd w:val="clear" w:color="auto" w:fill="FDFDFD"/>
        </w:rPr>
        <w:t>,</w:t>
      </w:r>
      <w:r w:rsidRPr="00F5745E">
        <w:rPr>
          <w:color w:val="000000" w:themeColor="text1"/>
          <w:shd w:val="clear" w:color="auto" w:fill="FDFDFD"/>
        </w:rPr>
        <w:t xml:space="preserve"> p</w:t>
      </w:r>
      <w:r>
        <w:rPr>
          <w:color w:val="000000" w:themeColor="text1"/>
          <w:shd w:val="clear" w:color="auto" w:fill="FDFDFD"/>
        </w:rPr>
        <w:t xml:space="preserve"> </w:t>
      </w:r>
      <w:r w:rsidRPr="00F5745E">
        <w:rPr>
          <w:color w:val="000000" w:themeColor="text1"/>
          <w:shd w:val="clear" w:color="auto" w:fill="FDFDFD"/>
        </w:rPr>
        <w:t>&lt;</w:t>
      </w:r>
      <w:r>
        <w:rPr>
          <w:color w:val="000000" w:themeColor="text1"/>
          <w:shd w:val="clear" w:color="auto" w:fill="FDFDFD"/>
        </w:rPr>
        <w:t xml:space="preserve"> </w:t>
      </w:r>
      <w:r w:rsidRPr="00F5745E">
        <w:rPr>
          <w:color w:val="000000" w:themeColor="text1"/>
          <w:shd w:val="clear" w:color="auto" w:fill="FDFDFD"/>
        </w:rPr>
        <w:t xml:space="preserve">0.05 between </w:t>
      </w:r>
      <w:r w:rsidR="004034DC">
        <w:rPr>
          <w:color w:val="000000" w:themeColor="text1"/>
          <w:shd w:val="clear" w:color="auto" w:fill="FDFDFD"/>
        </w:rPr>
        <w:t xml:space="preserve">responses to </w:t>
      </w:r>
      <w:r w:rsidR="00016BD2">
        <w:rPr>
          <w:color w:val="000000" w:themeColor="text1"/>
          <w:shd w:val="clear" w:color="auto" w:fill="FDFDFD"/>
        </w:rPr>
        <w:t>5</w:t>
      </w:r>
      <w:r w:rsidR="00016BD2" w:rsidRPr="00F5745E">
        <w:rPr>
          <w:color w:val="000000" w:themeColor="text1"/>
          <w:shd w:val="clear" w:color="auto" w:fill="FDFDFD"/>
        </w:rPr>
        <w:t>- and 50-mM</w:t>
      </w:r>
      <w:r>
        <w:rPr>
          <w:color w:val="000000" w:themeColor="text1"/>
          <w:shd w:val="clear" w:color="auto" w:fill="FDFDFD"/>
        </w:rPr>
        <w:t xml:space="preserve"> sucrose</w:t>
      </w:r>
      <w:r w:rsidRPr="009A1C1E">
        <w:rPr>
          <w:color w:val="000000" w:themeColor="text1"/>
        </w:rPr>
        <w:t>.</w:t>
      </w:r>
      <w:r w:rsidRPr="00F5745E">
        <w:rPr>
          <w:color w:val="000000" w:themeColor="text1"/>
          <w:shd w:val="clear" w:color="auto" w:fill="FDFDFD"/>
        </w:rPr>
        <w:t xml:space="preserve"> </w:t>
      </w:r>
      <w:r w:rsidRPr="00F5745E">
        <w:rPr>
          <w:color w:val="000000" w:themeColor="text1"/>
        </w:rPr>
        <w:t>(</w:t>
      </w:r>
      <w:r>
        <w:rPr>
          <w:b/>
          <w:bCs/>
          <w:color w:val="000000" w:themeColor="text1"/>
        </w:rPr>
        <w:t>C</w:t>
      </w:r>
      <w:r w:rsidRPr="00F5745E">
        <w:rPr>
          <w:color w:val="000000" w:themeColor="text1"/>
        </w:rPr>
        <w:t>)</w:t>
      </w:r>
      <w:r w:rsidRPr="008658F1">
        <w:rPr>
          <w:color w:val="000000" w:themeColor="text1"/>
        </w:rPr>
        <w:t xml:space="preserve"> </w:t>
      </w:r>
      <w:r w:rsidRPr="00F5745E">
        <w:rPr>
          <w:color w:val="000000" w:themeColor="text1"/>
        </w:rPr>
        <w:t xml:space="preserve">Overexpression of HCN in sGRNs </w:t>
      </w:r>
      <w:r>
        <w:rPr>
          <w:color w:val="000000" w:themeColor="text1"/>
        </w:rPr>
        <w:t xml:space="preserve">reduced the </w:t>
      </w:r>
      <w:r w:rsidRPr="00F5745E">
        <w:rPr>
          <w:color w:val="000000" w:themeColor="text1"/>
        </w:rPr>
        <w:t>sGRN responses to sucrose</w:t>
      </w:r>
      <w:r w:rsidRPr="00F5745E">
        <w:rPr>
          <w:color w:val="000000" w:themeColor="text1"/>
          <w:shd w:val="clear" w:color="auto" w:fill="FDFDFD"/>
        </w:rPr>
        <w:t xml:space="preserve"> </w:t>
      </w:r>
      <w:r w:rsidR="00673396">
        <w:rPr>
          <w:color w:val="000000" w:themeColor="text1"/>
          <w:shd w:val="clear" w:color="auto" w:fill="FDFDFD"/>
        </w:rPr>
        <w:t>5 sec after the initial contact</w:t>
      </w:r>
      <w:r w:rsidR="00046055">
        <w:rPr>
          <w:color w:val="000000" w:themeColor="text1"/>
          <w:shd w:val="clear" w:color="auto" w:fill="FDFDFD"/>
        </w:rPr>
        <w:t xml:space="preserve">. </w:t>
      </w:r>
      <w:r w:rsidRPr="00F5745E">
        <w:rPr>
          <w:color w:val="000000" w:themeColor="text1"/>
        </w:rPr>
        <w:t>##: Dunn’s, p</w:t>
      </w:r>
      <w:r>
        <w:rPr>
          <w:color w:val="000000" w:themeColor="text1"/>
        </w:rPr>
        <w:t xml:space="preserve"> </w:t>
      </w:r>
      <w:r w:rsidRPr="00F5745E">
        <w:rPr>
          <w:color w:val="000000" w:themeColor="text1"/>
        </w:rPr>
        <w:t>&lt;</w:t>
      </w:r>
      <w:r>
        <w:rPr>
          <w:color w:val="000000" w:themeColor="text1"/>
        </w:rPr>
        <w:t xml:space="preserve"> </w:t>
      </w:r>
      <w:r w:rsidRPr="00F5745E">
        <w:rPr>
          <w:color w:val="000000" w:themeColor="text1"/>
        </w:rPr>
        <w:t xml:space="preserve">0.01 between genotypes. </w:t>
      </w:r>
      <w:r w:rsidRPr="00F5745E">
        <w:rPr>
          <w:color w:val="000000" w:themeColor="text1"/>
          <w:shd w:val="clear" w:color="auto" w:fill="FDFDFD"/>
        </w:rPr>
        <w:t>‡: Dunn’s p</w:t>
      </w:r>
      <w:r>
        <w:rPr>
          <w:color w:val="000000" w:themeColor="text1"/>
          <w:shd w:val="clear" w:color="auto" w:fill="FDFDFD"/>
        </w:rPr>
        <w:t xml:space="preserve"> </w:t>
      </w:r>
      <w:r w:rsidRPr="00F5745E">
        <w:rPr>
          <w:color w:val="000000" w:themeColor="text1"/>
          <w:shd w:val="clear" w:color="auto" w:fill="FDFDFD"/>
        </w:rPr>
        <w:t>&lt;</w:t>
      </w:r>
      <w:r>
        <w:rPr>
          <w:color w:val="000000" w:themeColor="text1"/>
          <w:shd w:val="clear" w:color="auto" w:fill="FDFDFD"/>
        </w:rPr>
        <w:t xml:space="preserve"> </w:t>
      </w:r>
      <w:r w:rsidRPr="00F5745E">
        <w:rPr>
          <w:color w:val="000000" w:themeColor="text1"/>
          <w:shd w:val="clear" w:color="auto" w:fill="FDFDFD"/>
        </w:rPr>
        <w:t xml:space="preserve">0.05 between </w:t>
      </w:r>
      <w:r w:rsidR="00046055">
        <w:rPr>
          <w:color w:val="000000" w:themeColor="text1"/>
          <w:shd w:val="clear" w:color="auto" w:fill="FDFDFD"/>
        </w:rPr>
        <w:t xml:space="preserve">responses to </w:t>
      </w:r>
      <w:r w:rsidRPr="00F5745E">
        <w:rPr>
          <w:color w:val="000000" w:themeColor="text1"/>
          <w:shd w:val="clear" w:color="auto" w:fill="FDFDFD"/>
        </w:rPr>
        <w:t>10</w:t>
      </w:r>
      <w:r w:rsidR="009636C0">
        <w:rPr>
          <w:color w:val="000000" w:themeColor="text1"/>
          <w:shd w:val="clear" w:color="auto" w:fill="FDFDFD"/>
        </w:rPr>
        <w:t>-</w:t>
      </w:r>
      <w:r w:rsidRPr="00F5745E">
        <w:rPr>
          <w:color w:val="000000" w:themeColor="text1"/>
          <w:shd w:val="clear" w:color="auto" w:fill="FDFDFD"/>
        </w:rPr>
        <w:t xml:space="preserve"> and 50</w:t>
      </w:r>
      <w:r w:rsidR="009636C0">
        <w:rPr>
          <w:color w:val="000000" w:themeColor="text1"/>
          <w:shd w:val="clear" w:color="auto" w:fill="FDFDFD"/>
        </w:rPr>
        <w:t>-</w:t>
      </w:r>
      <w:r w:rsidRPr="00F5745E">
        <w:rPr>
          <w:color w:val="000000" w:themeColor="text1"/>
          <w:shd w:val="clear" w:color="auto" w:fill="FDFDFD"/>
        </w:rPr>
        <w:t>mM</w:t>
      </w:r>
      <w:r>
        <w:rPr>
          <w:color w:val="000000" w:themeColor="text1"/>
          <w:shd w:val="clear" w:color="auto" w:fill="FDFDFD"/>
        </w:rPr>
        <w:t xml:space="preserve"> sucrose</w:t>
      </w:r>
      <w:r w:rsidRPr="00F5745E">
        <w:rPr>
          <w:color w:val="000000" w:themeColor="text1"/>
          <w:shd w:val="clear" w:color="auto" w:fill="FDFDFD"/>
        </w:rPr>
        <w:t>.</w:t>
      </w:r>
      <w:r>
        <w:rPr>
          <w:color w:val="000000" w:themeColor="text1"/>
          <w:shd w:val="clear" w:color="auto" w:fill="FDFDFD"/>
        </w:rPr>
        <w:t xml:space="preserve"> </w:t>
      </w:r>
      <w:r>
        <w:rPr>
          <w:color w:val="000000" w:themeColor="text1"/>
        </w:rPr>
        <w:t>(</w:t>
      </w:r>
      <w:r>
        <w:rPr>
          <w:b/>
          <w:bCs/>
          <w:color w:val="000000" w:themeColor="text1"/>
        </w:rPr>
        <w:t>D</w:t>
      </w:r>
      <w:r w:rsidRPr="00F5745E">
        <w:rPr>
          <w:color w:val="000000" w:themeColor="text1"/>
        </w:rPr>
        <w:t>)</w:t>
      </w:r>
      <w:r>
        <w:rPr>
          <w:color w:val="000000" w:themeColor="text1"/>
        </w:rPr>
        <w:t xml:space="preserve"> </w:t>
      </w:r>
      <w:proofErr w:type="spellStart"/>
      <w:r w:rsidRPr="00F5745E">
        <w:rPr>
          <w:i/>
          <w:iCs/>
          <w:color w:val="000000" w:themeColor="text1"/>
        </w:rPr>
        <w:t>Ih</w:t>
      </w:r>
      <w:proofErr w:type="spellEnd"/>
      <w:r w:rsidRPr="00F5745E">
        <w:rPr>
          <w:color w:val="000000" w:themeColor="text1"/>
        </w:rPr>
        <w:t xml:space="preserve"> misexpression in bGRNs </w:t>
      </w:r>
      <w:r>
        <w:rPr>
          <w:color w:val="000000" w:themeColor="text1"/>
        </w:rPr>
        <w:t>increased</w:t>
      </w:r>
      <w:r w:rsidRPr="00F5745E">
        <w:rPr>
          <w:color w:val="000000" w:themeColor="text1"/>
        </w:rPr>
        <w:t xml:space="preserve"> SP</w:t>
      </w:r>
      <w:r w:rsidR="00F50A62">
        <w:rPr>
          <w:color w:val="000000" w:themeColor="text1"/>
        </w:rPr>
        <w:t xml:space="preserve"> in </w:t>
      </w:r>
      <w:proofErr w:type="spellStart"/>
      <w:r w:rsidR="00F50A62">
        <w:rPr>
          <w:color w:val="000000" w:themeColor="text1"/>
        </w:rPr>
        <w:t>i</w:t>
      </w:r>
      <w:proofErr w:type="spellEnd"/>
      <w:r w:rsidR="00F50A62">
        <w:rPr>
          <w:color w:val="000000" w:themeColor="text1"/>
        </w:rPr>
        <w:t>- and s-type bristles</w:t>
      </w:r>
      <w:r w:rsidRPr="00F5745E">
        <w:rPr>
          <w:color w:val="000000" w:themeColor="text1"/>
        </w:rPr>
        <w:t xml:space="preserve">, </w:t>
      </w:r>
      <w:r>
        <w:rPr>
          <w:color w:val="000000" w:themeColor="text1"/>
        </w:rPr>
        <w:t>which correlate</w:t>
      </w:r>
      <w:r w:rsidR="00A46A7F">
        <w:rPr>
          <w:color w:val="000000" w:themeColor="text1"/>
        </w:rPr>
        <w:t>s</w:t>
      </w:r>
      <w:r>
        <w:rPr>
          <w:color w:val="000000" w:themeColor="text1"/>
        </w:rPr>
        <w:t xml:space="preserve"> with</w:t>
      </w:r>
      <w:r w:rsidR="009C10BA">
        <w:rPr>
          <w:color w:val="000000" w:themeColor="text1"/>
        </w:rPr>
        <w:t xml:space="preserve"> laterally</w:t>
      </w:r>
      <w:r w:rsidRPr="00F5745E">
        <w:rPr>
          <w:color w:val="000000" w:themeColor="text1"/>
        </w:rPr>
        <w:t xml:space="preserve"> increased sGRN activity</w:t>
      </w:r>
      <w:r>
        <w:rPr>
          <w:color w:val="000000" w:themeColor="text1"/>
        </w:rPr>
        <w:t xml:space="preserve"> (B). </w:t>
      </w:r>
      <w:r w:rsidRPr="00F5745E">
        <w:rPr>
          <w:color w:val="000000" w:themeColor="text1"/>
        </w:rPr>
        <w:t xml:space="preserve">***: Tukey’s, </w:t>
      </w:r>
      <w:r>
        <w:rPr>
          <w:color w:val="000000" w:themeColor="text1"/>
        </w:rPr>
        <w:t>p&lt;</w:t>
      </w:r>
      <w:r w:rsidRPr="00F5745E">
        <w:rPr>
          <w:color w:val="000000" w:themeColor="text1"/>
        </w:rPr>
        <w:t>0.00</w:t>
      </w:r>
      <w:r>
        <w:rPr>
          <w:color w:val="000000" w:themeColor="text1"/>
        </w:rPr>
        <w:t xml:space="preserve">1. </w:t>
      </w:r>
      <w:r w:rsidR="007E4D23">
        <w:rPr>
          <w:rFonts w:eastAsiaTheme="minorEastAsia"/>
          <w:color w:val="000000" w:themeColor="text1"/>
          <w:kern w:val="0"/>
        </w:rPr>
        <w:t>(</w:t>
      </w:r>
      <w:r w:rsidR="007E4D23">
        <w:rPr>
          <w:rFonts w:eastAsiaTheme="minorEastAsia"/>
          <w:b/>
          <w:bCs/>
          <w:color w:val="000000" w:themeColor="text1"/>
          <w:kern w:val="0"/>
        </w:rPr>
        <w:t>E</w:t>
      </w:r>
      <w:r w:rsidR="007E4D23">
        <w:rPr>
          <w:rFonts w:eastAsiaTheme="minorEastAsia"/>
          <w:color w:val="000000" w:themeColor="text1"/>
          <w:kern w:val="0"/>
        </w:rPr>
        <w:t xml:space="preserve">) </w:t>
      </w:r>
      <w:proofErr w:type="spellStart"/>
      <w:r w:rsidR="00ED1DC2">
        <w:rPr>
          <w:rFonts w:eastAsiaTheme="minorEastAsia"/>
          <w:i/>
          <w:iCs/>
          <w:color w:val="000000" w:themeColor="text1"/>
          <w:kern w:val="0"/>
        </w:rPr>
        <w:t>Ih</w:t>
      </w:r>
      <w:proofErr w:type="spellEnd"/>
      <w:r w:rsidR="00ED1DC2">
        <w:rPr>
          <w:rFonts w:eastAsiaTheme="minorEastAsia"/>
          <w:i/>
          <w:iCs/>
          <w:color w:val="000000" w:themeColor="text1"/>
          <w:kern w:val="0"/>
        </w:rPr>
        <w:t xml:space="preserve"> </w:t>
      </w:r>
      <w:r w:rsidR="00ED1DC2">
        <w:rPr>
          <w:rFonts w:eastAsiaTheme="minorEastAsia"/>
          <w:color w:val="000000" w:themeColor="text1"/>
          <w:kern w:val="0"/>
        </w:rPr>
        <w:t>RNAi knockdown in sGRNs (</w:t>
      </w:r>
      <w:r w:rsidR="00ED1DC2">
        <w:rPr>
          <w:rFonts w:eastAsiaTheme="minorEastAsia"/>
          <w:i/>
          <w:iCs/>
          <w:color w:val="000000" w:themeColor="text1"/>
          <w:kern w:val="0"/>
        </w:rPr>
        <w:t xml:space="preserve">Gr64f-Gal4 </w:t>
      </w:r>
      <w:r w:rsidR="00ED1DC2">
        <w:rPr>
          <w:rFonts w:eastAsiaTheme="minorEastAsia"/>
          <w:color w:val="000000" w:themeColor="text1"/>
          <w:kern w:val="0"/>
        </w:rPr>
        <w:t xml:space="preserve">cells) dramatically elevates spiking frequencies </w:t>
      </w:r>
      <w:r w:rsidR="00363E88">
        <w:rPr>
          <w:rFonts w:eastAsiaTheme="minorEastAsia"/>
          <w:color w:val="000000" w:themeColor="text1"/>
          <w:kern w:val="0"/>
        </w:rPr>
        <w:t>in response to</w:t>
      </w:r>
      <w:r w:rsidR="009669EF">
        <w:rPr>
          <w:rFonts w:eastAsiaTheme="minorEastAsia"/>
          <w:color w:val="000000" w:themeColor="text1"/>
          <w:kern w:val="0"/>
        </w:rPr>
        <w:t xml:space="preserve"> 1-,</w:t>
      </w:r>
      <w:r w:rsidR="00ED1DC2">
        <w:rPr>
          <w:rFonts w:eastAsiaTheme="minorEastAsia"/>
          <w:color w:val="000000" w:themeColor="text1"/>
          <w:kern w:val="0"/>
        </w:rPr>
        <w:t xml:space="preserve"> 5-, 10-, and 50-mM sucrose.</w:t>
      </w:r>
      <w:r w:rsidR="00363E88">
        <w:rPr>
          <w:rFonts w:eastAsiaTheme="minorEastAsia"/>
          <w:color w:val="000000" w:themeColor="text1"/>
          <w:kern w:val="0"/>
        </w:rPr>
        <w:t xml:space="preserve"> </w:t>
      </w:r>
      <w:r w:rsidR="00522AF1">
        <w:rPr>
          <w:rFonts w:eastAsiaTheme="minorEastAsia"/>
          <w:color w:val="000000" w:themeColor="text1"/>
          <w:kern w:val="0"/>
        </w:rPr>
        <w:t>*,</w:t>
      </w:r>
      <w:r w:rsidR="00203978">
        <w:rPr>
          <w:rFonts w:eastAsiaTheme="minorEastAsia"/>
          <w:color w:val="000000" w:themeColor="text1"/>
          <w:kern w:val="0"/>
        </w:rPr>
        <w:t xml:space="preserve"> </w:t>
      </w:r>
      <w:r w:rsidR="00522AF1">
        <w:rPr>
          <w:rFonts w:eastAsiaTheme="minorEastAsia"/>
          <w:color w:val="000000" w:themeColor="text1"/>
          <w:kern w:val="0"/>
        </w:rPr>
        <w:t xml:space="preserve">**, and </w:t>
      </w:r>
      <w:r w:rsidR="00522AF1" w:rsidRPr="00F5745E">
        <w:rPr>
          <w:color w:val="000000" w:themeColor="text1"/>
        </w:rPr>
        <w:t xml:space="preserve">***: Tukey’s, </w:t>
      </w:r>
      <w:r w:rsidR="00522AF1">
        <w:rPr>
          <w:color w:val="000000" w:themeColor="text1"/>
        </w:rPr>
        <w:t>p&lt;0.05, p&lt;0.01, and p&lt;</w:t>
      </w:r>
      <w:r w:rsidR="00522AF1" w:rsidRPr="00F5745E">
        <w:rPr>
          <w:color w:val="000000" w:themeColor="text1"/>
        </w:rPr>
        <w:t>0.00</w:t>
      </w:r>
      <w:r w:rsidR="00522AF1">
        <w:rPr>
          <w:color w:val="000000" w:themeColor="text1"/>
        </w:rPr>
        <w:t xml:space="preserve">1, respectively. </w:t>
      </w:r>
      <w:r w:rsidR="007D2FC8" w:rsidRPr="00F5745E">
        <w:rPr>
          <w:color w:val="000000" w:themeColor="text1"/>
        </w:rPr>
        <w:t>##</w:t>
      </w:r>
      <w:r w:rsidR="007D2FC8">
        <w:rPr>
          <w:color w:val="000000" w:themeColor="text1"/>
        </w:rPr>
        <w:t>#</w:t>
      </w:r>
      <w:r w:rsidR="007D2FC8" w:rsidRPr="00F5745E">
        <w:rPr>
          <w:color w:val="000000" w:themeColor="text1"/>
        </w:rPr>
        <w:t xml:space="preserve">: Dunn’s, </w:t>
      </w:r>
      <w:r w:rsidR="007D2FC8">
        <w:rPr>
          <w:color w:val="000000" w:themeColor="text1"/>
        </w:rPr>
        <w:t>p&lt;0.001</w:t>
      </w:r>
      <w:r w:rsidR="00522AF1">
        <w:rPr>
          <w:color w:val="000000" w:themeColor="text1"/>
        </w:rPr>
        <w:t>.</w:t>
      </w:r>
      <w:r w:rsidR="007D2FC8">
        <w:rPr>
          <w:color w:val="000000" w:themeColor="text1"/>
        </w:rPr>
        <w:t xml:space="preserve"> </w:t>
      </w:r>
      <w:r w:rsidR="00BA2558">
        <w:rPr>
          <w:rFonts w:eastAsiaTheme="minorEastAsia"/>
          <w:color w:val="000000" w:themeColor="text1"/>
          <w:kern w:val="0"/>
        </w:rPr>
        <w:t>The numbers of experiments are in grey.</w:t>
      </w:r>
    </w:p>
    <w:p w14:paraId="1CC4C5CE" w14:textId="1AE0860F" w:rsidR="00986D1F" w:rsidRDefault="00986D1F">
      <w:pPr>
        <w:rPr>
          <w:rFonts w:eastAsia="Times New Roman"/>
          <w:color w:val="000000" w:themeColor="text1"/>
          <w:kern w:val="28"/>
          <w:sz w:val="24"/>
          <w:szCs w:val="24"/>
          <w:shd w:val="clear" w:color="auto" w:fill="FDFDFD"/>
        </w:rPr>
      </w:pPr>
      <w:r>
        <w:rPr>
          <w:color w:val="000000" w:themeColor="text1"/>
          <w:shd w:val="clear" w:color="auto" w:fill="FDFDFD"/>
        </w:rPr>
        <w:br w:type="page"/>
      </w:r>
    </w:p>
    <w:p w14:paraId="3283B8AE" w14:textId="136DFB35" w:rsidR="002C7227" w:rsidRDefault="00CE5BD6" w:rsidP="009F0359">
      <w:pPr>
        <w:pStyle w:val="Legend"/>
        <w:spacing w:line="276" w:lineRule="auto"/>
        <w:rPr>
          <w:color w:val="000000" w:themeColor="text1"/>
          <w:shd w:val="clear" w:color="auto" w:fill="FDFDFD"/>
          <w:lang w:eastAsia="ko-KR"/>
        </w:rPr>
      </w:pPr>
      <w:r w:rsidRPr="00CE5BD6">
        <w:rPr>
          <w:noProof/>
          <w:color w:val="000000" w:themeColor="text1"/>
          <w:shd w:val="clear" w:color="auto" w:fill="FDFDFD"/>
          <w:lang w:eastAsia="ko-KR"/>
        </w:rPr>
        <w:lastRenderedPageBreak/>
        <w:drawing>
          <wp:inline distT="0" distB="0" distL="0" distR="0" wp14:anchorId="7D4AE050" wp14:editId="05D1D048">
            <wp:extent cx="4191556" cy="4806855"/>
            <wp:effectExtent l="0" t="0" r="0" b="0"/>
            <wp:docPr id="1461073883" name="그림 1" descr="텍스트, 도표, 스크린샷, 평면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73883" name="그림 1" descr="텍스트, 도표, 스크린샷, 평면도이(가) 표시된 사진&#10;&#10;자동 생성된 설명"/>
                    <pic:cNvPicPr/>
                  </pic:nvPicPr>
                  <pic:blipFill>
                    <a:blip r:embed="rId15"/>
                    <a:stretch>
                      <a:fillRect/>
                    </a:stretch>
                  </pic:blipFill>
                  <pic:spPr>
                    <a:xfrm>
                      <a:off x="0" y="0"/>
                      <a:ext cx="4200374" cy="4816968"/>
                    </a:xfrm>
                    <a:prstGeom prst="rect">
                      <a:avLst/>
                    </a:prstGeom>
                  </pic:spPr>
                </pic:pic>
              </a:graphicData>
            </a:graphic>
          </wp:inline>
        </w:drawing>
      </w:r>
    </w:p>
    <w:p w14:paraId="43F95C28" w14:textId="1A18B6F0" w:rsidR="00653B15" w:rsidRPr="00C7344F" w:rsidRDefault="00653B15" w:rsidP="00653B15">
      <w:pPr>
        <w:pStyle w:val="Legend"/>
        <w:rPr>
          <w:rFonts w:eastAsiaTheme="minorEastAsia"/>
          <w:color w:val="000000" w:themeColor="text1"/>
          <w:kern w:val="0"/>
        </w:rPr>
      </w:pPr>
      <w:r w:rsidRPr="007443BB">
        <w:rPr>
          <w:b/>
        </w:rPr>
        <w:t xml:space="preserve">Fig. </w:t>
      </w:r>
      <w:r>
        <w:rPr>
          <w:b/>
        </w:rPr>
        <w:t>5</w:t>
      </w:r>
      <w:r w:rsidRPr="00755125">
        <w:rPr>
          <w:b/>
        </w:rPr>
        <w:t>.</w:t>
      </w:r>
      <w:r>
        <w:t xml:space="preserve"> </w:t>
      </w:r>
      <w:r w:rsidR="00126D46">
        <w:rPr>
          <w:b/>
          <w:bCs/>
          <w:color w:val="000000" w:themeColor="text1"/>
        </w:rPr>
        <w:t>Sweetness in the diet d</w:t>
      </w:r>
      <w:r w:rsidR="005D33A7">
        <w:rPr>
          <w:b/>
          <w:bCs/>
          <w:color w:val="000000" w:themeColor="text1"/>
        </w:rPr>
        <w:t>ecreases</w:t>
      </w:r>
      <w:r>
        <w:rPr>
          <w:b/>
          <w:bCs/>
          <w:color w:val="000000" w:themeColor="text1"/>
        </w:rPr>
        <w:t xml:space="preserve"> in SP</w:t>
      </w:r>
      <w:r w:rsidR="00895587">
        <w:rPr>
          <w:b/>
          <w:bCs/>
          <w:color w:val="000000" w:themeColor="text1"/>
        </w:rPr>
        <w:t>,</w:t>
      </w:r>
      <w:r>
        <w:rPr>
          <w:b/>
          <w:bCs/>
          <w:color w:val="000000" w:themeColor="text1"/>
        </w:rPr>
        <w:t xml:space="preserve"> bGRN activity</w:t>
      </w:r>
      <w:r w:rsidR="00895587">
        <w:rPr>
          <w:b/>
          <w:bCs/>
          <w:color w:val="000000" w:themeColor="text1"/>
        </w:rPr>
        <w:t>, and bitter avoidance</w:t>
      </w:r>
      <w:r>
        <w:rPr>
          <w:b/>
          <w:bCs/>
          <w:color w:val="000000" w:themeColor="text1"/>
        </w:rPr>
        <w:t>.</w:t>
      </w:r>
      <w:r w:rsidRPr="00F5745E">
        <w:rPr>
          <w:color w:val="000000" w:themeColor="text1"/>
        </w:rPr>
        <w:t xml:space="preserve"> (</w:t>
      </w:r>
      <w:r w:rsidRPr="00142418">
        <w:rPr>
          <w:b/>
          <w:bCs/>
          <w:color w:val="000000" w:themeColor="text1"/>
        </w:rPr>
        <w:t>A</w:t>
      </w:r>
      <w:r w:rsidRPr="00F5745E">
        <w:rPr>
          <w:color w:val="000000" w:themeColor="text1"/>
        </w:rPr>
        <w:t>)</w:t>
      </w:r>
      <w:r>
        <w:rPr>
          <w:color w:val="000000" w:themeColor="text1"/>
        </w:rPr>
        <w:t xml:space="preserve"> </w:t>
      </w:r>
      <w:r w:rsidRPr="00F5745E">
        <w:rPr>
          <w:color w:val="000000" w:themeColor="text1"/>
          <w:shd w:val="clear" w:color="auto" w:fill="FDFDFD"/>
        </w:rPr>
        <w:t>Sweet</w:t>
      </w:r>
      <w:r w:rsidR="001C48D0">
        <w:rPr>
          <w:color w:val="000000" w:themeColor="text1"/>
          <w:shd w:val="clear" w:color="auto" w:fill="FDFDFD"/>
        </w:rPr>
        <w:t>ness in the</w:t>
      </w:r>
      <w:r w:rsidRPr="00F5745E">
        <w:rPr>
          <w:color w:val="000000" w:themeColor="text1"/>
          <w:shd w:val="clear" w:color="auto" w:fill="FDFDFD"/>
        </w:rPr>
        <w:t xml:space="preserve"> medi</w:t>
      </w:r>
      <w:r>
        <w:rPr>
          <w:color w:val="000000" w:themeColor="text1"/>
          <w:shd w:val="clear" w:color="auto" w:fill="FDFDFD"/>
        </w:rPr>
        <w:t>a</w:t>
      </w:r>
      <w:r w:rsidRPr="00F5745E">
        <w:rPr>
          <w:color w:val="000000" w:themeColor="text1"/>
          <w:shd w:val="clear" w:color="auto" w:fill="FDFDFD"/>
        </w:rPr>
        <w:t xml:space="preserve"> </w:t>
      </w:r>
      <w:r>
        <w:rPr>
          <w:color w:val="000000" w:themeColor="text1"/>
          <w:shd w:val="clear" w:color="auto" w:fill="FDFDFD"/>
        </w:rPr>
        <w:t>reduced</w:t>
      </w:r>
      <w:r w:rsidRPr="00F5745E">
        <w:rPr>
          <w:color w:val="000000" w:themeColor="text1"/>
          <w:shd w:val="clear" w:color="auto" w:fill="FDFDFD"/>
        </w:rPr>
        <w:t xml:space="preserve"> </w:t>
      </w:r>
      <w:r w:rsidR="004E6318">
        <w:rPr>
          <w:color w:val="000000" w:themeColor="text1"/>
          <w:shd w:val="clear" w:color="auto" w:fill="FDFDFD"/>
        </w:rPr>
        <w:t xml:space="preserve">the </w:t>
      </w:r>
      <w:r w:rsidR="00EB255B">
        <w:rPr>
          <w:color w:val="000000" w:themeColor="text1"/>
          <w:shd w:val="clear" w:color="auto" w:fill="FDFDFD"/>
        </w:rPr>
        <w:t>2-mM</w:t>
      </w:r>
      <w:r w:rsidR="00EB255B" w:rsidRPr="00F5745E">
        <w:rPr>
          <w:color w:val="000000" w:themeColor="text1"/>
          <w:shd w:val="clear" w:color="auto" w:fill="FDFDFD"/>
        </w:rPr>
        <w:t xml:space="preserve"> </w:t>
      </w:r>
      <w:r w:rsidRPr="00F5745E">
        <w:rPr>
          <w:color w:val="000000" w:themeColor="text1"/>
          <w:shd w:val="clear" w:color="auto" w:fill="FDFDFD"/>
        </w:rPr>
        <w:t>caffeine-</w:t>
      </w:r>
      <w:r w:rsidR="00A81A2C">
        <w:rPr>
          <w:color w:val="000000" w:themeColor="text1"/>
          <w:shd w:val="clear" w:color="auto" w:fill="FDFDFD"/>
        </w:rPr>
        <w:t>evoked</w:t>
      </w:r>
      <w:r w:rsidRPr="00F5745E">
        <w:rPr>
          <w:color w:val="000000" w:themeColor="text1"/>
          <w:shd w:val="clear" w:color="auto" w:fill="FDFDFD"/>
        </w:rPr>
        <w:t xml:space="preserve"> bGRN spiking. </w:t>
      </w:r>
      <w:r w:rsidRPr="00F5745E">
        <w:rPr>
          <w:i/>
          <w:iCs/>
          <w:color w:val="000000" w:themeColor="text1"/>
        </w:rPr>
        <w:t>Ih</w:t>
      </w:r>
      <w:r w:rsidRPr="00F5745E">
        <w:rPr>
          <w:i/>
          <w:iCs/>
          <w:color w:val="000000" w:themeColor="text1"/>
          <w:vertAlign w:val="superscript"/>
        </w:rPr>
        <w:t>f03355</w:t>
      </w:r>
      <w:r w:rsidRPr="00F5745E">
        <w:rPr>
          <w:color w:val="000000" w:themeColor="text1"/>
        </w:rPr>
        <w:t xml:space="preserve"> </w:t>
      </w:r>
      <w:r>
        <w:rPr>
          <w:color w:val="000000" w:themeColor="text1"/>
        </w:rPr>
        <w:t xml:space="preserve">was </w:t>
      </w:r>
      <w:r w:rsidRPr="00F5745E">
        <w:rPr>
          <w:color w:val="000000" w:themeColor="text1"/>
        </w:rPr>
        <w:t xml:space="preserve">affected by </w:t>
      </w:r>
      <w:r>
        <w:rPr>
          <w:color w:val="000000" w:themeColor="text1"/>
        </w:rPr>
        <w:t xml:space="preserve">the type of </w:t>
      </w:r>
      <w:r w:rsidR="00A4531F">
        <w:rPr>
          <w:color w:val="000000" w:themeColor="text1"/>
        </w:rPr>
        <w:t xml:space="preserve">the </w:t>
      </w:r>
      <w:r w:rsidRPr="00F5745E">
        <w:rPr>
          <w:color w:val="000000" w:themeColor="text1"/>
        </w:rPr>
        <w:t>medi</w:t>
      </w:r>
      <w:r>
        <w:rPr>
          <w:color w:val="000000" w:themeColor="text1"/>
        </w:rPr>
        <w:t>a</w:t>
      </w:r>
      <w:r w:rsidRPr="00F5745E">
        <w:rPr>
          <w:color w:val="000000" w:themeColor="text1"/>
        </w:rPr>
        <w:t xml:space="preserve"> more severely than WT. (</w:t>
      </w:r>
      <w:r>
        <w:rPr>
          <w:b/>
          <w:bCs/>
          <w:color w:val="000000" w:themeColor="text1"/>
        </w:rPr>
        <w:t>B</w:t>
      </w:r>
      <w:r w:rsidRPr="00F5745E">
        <w:rPr>
          <w:color w:val="000000" w:themeColor="text1"/>
        </w:rPr>
        <w:t>)</w:t>
      </w:r>
      <w:r>
        <w:rPr>
          <w:color w:val="000000" w:themeColor="text1"/>
        </w:rPr>
        <w:t xml:space="preserve"> The </w:t>
      </w:r>
      <w:r w:rsidRPr="00F5745E">
        <w:rPr>
          <w:color w:val="000000" w:themeColor="text1"/>
        </w:rPr>
        <w:t xml:space="preserve">SP of </w:t>
      </w:r>
      <w:r w:rsidRPr="00F5745E">
        <w:rPr>
          <w:i/>
          <w:iCs/>
          <w:color w:val="000000" w:themeColor="text1"/>
        </w:rPr>
        <w:t>Ih</w:t>
      </w:r>
      <w:r w:rsidRPr="00F5745E">
        <w:rPr>
          <w:i/>
          <w:iCs/>
          <w:color w:val="000000" w:themeColor="text1"/>
          <w:vertAlign w:val="superscript"/>
        </w:rPr>
        <w:t>f03355</w:t>
      </w:r>
      <w:r w:rsidRPr="00F5745E">
        <w:rPr>
          <w:color w:val="000000" w:themeColor="text1"/>
        </w:rPr>
        <w:t xml:space="preserve"> bristle sensilla </w:t>
      </w:r>
      <w:r>
        <w:rPr>
          <w:color w:val="000000" w:themeColor="text1"/>
        </w:rPr>
        <w:t xml:space="preserve">showed the greatest reduction </w:t>
      </w:r>
      <w:r w:rsidRPr="00F5745E">
        <w:rPr>
          <w:color w:val="000000" w:themeColor="text1"/>
        </w:rPr>
        <w:t>after incubation on sweet medi</w:t>
      </w:r>
      <w:r>
        <w:rPr>
          <w:color w:val="000000" w:themeColor="text1"/>
        </w:rPr>
        <w:t>a</w:t>
      </w:r>
      <w:r w:rsidRPr="00F5745E">
        <w:rPr>
          <w:color w:val="000000" w:themeColor="text1"/>
        </w:rPr>
        <w:t>.</w:t>
      </w:r>
      <w:r w:rsidRPr="00F5745E">
        <w:rPr>
          <w:color w:val="000000" w:themeColor="text1"/>
          <w:shd w:val="clear" w:color="auto" w:fill="FDFDFD"/>
        </w:rPr>
        <w:t xml:space="preserve"> </w:t>
      </w:r>
      <w:r w:rsidRPr="00F5745E">
        <w:rPr>
          <w:color w:val="000000" w:themeColor="text1"/>
        </w:rPr>
        <w:t>(</w:t>
      </w:r>
      <w:r w:rsidR="00562F9D">
        <w:rPr>
          <w:b/>
          <w:bCs/>
          <w:color w:val="000000" w:themeColor="text1"/>
        </w:rPr>
        <w:t>C</w:t>
      </w:r>
      <w:r w:rsidRPr="00F5745E">
        <w:rPr>
          <w:color w:val="000000" w:themeColor="text1"/>
        </w:rPr>
        <w:t xml:space="preserve">) </w:t>
      </w:r>
      <w:r w:rsidR="00B905C6">
        <w:rPr>
          <w:color w:val="000000" w:themeColor="text1"/>
        </w:rPr>
        <w:t>Caffeine</w:t>
      </w:r>
      <w:r w:rsidR="00CD6D93">
        <w:rPr>
          <w:color w:val="000000" w:themeColor="text1"/>
        </w:rPr>
        <w:t xml:space="preserve"> (</w:t>
      </w:r>
      <w:proofErr w:type="spellStart"/>
      <w:r w:rsidR="00CD6D93">
        <w:rPr>
          <w:color w:val="000000" w:themeColor="text1"/>
        </w:rPr>
        <w:t>Caf</w:t>
      </w:r>
      <w:proofErr w:type="spellEnd"/>
      <w:r w:rsidR="00CD6D93">
        <w:rPr>
          <w:color w:val="000000" w:themeColor="text1"/>
        </w:rPr>
        <w:t>)</w:t>
      </w:r>
      <w:r w:rsidR="00B905C6">
        <w:rPr>
          <w:color w:val="000000" w:themeColor="text1"/>
        </w:rPr>
        <w:t xml:space="preserve"> avoidance was assessed with capillary feeder assay (CAFE). </w:t>
      </w:r>
      <w:proofErr w:type="spellStart"/>
      <w:r w:rsidRPr="00F5745E">
        <w:rPr>
          <w:i/>
          <w:iCs/>
          <w:color w:val="000000" w:themeColor="text1"/>
        </w:rPr>
        <w:t>Ih</w:t>
      </w:r>
      <w:proofErr w:type="spellEnd"/>
      <w:r w:rsidRPr="00F5745E">
        <w:rPr>
          <w:i/>
          <w:iCs/>
          <w:color w:val="000000" w:themeColor="text1"/>
        </w:rPr>
        <w:t xml:space="preserve"> </w:t>
      </w:r>
      <w:r w:rsidRPr="00F5745E">
        <w:rPr>
          <w:color w:val="000000" w:themeColor="text1"/>
        </w:rPr>
        <w:t xml:space="preserve">is required for robust caffeine avoidance </w:t>
      </w:r>
      <w:r>
        <w:rPr>
          <w:color w:val="000000" w:themeColor="text1"/>
        </w:rPr>
        <w:t xml:space="preserve">for </w:t>
      </w:r>
      <w:r w:rsidRPr="00F5745E">
        <w:rPr>
          <w:color w:val="000000" w:themeColor="text1"/>
        </w:rPr>
        <w:t xml:space="preserve">flies </w:t>
      </w:r>
      <w:r>
        <w:rPr>
          <w:color w:val="000000" w:themeColor="text1"/>
        </w:rPr>
        <w:t xml:space="preserve">maintained </w:t>
      </w:r>
      <w:r w:rsidRPr="00F5745E">
        <w:rPr>
          <w:color w:val="000000" w:themeColor="text1"/>
        </w:rPr>
        <w:t xml:space="preserve">on sweet </w:t>
      </w:r>
      <w:r w:rsidR="00FF3882">
        <w:rPr>
          <w:color w:val="000000" w:themeColor="text1"/>
        </w:rPr>
        <w:t>cornmeal</w:t>
      </w:r>
      <w:r w:rsidRPr="00F5745E">
        <w:rPr>
          <w:color w:val="000000" w:themeColor="text1"/>
        </w:rPr>
        <w:t xml:space="preserve"> food</w:t>
      </w:r>
      <w:r w:rsidRPr="00F5745E">
        <w:rPr>
          <w:color w:val="000000" w:themeColor="text1"/>
        </w:rPr>
        <w:softHyphen/>
      </w:r>
      <w:r w:rsidR="0072619A">
        <w:rPr>
          <w:color w:val="000000" w:themeColor="text1"/>
        </w:rPr>
        <w:t xml:space="preserve"> (sweet exposure +</w:t>
      </w:r>
      <w:r w:rsidR="00543EF6">
        <w:rPr>
          <w:color w:val="000000" w:themeColor="text1"/>
        </w:rPr>
        <w:t>: filled boxes</w:t>
      </w:r>
      <w:r w:rsidR="0072619A">
        <w:rPr>
          <w:color w:val="000000" w:themeColor="text1"/>
        </w:rPr>
        <w:t>)</w:t>
      </w:r>
      <w:r w:rsidRPr="00F5745E">
        <w:rPr>
          <w:color w:val="000000" w:themeColor="text1"/>
        </w:rPr>
        <w:t xml:space="preserve">. </w:t>
      </w:r>
      <w:r w:rsidRPr="00F5745E">
        <w:rPr>
          <w:i/>
          <w:iCs/>
          <w:color w:val="000000" w:themeColor="text1"/>
        </w:rPr>
        <w:t>Ih</w:t>
      </w:r>
      <w:r w:rsidRPr="00F5745E">
        <w:rPr>
          <w:i/>
          <w:iCs/>
          <w:color w:val="000000" w:themeColor="text1"/>
          <w:vertAlign w:val="superscript"/>
        </w:rPr>
        <w:t>f03355</w:t>
      </w:r>
      <w:r w:rsidRPr="00F5745E">
        <w:rPr>
          <w:color w:val="000000" w:themeColor="text1"/>
        </w:rPr>
        <w:t xml:space="preserve"> flies avoided 4 mM caffeine</w:t>
      </w:r>
      <w:r>
        <w:rPr>
          <w:color w:val="000000" w:themeColor="text1"/>
        </w:rPr>
        <w:t xml:space="preserve"> like </w:t>
      </w:r>
      <w:r w:rsidRPr="00F5745E">
        <w:rPr>
          <w:color w:val="000000" w:themeColor="text1"/>
        </w:rPr>
        <w:t xml:space="preserve">WT </w:t>
      </w:r>
      <w:r>
        <w:rPr>
          <w:color w:val="000000" w:themeColor="text1"/>
        </w:rPr>
        <w:t xml:space="preserve">flies </w:t>
      </w:r>
      <w:r w:rsidR="0008788B">
        <w:rPr>
          <w:color w:val="000000" w:themeColor="text1"/>
        </w:rPr>
        <w:t xml:space="preserve">when </w:t>
      </w:r>
      <w:r w:rsidRPr="00F5745E">
        <w:rPr>
          <w:color w:val="000000" w:themeColor="text1"/>
        </w:rPr>
        <w:t>separated from sweet food for 20 hrs</w:t>
      </w:r>
      <w:r>
        <w:rPr>
          <w:color w:val="000000" w:themeColor="text1"/>
        </w:rPr>
        <w:t xml:space="preserve"> (blank boxes)</w:t>
      </w:r>
      <w:r w:rsidRPr="00F5745E">
        <w:rPr>
          <w:color w:val="000000" w:themeColor="text1"/>
        </w:rPr>
        <w:t>.</w:t>
      </w:r>
      <w:r>
        <w:rPr>
          <w:color w:val="000000" w:themeColor="text1"/>
        </w:rPr>
        <w:t xml:space="preserve"> </w:t>
      </w:r>
      <w:r w:rsidR="002159D4">
        <w:rPr>
          <w:color w:val="000000" w:themeColor="text1"/>
        </w:rPr>
        <w:t>(</w:t>
      </w:r>
      <w:r w:rsidR="002159D4" w:rsidRPr="002159D4">
        <w:rPr>
          <w:b/>
          <w:bCs/>
          <w:color w:val="000000" w:themeColor="text1"/>
        </w:rPr>
        <w:t>D</w:t>
      </w:r>
      <w:r w:rsidR="002159D4">
        <w:rPr>
          <w:color w:val="000000" w:themeColor="text1"/>
        </w:rPr>
        <w:t xml:space="preserve">) </w:t>
      </w:r>
      <w:proofErr w:type="spellStart"/>
      <w:r w:rsidR="002159D4">
        <w:rPr>
          <w:i/>
          <w:iCs/>
          <w:color w:val="000000" w:themeColor="text1"/>
        </w:rPr>
        <w:t>Ih</w:t>
      </w:r>
      <w:proofErr w:type="spellEnd"/>
      <w:r w:rsidR="002159D4">
        <w:rPr>
          <w:i/>
          <w:iCs/>
          <w:color w:val="000000" w:themeColor="text1"/>
        </w:rPr>
        <w:t xml:space="preserve"> </w:t>
      </w:r>
      <w:r w:rsidR="002159D4">
        <w:rPr>
          <w:color w:val="000000" w:themeColor="text1"/>
        </w:rPr>
        <w:t>RNAi knockdown in sGRNs (</w:t>
      </w:r>
      <w:r w:rsidR="002159D4">
        <w:rPr>
          <w:i/>
          <w:iCs/>
          <w:color w:val="000000" w:themeColor="text1"/>
        </w:rPr>
        <w:t>Gr64f-Gal4</w:t>
      </w:r>
      <w:r w:rsidR="002159D4">
        <w:rPr>
          <w:color w:val="000000" w:themeColor="text1"/>
        </w:rPr>
        <w:t>)</w:t>
      </w:r>
      <w:r w:rsidR="00C7344F">
        <w:rPr>
          <w:color w:val="000000" w:themeColor="text1"/>
        </w:rPr>
        <w:t xml:space="preserve"> but not bGRNs (</w:t>
      </w:r>
      <w:r w:rsidR="00C7344F">
        <w:rPr>
          <w:i/>
          <w:iCs/>
          <w:color w:val="000000" w:themeColor="text1"/>
        </w:rPr>
        <w:t>Gr66a-Gal4</w:t>
      </w:r>
      <w:r w:rsidR="00C7344F">
        <w:rPr>
          <w:color w:val="000000" w:themeColor="text1"/>
        </w:rPr>
        <w:t>) led to relatively poor avoidance to caffeine only with the sweet diet with sucrose.</w:t>
      </w:r>
      <w:r w:rsidR="005F14FD">
        <w:rPr>
          <w:color w:val="000000" w:themeColor="text1"/>
        </w:rPr>
        <w:t xml:space="preserve"> </w:t>
      </w:r>
      <w:proofErr w:type="spellStart"/>
      <w:r w:rsidR="005F14FD">
        <w:rPr>
          <w:color w:val="000000" w:themeColor="text1"/>
        </w:rPr>
        <w:t>Suc</w:t>
      </w:r>
      <w:proofErr w:type="spellEnd"/>
      <w:r w:rsidR="005F14FD">
        <w:rPr>
          <w:color w:val="000000" w:themeColor="text1"/>
        </w:rPr>
        <w:t>: sucrose, and Sor: sorbitol</w:t>
      </w:r>
      <w:r w:rsidR="009901FD">
        <w:rPr>
          <w:color w:val="000000" w:themeColor="text1"/>
        </w:rPr>
        <w:t xml:space="preserve"> </w:t>
      </w:r>
      <w:r w:rsidR="00157F9D" w:rsidRPr="00F5745E">
        <w:rPr>
          <w:color w:val="000000" w:themeColor="text1"/>
        </w:rPr>
        <w:t>Letters indicate statistically distinct groups: a-c, Dunn’s, p</w:t>
      </w:r>
      <w:r w:rsidR="00157F9D">
        <w:rPr>
          <w:color w:val="000000" w:themeColor="text1"/>
        </w:rPr>
        <w:t xml:space="preserve"> </w:t>
      </w:r>
      <w:r w:rsidR="00157F9D" w:rsidRPr="00F5745E">
        <w:rPr>
          <w:color w:val="000000" w:themeColor="text1"/>
        </w:rPr>
        <w:t>&lt;</w:t>
      </w:r>
      <w:r w:rsidR="00157F9D">
        <w:rPr>
          <w:color w:val="000000" w:themeColor="text1"/>
        </w:rPr>
        <w:t xml:space="preserve"> </w:t>
      </w:r>
      <w:r w:rsidR="00157F9D" w:rsidRPr="00F5745E">
        <w:rPr>
          <w:color w:val="000000" w:themeColor="text1"/>
        </w:rPr>
        <w:t>0.05 (</w:t>
      </w:r>
      <w:r w:rsidR="00157F9D">
        <w:rPr>
          <w:color w:val="000000" w:themeColor="text1"/>
        </w:rPr>
        <w:t>A</w:t>
      </w:r>
      <w:r w:rsidR="00157F9D" w:rsidRPr="00F5745E">
        <w:rPr>
          <w:color w:val="000000" w:themeColor="text1"/>
        </w:rPr>
        <w:t>),</w:t>
      </w:r>
      <w:r w:rsidR="006E60F5">
        <w:rPr>
          <w:color w:val="000000" w:themeColor="text1"/>
        </w:rPr>
        <w:t xml:space="preserve"> </w:t>
      </w:r>
      <w:r w:rsidR="00157F9D">
        <w:rPr>
          <w:color w:val="000000" w:themeColor="text1"/>
        </w:rPr>
        <w:t xml:space="preserve">or </w:t>
      </w:r>
      <w:r w:rsidR="00157F9D" w:rsidRPr="00F5745E">
        <w:rPr>
          <w:color w:val="000000" w:themeColor="text1"/>
        </w:rPr>
        <w:t>Tukey’s, p</w:t>
      </w:r>
      <w:r w:rsidR="00157F9D">
        <w:rPr>
          <w:color w:val="000000" w:themeColor="text1"/>
        </w:rPr>
        <w:t xml:space="preserve"> </w:t>
      </w:r>
      <w:r w:rsidR="00157F9D" w:rsidRPr="00F5745E">
        <w:rPr>
          <w:color w:val="000000" w:themeColor="text1"/>
        </w:rPr>
        <w:t>&lt;</w:t>
      </w:r>
      <w:r w:rsidR="00157F9D">
        <w:rPr>
          <w:color w:val="000000" w:themeColor="text1"/>
        </w:rPr>
        <w:t xml:space="preserve"> </w:t>
      </w:r>
      <w:r w:rsidR="00157F9D" w:rsidRPr="00F5745E">
        <w:rPr>
          <w:color w:val="000000" w:themeColor="text1"/>
        </w:rPr>
        <w:t>0.01 (</w:t>
      </w:r>
      <w:r w:rsidR="00157F9D">
        <w:rPr>
          <w:color w:val="000000" w:themeColor="text1"/>
        </w:rPr>
        <w:t>B</w:t>
      </w:r>
      <w:r w:rsidR="00157F9D" w:rsidRPr="00F5745E">
        <w:rPr>
          <w:color w:val="000000" w:themeColor="text1"/>
        </w:rPr>
        <w:t>)</w:t>
      </w:r>
      <w:r w:rsidR="00157F9D">
        <w:rPr>
          <w:color w:val="000000" w:themeColor="text1"/>
        </w:rPr>
        <w:t>.</w:t>
      </w:r>
      <w:r w:rsidR="00157F9D" w:rsidRPr="00F5745E">
        <w:rPr>
          <w:color w:val="000000" w:themeColor="text1"/>
        </w:rPr>
        <w:t xml:space="preserve"> </w:t>
      </w:r>
      <w:r w:rsidR="009901FD">
        <w:rPr>
          <w:color w:val="000000" w:themeColor="text1"/>
        </w:rPr>
        <w:t>* and ***: Tukey’s, p&lt;0.05 and &lt;0.001, respectively</w:t>
      </w:r>
      <w:r w:rsidR="004F589B">
        <w:rPr>
          <w:color w:val="000000" w:themeColor="text1"/>
        </w:rPr>
        <w:t>.</w:t>
      </w:r>
    </w:p>
    <w:p w14:paraId="6804989F" w14:textId="4CF252D5" w:rsidR="00C51C21" w:rsidRPr="00653B15" w:rsidRDefault="00C51C21" w:rsidP="00427E39">
      <w:pPr>
        <w:spacing w:line="276" w:lineRule="auto"/>
        <w:rPr>
          <w:rFonts w:eastAsia="Times New Roman"/>
          <w:color w:val="000000" w:themeColor="text1"/>
          <w:kern w:val="28"/>
          <w:sz w:val="24"/>
          <w:szCs w:val="24"/>
          <w:shd w:val="clear" w:color="auto" w:fill="FDFDFD"/>
          <w:lang w:eastAsia="ko-KR"/>
        </w:rPr>
      </w:pPr>
    </w:p>
    <w:sectPr w:rsidR="00C51C21" w:rsidRPr="00653B15" w:rsidSect="003D11F8">
      <w:headerReference w:type="default" r:id="rId16"/>
      <w:footerReference w:type="default" r:id="rId17"/>
      <w:headerReference w:type="first" r:id="rId18"/>
      <w:footerReference w:type="first" r:id="rId19"/>
      <w:pgSz w:w="12240" w:h="15840" w:code="1"/>
      <w:pgMar w:top="1296" w:right="1440" w:bottom="1296" w:left="1440" w:header="432" w:footer="720" w:gutter="0"/>
      <w:lnNumType w:countBy="5" w:distance="72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8861C" w14:textId="77777777" w:rsidR="003D11F8" w:rsidRDefault="003D11F8" w:rsidP="00D73714">
      <w:r>
        <w:separator/>
      </w:r>
    </w:p>
  </w:endnote>
  <w:endnote w:type="continuationSeparator" w:id="0">
    <w:p w14:paraId="1248C730" w14:textId="77777777" w:rsidR="003D11F8" w:rsidRDefault="003D11F8" w:rsidP="00D73714">
      <w:r>
        <w:continuationSeparator/>
      </w:r>
    </w:p>
  </w:endnote>
  <w:endnote w:type="continuationNotice" w:id="1">
    <w:p w14:paraId="77F16BE8" w14:textId="77777777" w:rsidR="003D11F8" w:rsidRDefault="003D1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mbria"/>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42896" w14:textId="4CB2FEC0" w:rsidR="002C4DCA" w:rsidRDefault="002C4DCA">
    <w:pPr>
      <w:pStyle w:val="ab"/>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4</w:t>
    </w:r>
    <w:r>
      <w:rPr>
        <w:caps/>
        <w:noProof/>
        <w:color w:val="4F81BD" w:themeColor="accent1"/>
      </w:rPr>
      <w:fldChar w:fldCharType="end"/>
    </w:r>
  </w:p>
  <w:p w14:paraId="4435F476" w14:textId="77777777" w:rsidR="002C4DCA" w:rsidRDefault="002C4DC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A9B8" w14:textId="4AEB110C" w:rsidR="002C4DCA" w:rsidRDefault="002C4DCA">
    <w:pPr>
      <w:pStyle w:val="ab"/>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1</w:t>
    </w:r>
    <w:r>
      <w:rPr>
        <w:caps/>
        <w:noProof/>
        <w:color w:val="4F81BD" w:themeColor="accent1"/>
      </w:rPr>
      <w:fldChar w:fldCharType="end"/>
    </w:r>
  </w:p>
  <w:p w14:paraId="5D45F473" w14:textId="77777777" w:rsidR="002C4DCA" w:rsidRDefault="002C4DC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CE42F" w14:textId="77777777" w:rsidR="003D11F8" w:rsidRDefault="003D11F8" w:rsidP="00D73714">
      <w:r>
        <w:separator/>
      </w:r>
    </w:p>
  </w:footnote>
  <w:footnote w:type="continuationSeparator" w:id="0">
    <w:p w14:paraId="6AC5435C" w14:textId="77777777" w:rsidR="003D11F8" w:rsidRDefault="003D11F8" w:rsidP="00D73714">
      <w:r>
        <w:continuationSeparator/>
      </w:r>
    </w:p>
  </w:footnote>
  <w:footnote w:type="continuationNotice" w:id="1">
    <w:p w14:paraId="5E5F964A" w14:textId="77777777" w:rsidR="003D11F8" w:rsidRDefault="003D11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49E8" w14:textId="4C49E2C0" w:rsidR="002C4DCA" w:rsidRDefault="002C4DCA" w:rsidP="00BD3B33">
    <w:pPr>
      <w:pStyle w:val="ad"/>
      <w:tabs>
        <w:tab w:val="clear" w:pos="4320"/>
        <w:tab w:val="clear" w:pos="8640"/>
        <w:tab w:val="left" w:pos="32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F5B3" w14:textId="482E2676" w:rsidR="002C4DCA" w:rsidRPr="00204015" w:rsidRDefault="002C4DCA" w:rsidP="00D73714">
    <w:pPr>
      <w:pStyle w:val="ad"/>
    </w:pPr>
    <w:r>
      <w:rPr>
        <w:noProof/>
      </w:rPr>
      <w:drawing>
        <wp:anchor distT="0" distB="0" distL="114300" distR="114300" simplePos="0" relativeHeight="251663872" behindDoc="1" locked="0" layoutInCell="1" allowOverlap="1" wp14:anchorId="5C67786B" wp14:editId="72EBED97">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39D9CEFC" w14:textId="15DB7D42" w:rsidR="002C4DCA" w:rsidRDefault="002C4DCA" w:rsidP="00D7371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516150"/>
    <w:multiLevelType w:val="hybridMultilevel"/>
    <w:tmpl w:val="3F447D38"/>
    <w:lvl w:ilvl="0" w:tplc="5A8E55C8">
      <w:start w:val="1"/>
      <w:numFmt w:val="lowerLetter"/>
      <w:lvlText w:val="%1,"/>
      <w:lvlJc w:val="left"/>
      <w:pPr>
        <w:ind w:left="840" w:hanging="440"/>
      </w:pPr>
      <w:rPr>
        <w:rFonts w:hint="default"/>
        <w:b/>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2B8D7F80"/>
    <w:multiLevelType w:val="hybridMultilevel"/>
    <w:tmpl w:val="77883736"/>
    <w:lvl w:ilvl="0" w:tplc="5A8E55C8">
      <w:start w:val="1"/>
      <w:numFmt w:val="lowerLetter"/>
      <w:lvlText w:val="%1,"/>
      <w:lvlJc w:val="left"/>
      <w:pPr>
        <w:ind w:left="760" w:hanging="360"/>
      </w:pPr>
      <w:rPr>
        <w:rFonts w:hint="default"/>
        <w:b/>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4EE142DB"/>
    <w:multiLevelType w:val="hybridMultilevel"/>
    <w:tmpl w:val="228A83BC"/>
    <w:lvl w:ilvl="0" w:tplc="5A8E55C8">
      <w:start w:val="1"/>
      <w:numFmt w:val="lowerLetter"/>
      <w:lvlText w:val="%1,"/>
      <w:lvlJc w:val="left"/>
      <w:pPr>
        <w:ind w:left="840" w:hanging="440"/>
      </w:pPr>
      <w:rPr>
        <w:rFonts w:hint="default"/>
        <w:b/>
        <w:i w:val="0"/>
        <w:color w:val="212121"/>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FFF2E9D"/>
    <w:multiLevelType w:val="hybridMultilevel"/>
    <w:tmpl w:val="540830E0"/>
    <w:lvl w:ilvl="0" w:tplc="5A8E55C8">
      <w:start w:val="1"/>
      <w:numFmt w:val="lowerLetter"/>
      <w:lvlText w:val="%1,"/>
      <w:lvlJc w:val="left"/>
      <w:pPr>
        <w:ind w:left="840" w:hanging="440"/>
      </w:pPr>
      <w:rPr>
        <w:rFonts w:hint="default"/>
        <w:b/>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532B6337"/>
    <w:multiLevelType w:val="hybridMultilevel"/>
    <w:tmpl w:val="0624EF60"/>
    <w:lvl w:ilvl="0" w:tplc="DFB6E454">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571C09D9"/>
    <w:multiLevelType w:val="multilevel"/>
    <w:tmpl w:val="D8C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8E6F20"/>
    <w:multiLevelType w:val="hybridMultilevel"/>
    <w:tmpl w:val="BE8A31E4"/>
    <w:lvl w:ilvl="0" w:tplc="5A8E55C8">
      <w:start w:val="1"/>
      <w:numFmt w:val="lowerLetter"/>
      <w:lvlText w:val="%1,"/>
      <w:lvlJc w:val="left"/>
      <w:pPr>
        <w:ind w:left="840" w:hanging="440"/>
      </w:pPr>
      <w:rPr>
        <w:rFonts w:hint="default"/>
        <w:b/>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77526637"/>
    <w:multiLevelType w:val="hybridMultilevel"/>
    <w:tmpl w:val="BE2087D2"/>
    <w:lvl w:ilvl="0" w:tplc="5A8E55C8">
      <w:start w:val="1"/>
      <w:numFmt w:val="lowerLetter"/>
      <w:lvlText w:val="%1,"/>
      <w:lvlJc w:val="left"/>
      <w:pPr>
        <w:ind w:left="840" w:hanging="440"/>
      </w:pPr>
      <w:rPr>
        <w:rFonts w:hint="default"/>
        <w:b/>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17327043">
    <w:abstractNumId w:val="11"/>
  </w:num>
  <w:num w:numId="2" w16cid:durableId="869030341">
    <w:abstractNumId w:val="9"/>
  </w:num>
  <w:num w:numId="3" w16cid:durableId="434055469">
    <w:abstractNumId w:val="7"/>
  </w:num>
  <w:num w:numId="4" w16cid:durableId="808479357">
    <w:abstractNumId w:val="6"/>
  </w:num>
  <w:num w:numId="5" w16cid:durableId="558175241">
    <w:abstractNumId w:val="5"/>
  </w:num>
  <w:num w:numId="6" w16cid:durableId="548037353">
    <w:abstractNumId w:val="4"/>
  </w:num>
  <w:num w:numId="7" w16cid:durableId="1657345303">
    <w:abstractNumId w:val="8"/>
  </w:num>
  <w:num w:numId="8" w16cid:durableId="1108235717">
    <w:abstractNumId w:val="3"/>
  </w:num>
  <w:num w:numId="9" w16cid:durableId="133528448">
    <w:abstractNumId w:val="2"/>
  </w:num>
  <w:num w:numId="10" w16cid:durableId="1012073041">
    <w:abstractNumId w:val="1"/>
  </w:num>
  <w:num w:numId="11" w16cid:durableId="1550452639">
    <w:abstractNumId w:val="0"/>
  </w:num>
  <w:num w:numId="12" w16cid:durableId="214010060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998576640">
    <w:abstractNumId w:val="14"/>
  </w:num>
  <w:num w:numId="14" w16cid:durableId="1090740720">
    <w:abstractNumId w:val="18"/>
  </w:num>
  <w:num w:numId="15" w16cid:durableId="2072190915">
    <w:abstractNumId w:val="13"/>
  </w:num>
  <w:num w:numId="16" w16cid:durableId="630475999">
    <w:abstractNumId w:val="12"/>
  </w:num>
  <w:num w:numId="17" w16cid:durableId="1223445088">
    <w:abstractNumId w:val="15"/>
  </w:num>
  <w:num w:numId="18" w16cid:durableId="292181077">
    <w:abstractNumId w:val="20"/>
  </w:num>
  <w:num w:numId="19" w16cid:durableId="423654593">
    <w:abstractNumId w:val="19"/>
  </w:num>
  <w:num w:numId="20" w16cid:durableId="1459951060">
    <w:abstractNumId w:val="16"/>
  </w:num>
  <w:num w:numId="21" w16cid:durableId="2919045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bordersDoNotSurroundHeader/>
  <w:bordersDoNotSurroundFooter/>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61D"/>
    <w:rsid w:val="0000042F"/>
    <w:rsid w:val="0000086B"/>
    <w:rsid w:val="00000AD4"/>
    <w:rsid w:val="00001E29"/>
    <w:rsid w:val="00002241"/>
    <w:rsid w:val="0000251E"/>
    <w:rsid w:val="000031C2"/>
    <w:rsid w:val="000032BD"/>
    <w:rsid w:val="00003694"/>
    <w:rsid w:val="0000412D"/>
    <w:rsid w:val="000056B9"/>
    <w:rsid w:val="00005952"/>
    <w:rsid w:val="00005953"/>
    <w:rsid w:val="00006063"/>
    <w:rsid w:val="0000647B"/>
    <w:rsid w:val="00006A55"/>
    <w:rsid w:val="00006D37"/>
    <w:rsid w:val="00006F5C"/>
    <w:rsid w:val="000078D5"/>
    <w:rsid w:val="00007E94"/>
    <w:rsid w:val="00007F98"/>
    <w:rsid w:val="00007FB7"/>
    <w:rsid w:val="000106D2"/>
    <w:rsid w:val="00010A90"/>
    <w:rsid w:val="00010ACF"/>
    <w:rsid w:val="00010F70"/>
    <w:rsid w:val="0001195D"/>
    <w:rsid w:val="0001235A"/>
    <w:rsid w:val="00012459"/>
    <w:rsid w:val="0001331F"/>
    <w:rsid w:val="00013DA1"/>
    <w:rsid w:val="00013E46"/>
    <w:rsid w:val="00013EA6"/>
    <w:rsid w:val="000140B3"/>
    <w:rsid w:val="000147D5"/>
    <w:rsid w:val="00014E99"/>
    <w:rsid w:val="00014ED5"/>
    <w:rsid w:val="00014F2F"/>
    <w:rsid w:val="00015008"/>
    <w:rsid w:val="000155D5"/>
    <w:rsid w:val="00015B5D"/>
    <w:rsid w:val="00016039"/>
    <w:rsid w:val="0001644F"/>
    <w:rsid w:val="0001652B"/>
    <w:rsid w:val="0001686D"/>
    <w:rsid w:val="00016BD0"/>
    <w:rsid w:val="00016BD2"/>
    <w:rsid w:val="00016FB1"/>
    <w:rsid w:val="00017543"/>
    <w:rsid w:val="000179DB"/>
    <w:rsid w:val="00017AD6"/>
    <w:rsid w:val="00017B11"/>
    <w:rsid w:val="00017D0B"/>
    <w:rsid w:val="00017F93"/>
    <w:rsid w:val="0002054E"/>
    <w:rsid w:val="00020821"/>
    <w:rsid w:val="0002134D"/>
    <w:rsid w:val="000217B5"/>
    <w:rsid w:val="000219C7"/>
    <w:rsid w:val="00021EAF"/>
    <w:rsid w:val="000223F5"/>
    <w:rsid w:val="000224F5"/>
    <w:rsid w:val="00022F72"/>
    <w:rsid w:val="00022FDA"/>
    <w:rsid w:val="0002319A"/>
    <w:rsid w:val="00023A03"/>
    <w:rsid w:val="00024176"/>
    <w:rsid w:val="000242D3"/>
    <w:rsid w:val="000254C1"/>
    <w:rsid w:val="00025ED4"/>
    <w:rsid w:val="0002687C"/>
    <w:rsid w:val="00026FDD"/>
    <w:rsid w:val="000270CC"/>
    <w:rsid w:val="00030065"/>
    <w:rsid w:val="000300E8"/>
    <w:rsid w:val="00030687"/>
    <w:rsid w:val="00030DC6"/>
    <w:rsid w:val="00030DD4"/>
    <w:rsid w:val="0003148D"/>
    <w:rsid w:val="00031B27"/>
    <w:rsid w:val="00031E84"/>
    <w:rsid w:val="00032805"/>
    <w:rsid w:val="00033A53"/>
    <w:rsid w:val="000341F6"/>
    <w:rsid w:val="0003491C"/>
    <w:rsid w:val="00034963"/>
    <w:rsid w:val="00034E0D"/>
    <w:rsid w:val="00034F38"/>
    <w:rsid w:val="00034F92"/>
    <w:rsid w:val="0003528E"/>
    <w:rsid w:val="000354CA"/>
    <w:rsid w:val="00035732"/>
    <w:rsid w:val="00035A7E"/>
    <w:rsid w:val="00035E77"/>
    <w:rsid w:val="00036D10"/>
    <w:rsid w:val="000372B6"/>
    <w:rsid w:val="000375AC"/>
    <w:rsid w:val="00037739"/>
    <w:rsid w:val="0003785B"/>
    <w:rsid w:val="00040AAC"/>
    <w:rsid w:val="00041012"/>
    <w:rsid w:val="000410A2"/>
    <w:rsid w:val="000412EA"/>
    <w:rsid w:val="00041496"/>
    <w:rsid w:val="00041BD0"/>
    <w:rsid w:val="00042027"/>
    <w:rsid w:val="000420A8"/>
    <w:rsid w:val="000425F2"/>
    <w:rsid w:val="000427BB"/>
    <w:rsid w:val="00043C27"/>
    <w:rsid w:val="00043E5A"/>
    <w:rsid w:val="0004409F"/>
    <w:rsid w:val="000442DD"/>
    <w:rsid w:val="00044389"/>
    <w:rsid w:val="00044393"/>
    <w:rsid w:val="000444C0"/>
    <w:rsid w:val="00044BB1"/>
    <w:rsid w:val="00044ED9"/>
    <w:rsid w:val="00044EF7"/>
    <w:rsid w:val="000451D2"/>
    <w:rsid w:val="00046055"/>
    <w:rsid w:val="000460D5"/>
    <w:rsid w:val="0004627E"/>
    <w:rsid w:val="000464E0"/>
    <w:rsid w:val="00046754"/>
    <w:rsid w:val="0004682A"/>
    <w:rsid w:val="00046E2A"/>
    <w:rsid w:val="00046F38"/>
    <w:rsid w:val="00046F9D"/>
    <w:rsid w:val="00047028"/>
    <w:rsid w:val="00047DB7"/>
    <w:rsid w:val="00050730"/>
    <w:rsid w:val="0005084D"/>
    <w:rsid w:val="00051050"/>
    <w:rsid w:val="000515B9"/>
    <w:rsid w:val="0005190F"/>
    <w:rsid w:val="00052B1D"/>
    <w:rsid w:val="00052CA0"/>
    <w:rsid w:val="00053099"/>
    <w:rsid w:val="00053BF0"/>
    <w:rsid w:val="000540FC"/>
    <w:rsid w:val="000542D8"/>
    <w:rsid w:val="0005462B"/>
    <w:rsid w:val="00054779"/>
    <w:rsid w:val="000549D8"/>
    <w:rsid w:val="00054CDF"/>
    <w:rsid w:val="000556D1"/>
    <w:rsid w:val="00055875"/>
    <w:rsid w:val="00055962"/>
    <w:rsid w:val="00055E21"/>
    <w:rsid w:val="00055F69"/>
    <w:rsid w:val="000562CC"/>
    <w:rsid w:val="0005650D"/>
    <w:rsid w:val="00056F3A"/>
    <w:rsid w:val="00057146"/>
    <w:rsid w:val="00060287"/>
    <w:rsid w:val="00060631"/>
    <w:rsid w:val="000606C7"/>
    <w:rsid w:val="00060D82"/>
    <w:rsid w:val="00061082"/>
    <w:rsid w:val="00061E77"/>
    <w:rsid w:val="00061FDB"/>
    <w:rsid w:val="0006374B"/>
    <w:rsid w:val="00063761"/>
    <w:rsid w:val="0006382A"/>
    <w:rsid w:val="00064130"/>
    <w:rsid w:val="00064135"/>
    <w:rsid w:val="00064A9A"/>
    <w:rsid w:val="000651CD"/>
    <w:rsid w:val="0006574F"/>
    <w:rsid w:val="00065A4A"/>
    <w:rsid w:val="00065E91"/>
    <w:rsid w:val="00065FF7"/>
    <w:rsid w:val="000660D3"/>
    <w:rsid w:val="0006643C"/>
    <w:rsid w:val="00066546"/>
    <w:rsid w:val="00066CF6"/>
    <w:rsid w:val="000676BF"/>
    <w:rsid w:val="00067E46"/>
    <w:rsid w:val="000705D2"/>
    <w:rsid w:val="000708CD"/>
    <w:rsid w:val="00070975"/>
    <w:rsid w:val="00070CCA"/>
    <w:rsid w:val="00070F1E"/>
    <w:rsid w:val="000712A5"/>
    <w:rsid w:val="000717EF"/>
    <w:rsid w:val="00071B2F"/>
    <w:rsid w:val="00071DED"/>
    <w:rsid w:val="00072468"/>
    <w:rsid w:val="00072502"/>
    <w:rsid w:val="000733A5"/>
    <w:rsid w:val="000736C0"/>
    <w:rsid w:val="00074A95"/>
    <w:rsid w:val="00075668"/>
    <w:rsid w:val="00075B68"/>
    <w:rsid w:val="00075C2F"/>
    <w:rsid w:val="000765A8"/>
    <w:rsid w:val="000766BB"/>
    <w:rsid w:val="00077272"/>
    <w:rsid w:val="00077275"/>
    <w:rsid w:val="0007760E"/>
    <w:rsid w:val="00077955"/>
    <w:rsid w:val="00077A60"/>
    <w:rsid w:val="00077E76"/>
    <w:rsid w:val="00080202"/>
    <w:rsid w:val="00080254"/>
    <w:rsid w:val="00080A44"/>
    <w:rsid w:val="00080D2E"/>
    <w:rsid w:val="00080DAB"/>
    <w:rsid w:val="000811CF"/>
    <w:rsid w:val="000812F0"/>
    <w:rsid w:val="00081304"/>
    <w:rsid w:val="0008179F"/>
    <w:rsid w:val="00081A19"/>
    <w:rsid w:val="00081EA6"/>
    <w:rsid w:val="00081EDD"/>
    <w:rsid w:val="00082443"/>
    <w:rsid w:val="00082470"/>
    <w:rsid w:val="000826D3"/>
    <w:rsid w:val="00082897"/>
    <w:rsid w:val="00082DA5"/>
    <w:rsid w:val="000830DE"/>
    <w:rsid w:val="00083152"/>
    <w:rsid w:val="00083161"/>
    <w:rsid w:val="00083D56"/>
    <w:rsid w:val="00084868"/>
    <w:rsid w:val="0008533B"/>
    <w:rsid w:val="000857F2"/>
    <w:rsid w:val="00085994"/>
    <w:rsid w:val="00085D75"/>
    <w:rsid w:val="000861AF"/>
    <w:rsid w:val="00086598"/>
    <w:rsid w:val="0008788B"/>
    <w:rsid w:val="00087B52"/>
    <w:rsid w:val="00087D75"/>
    <w:rsid w:val="0009019F"/>
    <w:rsid w:val="000903DC"/>
    <w:rsid w:val="000910CD"/>
    <w:rsid w:val="000913C4"/>
    <w:rsid w:val="0009143D"/>
    <w:rsid w:val="00091D57"/>
    <w:rsid w:val="00091EB0"/>
    <w:rsid w:val="00092887"/>
    <w:rsid w:val="00092B17"/>
    <w:rsid w:val="00092E65"/>
    <w:rsid w:val="00093950"/>
    <w:rsid w:val="000946CE"/>
    <w:rsid w:val="000947E4"/>
    <w:rsid w:val="00095099"/>
    <w:rsid w:val="000953E9"/>
    <w:rsid w:val="000955C0"/>
    <w:rsid w:val="000955D1"/>
    <w:rsid w:val="0009563E"/>
    <w:rsid w:val="00095700"/>
    <w:rsid w:val="0009574C"/>
    <w:rsid w:val="000957AF"/>
    <w:rsid w:val="000959E5"/>
    <w:rsid w:val="00095B42"/>
    <w:rsid w:val="00095FF9"/>
    <w:rsid w:val="0009611E"/>
    <w:rsid w:val="00096203"/>
    <w:rsid w:val="000966FA"/>
    <w:rsid w:val="0009673C"/>
    <w:rsid w:val="000968BB"/>
    <w:rsid w:val="00097057"/>
    <w:rsid w:val="00097557"/>
    <w:rsid w:val="0009783B"/>
    <w:rsid w:val="000A1957"/>
    <w:rsid w:val="000A1A73"/>
    <w:rsid w:val="000A1B8A"/>
    <w:rsid w:val="000A1CB3"/>
    <w:rsid w:val="000A2DD6"/>
    <w:rsid w:val="000A30AE"/>
    <w:rsid w:val="000A3179"/>
    <w:rsid w:val="000A32CB"/>
    <w:rsid w:val="000A33F6"/>
    <w:rsid w:val="000A3444"/>
    <w:rsid w:val="000A38A5"/>
    <w:rsid w:val="000A3B3C"/>
    <w:rsid w:val="000A3F47"/>
    <w:rsid w:val="000A3F9F"/>
    <w:rsid w:val="000A44D4"/>
    <w:rsid w:val="000A4FEA"/>
    <w:rsid w:val="000A575D"/>
    <w:rsid w:val="000A5793"/>
    <w:rsid w:val="000A586D"/>
    <w:rsid w:val="000A607B"/>
    <w:rsid w:val="000A61B3"/>
    <w:rsid w:val="000A68A6"/>
    <w:rsid w:val="000A6E7A"/>
    <w:rsid w:val="000B001A"/>
    <w:rsid w:val="000B0094"/>
    <w:rsid w:val="000B0123"/>
    <w:rsid w:val="000B054D"/>
    <w:rsid w:val="000B0A4B"/>
    <w:rsid w:val="000B16BD"/>
    <w:rsid w:val="000B1E0E"/>
    <w:rsid w:val="000B2212"/>
    <w:rsid w:val="000B3098"/>
    <w:rsid w:val="000B3EFC"/>
    <w:rsid w:val="000B473C"/>
    <w:rsid w:val="000B48CA"/>
    <w:rsid w:val="000B48EA"/>
    <w:rsid w:val="000B542E"/>
    <w:rsid w:val="000B5BC1"/>
    <w:rsid w:val="000B6B17"/>
    <w:rsid w:val="000B6B87"/>
    <w:rsid w:val="000B788E"/>
    <w:rsid w:val="000B7E4F"/>
    <w:rsid w:val="000B7F9E"/>
    <w:rsid w:val="000C0189"/>
    <w:rsid w:val="000C0440"/>
    <w:rsid w:val="000C19DD"/>
    <w:rsid w:val="000C1DC8"/>
    <w:rsid w:val="000C1E5D"/>
    <w:rsid w:val="000C2A06"/>
    <w:rsid w:val="000C2FE1"/>
    <w:rsid w:val="000C3376"/>
    <w:rsid w:val="000C3890"/>
    <w:rsid w:val="000C460C"/>
    <w:rsid w:val="000C46AE"/>
    <w:rsid w:val="000C46D0"/>
    <w:rsid w:val="000C47F0"/>
    <w:rsid w:val="000C4E36"/>
    <w:rsid w:val="000C57E8"/>
    <w:rsid w:val="000C59E8"/>
    <w:rsid w:val="000C5C0F"/>
    <w:rsid w:val="000C7504"/>
    <w:rsid w:val="000C77F7"/>
    <w:rsid w:val="000C7F0C"/>
    <w:rsid w:val="000D0357"/>
    <w:rsid w:val="000D0492"/>
    <w:rsid w:val="000D0777"/>
    <w:rsid w:val="000D0D33"/>
    <w:rsid w:val="000D0F37"/>
    <w:rsid w:val="000D125C"/>
    <w:rsid w:val="000D1AAF"/>
    <w:rsid w:val="000D266B"/>
    <w:rsid w:val="000D36FD"/>
    <w:rsid w:val="000D3CF2"/>
    <w:rsid w:val="000D3CFF"/>
    <w:rsid w:val="000D45A3"/>
    <w:rsid w:val="000D483C"/>
    <w:rsid w:val="000D4AA4"/>
    <w:rsid w:val="000D4ECA"/>
    <w:rsid w:val="000D5420"/>
    <w:rsid w:val="000D57C1"/>
    <w:rsid w:val="000D58E8"/>
    <w:rsid w:val="000D5DA8"/>
    <w:rsid w:val="000D6070"/>
    <w:rsid w:val="000D6076"/>
    <w:rsid w:val="000D6384"/>
    <w:rsid w:val="000D6BED"/>
    <w:rsid w:val="000D716C"/>
    <w:rsid w:val="000D72B8"/>
    <w:rsid w:val="000D7B4B"/>
    <w:rsid w:val="000D7C03"/>
    <w:rsid w:val="000D7E7A"/>
    <w:rsid w:val="000D7F28"/>
    <w:rsid w:val="000D7F48"/>
    <w:rsid w:val="000E0028"/>
    <w:rsid w:val="000E0164"/>
    <w:rsid w:val="000E0A9A"/>
    <w:rsid w:val="000E15DB"/>
    <w:rsid w:val="000E1863"/>
    <w:rsid w:val="000E19CA"/>
    <w:rsid w:val="000E1A97"/>
    <w:rsid w:val="000E1AAF"/>
    <w:rsid w:val="000E1DBA"/>
    <w:rsid w:val="000E2AB7"/>
    <w:rsid w:val="000E2AC0"/>
    <w:rsid w:val="000E3462"/>
    <w:rsid w:val="000E34F1"/>
    <w:rsid w:val="000E3AAD"/>
    <w:rsid w:val="000E3BCB"/>
    <w:rsid w:val="000E3D18"/>
    <w:rsid w:val="000E3FD5"/>
    <w:rsid w:val="000E419F"/>
    <w:rsid w:val="000E45CE"/>
    <w:rsid w:val="000E474E"/>
    <w:rsid w:val="000E5602"/>
    <w:rsid w:val="000E5C6C"/>
    <w:rsid w:val="000E5F43"/>
    <w:rsid w:val="000E637E"/>
    <w:rsid w:val="000E68AE"/>
    <w:rsid w:val="000E6A80"/>
    <w:rsid w:val="000E76D6"/>
    <w:rsid w:val="000E7874"/>
    <w:rsid w:val="000E7EF4"/>
    <w:rsid w:val="000F0158"/>
    <w:rsid w:val="000F0536"/>
    <w:rsid w:val="000F0553"/>
    <w:rsid w:val="000F0BB6"/>
    <w:rsid w:val="000F0BC3"/>
    <w:rsid w:val="000F0CC5"/>
    <w:rsid w:val="000F123D"/>
    <w:rsid w:val="000F14F5"/>
    <w:rsid w:val="000F1580"/>
    <w:rsid w:val="000F1BFB"/>
    <w:rsid w:val="000F1F83"/>
    <w:rsid w:val="000F25FC"/>
    <w:rsid w:val="000F33A0"/>
    <w:rsid w:val="000F3561"/>
    <w:rsid w:val="000F3B1E"/>
    <w:rsid w:val="000F3BA1"/>
    <w:rsid w:val="000F3D65"/>
    <w:rsid w:val="000F3EDE"/>
    <w:rsid w:val="000F3FDE"/>
    <w:rsid w:val="000F48CC"/>
    <w:rsid w:val="000F4C2D"/>
    <w:rsid w:val="000F52D9"/>
    <w:rsid w:val="000F5B51"/>
    <w:rsid w:val="000F6223"/>
    <w:rsid w:val="000F637B"/>
    <w:rsid w:val="000F764A"/>
    <w:rsid w:val="000F77FE"/>
    <w:rsid w:val="000F7FEE"/>
    <w:rsid w:val="001000FC"/>
    <w:rsid w:val="00100497"/>
    <w:rsid w:val="001004CC"/>
    <w:rsid w:val="001006CF"/>
    <w:rsid w:val="001008E0"/>
    <w:rsid w:val="00100C40"/>
    <w:rsid w:val="00100FBB"/>
    <w:rsid w:val="00101767"/>
    <w:rsid w:val="0010194A"/>
    <w:rsid w:val="001019D8"/>
    <w:rsid w:val="00101CB6"/>
    <w:rsid w:val="00101E9E"/>
    <w:rsid w:val="001021A1"/>
    <w:rsid w:val="00102609"/>
    <w:rsid w:val="00102EA5"/>
    <w:rsid w:val="00102EF7"/>
    <w:rsid w:val="001038BC"/>
    <w:rsid w:val="00104B2A"/>
    <w:rsid w:val="00104CD3"/>
    <w:rsid w:val="00104F19"/>
    <w:rsid w:val="001050DA"/>
    <w:rsid w:val="00105479"/>
    <w:rsid w:val="001068CF"/>
    <w:rsid w:val="001074DD"/>
    <w:rsid w:val="00107BDB"/>
    <w:rsid w:val="00110652"/>
    <w:rsid w:val="001106D7"/>
    <w:rsid w:val="001108FB"/>
    <w:rsid w:val="00110AC5"/>
    <w:rsid w:val="00110B7D"/>
    <w:rsid w:val="00110D5C"/>
    <w:rsid w:val="00110DB5"/>
    <w:rsid w:val="00110DEC"/>
    <w:rsid w:val="001111F1"/>
    <w:rsid w:val="0011137E"/>
    <w:rsid w:val="00111899"/>
    <w:rsid w:val="00112072"/>
    <w:rsid w:val="00112314"/>
    <w:rsid w:val="00112A80"/>
    <w:rsid w:val="00112C34"/>
    <w:rsid w:val="00112D1C"/>
    <w:rsid w:val="0011328D"/>
    <w:rsid w:val="0011361F"/>
    <w:rsid w:val="001136E0"/>
    <w:rsid w:val="001138AC"/>
    <w:rsid w:val="001138AE"/>
    <w:rsid w:val="00113B16"/>
    <w:rsid w:val="00113B77"/>
    <w:rsid w:val="00113C83"/>
    <w:rsid w:val="00113F0A"/>
    <w:rsid w:val="00114287"/>
    <w:rsid w:val="00114F81"/>
    <w:rsid w:val="00115211"/>
    <w:rsid w:val="001158E5"/>
    <w:rsid w:val="00115BDE"/>
    <w:rsid w:val="0011611D"/>
    <w:rsid w:val="0011651C"/>
    <w:rsid w:val="00116AB2"/>
    <w:rsid w:val="00116F0D"/>
    <w:rsid w:val="001171FF"/>
    <w:rsid w:val="00117224"/>
    <w:rsid w:val="0011738B"/>
    <w:rsid w:val="0011766B"/>
    <w:rsid w:val="00117DB2"/>
    <w:rsid w:val="00117F49"/>
    <w:rsid w:val="001205AB"/>
    <w:rsid w:val="001205EE"/>
    <w:rsid w:val="001211FD"/>
    <w:rsid w:val="0012125A"/>
    <w:rsid w:val="00121368"/>
    <w:rsid w:val="00121482"/>
    <w:rsid w:val="00121746"/>
    <w:rsid w:val="00121988"/>
    <w:rsid w:val="00121AC8"/>
    <w:rsid w:val="00121B63"/>
    <w:rsid w:val="00121DC8"/>
    <w:rsid w:val="00122855"/>
    <w:rsid w:val="00122914"/>
    <w:rsid w:val="00122C3B"/>
    <w:rsid w:val="00122E56"/>
    <w:rsid w:val="00123028"/>
    <w:rsid w:val="001233E3"/>
    <w:rsid w:val="001234FA"/>
    <w:rsid w:val="00123899"/>
    <w:rsid w:val="00124540"/>
    <w:rsid w:val="00124A9D"/>
    <w:rsid w:val="00124ABC"/>
    <w:rsid w:val="00124DEE"/>
    <w:rsid w:val="001251F6"/>
    <w:rsid w:val="001262B6"/>
    <w:rsid w:val="00126CDB"/>
    <w:rsid w:val="00126D46"/>
    <w:rsid w:val="00126FB7"/>
    <w:rsid w:val="001270E0"/>
    <w:rsid w:val="00127523"/>
    <w:rsid w:val="0012774D"/>
    <w:rsid w:val="001301E3"/>
    <w:rsid w:val="0013104C"/>
    <w:rsid w:val="00131553"/>
    <w:rsid w:val="001322CF"/>
    <w:rsid w:val="00132347"/>
    <w:rsid w:val="0013243F"/>
    <w:rsid w:val="001327E0"/>
    <w:rsid w:val="00132AC0"/>
    <w:rsid w:val="001331D7"/>
    <w:rsid w:val="001343CB"/>
    <w:rsid w:val="00134ADF"/>
    <w:rsid w:val="00134F43"/>
    <w:rsid w:val="001355F3"/>
    <w:rsid w:val="00135A72"/>
    <w:rsid w:val="001362A2"/>
    <w:rsid w:val="00136393"/>
    <w:rsid w:val="00136737"/>
    <w:rsid w:val="00136DD5"/>
    <w:rsid w:val="00137B07"/>
    <w:rsid w:val="00140BD9"/>
    <w:rsid w:val="0014157D"/>
    <w:rsid w:val="001416A8"/>
    <w:rsid w:val="00141A2F"/>
    <w:rsid w:val="00141A71"/>
    <w:rsid w:val="00141B4D"/>
    <w:rsid w:val="00142004"/>
    <w:rsid w:val="00142418"/>
    <w:rsid w:val="00142580"/>
    <w:rsid w:val="00142C74"/>
    <w:rsid w:val="00142EB3"/>
    <w:rsid w:val="001434E3"/>
    <w:rsid w:val="00143AA5"/>
    <w:rsid w:val="00143DE6"/>
    <w:rsid w:val="001447DE"/>
    <w:rsid w:val="00144CFF"/>
    <w:rsid w:val="00144D18"/>
    <w:rsid w:val="00145C6F"/>
    <w:rsid w:val="00145DF9"/>
    <w:rsid w:val="00145F25"/>
    <w:rsid w:val="00146503"/>
    <w:rsid w:val="00146992"/>
    <w:rsid w:val="00146CDD"/>
    <w:rsid w:val="001474AE"/>
    <w:rsid w:val="00147796"/>
    <w:rsid w:val="00147E87"/>
    <w:rsid w:val="0015027E"/>
    <w:rsid w:val="001505CA"/>
    <w:rsid w:val="001506BE"/>
    <w:rsid w:val="00150A25"/>
    <w:rsid w:val="00150C26"/>
    <w:rsid w:val="00150E5C"/>
    <w:rsid w:val="00151062"/>
    <w:rsid w:val="001511E5"/>
    <w:rsid w:val="00152089"/>
    <w:rsid w:val="00152216"/>
    <w:rsid w:val="00152625"/>
    <w:rsid w:val="00152A61"/>
    <w:rsid w:val="001530A3"/>
    <w:rsid w:val="00153924"/>
    <w:rsid w:val="00153ABF"/>
    <w:rsid w:val="0015439A"/>
    <w:rsid w:val="001546EE"/>
    <w:rsid w:val="00154A2B"/>
    <w:rsid w:val="00154D13"/>
    <w:rsid w:val="00154DC8"/>
    <w:rsid w:val="00155190"/>
    <w:rsid w:val="001553D2"/>
    <w:rsid w:val="0015549E"/>
    <w:rsid w:val="0015655C"/>
    <w:rsid w:val="00156635"/>
    <w:rsid w:val="00156E92"/>
    <w:rsid w:val="00157A42"/>
    <w:rsid w:val="00157F9D"/>
    <w:rsid w:val="00160655"/>
    <w:rsid w:val="0016071C"/>
    <w:rsid w:val="0016087C"/>
    <w:rsid w:val="00160CBB"/>
    <w:rsid w:val="00160D5C"/>
    <w:rsid w:val="00160F47"/>
    <w:rsid w:val="00161374"/>
    <w:rsid w:val="001617C0"/>
    <w:rsid w:val="0016191D"/>
    <w:rsid w:val="001628DE"/>
    <w:rsid w:val="001640A4"/>
    <w:rsid w:val="00164384"/>
    <w:rsid w:val="00164478"/>
    <w:rsid w:val="00164ADB"/>
    <w:rsid w:val="00164AE2"/>
    <w:rsid w:val="00164BEC"/>
    <w:rsid w:val="00164EA9"/>
    <w:rsid w:val="00164FB9"/>
    <w:rsid w:val="00165DE5"/>
    <w:rsid w:val="00165F58"/>
    <w:rsid w:val="001662C1"/>
    <w:rsid w:val="00166448"/>
    <w:rsid w:val="001667B8"/>
    <w:rsid w:val="00166885"/>
    <w:rsid w:val="00166E19"/>
    <w:rsid w:val="00166F3F"/>
    <w:rsid w:val="001671B9"/>
    <w:rsid w:val="0016778A"/>
    <w:rsid w:val="00167A3E"/>
    <w:rsid w:val="00170421"/>
    <w:rsid w:val="00170536"/>
    <w:rsid w:val="00170DF5"/>
    <w:rsid w:val="0017210A"/>
    <w:rsid w:val="00172E38"/>
    <w:rsid w:val="001730F7"/>
    <w:rsid w:val="0017351C"/>
    <w:rsid w:val="001738C5"/>
    <w:rsid w:val="00173D58"/>
    <w:rsid w:val="0017422D"/>
    <w:rsid w:val="00174338"/>
    <w:rsid w:val="001745BB"/>
    <w:rsid w:val="001749C8"/>
    <w:rsid w:val="00174D19"/>
    <w:rsid w:val="001755E3"/>
    <w:rsid w:val="00175B4C"/>
    <w:rsid w:val="00175DD0"/>
    <w:rsid w:val="001760BE"/>
    <w:rsid w:val="00176369"/>
    <w:rsid w:val="00176BE3"/>
    <w:rsid w:val="00177200"/>
    <w:rsid w:val="001775FA"/>
    <w:rsid w:val="00180038"/>
    <w:rsid w:val="001803D9"/>
    <w:rsid w:val="001809FA"/>
    <w:rsid w:val="00180E28"/>
    <w:rsid w:val="00181096"/>
    <w:rsid w:val="00181125"/>
    <w:rsid w:val="00181DA1"/>
    <w:rsid w:val="00181F99"/>
    <w:rsid w:val="0018268A"/>
    <w:rsid w:val="0018268C"/>
    <w:rsid w:val="0018278D"/>
    <w:rsid w:val="00182D7A"/>
    <w:rsid w:val="00183049"/>
    <w:rsid w:val="001844F7"/>
    <w:rsid w:val="001847E2"/>
    <w:rsid w:val="00184B4B"/>
    <w:rsid w:val="00185148"/>
    <w:rsid w:val="00185A79"/>
    <w:rsid w:val="00185B38"/>
    <w:rsid w:val="00185BA3"/>
    <w:rsid w:val="0018620F"/>
    <w:rsid w:val="00186256"/>
    <w:rsid w:val="001863FD"/>
    <w:rsid w:val="00186A96"/>
    <w:rsid w:val="001879E1"/>
    <w:rsid w:val="00187AEB"/>
    <w:rsid w:val="00187F37"/>
    <w:rsid w:val="0019094B"/>
    <w:rsid w:val="00190C9C"/>
    <w:rsid w:val="00191BA2"/>
    <w:rsid w:val="00191EE3"/>
    <w:rsid w:val="0019201C"/>
    <w:rsid w:val="00192027"/>
    <w:rsid w:val="00192245"/>
    <w:rsid w:val="0019224A"/>
    <w:rsid w:val="0019242E"/>
    <w:rsid w:val="00192625"/>
    <w:rsid w:val="001930B0"/>
    <w:rsid w:val="001930F7"/>
    <w:rsid w:val="0019370F"/>
    <w:rsid w:val="00193845"/>
    <w:rsid w:val="00193AAE"/>
    <w:rsid w:val="00193DA0"/>
    <w:rsid w:val="00194040"/>
    <w:rsid w:val="001944EE"/>
    <w:rsid w:val="001948C2"/>
    <w:rsid w:val="0019511E"/>
    <w:rsid w:val="00195278"/>
    <w:rsid w:val="001959B5"/>
    <w:rsid w:val="00196294"/>
    <w:rsid w:val="00196325"/>
    <w:rsid w:val="001963C1"/>
    <w:rsid w:val="001965D8"/>
    <w:rsid w:val="00197777"/>
    <w:rsid w:val="00197968"/>
    <w:rsid w:val="001A163A"/>
    <w:rsid w:val="001A1C20"/>
    <w:rsid w:val="001A230A"/>
    <w:rsid w:val="001A23EE"/>
    <w:rsid w:val="001A2E92"/>
    <w:rsid w:val="001A30F7"/>
    <w:rsid w:val="001A3206"/>
    <w:rsid w:val="001A33F6"/>
    <w:rsid w:val="001A34AE"/>
    <w:rsid w:val="001A3B16"/>
    <w:rsid w:val="001A3B6B"/>
    <w:rsid w:val="001A3C9F"/>
    <w:rsid w:val="001A3E4E"/>
    <w:rsid w:val="001A4BCD"/>
    <w:rsid w:val="001A4C9D"/>
    <w:rsid w:val="001A5B2E"/>
    <w:rsid w:val="001A5F07"/>
    <w:rsid w:val="001A6785"/>
    <w:rsid w:val="001A67B3"/>
    <w:rsid w:val="001A68FF"/>
    <w:rsid w:val="001A773F"/>
    <w:rsid w:val="001A7954"/>
    <w:rsid w:val="001A796E"/>
    <w:rsid w:val="001B0026"/>
    <w:rsid w:val="001B01B0"/>
    <w:rsid w:val="001B0564"/>
    <w:rsid w:val="001B0D42"/>
    <w:rsid w:val="001B168A"/>
    <w:rsid w:val="001B1878"/>
    <w:rsid w:val="001B22CF"/>
    <w:rsid w:val="001B27C1"/>
    <w:rsid w:val="001B2E30"/>
    <w:rsid w:val="001B3A7B"/>
    <w:rsid w:val="001B4261"/>
    <w:rsid w:val="001B469A"/>
    <w:rsid w:val="001B4951"/>
    <w:rsid w:val="001B4A0C"/>
    <w:rsid w:val="001B4AA6"/>
    <w:rsid w:val="001B4C16"/>
    <w:rsid w:val="001B6652"/>
    <w:rsid w:val="001B6705"/>
    <w:rsid w:val="001B68C8"/>
    <w:rsid w:val="001B7373"/>
    <w:rsid w:val="001B74CA"/>
    <w:rsid w:val="001B7A99"/>
    <w:rsid w:val="001C0132"/>
    <w:rsid w:val="001C01D1"/>
    <w:rsid w:val="001C0B71"/>
    <w:rsid w:val="001C1358"/>
    <w:rsid w:val="001C13E2"/>
    <w:rsid w:val="001C176C"/>
    <w:rsid w:val="001C179F"/>
    <w:rsid w:val="001C1A79"/>
    <w:rsid w:val="001C21B0"/>
    <w:rsid w:val="001C226E"/>
    <w:rsid w:val="001C24CD"/>
    <w:rsid w:val="001C252F"/>
    <w:rsid w:val="001C289D"/>
    <w:rsid w:val="001C30B2"/>
    <w:rsid w:val="001C3428"/>
    <w:rsid w:val="001C36A1"/>
    <w:rsid w:val="001C378C"/>
    <w:rsid w:val="001C407E"/>
    <w:rsid w:val="001C41B0"/>
    <w:rsid w:val="001C4231"/>
    <w:rsid w:val="001C428E"/>
    <w:rsid w:val="001C48D0"/>
    <w:rsid w:val="001C4CC8"/>
    <w:rsid w:val="001C5E14"/>
    <w:rsid w:val="001C6341"/>
    <w:rsid w:val="001C65B6"/>
    <w:rsid w:val="001C67DA"/>
    <w:rsid w:val="001C6CC5"/>
    <w:rsid w:val="001C6D27"/>
    <w:rsid w:val="001C6F05"/>
    <w:rsid w:val="001C7969"/>
    <w:rsid w:val="001C79F8"/>
    <w:rsid w:val="001D050A"/>
    <w:rsid w:val="001D05AF"/>
    <w:rsid w:val="001D0821"/>
    <w:rsid w:val="001D0B48"/>
    <w:rsid w:val="001D0BEA"/>
    <w:rsid w:val="001D0DEA"/>
    <w:rsid w:val="001D14A5"/>
    <w:rsid w:val="001D1959"/>
    <w:rsid w:val="001D2549"/>
    <w:rsid w:val="001D33FD"/>
    <w:rsid w:val="001D3D3C"/>
    <w:rsid w:val="001D3DE1"/>
    <w:rsid w:val="001D3E81"/>
    <w:rsid w:val="001D43E7"/>
    <w:rsid w:val="001D4767"/>
    <w:rsid w:val="001D4859"/>
    <w:rsid w:val="001D4A72"/>
    <w:rsid w:val="001D4C6A"/>
    <w:rsid w:val="001D5E19"/>
    <w:rsid w:val="001D5E69"/>
    <w:rsid w:val="001D60DA"/>
    <w:rsid w:val="001D699D"/>
    <w:rsid w:val="001D73F4"/>
    <w:rsid w:val="001D7D46"/>
    <w:rsid w:val="001E06AF"/>
    <w:rsid w:val="001E1157"/>
    <w:rsid w:val="001E14C4"/>
    <w:rsid w:val="001E1C4F"/>
    <w:rsid w:val="001E1CB6"/>
    <w:rsid w:val="001E277C"/>
    <w:rsid w:val="001E34D1"/>
    <w:rsid w:val="001E34E9"/>
    <w:rsid w:val="001E3F91"/>
    <w:rsid w:val="001E455E"/>
    <w:rsid w:val="001E4726"/>
    <w:rsid w:val="001E4901"/>
    <w:rsid w:val="001E494A"/>
    <w:rsid w:val="001E4FD6"/>
    <w:rsid w:val="001E5198"/>
    <w:rsid w:val="001E5378"/>
    <w:rsid w:val="001E57F4"/>
    <w:rsid w:val="001E5828"/>
    <w:rsid w:val="001E5CE7"/>
    <w:rsid w:val="001E5DA1"/>
    <w:rsid w:val="001E61B1"/>
    <w:rsid w:val="001E749F"/>
    <w:rsid w:val="001E75D5"/>
    <w:rsid w:val="001E76CE"/>
    <w:rsid w:val="001E7916"/>
    <w:rsid w:val="001E79E3"/>
    <w:rsid w:val="001E7AE2"/>
    <w:rsid w:val="001E7C8B"/>
    <w:rsid w:val="001E7F68"/>
    <w:rsid w:val="001F01DF"/>
    <w:rsid w:val="001F0392"/>
    <w:rsid w:val="001F0805"/>
    <w:rsid w:val="001F0A76"/>
    <w:rsid w:val="001F0CA7"/>
    <w:rsid w:val="001F0CCF"/>
    <w:rsid w:val="001F1154"/>
    <w:rsid w:val="001F11E4"/>
    <w:rsid w:val="001F1681"/>
    <w:rsid w:val="001F1CF7"/>
    <w:rsid w:val="001F1D27"/>
    <w:rsid w:val="001F2E63"/>
    <w:rsid w:val="001F3434"/>
    <w:rsid w:val="001F3CE9"/>
    <w:rsid w:val="001F3EB3"/>
    <w:rsid w:val="001F3FE8"/>
    <w:rsid w:val="001F40A7"/>
    <w:rsid w:val="001F41B5"/>
    <w:rsid w:val="001F50A6"/>
    <w:rsid w:val="001F52DE"/>
    <w:rsid w:val="001F5709"/>
    <w:rsid w:val="001F5E3F"/>
    <w:rsid w:val="001F612D"/>
    <w:rsid w:val="001F6A3E"/>
    <w:rsid w:val="001F6E58"/>
    <w:rsid w:val="001F7082"/>
    <w:rsid w:val="001F70B3"/>
    <w:rsid w:val="001F7355"/>
    <w:rsid w:val="001F7441"/>
    <w:rsid w:val="001F76D8"/>
    <w:rsid w:val="001F799D"/>
    <w:rsid w:val="001F7B94"/>
    <w:rsid w:val="001F7BCB"/>
    <w:rsid w:val="001F7E7E"/>
    <w:rsid w:val="00200048"/>
    <w:rsid w:val="002007FC"/>
    <w:rsid w:val="00200A75"/>
    <w:rsid w:val="002015DE"/>
    <w:rsid w:val="002016FD"/>
    <w:rsid w:val="00201D6B"/>
    <w:rsid w:val="002020BC"/>
    <w:rsid w:val="00202DA0"/>
    <w:rsid w:val="00202E44"/>
    <w:rsid w:val="00202EB1"/>
    <w:rsid w:val="002033DE"/>
    <w:rsid w:val="00203978"/>
    <w:rsid w:val="00203AF1"/>
    <w:rsid w:val="00204379"/>
    <w:rsid w:val="0020455D"/>
    <w:rsid w:val="00204601"/>
    <w:rsid w:val="002046F8"/>
    <w:rsid w:val="00204A62"/>
    <w:rsid w:val="00204BCF"/>
    <w:rsid w:val="00204C6C"/>
    <w:rsid w:val="00204C6D"/>
    <w:rsid w:val="00204F39"/>
    <w:rsid w:val="002053AF"/>
    <w:rsid w:val="0020559E"/>
    <w:rsid w:val="00205950"/>
    <w:rsid w:val="00205A9F"/>
    <w:rsid w:val="00205CAC"/>
    <w:rsid w:val="0020619F"/>
    <w:rsid w:val="00206228"/>
    <w:rsid w:val="00206791"/>
    <w:rsid w:val="002069AF"/>
    <w:rsid w:val="002079CB"/>
    <w:rsid w:val="00207BFC"/>
    <w:rsid w:val="00207DE6"/>
    <w:rsid w:val="002102C2"/>
    <w:rsid w:val="0021079F"/>
    <w:rsid w:val="0021081F"/>
    <w:rsid w:val="00210E7D"/>
    <w:rsid w:val="00210F78"/>
    <w:rsid w:val="0021131A"/>
    <w:rsid w:val="00211447"/>
    <w:rsid w:val="00211495"/>
    <w:rsid w:val="002118E4"/>
    <w:rsid w:val="0021225F"/>
    <w:rsid w:val="00212393"/>
    <w:rsid w:val="002129B2"/>
    <w:rsid w:val="002132FD"/>
    <w:rsid w:val="002137C6"/>
    <w:rsid w:val="00213E72"/>
    <w:rsid w:val="00214215"/>
    <w:rsid w:val="0021427C"/>
    <w:rsid w:val="00214454"/>
    <w:rsid w:val="002146C7"/>
    <w:rsid w:val="00214AFB"/>
    <w:rsid w:val="00215391"/>
    <w:rsid w:val="0021539F"/>
    <w:rsid w:val="002159D4"/>
    <w:rsid w:val="00215EA4"/>
    <w:rsid w:val="002162B1"/>
    <w:rsid w:val="002162EC"/>
    <w:rsid w:val="00216456"/>
    <w:rsid w:val="002165E7"/>
    <w:rsid w:val="0021666B"/>
    <w:rsid w:val="00216CF4"/>
    <w:rsid w:val="00216E09"/>
    <w:rsid w:val="00217A7E"/>
    <w:rsid w:val="00220A73"/>
    <w:rsid w:val="00220B54"/>
    <w:rsid w:val="00221068"/>
    <w:rsid w:val="0022154E"/>
    <w:rsid w:val="00221CE4"/>
    <w:rsid w:val="002220F9"/>
    <w:rsid w:val="0022220E"/>
    <w:rsid w:val="0022257A"/>
    <w:rsid w:val="0022264E"/>
    <w:rsid w:val="002229F6"/>
    <w:rsid w:val="002233E5"/>
    <w:rsid w:val="002236FE"/>
    <w:rsid w:val="00223745"/>
    <w:rsid w:val="002238A2"/>
    <w:rsid w:val="0022420F"/>
    <w:rsid w:val="0022437B"/>
    <w:rsid w:val="002244CB"/>
    <w:rsid w:val="00224A07"/>
    <w:rsid w:val="00224AF0"/>
    <w:rsid w:val="00224D8C"/>
    <w:rsid w:val="0022522F"/>
    <w:rsid w:val="00225ADE"/>
    <w:rsid w:val="00226007"/>
    <w:rsid w:val="0022672C"/>
    <w:rsid w:val="002278B6"/>
    <w:rsid w:val="00227929"/>
    <w:rsid w:val="00227AE4"/>
    <w:rsid w:val="00227ED6"/>
    <w:rsid w:val="00230323"/>
    <w:rsid w:val="002307EB"/>
    <w:rsid w:val="0023099F"/>
    <w:rsid w:val="002309E2"/>
    <w:rsid w:val="00230D22"/>
    <w:rsid w:val="002317F1"/>
    <w:rsid w:val="00231998"/>
    <w:rsid w:val="0023234E"/>
    <w:rsid w:val="002331D3"/>
    <w:rsid w:val="00233A06"/>
    <w:rsid w:val="00233F15"/>
    <w:rsid w:val="0023436A"/>
    <w:rsid w:val="002343D1"/>
    <w:rsid w:val="002347D5"/>
    <w:rsid w:val="00234C9E"/>
    <w:rsid w:val="00234CC0"/>
    <w:rsid w:val="00234FBB"/>
    <w:rsid w:val="00235583"/>
    <w:rsid w:val="00235FFA"/>
    <w:rsid w:val="00236F8D"/>
    <w:rsid w:val="002377F0"/>
    <w:rsid w:val="00237A7B"/>
    <w:rsid w:val="00237BAC"/>
    <w:rsid w:val="00240A3C"/>
    <w:rsid w:val="00240A5C"/>
    <w:rsid w:val="00240A6C"/>
    <w:rsid w:val="00240EB1"/>
    <w:rsid w:val="00241674"/>
    <w:rsid w:val="0024169B"/>
    <w:rsid w:val="002419A0"/>
    <w:rsid w:val="00241B8D"/>
    <w:rsid w:val="00241F65"/>
    <w:rsid w:val="00241FA3"/>
    <w:rsid w:val="002425EC"/>
    <w:rsid w:val="00242687"/>
    <w:rsid w:val="002431B3"/>
    <w:rsid w:val="00243401"/>
    <w:rsid w:val="0024373E"/>
    <w:rsid w:val="002449C2"/>
    <w:rsid w:val="002453E5"/>
    <w:rsid w:val="00245805"/>
    <w:rsid w:val="002458DF"/>
    <w:rsid w:val="00245A1A"/>
    <w:rsid w:val="00245CCE"/>
    <w:rsid w:val="002460FB"/>
    <w:rsid w:val="002467D9"/>
    <w:rsid w:val="0024692E"/>
    <w:rsid w:val="00247119"/>
    <w:rsid w:val="002475D2"/>
    <w:rsid w:val="002475FA"/>
    <w:rsid w:val="0024792E"/>
    <w:rsid w:val="00247954"/>
    <w:rsid w:val="00247970"/>
    <w:rsid w:val="00247B1F"/>
    <w:rsid w:val="0025004F"/>
    <w:rsid w:val="00250372"/>
    <w:rsid w:val="002504BD"/>
    <w:rsid w:val="002504CA"/>
    <w:rsid w:val="00250B12"/>
    <w:rsid w:val="00250F9B"/>
    <w:rsid w:val="002518AE"/>
    <w:rsid w:val="00251C09"/>
    <w:rsid w:val="00251F1A"/>
    <w:rsid w:val="002520F4"/>
    <w:rsid w:val="002523D3"/>
    <w:rsid w:val="0025252D"/>
    <w:rsid w:val="00252771"/>
    <w:rsid w:val="00252EF7"/>
    <w:rsid w:val="00253206"/>
    <w:rsid w:val="0025337E"/>
    <w:rsid w:val="002536B1"/>
    <w:rsid w:val="00253701"/>
    <w:rsid w:val="00253CB4"/>
    <w:rsid w:val="00254161"/>
    <w:rsid w:val="00254AD8"/>
    <w:rsid w:val="00254C4F"/>
    <w:rsid w:val="00254EF8"/>
    <w:rsid w:val="00255026"/>
    <w:rsid w:val="00255735"/>
    <w:rsid w:val="00255C1F"/>
    <w:rsid w:val="00255D5E"/>
    <w:rsid w:val="0025600A"/>
    <w:rsid w:val="00256088"/>
    <w:rsid w:val="002564AC"/>
    <w:rsid w:val="00256F09"/>
    <w:rsid w:val="002572B5"/>
    <w:rsid w:val="00257A16"/>
    <w:rsid w:val="00257B5D"/>
    <w:rsid w:val="00257C82"/>
    <w:rsid w:val="00257F0E"/>
    <w:rsid w:val="002601DD"/>
    <w:rsid w:val="0026067F"/>
    <w:rsid w:val="00260D00"/>
    <w:rsid w:val="00260D05"/>
    <w:rsid w:val="002613F2"/>
    <w:rsid w:val="002615CC"/>
    <w:rsid w:val="00261784"/>
    <w:rsid w:val="002620CA"/>
    <w:rsid w:val="00263951"/>
    <w:rsid w:val="0026411C"/>
    <w:rsid w:val="00264303"/>
    <w:rsid w:val="0026591D"/>
    <w:rsid w:val="00265A55"/>
    <w:rsid w:val="00266939"/>
    <w:rsid w:val="00267A69"/>
    <w:rsid w:val="00270F47"/>
    <w:rsid w:val="00271158"/>
    <w:rsid w:val="0027117B"/>
    <w:rsid w:val="0027186E"/>
    <w:rsid w:val="0027219E"/>
    <w:rsid w:val="00274096"/>
    <w:rsid w:val="0027444C"/>
    <w:rsid w:val="002750CB"/>
    <w:rsid w:val="00275725"/>
    <w:rsid w:val="00275926"/>
    <w:rsid w:val="00275DFE"/>
    <w:rsid w:val="00276566"/>
    <w:rsid w:val="002766C0"/>
    <w:rsid w:val="00276778"/>
    <w:rsid w:val="00276B1D"/>
    <w:rsid w:val="002771FC"/>
    <w:rsid w:val="00277339"/>
    <w:rsid w:val="002778F1"/>
    <w:rsid w:val="00277E89"/>
    <w:rsid w:val="00277F8C"/>
    <w:rsid w:val="00280918"/>
    <w:rsid w:val="00280A04"/>
    <w:rsid w:val="00280CC8"/>
    <w:rsid w:val="00281618"/>
    <w:rsid w:val="00281F61"/>
    <w:rsid w:val="00282637"/>
    <w:rsid w:val="002827E4"/>
    <w:rsid w:val="00282A0F"/>
    <w:rsid w:val="00282C89"/>
    <w:rsid w:val="00282CEB"/>
    <w:rsid w:val="00282D6E"/>
    <w:rsid w:val="00282E18"/>
    <w:rsid w:val="00283098"/>
    <w:rsid w:val="00284279"/>
    <w:rsid w:val="0028554A"/>
    <w:rsid w:val="00285576"/>
    <w:rsid w:val="002855B2"/>
    <w:rsid w:val="00286606"/>
    <w:rsid w:val="00286BF2"/>
    <w:rsid w:val="00286E3C"/>
    <w:rsid w:val="00286F0B"/>
    <w:rsid w:val="002879E1"/>
    <w:rsid w:val="00287A79"/>
    <w:rsid w:val="00287D47"/>
    <w:rsid w:val="00290378"/>
    <w:rsid w:val="00290836"/>
    <w:rsid w:val="00291059"/>
    <w:rsid w:val="00291151"/>
    <w:rsid w:val="002913B2"/>
    <w:rsid w:val="0029157C"/>
    <w:rsid w:val="002915C9"/>
    <w:rsid w:val="00291707"/>
    <w:rsid w:val="00291909"/>
    <w:rsid w:val="00291CBE"/>
    <w:rsid w:val="00292075"/>
    <w:rsid w:val="00292506"/>
    <w:rsid w:val="00292AC5"/>
    <w:rsid w:val="00292B2A"/>
    <w:rsid w:val="00294023"/>
    <w:rsid w:val="0029404C"/>
    <w:rsid w:val="002946B1"/>
    <w:rsid w:val="00294E27"/>
    <w:rsid w:val="002950ED"/>
    <w:rsid w:val="0029519E"/>
    <w:rsid w:val="002951D9"/>
    <w:rsid w:val="00295245"/>
    <w:rsid w:val="00295448"/>
    <w:rsid w:val="002959A8"/>
    <w:rsid w:val="00295C79"/>
    <w:rsid w:val="00296220"/>
    <w:rsid w:val="0029631D"/>
    <w:rsid w:val="002963F3"/>
    <w:rsid w:val="002968DD"/>
    <w:rsid w:val="00296A85"/>
    <w:rsid w:val="00296CF8"/>
    <w:rsid w:val="00297390"/>
    <w:rsid w:val="002976CE"/>
    <w:rsid w:val="002A0953"/>
    <w:rsid w:val="002A148C"/>
    <w:rsid w:val="002A1690"/>
    <w:rsid w:val="002A192C"/>
    <w:rsid w:val="002A2776"/>
    <w:rsid w:val="002A286A"/>
    <w:rsid w:val="002A2964"/>
    <w:rsid w:val="002A2A82"/>
    <w:rsid w:val="002A2F60"/>
    <w:rsid w:val="002A357F"/>
    <w:rsid w:val="002A403A"/>
    <w:rsid w:val="002A46D1"/>
    <w:rsid w:val="002A5700"/>
    <w:rsid w:val="002A62A4"/>
    <w:rsid w:val="002A67BA"/>
    <w:rsid w:val="002A6968"/>
    <w:rsid w:val="002A6B1F"/>
    <w:rsid w:val="002A7FED"/>
    <w:rsid w:val="002B0273"/>
    <w:rsid w:val="002B0C98"/>
    <w:rsid w:val="002B1062"/>
    <w:rsid w:val="002B14FB"/>
    <w:rsid w:val="002B259C"/>
    <w:rsid w:val="002B265E"/>
    <w:rsid w:val="002B312C"/>
    <w:rsid w:val="002B32B1"/>
    <w:rsid w:val="002B3639"/>
    <w:rsid w:val="002B36F8"/>
    <w:rsid w:val="002B3730"/>
    <w:rsid w:val="002B3ED3"/>
    <w:rsid w:val="002B4165"/>
    <w:rsid w:val="002B450B"/>
    <w:rsid w:val="002B5E7E"/>
    <w:rsid w:val="002B5ECA"/>
    <w:rsid w:val="002B5ED5"/>
    <w:rsid w:val="002B64AB"/>
    <w:rsid w:val="002B6CD1"/>
    <w:rsid w:val="002B6CD3"/>
    <w:rsid w:val="002B74E5"/>
    <w:rsid w:val="002B7886"/>
    <w:rsid w:val="002B79F3"/>
    <w:rsid w:val="002C07E9"/>
    <w:rsid w:val="002C0E33"/>
    <w:rsid w:val="002C1BA7"/>
    <w:rsid w:val="002C1C63"/>
    <w:rsid w:val="002C217B"/>
    <w:rsid w:val="002C2992"/>
    <w:rsid w:val="002C2B77"/>
    <w:rsid w:val="002C3223"/>
    <w:rsid w:val="002C33B8"/>
    <w:rsid w:val="002C3872"/>
    <w:rsid w:val="002C3A5D"/>
    <w:rsid w:val="002C4577"/>
    <w:rsid w:val="002C4D5D"/>
    <w:rsid w:val="002C4DCA"/>
    <w:rsid w:val="002C4E3A"/>
    <w:rsid w:val="002C5442"/>
    <w:rsid w:val="002C5451"/>
    <w:rsid w:val="002C545C"/>
    <w:rsid w:val="002C54A8"/>
    <w:rsid w:val="002C54AB"/>
    <w:rsid w:val="002C5B1B"/>
    <w:rsid w:val="002C7227"/>
    <w:rsid w:val="002C7879"/>
    <w:rsid w:val="002D041A"/>
    <w:rsid w:val="002D05F5"/>
    <w:rsid w:val="002D0E01"/>
    <w:rsid w:val="002D1FD4"/>
    <w:rsid w:val="002D23D0"/>
    <w:rsid w:val="002D2485"/>
    <w:rsid w:val="002D2E39"/>
    <w:rsid w:val="002D4E0C"/>
    <w:rsid w:val="002D4FB7"/>
    <w:rsid w:val="002D5700"/>
    <w:rsid w:val="002D57ED"/>
    <w:rsid w:val="002D5B92"/>
    <w:rsid w:val="002D6A05"/>
    <w:rsid w:val="002D6E6C"/>
    <w:rsid w:val="002D6F4D"/>
    <w:rsid w:val="002D730A"/>
    <w:rsid w:val="002D7B76"/>
    <w:rsid w:val="002E04EC"/>
    <w:rsid w:val="002E0E87"/>
    <w:rsid w:val="002E0F1A"/>
    <w:rsid w:val="002E118F"/>
    <w:rsid w:val="002E122D"/>
    <w:rsid w:val="002E1343"/>
    <w:rsid w:val="002E13C4"/>
    <w:rsid w:val="002E13DD"/>
    <w:rsid w:val="002E140B"/>
    <w:rsid w:val="002E15BC"/>
    <w:rsid w:val="002E1606"/>
    <w:rsid w:val="002E1700"/>
    <w:rsid w:val="002E24D7"/>
    <w:rsid w:val="002E29E5"/>
    <w:rsid w:val="002E2D78"/>
    <w:rsid w:val="002E2D7B"/>
    <w:rsid w:val="002E2E4A"/>
    <w:rsid w:val="002E35C8"/>
    <w:rsid w:val="002E362F"/>
    <w:rsid w:val="002E421C"/>
    <w:rsid w:val="002E45A5"/>
    <w:rsid w:val="002E4C45"/>
    <w:rsid w:val="002E5211"/>
    <w:rsid w:val="002E5743"/>
    <w:rsid w:val="002E5BC0"/>
    <w:rsid w:val="002E5C7C"/>
    <w:rsid w:val="002E5C8A"/>
    <w:rsid w:val="002E60B9"/>
    <w:rsid w:val="002E60D1"/>
    <w:rsid w:val="002E6262"/>
    <w:rsid w:val="002E631E"/>
    <w:rsid w:val="002E66D4"/>
    <w:rsid w:val="002E7364"/>
    <w:rsid w:val="002E7A3C"/>
    <w:rsid w:val="002E7D0C"/>
    <w:rsid w:val="002F03D1"/>
    <w:rsid w:val="002F05DC"/>
    <w:rsid w:val="002F0738"/>
    <w:rsid w:val="002F0D31"/>
    <w:rsid w:val="002F10F0"/>
    <w:rsid w:val="002F1570"/>
    <w:rsid w:val="002F2677"/>
    <w:rsid w:val="002F318A"/>
    <w:rsid w:val="002F3195"/>
    <w:rsid w:val="002F3AA9"/>
    <w:rsid w:val="002F3C07"/>
    <w:rsid w:val="002F3C65"/>
    <w:rsid w:val="002F4163"/>
    <w:rsid w:val="002F4200"/>
    <w:rsid w:val="002F5582"/>
    <w:rsid w:val="002F5E5B"/>
    <w:rsid w:val="002F5EB3"/>
    <w:rsid w:val="002F6D30"/>
    <w:rsid w:val="002F74F3"/>
    <w:rsid w:val="002F7740"/>
    <w:rsid w:val="002F775B"/>
    <w:rsid w:val="0030043C"/>
    <w:rsid w:val="0030078C"/>
    <w:rsid w:val="00300D64"/>
    <w:rsid w:val="00300FF1"/>
    <w:rsid w:val="0030107F"/>
    <w:rsid w:val="0030109F"/>
    <w:rsid w:val="003019A6"/>
    <w:rsid w:val="00301AC4"/>
    <w:rsid w:val="003022CB"/>
    <w:rsid w:val="003031B9"/>
    <w:rsid w:val="003032AC"/>
    <w:rsid w:val="00303342"/>
    <w:rsid w:val="003045D5"/>
    <w:rsid w:val="003048B3"/>
    <w:rsid w:val="00305FA7"/>
    <w:rsid w:val="00306499"/>
    <w:rsid w:val="00306E95"/>
    <w:rsid w:val="003073F4"/>
    <w:rsid w:val="0030764D"/>
    <w:rsid w:val="003077A4"/>
    <w:rsid w:val="00307825"/>
    <w:rsid w:val="00307F53"/>
    <w:rsid w:val="00307F92"/>
    <w:rsid w:val="00307F98"/>
    <w:rsid w:val="00310501"/>
    <w:rsid w:val="00310831"/>
    <w:rsid w:val="00311B8E"/>
    <w:rsid w:val="00311D93"/>
    <w:rsid w:val="00311E10"/>
    <w:rsid w:val="00311EF2"/>
    <w:rsid w:val="00312EB5"/>
    <w:rsid w:val="00313148"/>
    <w:rsid w:val="003134B1"/>
    <w:rsid w:val="003139C0"/>
    <w:rsid w:val="00313BD1"/>
    <w:rsid w:val="003140AB"/>
    <w:rsid w:val="00314B11"/>
    <w:rsid w:val="00314E89"/>
    <w:rsid w:val="00315B1D"/>
    <w:rsid w:val="00315B79"/>
    <w:rsid w:val="00315E6A"/>
    <w:rsid w:val="00316058"/>
    <w:rsid w:val="00316278"/>
    <w:rsid w:val="0031674F"/>
    <w:rsid w:val="00316E75"/>
    <w:rsid w:val="00316E81"/>
    <w:rsid w:val="00317103"/>
    <w:rsid w:val="00317166"/>
    <w:rsid w:val="003175B9"/>
    <w:rsid w:val="00317CA8"/>
    <w:rsid w:val="00317CFF"/>
    <w:rsid w:val="003206C1"/>
    <w:rsid w:val="00320A36"/>
    <w:rsid w:val="003211BB"/>
    <w:rsid w:val="003211C4"/>
    <w:rsid w:val="003211E0"/>
    <w:rsid w:val="00321280"/>
    <w:rsid w:val="00321869"/>
    <w:rsid w:val="00322138"/>
    <w:rsid w:val="003226C7"/>
    <w:rsid w:val="00322B4C"/>
    <w:rsid w:val="00322CB6"/>
    <w:rsid w:val="00323AF0"/>
    <w:rsid w:val="00324240"/>
    <w:rsid w:val="00324652"/>
    <w:rsid w:val="00324892"/>
    <w:rsid w:val="00324EAE"/>
    <w:rsid w:val="00325C8B"/>
    <w:rsid w:val="003266AD"/>
    <w:rsid w:val="00327115"/>
    <w:rsid w:val="003278F0"/>
    <w:rsid w:val="00327955"/>
    <w:rsid w:val="003307DF"/>
    <w:rsid w:val="00330991"/>
    <w:rsid w:val="003309EF"/>
    <w:rsid w:val="00330BD1"/>
    <w:rsid w:val="00331673"/>
    <w:rsid w:val="003318CF"/>
    <w:rsid w:val="00332FBF"/>
    <w:rsid w:val="00332FD0"/>
    <w:rsid w:val="0033432D"/>
    <w:rsid w:val="003348DE"/>
    <w:rsid w:val="00334E5D"/>
    <w:rsid w:val="0033521A"/>
    <w:rsid w:val="00335AC0"/>
    <w:rsid w:val="00335D2D"/>
    <w:rsid w:val="00336048"/>
    <w:rsid w:val="003363E2"/>
    <w:rsid w:val="00336401"/>
    <w:rsid w:val="00336957"/>
    <w:rsid w:val="00336C22"/>
    <w:rsid w:val="00336E9C"/>
    <w:rsid w:val="00336FFF"/>
    <w:rsid w:val="00337370"/>
    <w:rsid w:val="003375B7"/>
    <w:rsid w:val="00337F98"/>
    <w:rsid w:val="00340239"/>
    <w:rsid w:val="003404CC"/>
    <w:rsid w:val="00340ACB"/>
    <w:rsid w:val="00340ADB"/>
    <w:rsid w:val="00341874"/>
    <w:rsid w:val="00342ABB"/>
    <w:rsid w:val="00342D8A"/>
    <w:rsid w:val="00343175"/>
    <w:rsid w:val="00343C85"/>
    <w:rsid w:val="00344354"/>
    <w:rsid w:val="0034436D"/>
    <w:rsid w:val="003448EE"/>
    <w:rsid w:val="00344EAA"/>
    <w:rsid w:val="00345066"/>
    <w:rsid w:val="003458E4"/>
    <w:rsid w:val="00345A39"/>
    <w:rsid w:val="00345C05"/>
    <w:rsid w:val="00346183"/>
    <w:rsid w:val="003461EA"/>
    <w:rsid w:val="003464B7"/>
    <w:rsid w:val="003468C2"/>
    <w:rsid w:val="00346D04"/>
    <w:rsid w:val="00347042"/>
    <w:rsid w:val="00347496"/>
    <w:rsid w:val="00347C48"/>
    <w:rsid w:val="003501E3"/>
    <w:rsid w:val="003516FB"/>
    <w:rsid w:val="0035231B"/>
    <w:rsid w:val="003524F7"/>
    <w:rsid w:val="00352785"/>
    <w:rsid w:val="003532DF"/>
    <w:rsid w:val="00354455"/>
    <w:rsid w:val="003545FD"/>
    <w:rsid w:val="003546FF"/>
    <w:rsid w:val="00354B39"/>
    <w:rsid w:val="00354B53"/>
    <w:rsid w:val="00354CF8"/>
    <w:rsid w:val="0035619C"/>
    <w:rsid w:val="0035686B"/>
    <w:rsid w:val="00356973"/>
    <w:rsid w:val="00356A9E"/>
    <w:rsid w:val="00357455"/>
    <w:rsid w:val="00357818"/>
    <w:rsid w:val="00360172"/>
    <w:rsid w:val="00360C7D"/>
    <w:rsid w:val="00360F80"/>
    <w:rsid w:val="00362120"/>
    <w:rsid w:val="00362AE3"/>
    <w:rsid w:val="00362F4B"/>
    <w:rsid w:val="00363027"/>
    <w:rsid w:val="003634CA"/>
    <w:rsid w:val="003635C4"/>
    <w:rsid w:val="00363A08"/>
    <w:rsid w:val="00363BF8"/>
    <w:rsid w:val="00363D52"/>
    <w:rsid w:val="00363E88"/>
    <w:rsid w:val="00364029"/>
    <w:rsid w:val="003640D6"/>
    <w:rsid w:val="003646C7"/>
    <w:rsid w:val="00364C04"/>
    <w:rsid w:val="003658DF"/>
    <w:rsid w:val="003659D8"/>
    <w:rsid w:val="00365D00"/>
    <w:rsid w:val="00366219"/>
    <w:rsid w:val="0036796C"/>
    <w:rsid w:val="0037040F"/>
    <w:rsid w:val="00370ED2"/>
    <w:rsid w:val="00370F02"/>
    <w:rsid w:val="00370FED"/>
    <w:rsid w:val="00371059"/>
    <w:rsid w:val="003719CA"/>
    <w:rsid w:val="00371C44"/>
    <w:rsid w:val="00371C4C"/>
    <w:rsid w:val="0037207E"/>
    <w:rsid w:val="0037236B"/>
    <w:rsid w:val="003726D7"/>
    <w:rsid w:val="003726E0"/>
    <w:rsid w:val="00372ED4"/>
    <w:rsid w:val="00372F91"/>
    <w:rsid w:val="00373025"/>
    <w:rsid w:val="0037367D"/>
    <w:rsid w:val="00373AAF"/>
    <w:rsid w:val="00373CAA"/>
    <w:rsid w:val="003742FF"/>
    <w:rsid w:val="00375458"/>
    <w:rsid w:val="0037555C"/>
    <w:rsid w:val="00375E49"/>
    <w:rsid w:val="00375ECB"/>
    <w:rsid w:val="00375F88"/>
    <w:rsid w:val="003773AA"/>
    <w:rsid w:val="00377809"/>
    <w:rsid w:val="0037787E"/>
    <w:rsid w:val="00377ADB"/>
    <w:rsid w:val="0038052D"/>
    <w:rsid w:val="003807A5"/>
    <w:rsid w:val="0038099E"/>
    <w:rsid w:val="00380D7E"/>
    <w:rsid w:val="0038180A"/>
    <w:rsid w:val="00381959"/>
    <w:rsid w:val="00381A3C"/>
    <w:rsid w:val="00381B1B"/>
    <w:rsid w:val="00381E32"/>
    <w:rsid w:val="00382271"/>
    <w:rsid w:val="00382786"/>
    <w:rsid w:val="00382AEF"/>
    <w:rsid w:val="00382FDF"/>
    <w:rsid w:val="00383146"/>
    <w:rsid w:val="00383E02"/>
    <w:rsid w:val="0038427C"/>
    <w:rsid w:val="00384598"/>
    <w:rsid w:val="00384DE7"/>
    <w:rsid w:val="00384FC1"/>
    <w:rsid w:val="00384FC9"/>
    <w:rsid w:val="003851C5"/>
    <w:rsid w:val="003852F5"/>
    <w:rsid w:val="00385650"/>
    <w:rsid w:val="003857F2"/>
    <w:rsid w:val="003858FB"/>
    <w:rsid w:val="00385AAB"/>
    <w:rsid w:val="00385D4E"/>
    <w:rsid w:val="003863ED"/>
    <w:rsid w:val="0038691E"/>
    <w:rsid w:val="00386BC9"/>
    <w:rsid w:val="00386D21"/>
    <w:rsid w:val="00387F29"/>
    <w:rsid w:val="00387FEF"/>
    <w:rsid w:val="00390245"/>
    <w:rsid w:val="0039070F"/>
    <w:rsid w:val="0039072F"/>
    <w:rsid w:val="003907E5"/>
    <w:rsid w:val="00391CF8"/>
    <w:rsid w:val="00391D79"/>
    <w:rsid w:val="00391F64"/>
    <w:rsid w:val="00391FA5"/>
    <w:rsid w:val="003921E8"/>
    <w:rsid w:val="00392846"/>
    <w:rsid w:val="00392960"/>
    <w:rsid w:val="00393089"/>
    <w:rsid w:val="00393611"/>
    <w:rsid w:val="0039363E"/>
    <w:rsid w:val="00394437"/>
    <w:rsid w:val="00394BB1"/>
    <w:rsid w:val="00394C9D"/>
    <w:rsid w:val="003950B0"/>
    <w:rsid w:val="00395141"/>
    <w:rsid w:val="00395777"/>
    <w:rsid w:val="00396051"/>
    <w:rsid w:val="00396188"/>
    <w:rsid w:val="00396645"/>
    <w:rsid w:val="00396B6F"/>
    <w:rsid w:val="00396D69"/>
    <w:rsid w:val="00397879"/>
    <w:rsid w:val="0039797E"/>
    <w:rsid w:val="00397F04"/>
    <w:rsid w:val="00397F72"/>
    <w:rsid w:val="003A0344"/>
    <w:rsid w:val="003A03FA"/>
    <w:rsid w:val="003A099E"/>
    <w:rsid w:val="003A0B4A"/>
    <w:rsid w:val="003A19E0"/>
    <w:rsid w:val="003A1B56"/>
    <w:rsid w:val="003A1B69"/>
    <w:rsid w:val="003A28EE"/>
    <w:rsid w:val="003A2F93"/>
    <w:rsid w:val="003A3517"/>
    <w:rsid w:val="003A3B36"/>
    <w:rsid w:val="003A4394"/>
    <w:rsid w:val="003A4401"/>
    <w:rsid w:val="003A4516"/>
    <w:rsid w:val="003A4E68"/>
    <w:rsid w:val="003A4F63"/>
    <w:rsid w:val="003A61CF"/>
    <w:rsid w:val="003A6D35"/>
    <w:rsid w:val="003A6E2A"/>
    <w:rsid w:val="003A74A9"/>
    <w:rsid w:val="003A7677"/>
    <w:rsid w:val="003A76A2"/>
    <w:rsid w:val="003A77E5"/>
    <w:rsid w:val="003A7E63"/>
    <w:rsid w:val="003B044C"/>
    <w:rsid w:val="003B0531"/>
    <w:rsid w:val="003B0A9A"/>
    <w:rsid w:val="003B111D"/>
    <w:rsid w:val="003B1E70"/>
    <w:rsid w:val="003B328E"/>
    <w:rsid w:val="003B36D9"/>
    <w:rsid w:val="003B3F88"/>
    <w:rsid w:val="003B4731"/>
    <w:rsid w:val="003B492F"/>
    <w:rsid w:val="003B4BFF"/>
    <w:rsid w:val="003B51C2"/>
    <w:rsid w:val="003B52FB"/>
    <w:rsid w:val="003B57BA"/>
    <w:rsid w:val="003B5812"/>
    <w:rsid w:val="003B5A2C"/>
    <w:rsid w:val="003B5D67"/>
    <w:rsid w:val="003B62AD"/>
    <w:rsid w:val="003B6885"/>
    <w:rsid w:val="003B6E40"/>
    <w:rsid w:val="003C0147"/>
    <w:rsid w:val="003C0A3F"/>
    <w:rsid w:val="003C0A43"/>
    <w:rsid w:val="003C1557"/>
    <w:rsid w:val="003C15AE"/>
    <w:rsid w:val="003C182D"/>
    <w:rsid w:val="003C1C49"/>
    <w:rsid w:val="003C24F5"/>
    <w:rsid w:val="003C2547"/>
    <w:rsid w:val="003C288C"/>
    <w:rsid w:val="003C2F9E"/>
    <w:rsid w:val="003C3C73"/>
    <w:rsid w:val="003C4E2D"/>
    <w:rsid w:val="003C54D9"/>
    <w:rsid w:val="003C58F0"/>
    <w:rsid w:val="003C73A6"/>
    <w:rsid w:val="003C7BBD"/>
    <w:rsid w:val="003C7DF9"/>
    <w:rsid w:val="003D03BA"/>
    <w:rsid w:val="003D094B"/>
    <w:rsid w:val="003D107A"/>
    <w:rsid w:val="003D11F8"/>
    <w:rsid w:val="003D129B"/>
    <w:rsid w:val="003D15C3"/>
    <w:rsid w:val="003D1606"/>
    <w:rsid w:val="003D187B"/>
    <w:rsid w:val="003D19C8"/>
    <w:rsid w:val="003D1B28"/>
    <w:rsid w:val="003D3399"/>
    <w:rsid w:val="003D33F4"/>
    <w:rsid w:val="003D39E6"/>
    <w:rsid w:val="003D3CE3"/>
    <w:rsid w:val="003D4BB5"/>
    <w:rsid w:val="003D567B"/>
    <w:rsid w:val="003D576C"/>
    <w:rsid w:val="003D5D5D"/>
    <w:rsid w:val="003D6088"/>
    <w:rsid w:val="003D6392"/>
    <w:rsid w:val="003D648D"/>
    <w:rsid w:val="003D6B2B"/>
    <w:rsid w:val="003D7000"/>
    <w:rsid w:val="003D73E0"/>
    <w:rsid w:val="003D791C"/>
    <w:rsid w:val="003D7D9E"/>
    <w:rsid w:val="003D7E1A"/>
    <w:rsid w:val="003E05BF"/>
    <w:rsid w:val="003E0AD7"/>
    <w:rsid w:val="003E1099"/>
    <w:rsid w:val="003E1A5A"/>
    <w:rsid w:val="003E23AF"/>
    <w:rsid w:val="003E2BE6"/>
    <w:rsid w:val="003E2C9C"/>
    <w:rsid w:val="003E30FC"/>
    <w:rsid w:val="003E339A"/>
    <w:rsid w:val="003E36CF"/>
    <w:rsid w:val="003E40AA"/>
    <w:rsid w:val="003E4580"/>
    <w:rsid w:val="003E4616"/>
    <w:rsid w:val="003E46AA"/>
    <w:rsid w:val="003E47D5"/>
    <w:rsid w:val="003E48A2"/>
    <w:rsid w:val="003E4ED8"/>
    <w:rsid w:val="003E50F6"/>
    <w:rsid w:val="003E5D0C"/>
    <w:rsid w:val="003E5D40"/>
    <w:rsid w:val="003E5EBA"/>
    <w:rsid w:val="003E65D8"/>
    <w:rsid w:val="003E6FA3"/>
    <w:rsid w:val="003E7607"/>
    <w:rsid w:val="003E7AD9"/>
    <w:rsid w:val="003F0114"/>
    <w:rsid w:val="003F0D40"/>
    <w:rsid w:val="003F19B9"/>
    <w:rsid w:val="003F1A0D"/>
    <w:rsid w:val="003F1B58"/>
    <w:rsid w:val="003F24BE"/>
    <w:rsid w:val="003F262B"/>
    <w:rsid w:val="003F2D64"/>
    <w:rsid w:val="003F306D"/>
    <w:rsid w:val="003F34B8"/>
    <w:rsid w:val="003F38F2"/>
    <w:rsid w:val="003F3C04"/>
    <w:rsid w:val="003F3C70"/>
    <w:rsid w:val="003F519D"/>
    <w:rsid w:val="003F51BA"/>
    <w:rsid w:val="003F546D"/>
    <w:rsid w:val="003F5A14"/>
    <w:rsid w:val="003F602F"/>
    <w:rsid w:val="003F66A8"/>
    <w:rsid w:val="003F6F5E"/>
    <w:rsid w:val="003F7221"/>
    <w:rsid w:val="003F761E"/>
    <w:rsid w:val="003F7F46"/>
    <w:rsid w:val="004005F4"/>
    <w:rsid w:val="004006B8"/>
    <w:rsid w:val="00400E96"/>
    <w:rsid w:val="004012C2"/>
    <w:rsid w:val="00401305"/>
    <w:rsid w:val="00401A43"/>
    <w:rsid w:val="00401BCF"/>
    <w:rsid w:val="004022A7"/>
    <w:rsid w:val="00402679"/>
    <w:rsid w:val="00402C02"/>
    <w:rsid w:val="00402C76"/>
    <w:rsid w:val="004031C9"/>
    <w:rsid w:val="004034DC"/>
    <w:rsid w:val="00403688"/>
    <w:rsid w:val="00403E3B"/>
    <w:rsid w:val="004040E3"/>
    <w:rsid w:val="004048E8"/>
    <w:rsid w:val="00404BF6"/>
    <w:rsid w:val="00404D0D"/>
    <w:rsid w:val="00404F9B"/>
    <w:rsid w:val="00405074"/>
    <w:rsid w:val="004053D0"/>
    <w:rsid w:val="004056B3"/>
    <w:rsid w:val="004057E5"/>
    <w:rsid w:val="00405822"/>
    <w:rsid w:val="00405D76"/>
    <w:rsid w:val="00405DA1"/>
    <w:rsid w:val="00405EBB"/>
    <w:rsid w:val="00405F4B"/>
    <w:rsid w:val="00405F8E"/>
    <w:rsid w:val="0040615D"/>
    <w:rsid w:val="00406752"/>
    <w:rsid w:val="00406A9F"/>
    <w:rsid w:val="00407291"/>
    <w:rsid w:val="004078BE"/>
    <w:rsid w:val="00410655"/>
    <w:rsid w:val="00410AA7"/>
    <w:rsid w:val="00410FCF"/>
    <w:rsid w:val="004116FB"/>
    <w:rsid w:val="00411915"/>
    <w:rsid w:val="0041283A"/>
    <w:rsid w:val="00412A82"/>
    <w:rsid w:val="00412F97"/>
    <w:rsid w:val="0041303A"/>
    <w:rsid w:val="00413119"/>
    <w:rsid w:val="00414095"/>
    <w:rsid w:val="004145B3"/>
    <w:rsid w:val="00414C47"/>
    <w:rsid w:val="004155A2"/>
    <w:rsid w:val="004157AE"/>
    <w:rsid w:val="004158DE"/>
    <w:rsid w:val="0041613B"/>
    <w:rsid w:val="00416D6F"/>
    <w:rsid w:val="0041770F"/>
    <w:rsid w:val="00417850"/>
    <w:rsid w:val="00417C5A"/>
    <w:rsid w:val="00417DD4"/>
    <w:rsid w:val="00420391"/>
    <w:rsid w:val="004203A4"/>
    <w:rsid w:val="00420776"/>
    <w:rsid w:val="0042079F"/>
    <w:rsid w:val="004223F2"/>
    <w:rsid w:val="0042276B"/>
    <w:rsid w:val="0042287E"/>
    <w:rsid w:val="00422DBC"/>
    <w:rsid w:val="0042378E"/>
    <w:rsid w:val="00423891"/>
    <w:rsid w:val="00423ACE"/>
    <w:rsid w:val="00423DAB"/>
    <w:rsid w:val="00424032"/>
    <w:rsid w:val="004245FC"/>
    <w:rsid w:val="00424DF7"/>
    <w:rsid w:val="00425E41"/>
    <w:rsid w:val="0042651E"/>
    <w:rsid w:val="0042671E"/>
    <w:rsid w:val="004274FC"/>
    <w:rsid w:val="004276AA"/>
    <w:rsid w:val="00427E39"/>
    <w:rsid w:val="00430302"/>
    <w:rsid w:val="0043093D"/>
    <w:rsid w:val="00431174"/>
    <w:rsid w:val="00431931"/>
    <w:rsid w:val="00431EDC"/>
    <w:rsid w:val="00432A92"/>
    <w:rsid w:val="00433357"/>
    <w:rsid w:val="00433383"/>
    <w:rsid w:val="0043386D"/>
    <w:rsid w:val="004339F2"/>
    <w:rsid w:val="00433E82"/>
    <w:rsid w:val="00433ECB"/>
    <w:rsid w:val="004343F5"/>
    <w:rsid w:val="0043448A"/>
    <w:rsid w:val="004345C6"/>
    <w:rsid w:val="004346F6"/>
    <w:rsid w:val="00434AA3"/>
    <w:rsid w:val="00435A72"/>
    <w:rsid w:val="00435AAE"/>
    <w:rsid w:val="00435ECB"/>
    <w:rsid w:val="00436366"/>
    <w:rsid w:val="00436967"/>
    <w:rsid w:val="004369EB"/>
    <w:rsid w:val="00436C1C"/>
    <w:rsid w:val="00437719"/>
    <w:rsid w:val="004377FA"/>
    <w:rsid w:val="0044009A"/>
    <w:rsid w:val="00440682"/>
    <w:rsid w:val="004407EA"/>
    <w:rsid w:val="00441074"/>
    <w:rsid w:val="00441832"/>
    <w:rsid w:val="004418EA"/>
    <w:rsid w:val="0044304C"/>
    <w:rsid w:val="0044313A"/>
    <w:rsid w:val="004440B7"/>
    <w:rsid w:val="00444141"/>
    <w:rsid w:val="004442AE"/>
    <w:rsid w:val="004447E1"/>
    <w:rsid w:val="00444966"/>
    <w:rsid w:val="00444DF6"/>
    <w:rsid w:val="00445449"/>
    <w:rsid w:val="00445829"/>
    <w:rsid w:val="00445BDC"/>
    <w:rsid w:val="00445EA0"/>
    <w:rsid w:val="00446999"/>
    <w:rsid w:val="00446CA6"/>
    <w:rsid w:val="00447EB3"/>
    <w:rsid w:val="004503C9"/>
    <w:rsid w:val="00450A5B"/>
    <w:rsid w:val="00450AB5"/>
    <w:rsid w:val="00450E18"/>
    <w:rsid w:val="0045123D"/>
    <w:rsid w:val="004512AB"/>
    <w:rsid w:val="00451555"/>
    <w:rsid w:val="00451A51"/>
    <w:rsid w:val="00452208"/>
    <w:rsid w:val="004523CE"/>
    <w:rsid w:val="00452EE0"/>
    <w:rsid w:val="00453688"/>
    <w:rsid w:val="00453C36"/>
    <w:rsid w:val="00454933"/>
    <w:rsid w:val="00454B45"/>
    <w:rsid w:val="00454BC9"/>
    <w:rsid w:val="0045515B"/>
    <w:rsid w:val="00455863"/>
    <w:rsid w:val="00456134"/>
    <w:rsid w:val="00457161"/>
    <w:rsid w:val="004577D4"/>
    <w:rsid w:val="0046004F"/>
    <w:rsid w:val="00460257"/>
    <w:rsid w:val="00460856"/>
    <w:rsid w:val="00460957"/>
    <w:rsid w:val="00460AC7"/>
    <w:rsid w:val="00460BC9"/>
    <w:rsid w:val="00460D28"/>
    <w:rsid w:val="00461022"/>
    <w:rsid w:val="00461431"/>
    <w:rsid w:val="00461474"/>
    <w:rsid w:val="00461578"/>
    <w:rsid w:val="004620CF"/>
    <w:rsid w:val="004623C3"/>
    <w:rsid w:val="004626C8"/>
    <w:rsid w:val="00463079"/>
    <w:rsid w:val="004636E2"/>
    <w:rsid w:val="004638BA"/>
    <w:rsid w:val="0046393B"/>
    <w:rsid w:val="00463B1E"/>
    <w:rsid w:val="00463B41"/>
    <w:rsid w:val="00463C5B"/>
    <w:rsid w:val="00463D23"/>
    <w:rsid w:val="00463E92"/>
    <w:rsid w:val="00464ABD"/>
    <w:rsid w:val="00464C55"/>
    <w:rsid w:val="00465566"/>
    <w:rsid w:val="004656AB"/>
    <w:rsid w:val="00465F7D"/>
    <w:rsid w:val="004660BC"/>
    <w:rsid w:val="00466704"/>
    <w:rsid w:val="00466840"/>
    <w:rsid w:val="00466FC9"/>
    <w:rsid w:val="00467142"/>
    <w:rsid w:val="00467548"/>
    <w:rsid w:val="00467652"/>
    <w:rsid w:val="00467EEF"/>
    <w:rsid w:val="004704F5"/>
    <w:rsid w:val="0047076B"/>
    <w:rsid w:val="0047089D"/>
    <w:rsid w:val="004714ED"/>
    <w:rsid w:val="0047152F"/>
    <w:rsid w:val="004717A3"/>
    <w:rsid w:val="004718E5"/>
    <w:rsid w:val="00472017"/>
    <w:rsid w:val="00472885"/>
    <w:rsid w:val="00472A5B"/>
    <w:rsid w:val="00472AC5"/>
    <w:rsid w:val="0047347B"/>
    <w:rsid w:val="0047347F"/>
    <w:rsid w:val="0047355C"/>
    <w:rsid w:val="00473B16"/>
    <w:rsid w:val="00473D22"/>
    <w:rsid w:val="00473ED1"/>
    <w:rsid w:val="00475263"/>
    <w:rsid w:val="00475539"/>
    <w:rsid w:val="00475770"/>
    <w:rsid w:val="004765AF"/>
    <w:rsid w:val="004770D4"/>
    <w:rsid w:val="0048050E"/>
    <w:rsid w:val="00480BD8"/>
    <w:rsid w:val="0048105F"/>
    <w:rsid w:val="004822B4"/>
    <w:rsid w:val="00482684"/>
    <w:rsid w:val="004829D8"/>
    <w:rsid w:val="00482F12"/>
    <w:rsid w:val="004831A2"/>
    <w:rsid w:val="004838BE"/>
    <w:rsid w:val="00483937"/>
    <w:rsid w:val="0048491F"/>
    <w:rsid w:val="00484E14"/>
    <w:rsid w:val="00485084"/>
    <w:rsid w:val="00485C8B"/>
    <w:rsid w:val="004872B7"/>
    <w:rsid w:val="004876B9"/>
    <w:rsid w:val="00487D4F"/>
    <w:rsid w:val="00490060"/>
    <w:rsid w:val="004904F5"/>
    <w:rsid w:val="00490780"/>
    <w:rsid w:val="0049128E"/>
    <w:rsid w:val="00491E84"/>
    <w:rsid w:val="00491F86"/>
    <w:rsid w:val="00492454"/>
    <w:rsid w:val="00492556"/>
    <w:rsid w:val="00492937"/>
    <w:rsid w:val="0049294F"/>
    <w:rsid w:val="00493671"/>
    <w:rsid w:val="0049463B"/>
    <w:rsid w:val="004958B5"/>
    <w:rsid w:val="00495976"/>
    <w:rsid w:val="0049645B"/>
    <w:rsid w:val="00497026"/>
    <w:rsid w:val="004977EB"/>
    <w:rsid w:val="00497A19"/>
    <w:rsid w:val="00497AEE"/>
    <w:rsid w:val="004A0163"/>
    <w:rsid w:val="004A057F"/>
    <w:rsid w:val="004A0B8F"/>
    <w:rsid w:val="004A0D62"/>
    <w:rsid w:val="004A16BC"/>
    <w:rsid w:val="004A1C94"/>
    <w:rsid w:val="004A2475"/>
    <w:rsid w:val="004A2820"/>
    <w:rsid w:val="004A3113"/>
    <w:rsid w:val="004A3756"/>
    <w:rsid w:val="004A3A1C"/>
    <w:rsid w:val="004A40C2"/>
    <w:rsid w:val="004A41E5"/>
    <w:rsid w:val="004A423C"/>
    <w:rsid w:val="004A4ABB"/>
    <w:rsid w:val="004A4DAE"/>
    <w:rsid w:val="004A50EB"/>
    <w:rsid w:val="004A5530"/>
    <w:rsid w:val="004A5AF1"/>
    <w:rsid w:val="004A5D8D"/>
    <w:rsid w:val="004A5DD4"/>
    <w:rsid w:val="004A62F4"/>
    <w:rsid w:val="004A6E7C"/>
    <w:rsid w:val="004A73B0"/>
    <w:rsid w:val="004A77DB"/>
    <w:rsid w:val="004A7874"/>
    <w:rsid w:val="004B0CF9"/>
    <w:rsid w:val="004B154A"/>
    <w:rsid w:val="004B16E2"/>
    <w:rsid w:val="004B1779"/>
    <w:rsid w:val="004B2284"/>
    <w:rsid w:val="004B27B5"/>
    <w:rsid w:val="004B2A5B"/>
    <w:rsid w:val="004B2C74"/>
    <w:rsid w:val="004B3688"/>
    <w:rsid w:val="004B38AF"/>
    <w:rsid w:val="004B3AF2"/>
    <w:rsid w:val="004B3FF0"/>
    <w:rsid w:val="004B4007"/>
    <w:rsid w:val="004B4757"/>
    <w:rsid w:val="004B4969"/>
    <w:rsid w:val="004B4B71"/>
    <w:rsid w:val="004B4F4B"/>
    <w:rsid w:val="004B51A9"/>
    <w:rsid w:val="004B5D71"/>
    <w:rsid w:val="004B6400"/>
    <w:rsid w:val="004B663E"/>
    <w:rsid w:val="004B69B2"/>
    <w:rsid w:val="004B6AD4"/>
    <w:rsid w:val="004B6C4E"/>
    <w:rsid w:val="004B7059"/>
    <w:rsid w:val="004B7700"/>
    <w:rsid w:val="004B7EBF"/>
    <w:rsid w:val="004C0A6D"/>
    <w:rsid w:val="004C0CBE"/>
    <w:rsid w:val="004C0DDE"/>
    <w:rsid w:val="004C138F"/>
    <w:rsid w:val="004C14AD"/>
    <w:rsid w:val="004C16CE"/>
    <w:rsid w:val="004C1F2A"/>
    <w:rsid w:val="004C279B"/>
    <w:rsid w:val="004C324F"/>
    <w:rsid w:val="004C3726"/>
    <w:rsid w:val="004C3DA8"/>
    <w:rsid w:val="004C3DAB"/>
    <w:rsid w:val="004C40CD"/>
    <w:rsid w:val="004C4680"/>
    <w:rsid w:val="004C4984"/>
    <w:rsid w:val="004C4BED"/>
    <w:rsid w:val="004C4F14"/>
    <w:rsid w:val="004C4F3B"/>
    <w:rsid w:val="004C5287"/>
    <w:rsid w:val="004C54CF"/>
    <w:rsid w:val="004C5CFE"/>
    <w:rsid w:val="004C5F6F"/>
    <w:rsid w:val="004C6027"/>
    <w:rsid w:val="004C6071"/>
    <w:rsid w:val="004C61BA"/>
    <w:rsid w:val="004C6D85"/>
    <w:rsid w:val="004C6F4D"/>
    <w:rsid w:val="004C6FE8"/>
    <w:rsid w:val="004C76BD"/>
    <w:rsid w:val="004C7889"/>
    <w:rsid w:val="004C7AD1"/>
    <w:rsid w:val="004D028C"/>
    <w:rsid w:val="004D04AC"/>
    <w:rsid w:val="004D0AD1"/>
    <w:rsid w:val="004D0B60"/>
    <w:rsid w:val="004D10EA"/>
    <w:rsid w:val="004D1353"/>
    <w:rsid w:val="004D14D2"/>
    <w:rsid w:val="004D19A5"/>
    <w:rsid w:val="004D1A5F"/>
    <w:rsid w:val="004D1BAA"/>
    <w:rsid w:val="004D1DE9"/>
    <w:rsid w:val="004D2150"/>
    <w:rsid w:val="004D21E3"/>
    <w:rsid w:val="004D23D7"/>
    <w:rsid w:val="004D2476"/>
    <w:rsid w:val="004D29F5"/>
    <w:rsid w:val="004D2B77"/>
    <w:rsid w:val="004D2EEC"/>
    <w:rsid w:val="004D2EF6"/>
    <w:rsid w:val="004D2F0C"/>
    <w:rsid w:val="004D36AA"/>
    <w:rsid w:val="004D3768"/>
    <w:rsid w:val="004D3915"/>
    <w:rsid w:val="004D3B1C"/>
    <w:rsid w:val="004D3EEE"/>
    <w:rsid w:val="004D3F18"/>
    <w:rsid w:val="004D42FE"/>
    <w:rsid w:val="004D4485"/>
    <w:rsid w:val="004D46A8"/>
    <w:rsid w:val="004D5805"/>
    <w:rsid w:val="004D61B6"/>
    <w:rsid w:val="004D6482"/>
    <w:rsid w:val="004D6781"/>
    <w:rsid w:val="004D7089"/>
    <w:rsid w:val="004D70F7"/>
    <w:rsid w:val="004D786D"/>
    <w:rsid w:val="004D7CD3"/>
    <w:rsid w:val="004E03D7"/>
    <w:rsid w:val="004E0485"/>
    <w:rsid w:val="004E06BE"/>
    <w:rsid w:val="004E0AF4"/>
    <w:rsid w:val="004E0B29"/>
    <w:rsid w:val="004E0B80"/>
    <w:rsid w:val="004E1283"/>
    <w:rsid w:val="004E1672"/>
    <w:rsid w:val="004E1AE2"/>
    <w:rsid w:val="004E2178"/>
    <w:rsid w:val="004E2559"/>
    <w:rsid w:val="004E2FDC"/>
    <w:rsid w:val="004E3494"/>
    <w:rsid w:val="004E36E2"/>
    <w:rsid w:val="004E38E9"/>
    <w:rsid w:val="004E3B94"/>
    <w:rsid w:val="004E3FB7"/>
    <w:rsid w:val="004E41E3"/>
    <w:rsid w:val="004E43A2"/>
    <w:rsid w:val="004E4A07"/>
    <w:rsid w:val="004E4F0B"/>
    <w:rsid w:val="004E50F6"/>
    <w:rsid w:val="004E51BE"/>
    <w:rsid w:val="004E5384"/>
    <w:rsid w:val="004E577C"/>
    <w:rsid w:val="004E5A72"/>
    <w:rsid w:val="004E6318"/>
    <w:rsid w:val="004E632E"/>
    <w:rsid w:val="004E6391"/>
    <w:rsid w:val="004E639D"/>
    <w:rsid w:val="004E6806"/>
    <w:rsid w:val="004E6A90"/>
    <w:rsid w:val="004E6AD6"/>
    <w:rsid w:val="004E6D27"/>
    <w:rsid w:val="004E715E"/>
    <w:rsid w:val="004E72F1"/>
    <w:rsid w:val="004E7978"/>
    <w:rsid w:val="004E7B49"/>
    <w:rsid w:val="004E7BB9"/>
    <w:rsid w:val="004F01BB"/>
    <w:rsid w:val="004F0234"/>
    <w:rsid w:val="004F1737"/>
    <w:rsid w:val="004F23F0"/>
    <w:rsid w:val="004F25B3"/>
    <w:rsid w:val="004F294F"/>
    <w:rsid w:val="004F2BD6"/>
    <w:rsid w:val="004F3A62"/>
    <w:rsid w:val="004F3E32"/>
    <w:rsid w:val="004F41F0"/>
    <w:rsid w:val="004F4381"/>
    <w:rsid w:val="004F4634"/>
    <w:rsid w:val="004F4769"/>
    <w:rsid w:val="004F520C"/>
    <w:rsid w:val="004F5722"/>
    <w:rsid w:val="004F589B"/>
    <w:rsid w:val="004F59AD"/>
    <w:rsid w:val="004F59B9"/>
    <w:rsid w:val="004F5DFC"/>
    <w:rsid w:val="004F6169"/>
    <w:rsid w:val="004F6324"/>
    <w:rsid w:val="004F7364"/>
    <w:rsid w:val="004F7830"/>
    <w:rsid w:val="004F7AA7"/>
    <w:rsid w:val="0050081B"/>
    <w:rsid w:val="00501090"/>
    <w:rsid w:val="005012E1"/>
    <w:rsid w:val="005013B2"/>
    <w:rsid w:val="005013DF"/>
    <w:rsid w:val="005020FF"/>
    <w:rsid w:val="00502A04"/>
    <w:rsid w:val="00502AEF"/>
    <w:rsid w:val="00502CCC"/>
    <w:rsid w:val="00502F0C"/>
    <w:rsid w:val="00503A05"/>
    <w:rsid w:val="00504952"/>
    <w:rsid w:val="005049EF"/>
    <w:rsid w:val="0050519E"/>
    <w:rsid w:val="00505BD5"/>
    <w:rsid w:val="00505E76"/>
    <w:rsid w:val="005060A4"/>
    <w:rsid w:val="005060B5"/>
    <w:rsid w:val="005060D0"/>
    <w:rsid w:val="00506389"/>
    <w:rsid w:val="0050694D"/>
    <w:rsid w:val="00507111"/>
    <w:rsid w:val="00507194"/>
    <w:rsid w:val="0050779A"/>
    <w:rsid w:val="005077AB"/>
    <w:rsid w:val="00507893"/>
    <w:rsid w:val="00510319"/>
    <w:rsid w:val="00510C63"/>
    <w:rsid w:val="00510FCC"/>
    <w:rsid w:val="00512581"/>
    <w:rsid w:val="00512963"/>
    <w:rsid w:val="00512F77"/>
    <w:rsid w:val="0051319E"/>
    <w:rsid w:val="005145EC"/>
    <w:rsid w:val="00514B0D"/>
    <w:rsid w:val="00515127"/>
    <w:rsid w:val="005158A5"/>
    <w:rsid w:val="00515FB0"/>
    <w:rsid w:val="005160EA"/>
    <w:rsid w:val="00516E76"/>
    <w:rsid w:val="00517675"/>
    <w:rsid w:val="00517726"/>
    <w:rsid w:val="00517A79"/>
    <w:rsid w:val="005202B7"/>
    <w:rsid w:val="0052091B"/>
    <w:rsid w:val="00521085"/>
    <w:rsid w:val="0052115C"/>
    <w:rsid w:val="005213A9"/>
    <w:rsid w:val="005219FC"/>
    <w:rsid w:val="00521B73"/>
    <w:rsid w:val="00521D59"/>
    <w:rsid w:val="0052236D"/>
    <w:rsid w:val="005223F8"/>
    <w:rsid w:val="005224C9"/>
    <w:rsid w:val="0052265B"/>
    <w:rsid w:val="00522661"/>
    <w:rsid w:val="00522AE6"/>
    <w:rsid w:val="00522AF1"/>
    <w:rsid w:val="00522C9B"/>
    <w:rsid w:val="00522CD9"/>
    <w:rsid w:val="00522DCF"/>
    <w:rsid w:val="00523D90"/>
    <w:rsid w:val="0052518E"/>
    <w:rsid w:val="005255A6"/>
    <w:rsid w:val="005255B9"/>
    <w:rsid w:val="00525B14"/>
    <w:rsid w:val="00525FC4"/>
    <w:rsid w:val="00526205"/>
    <w:rsid w:val="005265D2"/>
    <w:rsid w:val="00526A81"/>
    <w:rsid w:val="00526DB3"/>
    <w:rsid w:val="0052725A"/>
    <w:rsid w:val="005277CC"/>
    <w:rsid w:val="00527A5D"/>
    <w:rsid w:val="0053014A"/>
    <w:rsid w:val="005309A8"/>
    <w:rsid w:val="00530CE7"/>
    <w:rsid w:val="005311CA"/>
    <w:rsid w:val="00532434"/>
    <w:rsid w:val="00532740"/>
    <w:rsid w:val="0053357D"/>
    <w:rsid w:val="005345A7"/>
    <w:rsid w:val="005345F8"/>
    <w:rsid w:val="00534DBC"/>
    <w:rsid w:val="00535283"/>
    <w:rsid w:val="005358AE"/>
    <w:rsid w:val="0053600B"/>
    <w:rsid w:val="0053604A"/>
    <w:rsid w:val="00536096"/>
    <w:rsid w:val="005366A8"/>
    <w:rsid w:val="00536DAF"/>
    <w:rsid w:val="00536E81"/>
    <w:rsid w:val="00536EF7"/>
    <w:rsid w:val="0053778C"/>
    <w:rsid w:val="00537B07"/>
    <w:rsid w:val="005400AB"/>
    <w:rsid w:val="00540146"/>
    <w:rsid w:val="00540164"/>
    <w:rsid w:val="00540941"/>
    <w:rsid w:val="00540BA2"/>
    <w:rsid w:val="00540F93"/>
    <w:rsid w:val="0054116A"/>
    <w:rsid w:val="00541789"/>
    <w:rsid w:val="0054184E"/>
    <w:rsid w:val="005427AC"/>
    <w:rsid w:val="00542863"/>
    <w:rsid w:val="00542DCD"/>
    <w:rsid w:val="0054307C"/>
    <w:rsid w:val="00543AA6"/>
    <w:rsid w:val="00543D94"/>
    <w:rsid w:val="00543EF6"/>
    <w:rsid w:val="00544778"/>
    <w:rsid w:val="0054480E"/>
    <w:rsid w:val="00544961"/>
    <w:rsid w:val="00544F6B"/>
    <w:rsid w:val="005453C3"/>
    <w:rsid w:val="00545DD8"/>
    <w:rsid w:val="00546BCA"/>
    <w:rsid w:val="005476DA"/>
    <w:rsid w:val="0054793E"/>
    <w:rsid w:val="00550029"/>
    <w:rsid w:val="0055089E"/>
    <w:rsid w:val="00550A4C"/>
    <w:rsid w:val="005519B4"/>
    <w:rsid w:val="00551A75"/>
    <w:rsid w:val="00552466"/>
    <w:rsid w:val="00552E7A"/>
    <w:rsid w:val="00552E9F"/>
    <w:rsid w:val="00552EE8"/>
    <w:rsid w:val="00554A2B"/>
    <w:rsid w:val="0055520E"/>
    <w:rsid w:val="005553D6"/>
    <w:rsid w:val="00555430"/>
    <w:rsid w:val="00555488"/>
    <w:rsid w:val="00555D8F"/>
    <w:rsid w:val="00555EB6"/>
    <w:rsid w:val="00555EBD"/>
    <w:rsid w:val="0055610D"/>
    <w:rsid w:val="005567DC"/>
    <w:rsid w:val="00556C6A"/>
    <w:rsid w:val="00556C93"/>
    <w:rsid w:val="00556D56"/>
    <w:rsid w:val="00556FE0"/>
    <w:rsid w:val="00557070"/>
    <w:rsid w:val="00557215"/>
    <w:rsid w:val="005573DB"/>
    <w:rsid w:val="005574B7"/>
    <w:rsid w:val="00557EFB"/>
    <w:rsid w:val="00560722"/>
    <w:rsid w:val="00560CF5"/>
    <w:rsid w:val="005610F6"/>
    <w:rsid w:val="005611C9"/>
    <w:rsid w:val="00561231"/>
    <w:rsid w:val="00561697"/>
    <w:rsid w:val="00561862"/>
    <w:rsid w:val="005618E5"/>
    <w:rsid w:val="00561B5A"/>
    <w:rsid w:val="00561DB1"/>
    <w:rsid w:val="00562A9A"/>
    <w:rsid w:val="00562CA6"/>
    <w:rsid w:val="00562F9D"/>
    <w:rsid w:val="00563623"/>
    <w:rsid w:val="00563784"/>
    <w:rsid w:val="0056388C"/>
    <w:rsid w:val="00563F67"/>
    <w:rsid w:val="005641E8"/>
    <w:rsid w:val="00564255"/>
    <w:rsid w:val="0056426C"/>
    <w:rsid w:val="0056470A"/>
    <w:rsid w:val="00564A29"/>
    <w:rsid w:val="00564C9D"/>
    <w:rsid w:val="005659B1"/>
    <w:rsid w:val="00565C88"/>
    <w:rsid w:val="00565D96"/>
    <w:rsid w:val="00565F0F"/>
    <w:rsid w:val="00566E3C"/>
    <w:rsid w:val="00566E93"/>
    <w:rsid w:val="005671BB"/>
    <w:rsid w:val="0056721B"/>
    <w:rsid w:val="00567881"/>
    <w:rsid w:val="00567935"/>
    <w:rsid w:val="00567D8F"/>
    <w:rsid w:val="00567E33"/>
    <w:rsid w:val="0057059C"/>
    <w:rsid w:val="00570A1E"/>
    <w:rsid w:val="00570D7E"/>
    <w:rsid w:val="005718DF"/>
    <w:rsid w:val="00571ABC"/>
    <w:rsid w:val="005723FB"/>
    <w:rsid w:val="00572498"/>
    <w:rsid w:val="0057278E"/>
    <w:rsid w:val="005738AE"/>
    <w:rsid w:val="0057403C"/>
    <w:rsid w:val="005741D2"/>
    <w:rsid w:val="00574632"/>
    <w:rsid w:val="00574929"/>
    <w:rsid w:val="00574E8C"/>
    <w:rsid w:val="00575375"/>
    <w:rsid w:val="00575469"/>
    <w:rsid w:val="00575577"/>
    <w:rsid w:val="00575703"/>
    <w:rsid w:val="00575E10"/>
    <w:rsid w:val="005760BB"/>
    <w:rsid w:val="00576610"/>
    <w:rsid w:val="00576C88"/>
    <w:rsid w:val="00576C8D"/>
    <w:rsid w:val="00576E95"/>
    <w:rsid w:val="00577569"/>
    <w:rsid w:val="0057780F"/>
    <w:rsid w:val="00577E40"/>
    <w:rsid w:val="00577E99"/>
    <w:rsid w:val="00577F35"/>
    <w:rsid w:val="0058008E"/>
    <w:rsid w:val="00580EC4"/>
    <w:rsid w:val="005816AA"/>
    <w:rsid w:val="005819D4"/>
    <w:rsid w:val="00581F2D"/>
    <w:rsid w:val="00582509"/>
    <w:rsid w:val="0058287B"/>
    <w:rsid w:val="00582A81"/>
    <w:rsid w:val="00583735"/>
    <w:rsid w:val="00583778"/>
    <w:rsid w:val="00583933"/>
    <w:rsid w:val="00583969"/>
    <w:rsid w:val="005839EA"/>
    <w:rsid w:val="00583CCA"/>
    <w:rsid w:val="005840E3"/>
    <w:rsid w:val="005849DC"/>
    <w:rsid w:val="0058525F"/>
    <w:rsid w:val="00585352"/>
    <w:rsid w:val="0058548A"/>
    <w:rsid w:val="0058551F"/>
    <w:rsid w:val="0058581B"/>
    <w:rsid w:val="00585961"/>
    <w:rsid w:val="00586121"/>
    <w:rsid w:val="005862F3"/>
    <w:rsid w:val="00586886"/>
    <w:rsid w:val="00586904"/>
    <w:rsid w:val="00586CF0"/>
    <w:rsid w:val="005874E2"/>
    <w:rsid w:val="00587640"/>
    <w:rsid w:val="00587677"/>
    <w:rsid w:val="00587D6F"/>
    <w:rsid w:val="00590385"/>
    <w:rsid w:val="00590B25"/>
    <w:rsid w:val="00590B4A"/>
    <w:rsid w:val="00590BBE"/>
    <w:rsid w:val="00591161"/>
    <w:rsid w:val="005911A7"/>
    <w:rsid w:val="00592294"/>
    <w:rsid w:val="005922B5"/>
    <w:rsid w:val="0059248C"/>
    <w:rsid w:val="005925A5"/>
    <w:rsid w:val="005927D8"/>
    <w:rsid w:val="00592D2A"/>
    <w:rsid w:val="00593A11"/>
    <w:rsid w:val="00593AB5"/>
    <w:rsid w:val="00594369"/>
    <w:rsid w:val="005945B9"/>
    <w:rsid w:val="005946B8"/>
    <w:rsid w:val="00594D3B"/>
    <w:rsid w:val="00595E8C"/>
    <w:rsid w:val="0059678A"/>
    <w:rsid w:val="0059696A"/>
    <w:rsid w:val="00596A7A"/>
    <w:rsid w:val="00597236"/>
    <w:rsid w:val="0059778D"/>
    <w:rsid w:val="00597A7A"/>
    <w:rsid w:val="00597F85"/>
    <w:rsid w:val="005A06C2"/>
    <w:rsid w:val="005A111B"/>
    <w:rsid w:val="005A1184"/>
    <w:rsid w:val="005A15B0"/>
    <w:rsid w:val="005A189E"/>
    <w:rsid w:val="005A1989"/>
    <w:rsid w:val="005A1A03"/>
    <w:rsid w:val="005A1D1A"/>
    <w:rsid w:val="005A21E9"/>
    <w:rsid w:val="005A2289"/>
    <w:rsid w:val="005A2532"/>
    <w:rsid w:val="005A29E8"/>
    <w:rsid w:val="005A3E15"/>
    <w:rsid w:val="005A3FD7"/>
    <w:rsid w:val="005A3FE6"/>
    <w:rsid w:val="005A46F0"/>
    <w:rsid w:val="005A4714"/>
    <w:rsid w:val="005A49B3"/>
    <w:rsid w:val="005A528B"/>
    <w:rsid w:val="005A54A8"/>
    <w:rsid w:val="005A55B1"/>
    <w:rsid w:val="005A5673"/>
    <w:rsid w:val="005A5BF7"/>
    <w:rsid w:val="005A64E6"/>
    <w:rsid w:val="005A6869"/>
    <w:rsid w:val="005A6F95"/>
    <w:rsid w:val="005A7098"/>
    <w:rsid w:val="005A7778"/>
    <w:rsid w:val="005A7E04"/>
    <w:rsid w:val="005A7F95"/>
    <w:rsid w:val="005B032E"/>
    <w:rsid w:val="005B0D71"/>
    <w:rsid w:val="005B19A4"/>
    <w:rsid w:val="005B206D"/>
    <w:rsid w:val="005B270A"/>
    <w:rsid w:val="005B2A18"/>
    <w:rsid w:val="005B2CD4"/>
    <w:rsid w:val="005B3AAE"/>
    <w:rsid w:val="005B3FCA"/>
    <w:rsid w:val="005B46A8"/>
    <w:rsid w:val="005B4CD7"/>
    <w:rsid w:val="005B50D5"/>
    <w:rsid w:val="005B51E0"/>
    <w:rsid w:val="005B563B"/>
    <w:rsid w:val="005B57A7"/>
    <w:rsid w:val="005B5A25"/>
    <w:rsid w:val="005B5A74"/>
    <w:rsid w:val="005B5B45"/>
    <w:rsid w:val="005B637D"/>
    <w:rsid w:val="005B6922"/>
    <w:rsid w:val="005B6C64"/>
    <w:rsid w:val="005B70D1"/>
    <w:rsid w:val="005B75E6"/>
    <w:rsid w:val="005B7A43"/>
    <w:rsid w:val="005C06B8"/>
    <w:rsid w:val="005C0992"/>
    <w:rsid w:val="005C121E"/>
    <w:rsid w:val="005C1304"/>
    <w:rsid w:val="005C1799"/>
    <w:rsid w:val="005C1AF4"/>
    <w:rsid w:val="005C2E07"/>
    <w:rsid w:val="005C4496"/>
    <w:rsid w:val="005C45B9"/>
    <w:rsid w:val="005C464D"/>
    <w:rsid w:val="005C46E8"/>
    <w:rsid w:val="005C48FE"/>
    <w:rsid w:val="005C4A0E"/>
    <w:rsid w:val="005C4B9B"/>
    <w:rsid w:val="005C507C"/>
    <w:rsid w:val="005C6C42"/>
    <w:rsid w:val="005C729B"/>
    <w:rsid w:val="005C743B"/>
    <w:rsid w:val="005C746B"/>
    <w:rsid w:val="005C7511"/>
    <w:rsid w:val="005C7805"/>
    <w:rsid w:val="005C782D"/>
    <w:rsid w:val="005C7901"/>
    <w:rsid w:val="005C7B3B"/>
    <w:rsid w:val="005C7BB9"/>
    <w:rsid w:val="005D01B5"/>
    <w:rsid w:val="005D0DFD"/>
    <w:rsid w:val="005D13D0"/>
    <w:rsid w:val="005D1DD3"/>
    <w:rsid w:val="005D1F27"/>
    <w:rsid w:val="005D33A7"/>
    <w:rsid w:val="005D39AF"/>
    <w:rsid w:val="005D4DF7"/>
    <w:rsid w:val="005D4FC8"/>
    <w:rsid w:val="005D52DD"/>
    <w:rsid w:val="005D5853"/>
    <w:rsid w:val="005D5CED"/>
    <w:rsid w:val="005D5D5A"/>
    <w:rsid w:val="005D614E"/>
    <w:rsid w:val="005D628C"/>
    <w:rsid w:val="005D631F"/>
    <w:rsid w:val="005D63F1"/>
    <w:rsid w:val="005D6711"/>
    <w:rsid w:val="005D6E66"/>
    <w:rsid w:val="005D7294"/>
    <w:rsid w:val="005D72D9"/>
    <w:rsid w:val="005D73B6"/>
    <w:rsid w:val="005E031C"/>
    <w:rsid w:val="005E0878"/>
    <w:rsid w:val="005E0A5F"/>
    <w:rsid w:val="005E0A6D"/>
    <w:rsid w:val="005E0A90"/>
    <w:rsid w:val="005E14D7"/>
    <w:rsid w:val="005E1877"/>
    <w:rsid w:val="005E191B"/>
    <w:rsid w:val="005E1A8C"/>
    <w:rsid w:val="005E1D60"/>
    <w:rsid w:val="005E1DDF"/>
    <w:rsid w:val="005E23C4"/>
    <w:rsid w:val="005E29F0"/>
    <w:rsid w:val="005E2D4E"/>
    <w:rsid w:val="005E2E3F"/>
    <w:rsid w:val="005E2F83"/>
    <w:rsid w:val="005E3061"/>
    <w:rsid w:val="005E311A"/>
    <w:rsid w:val="005E32BB"/>
    <w:rsid w:val="005E4288"/>
    <w:rsid w:val="005E42B6"/>
    <w:rsid w:val="005E4AFF"/>
    <w:rsid w:val="005E5138"/>
    <w:rsid w:val="005E54CD"/>
    <w:rsid w:val="005E5D8C"/>
    <w:rsid w:val="005E6795"/>
    <w:rsid w:val="005E7129"/>
    <w:rsid w:val="005E71D6"/>
    <w:rsid w:val="005E7230"/>
    <w:rsid w:val="005E738A"/>
    <w:rsid w:val="005E7604"/>
    <w:rsid w:val="005F009F"/>
    <w:rsid w:val="005F0598"/>
    <w:rsid w:val="005F0695"/>
    <w:rsid w:val="005F0BBB"/>
    <w:rsid w:val="005F111C"/>
    <w:rsid w:val="005F1338"/>
    <w:rsid w:val="005F14FD"/>
    <w:rsid w:val="005F1996"/>
    <w:rsid w:val="005F2144"/>
    <w:rsid w:val="005F255A"/>
    <w:rsid w:val="005F2A11"/>
    <w:rsid w:val="005F2D0E"/>
    <w:rsid w:val="005F32B6"/>
    <w:rsid w:val="005F3711"/>
    <w:rsid w:val="005F3C88"/>
    <w:rsid w:val="005F4ED5"/>
    <w:rsid w:val="005F5896"/>
    <w:rsid w:val="005F59E9"/>
    <w:rsid w:val="005F5D20"/>
    <w:rsid w:val="005F5DA3"/>
    <w:rsid w:val="005F6410"/>
    <w:rsid w:val="005F693B"/>
    <w:rsid w:val="005F6AC4"/>
    <w:rsid w:val="005F75D7"/>
    <w:rsid w:val="005F774E"/>
    <w:rsid w:val="005F7DAF"/>
    <w:rsid w:val="006009C7"/>
    <w:rsid w:val="006010EF"/>
    <w:rsid w:val="0060141E"/>
    <w:rsid w:val="00601AE1"/>
    <w:rsid w:val="00601CC8"/>
    <w:rsid w:val="0060217E"/>
    <w:rsid w:val="006023CF"/>
    <w:rsid w:val="006023DD"/>
    <w:rsid w:val="006027FC"/>
    <w:rsid w:val="0060308A"/>
    <w:rsid w:val="0060308D"/>
    <w:rsid w:val="00603107"/>
    <w:rsid w:val="00603543"/>
    <w:rsid w:val="0060389C"/>
    <w:rsid w:val="00603A25"/>
    <w:rsid w:val="00603BB6"/>
    <w:rsid w:val="00603C3B"/>
    <w:rsid w:val="00604B73"/>
    <w:rsid w:val="00605462"/>
    <w:rsid w:val="00605530"/>
    <w:rsid w:val="00605CA5"/>
    <w:rsid w:val="00605FDE"/>
    <w:rsid w:val="00605FEE"/>
    <w:rsid w:val="00606090"/>
    <w:rsid w:val="00606CA4"/>
    <w:rsid w:val="00606EBD"/>
    <w:rsid w:val="006072A6"/>
    <w:rsid w:val="00607403"/>
    <w:rsid w:val="00607771"/>
    <w:rsid w:val="006108C0"/>
    <w:rsid w:val="00611114"/>
    <w:rsid w:val="00611188"/>
    <w:rsid w:val="006117FD"/>
    <w:rsid w:val="00611967"/>
    <w:rsid w:val="00612791"/>
    <w:rsid w:val="00612D1E"/>
    <w:rsid w:val="006139B2"/>
    <w:rsid w:val="006149B9"/>
    <w:rsid w:val="00614BC6"/>
    <w:rsid w:val="0061507B"/>
    <w:rsid w:val="0061538D"/>
    <w:rsid w:val="006158B1"/>
    <w:rsid w:val="00615D7D"/>
    <w:rsid w:val="006161C9"/>
    <w:rsid w:val="00616371"/>
    <w:rsid w:val="0061645C"/>
    <w:rsid w:val="0061697B"/>
    <w:rsid w:val="00616985"/>
    <w:rsid w:val="0062034E"/>
    <w:rsid w:val="006205DB"/>
    <w:rsid w:val="00621634"/>
    <w:rsid w:val="00621840"/>
    <w:rsid w:val="00621DB2"/>
    <w:rsid w:val="00622307"/>
    <w:rsid w:val="006240F1"/>
    <w:rsid w:val="00624D54"/>
    <w:rsid w:val="00624EDB"/>
    <w:rsid w:val="00624FB4"/>
    <w:rsid w:val="00625C97"/>
    <w:rsid w:val="00625E6E"/>
    <w:rsid w:val="00626184"/>
    <w:rsid w:val="006268F0"/>
    <w:rsid w:val="006269BA"/>
    <w:rsid w:val="00627266"/>
    <w:rsid w:val="00627337"/>
    <w:rsid w:val="00627871"/>
    <w:rsid w:val="00627ED1"/>
    <w:rsid w:val="00630608"/>
    <w:rsid w:val="0063083F"/>
    <w:rsid w:val="006309A6"/>
    <w:rsid w:val="00630A82"/>
    <w:rsid w:val="00630E0C"/>
    <w:rsid w:val="0063130F"/>
    <w:rsid w:val="00631669"/>
    <w:rsid w:val="00631DFE"/>
    <w:rsid w:val="006321F6"/>
    <w:rsid w:val="00632963"/>
    <w:rsid w:val="00632C6D"/>
    <w:rsid w:val="00632F22"/>
    <w:rsid w:val="00633363"/>
    <w:rsid w:val="00633708"/>
    <w:rsid w:val="00633809"/>
    <w:rsid w:val="00634019"/>
    <w:rsid w:val="006343FB"/>
    <w:rsid w:val="006349F1"/>
    <w:rsid w:val="00634C84"/>
    <w:rsid w:val="00634FDA"/>
    <w:rsid w:val="00635256"/>
    <w:rsid w:val="006352BE"/>
    <w:rsid w:val="006355E2"/>
    <w:rsid w:val="00635D87"/>
    <w:rsid w:val="006361FC"/>
    <w:rsid w:val="00636308"/>
    <w:rsid w:val="0063631C"/>
    <w:rsid w:val="00636359"/>
    <w:rsid w:val="006364D3"/>
    <w:rsid w:val="00636BCF"/>
    <w:rsid w:val="00637053"/>
    <w:rsid w:val="00637203"/>
    <w:rsid w:val="00637244"/>
    <w:rsid w:val="00637F1B"/>
    <w:rsid w:val="0064166F"/>
    <w:rsid w:val="00641EEE"/>
    <w:rsid w:val="006421A7"/>
    <w:rsid w:val="006421D8"/>
    <w:rsid w:val="0064248B"/>
    <w:rsid w:val="006424B9"/>
    <w:rsid w:val="0064261D"/>
    <w:rsid w:val="00642828"/>
    <w:rsid w:val="00642906"/>
    <w:rsid w:val="00642ABB"/>
    <w:rsid w:val="00642FF6"/>
    <w:rsid w:val="006437DB"/>
    <w:rsid w:val="00643CD3"/>
    <w:rsid w:val="0064409A"/>
    <w:rsid w:val="006444E2"/>
    <w:rsid w:val="006446AB"/>
    <w:rsid w:val="00644A69"/>
    <w:rsid w:val="006455DA"/>
    <w:rsid w:val="00645944"/>
    <w:rsid w:val="00647032"/>
    <w:rsid w:val="00647101"/>
    <w:rsid w:val="00647808"/>
    <w:rsid w:val="00647B33"/>
    <w:rsid w:val="00647BB5"/>
    <w:rsid w:val="00647C47"/>
    <w:rsid w:val="006500DF"/>
    <w:rsid w:val="0065050E"/>
    <w:rsid w:val="0065157B"/>
    <w:rsid w:val="00651C5D"/>
    <w:rsid w:val="00651F25"/>
    <w:rsid w:val="00652660"/>
    <w:rsid w:val="006527BC"/>
    <w:rsid w:val="00652A9C"/>
    <w:rsid w:val="00653006"/>
    <w:rsid w:val="00653B15"/>
    <w:rsid w:val="00653D2C"/>
    <w:rsid w:val="0065435C"/>
    <w:rsid w:val="0065551B"/>
    <w:rsid w:val="00655574"/>
    <w:rsid w:val="0065565C"/>
    <w:rsid w:val="00655A58"/>
    <w:rsid w:val="00655D0B"/>
    <w:rsid w:val="00655DE2"/>
    <w:rsid w:val="00656519"/>
    <w:rsid w:val="00657EAF"/>
    <w:rsid w:val="006601A1"/>
    <w:rsid w:val="0066047F"/>
    <w:rsid w:val="0066115A"/>
    <w:rsid w:val="00661264"/>
    <w:rsid w:val="0066133D"/>
    <w:rsid w:val="006614C4"/>
    <w:rsid w:val="0066154E"/>
    <w:rsid w:val="006615E5"/>
    <w:rsid w:val="006616B3"/>
    <w:rsid w:val="006617C4"/>
    <w:rsid w:val="00661A88"/>
    <w:rsid w:val="00661E0A"/>
    <w:rsid w:val="006622F3"/>
    <w:rsid w:val="00662629"/>
    <w:rsid w:val="00662F90"/>
    <w:rsid w:val="00663093"/>
    <w:rsid w:val="006635D9"/>
    <w:rsid w:val="0066360E"/>
    <w:rsid w:val="00663D0E"/>
    <w:rsid w:val="00664015"/>
    <w:rsid w:val="006642EA"/>
    <w:rsid w:val="00664305"/>
    <w:rsid w:val="00664596"/>
    <w:rsid w:val="0066464C"/>
    <w:rsid w:val="0066469E"/>
    <w:rsid w:val="006647C1"/>
    <w:rsid w:val="00664C4B"/>
    <w:rsid w:val="00665038"/>
    <w:rsid w:val="006654C7"/>
    <w:rsid w:val="006658BC"/>
    <w:rsid w:val="0066592F"/>
    <w:rsid w:val="00665A02"/>
    <w:rsid w:val="00665B84"/>
    <w:rsid w:val="006661C8"/>
    <w:rsid w:val="00666EF1"/>
    <w:rsid w:val="0066718D"/>
    <w:rsid w:val="006673A0"/>
    <w:rsid w:val="0066781D"/>
    <w:rsid w:val="00667D22"/>
    <w:rsid w:val="006705E3"/>
    <w:rsid w:val="00670726"/>
    <w:rsid w:val="00670B03"/>
    <w:rsid w:val="006717D0"/>
    <w:rsid w:val="00671862"/>
    <w:rsid w:val="006718AE"/>
    <w:rsid w:val="00672642"/>
    <w:rsid w:val="00672E66"/>
    <w:rsid w:val="00673396"/>
    <w:rsid w:val="006745BC"/>
    <w:rsid w:val="006757DB"/>
    <w:rsid w:val="006759E9"/>
    <w:rsid w:val="00676114"/>
    <w:rsid w:val="0067655E"/>
    <w:rsid w:val="00676BEE"/>
    <w:rsid w:val="00676ECF"/>
    <w:rsid w:val="006773C5"/>
    <w:rsid w:val="006773E2"/>
    <w:rsid w:val="0067759E"/>
    <w:rsid w:val="006777DE"/>
    <w:rsid w:val="006777EB"/>
    <w:rsid w:val="00677C22"/>
    <w:rsid w:val="006800ED"/>
    <w:rsid w:val="00680E0A"/>
    <w:rsid w:val="006815A7"/>
    <w:rsid w:val="00682717"/>
    <w:rsid w:val="006827E6"/>
    <w:rsid w:val="006828D6"/>
    <w:rsid w:val="00682B77"/>
    <w:rsid w:val="00684214"/>
    <w:rsid w:val="006847E2"/>
    <w:rsid w:val="00684C22"/>
    <w:rsid w:val="00685484"/>
    <w:rsid w:val="0068588E"/>
    <w:rsid w:val="00685A4D"/>
    <w:rsid w:val="00685D45"/>
    <w:rsid w:val="006864CE"/>
    <w:rsid w:val="006870CD"/>
    <w:rsid w:val="0068779C"/>
    <w:rsid w:val="00687B3D"/>
    <w:rsid w:val="00690736"/>
    <w:rsid w:val="00690DA4"/>
    <w:rsid w:val="00690F78"/>
    <w:rsid w:val="00690FDE"/>
    <w:rsid w:val="0069104C"/>
    <w:rsid w:val="006919D8"/>
    <w:rsid w:val="00691EF3"/>
    <w:rsid w:val="00691FBF"/>
    <w:rsid w:val="0069339E"/>
    <w:rsid w:val="006933AB"/>
    <w:rsid w:val="00694179"/>
    <w:rsid w:val="00694347"/>
    <w:rsid w:val="006954B4"/>
    <w:rsid w:val="006955D5"/>
    <w:rsid w:val="0069567B"/>
    <w:rsid w:val="00695F2E"/>
    <w:rsid w:val="0069627B"/>
    <w:rsid w:val="006969F3"/>
    <w:rsid w:val="00696A72"/>
    <w:rsid w:val="00696B78"/>
    <w:rsid w:val="00697917"/>
    <w:rsid w:val="00697D86"/>
    <w:rsid w:val="00697EB5"/>
    <w:rsid w:val="006A0717"/>
    <w:rsid w:val="006A0728"/>
    <w:rsid w:val="006A0BA8"/>
    <w:rsid w:val="006A0DD2"/>
    <w:rsid w:val="006A12C5"/>
    <w:rsid w:val="006A2116"/>
    <w:rsid w:val="006A223E"/>
    <w:rsid w:val="006A22A4"/>
    <w:rsid w:val="006A2645"/>
    <w:rsid w:val="006A2695"/>
    <w:rsid w:val="006A26E6"/>
    <w:rsid w:val="006A2FEA"/>
    <w:rsid w:val="006A3477"/>
    <w:rsid w:val="006A366F"/>
    <w:rsid w:val="006A37F5"/>
    <w:rsid w:val="006A495D"/>
    <w:rsid w:val="006A50B3"/>
    <w:rsid w:val="006A5CD3"/>
    <w:rsid w:val="006A613A"/>
    <w:rsid w:val="006A62B2"/>
    <w:rsid w:val="006A6364"/>
    <w:rsid w:val="006A649D"/>
    <w:rsid w:val="006A6770"/>
    <w:rsid w:val="006A6800"/>
    <w:rsid w:val="006A6B41"/>
    <w:rsid w:val="006A6CE8"/>
    <w:rsid w:val="006A6E6F"/>
    <w:rsid w:val="006A7180"/>
    <w:rsid w:val="006A7573"/>
    <w:rsid w:val="006A7883"/>
    <w:rsid w:val="006A78FC"/>
    <w:rsid w:val="006B02B4"/>
    <w:rsid w:val="006B084F"/>
    <w:rsid w:val="006B1231"/>
    <w:rsid w:val="006B1609"/>
    <w:rsid w:val="006B1A1D"/>
    <w:rsid w:val="006B1F20"/>
    <w:rsid w:val="006B2053"/>
    <w:rsid w:val="006B28C9"/>
    <w:rsid w:val="006B2D5C"/>
    <w:rsid w:val="006B314B"/>
    <w:rsid w:val="006B3207"/>
    <w:rsid w:val="006B36D1"/>
    <w:rsid w:val="006B38EF"/>
    <w:rsid w:val="006B4ADA"/>
    <w:rsid w:val="006B502C"/>
    <w:rsid w:val="006B551B"/>
    <w:rsid w:val="006B5523"/>
    <w:rsid w:val="006B62CD"/>
    <w:rsid w:val="006B6375"/>
    <w:rsid w:val="006B7569"/>
    <w:rsid w:val="006B7F8F"/>
    <w:rsid w:val="006C076A"/>
    <w:rsid w:val="006C0821"/>
    <w:rsid w:val="006C0DDD"/>
    <w:rsid w:val="006C117B"/>
    <w:rsid w:val="006C2518"/>
    <w:rsid w:val="006C2A16"/>
    <w:rsid w:val="006C33C1"/>
    <w:rsid w:val="006C3E72"/>
    <w:rsid w:val="006C4975"/>
    <w:rsid w:val="006C4A50"/>
    <w:rsid w:val="006C4C57"/>
    <w:rsid w:val="006C5722"/>
    <w:rsid w:val="006C6071"/>
    <w:rsid w:val="006C6348"/>
    <w:rsid w:val="006C76AD"/>
    <w:rsid w:val="006D028E"/>
    <w:rsid w:val="006D03D2"/>
    <w:rsid w:val="006D0671"/>
    <w:rsid w:val="006D108B"/>
    <w:rsid w:val="006D13A1"/>
    <w:rsid w:val="006D1745"/>
    <w:rsid w:val="006D1A09"/>
    <w:rsid w:val="006D2209"/>
    <w:rsid w:val="006D2885"/>
    <w:rsid w:val="006D3322"/>
    <w:rsid w:val="006D3437"/>
    <w:rsid w:val="006D3914"/>
    <w:rsid w:val="006D39FE"/>
    <w:rsid w:val="006D3D4F"/>
    <w:rsid w:val="006D3EA5"/>
    <w:rsid w:val="006D4045"/>
    <w:rsid w:val="006D40FF"/>
    <w:rsid w:val="006D4BAC"/>
    <w:rsid w:val="006D4D60"/>
    <w:rsid w:val="006D5206"/>
    <w:rsid w:val="006D54E1"/>
    <w:rsid w:val="006D5D19"/>
    <w:rsid w:val="006D6024"/>
    <w:rsid w:val="006D6384"/>
    <w:rsid w:val="006D646C"/>
    <w:rsid w:val="006D6C80"/>
    <w:rsid w:val="006D718F"/>
    <w:rsid w:val="006D7411"/>
    <w:rsid w:val="006D7546"/>
    <w:rsid w:val="006E049B"/>
    <w:rsid w:val="006E0AE4"/>
    <w:rsid w:val="006E1030"/>
    <w:rsid w:val="006E10B4"/>
    <w:rsid w:val="006E1723"/>
    <w:rsid w:val="006E185F"/>
    <w:rsid w:val="006E1A0B"/>
    <w:rsid w:val="006E1B73"/>
    <w:rsid w:val="006E2D52"/>
    <w:rsid w:val="006E3072"/>
    <w:rsid w:val="006E3F2D"/>
    <w:rsid w:val="006E40A4"/>
    <w:rsid w:val="006E476A"/>
    <w:rsid w:val="006E48F0"/>
    <w:rsid w:val="006E4EAA"/>
    <w:rsid w:val="006E5114"/>
    <w:rsid w:val="006E52A0"/>
    <w:rsid w:val="006E5832"/>
    <w:rsid w:val="006E590E"/>
    <w:rsid w:val="006E5B01"/>
    <w:rsid w:val="006E5DB3"/>
    <w:rsid w:val="006E60F5"/>
    <w:rsid w:val="006E624A"/>
    <w:rsid w:val="006E658F"/>
    <w:rsid w:val="006E662F"/>
    <w:rsid w:val="006E67B9"/>
    <w:rsid w:val="006E75F4"/>
    <w:rsid w:val="006E7BA6"/>
    <w:rsid w:val="006F13BD"/>
    <w:rsid w:val="006F1AC9"/>
    <w:rsid w:val="006F1D34"/>
    <w:rsid w:val="006F2328"/>
    <w:rsid w:val="006F23C8"/>
    <w:rsid w:val="006F299E"/>
    <w:rsid w:val="006F2C2A"/>
    <w:rsid w:val="006F3A13"/>
    <w:rsid w:val="006F3BA6"/>
    <w:rsid w:val="006F43F1"/>
    <w:rsid w:val="006F455B"/>
    <w:rsid w:val="006F47A5"/>
    <w:rsid w:val="006F4A10"/>
    <w:rsid w:val="006F5D53"/>
    <w:rsid w:val="006F65D4"/>
    <w:rsid w:val="006F6AD3"/>
    <w:rsid w:val="006F6CA1"/>
    <w:rsid w:val="006F6D7E"/>
    <w:rsid w:val="006F711A"/>
    <w:rsid w:val="006F72C1"/>
    <w:rsid w:val="006F739A"/>
    <w:rsid w:val="006F75D9"/>
    <w:rsid w:val="006F79E5"/>
    <w:rsid w:val="006F7BAA"/>
    <w:rsid w:val="007004F0"/>
    <w:rsid w:val="0070079A"/>
    <w:rsid w:val="00701553"/>
    <w:rsid w:val="007018A7"/>
    <w:rsid w:val="00701DA9"/>
    <w:rsid w:val="00701FDB"/>
    <w:rsid w:val="0070320D"/>
    <w:rsid w:val="00703398"/>
    <w:rsid w:val="00703E34"/>
    <w:rsid w:val="00704F10"/>
    <w:rsid w:val="007051E2"/>
    <w:rsid w:val="0070526D"/>
    <w:rsid w:val="0070607E"/>
    <w:rsid w:val="00706228"/>
    <w:rsid w:val="007066B0"/>
    <w:rsid w:val="00706826"/>
    <w:rsid w:val="0070690E"/>
    <w:rsid w:val="00707105"/>
    <w:rsid w:val="00707390"/>
    <w:rsid w:val="00707D13"/>
    <w:rsid w:val="007101CC"/>
    <w:rsid w:val="00710589"/>
    <w:rsid w:val="00710F2F"/>
    <w:rsid w:val="007112DE"/>
    <w:rsid w:val="007113A9"/>
    <w:rsid w:val="0071160E"/>
    <w:rsid w:val="00711BD0"/>
    <w:rsid w:val="00711EF4"/>
    <w:rsid w:val="00711FE5"/>
    <w:rsid w:val="00712243"/>
    <w:rsid w:val="007123BE"/>
    <w:rsid w:val="00712436"/>
    <w:rsid w:val="007127A8"/>
    <w:rsid w:val="00713068"/>
    <w:rsid w:val="00713274"/>
    <w:rsid w:val="0071354A"/>
    <w:rsid w:val="0071372D"/>
    <w:rsid w:val="00713E05"/>
    <w:rsid w:val="007141BC"/>
    <w:rsid w:val="007147E7"/>
    <w:rsid w:val="00714B21"/>
    <w:rsid w:val="00714D0C"/>
    <w:rsid w:val="00714D26"/>
    <w:rsid w:val="00715439"/>
    <w:rsid w:val="00715843"/>
    <w:rsid w:val="007161A3"/>
    <w:rsid w:val="007161E7"/>
    <w:rsid w:val="00716BD4"/>
    <w:rsid w:val="00716CBA"/>
    <w:rsid w:val="00716CFA"/>
    <w:rsid w:val="007173A6"/>
    <w:rsid w:val="00717723"/>
    <w:rsid w:val="00717932"/>
    <w:rsid w:val="00717F88"/>
    <w:rsid w:val="007205ED"/>
    <w:rsid w:val="00720C51"/>
    <w:rsid w:val="00720C78"/>
    <w:rsid w:val="0072125A"/>
    <w:rsid w:val="00721395"/>
    <w:rsid w:val="0072148D"/>
    <w:rsid w:val="00721FF5"/>
    <w:rsid w:val="007227CA"/>
    <w:rsid w:val="00722C7E"/>
    <w:rsid w:val="00722CCA"/>
    <w:rsid w:val="0072340D"/>
    <w:rsid w:val="00723BB6"/>
    <w:rsid w:val="007246B2"/>
    <w:rsid w:val="00724CAD"/>
    <w:rsid w:val="00725591"/>
    <w:rsid w:val="0072569E"/>
    <w:rsid w:val="00725FC6"/>
    <w:rsid w:val="00726026"/>
    <w:rsid w:val="0072608B"/>
    <w:rsid w:val="00726090"/>
    <w:rsid w:val="0072619A"/>
    <w:rsid w:val="0072635F"/>
    <w:rsid w:val="0072636F"/>
    <w:rsid w:val="007268BC"/>
    <w:rsid w:val="00726F98"/>
    <w:rsid w:val="0072708C"/>
    <w:rsid w:val="00727255"/>
    <w:rsid w:val="0072790B"/>
    <w:rsid w:val="007279FD"/>
    <w:rsid w:val="00727C74"/>
    <w:rsid w:val="00727E2E"/>
    <w:rsid w:val="007301E1"/>
    <w:rsid w:val="00730323"/>
    <w:rsid w:val="007307FF"/>
    <w:rsid w:val="00730A1A"/>
    <w:rsid w:val="00730FB0"/>
    <w:rsid w:val="0073141B"/>
    <w:rsid w:val="00732190"/>
    <w:rsid w:val="007329FF"/>
    <w:rsid w:val="00732A26"/>
    <w:rsid w:val="00732A31"/>
    <w:rsid w:val="00732B17"/>
    <w:rsid w:val="00732EE2"/>
    <w:rsid w:val="00733569"/>
    <w:rsid w:val="0073379D"/>
    <w:rsid w:val="00733804"/>
    <w:rsid w:val="00734065"/>
    <w:rsid w:val="00734247"/>
    <w:rsid w:val="00734D6E"/>
    <w:rsid w:val="00734D76"/>
    <w:rsid w:val="00734E64"/>
    <w:rsid w:val="0073503B"/>
    <w:rsid w:val="00735DA8"/>
    <w:rsid w:val="00735F95"/>
    <w:rsid w:val="00736016"/>
    <w:rsid w:val="00736527"/>
    <w:rsid w:val="007367FE"/>
    <w:rsid w:val="00736C0D"/>
    <w:rsid w:val="00737033"/>
    <w:rsid w:val="0073749C"/>
    <w:rsid w:val="00737A31"/>
    <w:rsid w:val="00740AA2"/>
    <w:rsid w:val="00741043"/>
    <w:rsid w:val="007411E4"/>
    <w:rsid w:val="00741762"/>
    <w:rsid w:val="00741C5C"/>
    <w:rsid w:val="00741D39"/>
    <w:rsid w:val="00741D79"/>
    <w:rsid w:val="00741DC6"/>
    <w:rsid w:val="00741FAB"/>
    <w:rsid w:val="00742279"/>
    <w:rsid w:val="00742782"/>
    <w:rsid w:val="00742B54"/>
    <w:rsid w:val="00743AA4"/>
    <w:rsid w:val="007440FE"/>
    <w:rsid w:val="0074415E"/>
    <w:rsid w:val="007442E7"/>
    <w:rsid w:val="00744CC1"/>
    <w:rsid w:val="00745045"/>
    <w:rsid w:val="00745185"/>
    <w:rsid w:val="007453A1"/>
    <w:rsid w:val="00745855"/>
    <w:rsid w:val="00745CFC"/>
    <w:rsid w:val="007467D0"/>
    <w:rsid w:val="0074692B"/>
    <w:rsid w:val="0074701D"/>
    <w:rsid w:val="0074731B"/>
    <w:rsid w:val="007473C5"/>
    <w:rsid w:val="007475A4"/>
    <w:rsid w:val="007502D9"/>
    <w:rsid w:val="007503E3"/>
    <w:rsid w:val="00750A48"/>
    <w:rsid w:val="007521B9"/>
    <w:rsid w:val="00752264"/>
    <w:rsid w:val="00752C38"/>
    <w:rsid w:val="0075351C"/>
    <w:rsid w:val="0075386B"/>
    <w:rsid w:val="00754169"/>
    <w:rsid w:val="007541B5"/>
    <w:rsid w:val="00754899"/>
    <w:rsid w:val="00754D6D"/>
    <w:rsid w:val="00755125"/>
    <w:rsid w:val="0075524F"/>
    <w:rsid w:val="00755545"/>
    <w:rsid w:val="00755B94"/>
    <w:rsid w:val="00755E13"/>
    <w:rsid w:val="00755E38"/>
    <w:rsid w:val="00755E88"/>
    <w:rsid w:val="00756333"/>
    <w:rsid w:val="00756E70"/>
    <w:rsid w:val="00757B51"/>
    <w:rsid w:val="00757DBB"/>
    <w:rsid w:val="00760376"/>
    <w:rsid w:val="0076048F"/>
    <w:rsid w:val="007607D5"/>
    <w:rsid w:val="0076169B"/>
    <w:rsid w:val="00761BD1"/>
    <w:rsid w:val="007628D9"/>
    <w:rsid w:val="00762BA4"/>
    <w:rsid w:val="00762D93"/>
    <w:rsid w:val="00762ED3"/>
    <w:rsid w:val="00762F95"/>
    <w:rsid w:val="00763293"/>
    <w:rsid w:val="0076373E"/>
    <w:rsid w:val="00763C52"/>
    <w:rsid w:val="00764397"/>
    <w:rsid w:val="00765C61"/>
    <w:rsid w:val="007663B0"/>
    <w:rsid w:val="0076641E"/>
    <w:rsid w:val="007708FD"/>
    <w:rsid w:val="00770E30"/>
    <w:rsid w:val="007724E7"/>
    <w:rsid w:val="00772A22"/>
    <w:rsid w:val="00772C1C"/>
    <w:rsid w:val="00772CBD"/>
    <w:rsid w:val="0077372C"/>
    <w:rsid w:val="007739E8"/>
    <w:rsid w:val="00774013"/>
    <w:rsid w:val="00774F7B"/>
    <w:rsid w:val="007757BF"/>
    <w:rsid w:val="0077592F"/>
    <w:rsid w:val="00775D30"/>
    <w:rsid w:val="00775F58"/>
    <w:rsid w:val="007762B9"/>
    <w:rsid w:val="00776301"/>
    <w:rsid w:val="007763F8"/>
    <w:rsid w:val="00776464"/>
    <w:rsid w:val="0077653A"/>
    <w:rsid w:val="0077672C"/>
    <w:rsid w:val="0077705D"/>
    <w:rsid w:val="00777FE9"/>
    <w:rsid w:val="007803EC"/>
    <w:rsid w:val="0078063A"/>
    <w:rsid w:val="00780790"/>
    <w:rsid w:val="007807F1"/>
    <w:rsid w:val="007808A8"/>
    <w:rsid w:val="00780A32"/>
    <w:rsid w:val="00780F23"/>
    <w:rsid w:val="007812C0"/>
    <w:rsid w:val="00781DB4"/>
    <w:rsid w:val="00781F78"/>
    <w:rsid w:val="00782435"/>
    <w:rsid w:val="00782C08"/>
    <w:rsid w:val="007837E0"/>
    <w:rsid w:val="007838E7"/>
    <w:rsid w:val="00783AF3"/>
    <w:rsid w:val="00784F9C"/>
    <w:rsid w:val="00784FCC"/>
    <w:rsid w:val="00785643"/>
    <w:rsid w:val="007857CA"/>
    <w:rsid w:val="00786150"/>
    <w:rsid w:val="007867CF"/>
    <w:rsid w:val="007868D5"/>
    <w:rsid w:val="00786E19"/>
    <w:rsid w:val="00787344"/>
    <w:rsid w:val="0078737E"/>
    <w:rsid w:val="00787B8C"/>
    <w:rsid w:val="0079071D"/>
    <w:rsid w:val="00790AE8"/>
    <w:rsid w:val="0079157C"/>
    <w:rsid w:val="00791971"/>
    <w:rsid w:val="00791EA3"/>
    <w:rsid w:val="00792082"/>
    <w:rsid w:val="007922BE"/>
    <w:rsid w:val="00792344"/>
    <w:rsid w:val="007927E1"/>
    <w:rsid w:val="00792836"/>
    <w:rsid w:val="00792B05"/>
    <w:rsid w:val="007930C9"/>
    <w:rsid w:val="007934CD"/>
    <w:rsid w:val="00793918"/>
    <w:rsid w:val="00793B50"/>
    <w:rsid w:val="00794CA8"/>
    <w:rsid w:val="00794E39"/>
    <w:rsid w:val="00794E91"/>
    <w:rsid w:val="0079538B"/>
    <w:rsid w:val="007954F5"/>
    <w:rsid w:val="0079568A"/>
    <w:rsid w:val="0079568B"/>
    <w:rsid w:val="00795DBA"/>
    <w:rsid w:val="007963A6"/>
    <w:rsid w:val="0079687C"/>
    <w:rsid w:val="00796A65"/>
    <w:rsid w:val="007973C7"/>
    <w:rsid w:val="00797B4F"/>
    <w:rsid w:val="00797CCC"/>
    <w:rsid w:val="00797F66"/>
    <w:rsid w:val="007A0029"/>
    <w:rsid w:val="007A0597"/>
    <w:rsid w:val="007A0794"/>
    <w:rsid w:val="007A0BF7"/>
    <w:rsid w:val="007A0DEA"/>
    <w:rsid w:val="007A1086"/>
    <w:rsid w:val="007A1133"/>
    <w:rsid w:val="007A1908"/>
    <w:rsid w:val="007A1F90"/>
    <w:rsid w:val="007A2496"/>
    <w:rsid w:val="007A2A8B"/>
    <w:rsid w:val="007A38A4"/>
    <w:rsid w:val="007A3AAD"/>
    <w:rsid w:val="007A3AE7"/>
    <w:rsid w:val="007A3B02"/>
    <w:rsid w:val="007A3BCB"/>
    <w:rsid w:val="007A46EB"/>
    <w:rsid w:val="007A471B"/>
    <w:rsid w:val="007A4CA9"/>
    <w:rsid w:val="007A5306"/>
    <w:rsid w:val="007A5352"/>
    <w:rsid w:val="007A54F7"/>
    <w:rsid w:val="007A5726"/>
    <w:rsid w:val="007A6B42"/>
    <w:rsid w:val="007A7062"/>
    <w:rsid w:val="007A71A0"/>
    <w:rsid w:val="007A72A9"/>
    <w:rsid w:val="007A7BBD"/>
    <w:rsid w:val="007A7EE4"/>
    <w:rsid w:val="007B024D"/>
    <w:rsid w:val="007B0CAC"/>
    <w:rsid w:val="007B0D84"/>
    <w:rsid w:val="007B1867"/>
    <w:rsid w:val="007B18EE"/>
    <w:rsid w:val="007B235A"/>
    <w:rsid w:val="007B2512"/>
    <w:rsid w:val="007B2D2C"/>
    <w:rsid w:val="007B33F7"/>
    <w:rsid w:val="007B3C17"/>
    <w:rsid w:val="007B3C4D"/>
    <w:rsid w:val="007B3F3B"/>
    <w:rsid w:val="007B4199"/>
    <w:rsid w:val="007B45C5"/>
    <w:rsid w:val="007B463E"/>
    <w:rsid w:val="007B46D1"/>
    <w:rsid w:val="007B4822"/>
    <w:rsid w:val="007B48D2"/>
    <w:rsid w:val="007B5068"/>
    <w:rsid w:val="007B5897"/>
    <w:rsid w:val="007B5C1D"/>
    <w:rsid w:val="007B65CF"/>
    <w:rsid w:val="007B684D"/>
    <w:rsid w:val="007B7E30"/>
    <w:rsid w:val="007B7EA1"/>
    <w:rsid w:val="007C02DC"/>
    <w:rsid w:val="007C05D6"/>
    <w:rsid w:val="007C0A40"/>
    <w:rsid w:val="007C0A54"/>
    <w:rsid w:val="007C0E6D"/>
    <w:rsid w:val="007C2ACA"/>
    <w:rsid w:val="007C2B02"/>
    <w:rsid w:val="007C2F92"/>
    <w:rsid w:val="007C30C7"/>
    <w:rsid w:val="007C42E1"/>
    <w:rsid w:val="007C4342"/>
    <w:rsid w:val="007C4B18"/>
    <w:rsid w:val="007C52AD"/>
    <w:rsid w:val="007C5742"/>
    <w:rsid w:val="007C5A7C"/>
    <w:rsid w:val="007C5AAC"/>
    <w:rsid w:val="007C5ECF"/>
    <w:rsid w:val="007C6679"/>
    <w:rsid w:val="007C675B"/>
    <w:rsid w:val="007C71F1"/>
    <w:rsid w:val="007C78BB"/>
    <w:rsid w:val="007C7C05"/>
    <w:rsid w:val="007C7F61"/>
    <w:rsid w:val="007D054C"/>
    <w:rsid w:val="007D13E6"/>
    <w:rsid w:val="007D14F3"/>
    <w:rsid w:val="007D1613"/>
    <w:rsid w:val="007D1749"/>
    <w:rsid w:val="007D18D0"/>
    <w:rsid w:val="007D1C64"/>
    <w:rsid w:val="007D2BBA"/>
    <w:rsid w:val="007D2FC8"/>
    <w:rsid w:val="007D302C"/>
    <w:rsid w:val="007D3419"/>
    <w:rsid w:val="007D349C"/>
    <w:rsid w:val="007D380A"/>
    <w:rsid w:val="007D38FC"/>
    <w:rsid w:val="007D3A00"/>
    <w:rsid w:val="007D3AC8"/>
    <w:rsid w:val="007D3B47"/>
    <w:rsid w:val="007D40B3"/>
    <w:rsid w:val="007D42F8"/>
    <w:rsid w:val="007D44CC"/>
    <w:rsid w:val="007D4A2B"/>
    <w:rsid w:val="007D5042"/>
    <w:rsid w:val="007D57AF"/>
    <w:rsid w:val="007D5A17"/>
    <w:rsid w:val="007D5B14"/>
    <w:rsid w:val="007D6427"/>
    <w:rsid w:val="007D65F0"/>
    <w:rsid w:val="007D663F"/>
    <w:rsid w:val="007D6AAE"/>
    <w:rsid w:val="007D733F"/>
    <w:rsid w:val="007D7483"/>
    <w:rsid w:val="007D77CF"/>
    <w:rsid w:val="007E017D"/>
    <w:rsid w:val="007E16E7"/>
    <w:rsid w:val="007E2692"/>
    <w:rsid w:val="007E2BC1"/>
    <w:rsid w:val="007E35F7"/>
    <w:rsid w:val="007E369B"/>
    <w:rsid w:val="007E37C1"/>
    <w:rsid w:val="007E425E"/>
    <w:rsid w:val="007E497A"/>
    <w:rsid w:val="007E4D23"/>
    <w:rsid w:val="007E4EE5"/>
    <w:rsid w:val="007E5164"/>
    <w:rsid w:val="007E53B4"/>
    <w:rsid w:val="007E54D1"/>
    <w:rsid w:val="007E55DC"/>
    <w:rsid w:val="007E787D"/>
    <w:rsid w:val="007F004F"/>
    <w:rsid w:val="007F06A3"/>
    <w:rsid w:val="007F06AC"/>
    <w:rsid w:val="007F0905"/>
    <w:rsid w:val="007F0E5C"/>
    <w:rsid w:val="007F0EDD"/>
    <w:rsid w:val="007F17AC"/>
    <w:rsid w:val="007F1BF8"/>
    <w:rsid w:val="007F1E41"/>
    <w:rsid w:val="007F20A8"/>
    <w:rsid w:val="007F20E7"/>
    <w:rsid w:val="007F22B6"/>
    <w:rsid w:val="007F254F"/>
    <w:rsid w:val="007F2717"/>
    <w:rsid w:val="007F2754"/>
    <w:rsid w:val="007F276A"/>
    <w:rsid w:val="007F2BF6"/>
    <w:rsid w:val="007F2E05"/>
    <w:rsid w:val="007F2FE5"/>
    <w:rsid w:val="007F3784"/>
    <w:rsid w:val="007F3CAB"/>
    <w:rsid w:val="007F41D1"/>
    <w:rsid w:val="007F5CFE"/>
    <w:rsid w:val="007F63E8"/>
    <w:rsid w:val="007F679B"/>
    <w:rsid w:val="007F70AA"/>
    <w:rsid w:val="007F7A8A"/>
    <w:rsid w:val="00800369"/>
    <w:rsid w:val="00800D72"/>
    <w:rsid w:val="00800E5C"/>
    <w:rsid w:val="00801176"/>
    <w:rsid w:val="008017E8"/>
    <w:rsid w:val="008021BF"/>
    <w:rsid w:val="00802D0C"/>
    <w:rsid w:val="008033CD"/>
    <w:rsid w:val="008033D8"/>
    <w:rsid w:val="0080356B"/>
    <w:rsid w:val="008035EC"/>
    <w:rsid w:val="00803E3B"/>
    <w:rsid w:val="008046AB"/>
    <w:rsid w:val="00804CB1"/>
    <w:rsid w:val="00804EDC"/>
    <w:rsid w:val="008051E0"/>
    <w:rsid w:val="00805369"/>
    <w:rsid w:val="0080540C"/>
    <w:rsid w:val="00806497"/>
    <w:rsid w:val="00806C47"/>
    <w:rsid w:val="00806FF1"/>
    <w:rsid w:val="00807238"/>
    <w:rsid w:val="008072DC"/>
    <w:rsid w:val="0080751C"/>
    <w:rsid w:val="00807B00"/>
    <w:rsid w:val="00810174"/>
    <w:rsid w:val="008103F8"/>
    <w:rsid w:val="00810AB2"/>
    <w:rsid w:val="00810D87"/>
    <w:rsid w:val="0081103B"/>
    <w:rsid w:val="00811739"/>
    <w:rsid w:val="00812175"/>
    <w:rsid w:val="00812734"/>
    <w:rsid w:val="008128B0"/>
    <w:rsid w:val="00812968"/>
    <w:rsid w:val="008138B1"/>
    <w:rsid w:val="00813E23"/>
    <w:rsid w:val="00814166"/>
    <w:rsid w:val="008143C6"/>
    <w:rsid w:val="008145BF"/>
    <w:rsid w:val="0081471E"/>
    <w:rsid w:val="00814826"/>
    <w:rsid w:val="00815304"/>
    <w:rsid w:val="00815871"/>
    <w:rsid w:val="00815F20"/>
    <w:rsid w:val="008165F1"/>
    <w:rsid w:val="00816C1B"/>
    <w:rsid w:val="008201D8"/>
    <w:rsid w:val="008205AC"/>
    <w:rsid w:val="00820F20"/>
    <w:rsid w:val="00820FFB"/>
    <w:rsid w:val="00821089"/>
    <w:rsid w:val="00821BBC"/>
    <w:rsid w:val="00822B57"/>
    <w:rsid w:val="008236B4"/>
    <w:rsid w:val="00823853"/>
    <w:rsid w:val="00823AC4"/>
    <w:rsid w:val="00824776"/>
    <w:rsid w:val="00824FE7"/>
    <w:rsid w:val="00825ADA"/>
    <w:rsid w:val="00826934"/>
    <w:rsid w:val="008270D8"/>
    <w:rsid w:val="0082727A"/>
    <w:rsid w:val="008279CC"/>
    <w:rsid w:val="00827A0D"/>
    <w:rsid w:val="00827D13"/>
    <w:rsid w:val="0083029C"/>
    <w:rsid w:val="00830BE4"/>
    <w:rsid w:val="008310AF"/>
    <w:rsid w:val="00831312"/>
    <w:rsid w:val="00832323"/>
    <w:rsid w:val="00832439"/>
    <w:rsid w:val="00832459"/>
    <w:rsid w:val="00832587"/>
    <w:rsid w:val="00832743"/>
    <w:rsid w:val="0083283D"/>
    <w:rsid w:val="00832D9A"/>
    <w:rsid w:val="00833042"/>
    <w:rsid w:val="00833250"/>
    <w:rsid w:val="008334B4"/>
    <w:rsid w:val="00833EB9"/>
    <w:rsid w:val="00834063"/>
    <w:rsid w:val="00834621"/>
    <w:rsid w:val="00834B3A"/>
    <w:rsid w:val="00834B58"/>
    <w:rsid w:val="00834BFC"/>
    <w:rsid w:val="00834E54"/>
    <w:rsid w:val="00834F2B"/>
    <w:rsid w:val="0083523B"/>
    <w:rsid w:val="008353C0"/>
    <w:rsid w:val="008355F1"/>
    <w:rsid w:val="008359B5"/>
    <w:rsid w:val="00836C30"/>
    <w:rsid w:val="00837791"/>
    <w:rsid w:val="008379BB"/>
    <w:rsid w:val="00837A68"/>
    <w:rsid w:val="00837A8F"/>
    <w:rsid w:val="008405C2"/>
    <w:rsid w:val="00840E1B"/>
    <w:rsid w:val="00841FA0"/>
    <w:rsid w:val="008422E1"/>
    <w:rsid w:val="00843080"/>
    <w:rsid w:val="0084391A"/>
    <w:rsid w:val="00844086"/>
    <w:rsid w:val="00844311"/>
    <w:rsid w:val="0084432A"/>
    <w:rsid w:val="008444E8"/>
    <w:rsid w:val="00844562"/>
    <w:rsid w:val="008446F8"/>
    <w:rsid w:val="008458F9"/>
    <w:rsid w:val="00845B2E"/>
    <w:rsid w:val="00845BF8"/>
    <w:rsid w:val="00845E0A"/>
    <w:rsid w:val="0084615B"/>
    <w:rsid w:val="0084656B"/>
    <w:rsid w:val="00846739"/>
    <w:rsid w:val="008468A7"/>
    <w:rsid w:val="008473E1"/>
    <w:rsid w:val="00847400"/>
    <w:rsid w:val="0084745B"/>
    <w:rsid w:val="00847AD3"/>
    <w:rsid w:val="00847B58"/>
    <w:rsid w:val="00850034"/>
    <w:rsid w:val="0085026F"/>
    <w:rsid w:val="00850F22"/>
    <w:rsid w:val="00851159"/>
    <w:rsid w:val="008514D0"/>
    <w:rsid w:val="0085183D"/>
    <w:rsid w:val="008522F8"/>
    <w:rsid w:val="00852E74"/>
    <w:rsid w:val="00853464"/>
    <w:rsid w:val="00853B41"/>
    <w:rsid w:val="00853CB0"/>
    <w:rsid w:val="008541FA"/>
    <w:rsid w:val="00854B98"/>
    <w:rsid w:val="00855214"/>
    <w:rsid w:val="00855240"/>
    <w:rsid w:val="00855424"/>
    <w:rsid w:val="00855889"/>
    <w:rsid w:val="008558AE"/>
    <w:rsid w:val="008558E5"/>
    <w:rsid w:val="00855E74"/>
    <w:rsid w:val="00855F05"/>
    <w:rsid w:val="00856518"/>
    <w:rsid w:val="00856C66"/>
    <w:rsid w:val="00856F92"/>
    <w:rsid w:val="00857301"/>
    <w:rsid w:val="00857666"/>
    <w:rsid w:val="00857F86"/>
    <w:rsid w:val="0086083C"/>
    <w:rsid w:val="00860C30"/>
    <w:rsid w:val="008617F6"/>
    <w:rsid w:val="00861DBF"/>
    <w:rsid w:val="00861EF6"/>
    <w:rsid w:val="0086228A"/>
    <w:rsid w:val="008625FE"/>
    <w:rsid w:val="0086379D"/>
    <w:rsid w:val="00863D4D"/>
    <w:rsid w:val="00864412"/>
    <w:rsid w:val="0086441A"/>
    <w:rsid w:val="00864520"/>
    <w:rsid w:val="008647F2"/>
    <w:rsid w:val="008650D6"/>
    <w:rsid w:val="00865213"/>
    <w:rsid w:val="00865292"/>
    <w:rsid w:val="0086598D"/>
    <w:rsid w:val="00865F06"/>
    <w:rsid w:val="00865F87"/>
    <w:rsid w:val="0086656C"/>
    <w:rsid w:val="008669C5"/>
    <w:rsid w:val="00866DB3"/>
    <w:rsid w:val="00867220"/>
    <w:rsid w:val="008675B4"/>
    <w:rsid w:val="00867C4B"/>
    <w:rsid w:val="008703AD"/>
    <w:rsid w:val="0087093F"/>
    <w:rsid w:val="00870981"/>
    <w:rsid w:val="00870AF2"/>
    <w:rsid w:val="00870EA4"/>
    <w:rsid w:val="00871871"/>
    <w:rsid w:val="00871EEE"/>
    <w:rsid w:val="00872078"/>
    <w:rsid w:val="008720C8"/>
    <w:rsid w:val="00872130"/>
    <w:rsid w:val="008730FA"/>
    <w:rsid w:val="0087318D"/>
    <w:rsid w:val="008734F3"/>
    <w:rsid w:val="00873772"/>
    <w:rsid w:val="00873FEF"/>
    <w:rsid w:val="00874338"/>
    <w:rsid w:val="008743E1"/>
    <w:rsid w:val="00874737"/>
    <w:rsid w:val="00874E9F"/>
    <w:rsid w:val="00874FEA"/>
    <w:rsid w:val="008750F0"/>
    <w:rsid w:val="00876802"/>
    <w:rsid w:val="0087696B"/>
    <w:rsid w:val="008769CA"/>
    <w:rsid w:val="00876D84"/>
    <w:rsid w:val="00877229"/>
    <w:rsid w:val="008800FC"/>
    <w:rsid w:val="008802B2"/>
    <w:rsid w:val="00880689"/>
    <w:rsid w:val="008808DE"/>
    <w:rsid w:val="00880CDD"/>
    <w:rsid w:val="00880DE2"/>
    <w:rsid w:val="00881332"/>
    <w:rsid w:val="0088183D"/>
    <w:rsid w:val="008820C7"/>
    <w:rsid w:val="008820FF"/>
    <w:rsid w:val="008823B1"/>
    <w:rsid w:val="00882492"/>
    <w:rsid w:val="008829BA"/>
    <w:rsid w:val="00882AEA"/>
    <w:rsid w:val="00882CC3"/>
    <w:rsid w:val="008839A5"/>
    <w:rsid w:val="00883E9A"/>
    <w:rsid w:val="008841A3"/>
    <w:rsid w:val="0088426D"/>
    <w:rsid w:val="00884791"/>
    <w:rsid w:val="00884D5B"/>
    <w:rsid w:val="008861C5"/>
    <w:rsid w:val="00886449"/>
    <w:rsid w:val="00886E25"/>
    <w:rsid w:val="0088740F"/>
    <w:rsid w:val="008875D7"/>
    <w:rsid w:val="0088783A"/>
    <w:rsid w:val="00887B3A"/>
    <w:rsid w:val="0089176D"/>
    <w:rsid w:val="00891F82"/>
    <w:rsid w:val="00892260"/>
    <w:rsid w:val="00892921"/>
    <w:rsid w:val="00892F90"/>
    <w:rsid w:val="00892F94"/>
    <w:rsid w:val="00893089"/>
    <w:rsid w:val="00893260"/>
    <w:rsid w:val="0089328A"/>
    <w:rsid w:val="008936FF"/>
    <w:rsid w:val="008937FF"/>
    <w:rsid w:val="008938DF"/>
    <w:rsid w:val="00894D23"/>
    <w:rsid w:val="00894EAE"/>
    <w:rsid w:val="008954BF"/>
    <w:rsid w:val="008954C4"/>
    <w:rsid w:val="008954E7"/>
    <w:rsid w:val="00895587"/>
    <w:rsid w:val="008957B5"/>
    <w:rsid w:val="00895F00"/>
    <w:rsid w:val="0089654C"/>
    <w:rsid w:val="008967B4"/>
    <w:rsid w:val="00896D22"/>
    <w:rsid w:val="00897A03"/>
    <w:rsid w:val="008A009D"/>
    <w:rsid w:val="008A0258"/>
    <w:rsid w:val="008A0DE8"/>
    <w:rsid w:val="008A1466"/>
    <w:rsid w:val="008A1716"/>
    <w:rsid w:val="008A1D53"/>
    <w:rsid w:val="008A21F3"/>
    <w:rsid w:val="008A2816"/>
    <w:rsid w:val="008A28CC"/>
    <w:rsid w:val="008A30B1"/>
    <w:rsid w:val="008A3288"/>
    <w:rsid w:val="008A3315"/>
    <w:rsid w:val="008A364A"/>
    <w:rsid w:val="008A41B0"/>
    <w:rsid w:val="008A4362"/>
    <w:rsid w:val="008A4B83"/>
    <w:rsid w:val="008A4C10"/>
    <w:rsid w:val="008A4DE3"/>
    <w:rsid w:val="008A4EA0"/>
    <w:rsid w:val="008A5B14"/>
    <w:rsid w:val="008A62FC"/>
    <w:rsid w:val="008A678C"/>
    <w:rsid w:val="008A6A38"/>
    <w:rsid w:val="008A715F"/>
    <w:rsid w:val="008A72AF"/>
    <w:rsid w:val="008B018C"/>
    <w:rsid w:val="008B041A"/>
    <w:rsid w:val="008B106E"/>
    <w:rsid w:val="008B14D7"/>
    <w:rsid w:val="008B1A30"/>
    <w:rsid w:val="008B1C2F"/>
    <w:rsid w:val="008B2391"/>
    <w:rsid w:val="008B2529"/>
    <w:rsid w:val="008B2D70"/>
    <w:rsid w:val="008B2EAF"/>
    <w:rsid w:val="008B3F30"/>
    <w:rsid w:val="008B420E"/>
    <w:rsid w:val="008B43C4"/>
    <w:rsid w:val="008B46C4"/>
    <w:rsid w:val="008B4810"/>
    <w:rsid w:val="008B5E4E"/>
    <w:rsid w:val="008B5E62"/>
    <w:rsid w:val="008B6137"/>
    <w:rsid w:val="008B6348"/>
    <w:rsid w:val="008B63E5"/>
    <w:rsid w:val="008B65D2"/>
    <w:rsid w:val="008B66CD"/>
    <w:rsid w:val="008B6AB2"/>
    <w:rsid w:val="008B6BD1"/>
    <w:rsid w:val="008C0218"/>
    <w:rsid w:val="008C0554"/>
    <w:rsid w:val="008C05D2"/>
    <w:rsid w:val="008C0A47"/>
    <w:rsid w:val="008C106F"/>
    <w:rsid w:val="008C157C"/>
    <w:rsid w:val="008C1A1A"/>
    <w:rsid w:val="008C2C52"/>
    <w:rsid w:val="008C2CE5"/>
    <w:rsid w:val="008C361F"/>
    <w:rsid w:val="008C39F1"/>
    <w:rsid w:val="008C4497"/>
    <w:rsid w:val="008C45F9"/>
    <w:rsid w:val="008C4637"/>
    <w:rsid w:val="008C46CF"/>
    <w:rsid w:val="008C507E"/>
    <w:rsid w:val="008C5AB0"/>
    <w:rsid w:val="008C5BBA"/>
    <w:rsid w:val="008C5DDE"/>
    <w:rsid w:val="008C5F47"/>
    <w:rsid w:val="008C5FCF"/>
    <w:rsid w:val="008C6210"/>
    <w:rsid w:val="008C6653"/>
    <w:rsid w:val="008C7524"/>
    <w:rsid w:val="008C761E"/>
    <w:rsid w:val="008C7AC6"/>
    <w:rsid w:val="008C7BAB"/>
    <w:rsid w:val="008D012E"/>
    <w:rsid w:val="008D0529"/>
    <w:rsid w:val="008D0DF4"/>
    <w:rsid w:val="008D0F44"/>
    <w:rsid w:val="008D1FBA"/>
    <w:rsid w:val="008D219D"/>
    <w:rsid w:val="008D2326"/>
    <w:rsid w:val="008D3308"/>
    <w:rsid w:val="008D33D8"/>
    <w:rsid w:val="008D3686"/>
    <w:rsid w:val="008D4686"/>
    <w:rsid w:val="008D469C"/>
    <w:rsid w:val="008D5410"/>
    <w:rsid w:val="008D570C"/>
    <w:rsid w:val="008D5722"/>
    <w:rsid w:val="008D63DC"/>
    <w:rsid w:val="008D7269"/>
    <w:rsid w:val="008D75B3"/>
    <w:rsid w:val="008D77C0"/>
    <w:rsid w:val="008D7DD0"/>
    <w:rsid w:val="008E001B"/>
    <w:rsid w:val="008E0657"/>
    <w:rsid w:val="008E0DF0"/>
    <w:rsid w:val="008E1182"/>
    <w:rsid w:val="008E178D"/>
    <w:rsid w:val="008E1840"/>
    <w:rsid w:val="008E211A"/>
    <w:rsid w:val="008E270D"/>
    <w:rsid w:val="008E27A2"/>
    <w:rsid w:val="008E36A6"/>
    <w:rsid w:val="008E39A6"/>
    <w:rsid w:val="008E3C92"/>
    <w:rsid w:val="008E4496"/>
    <w:rsid w:val="008E4633"/>
    <w:rsid w:val="008E49AD"/>
    <w:rsid w:val="008E4ED9"/>
    <w:rsid w:val="008E4FC3"/>
    <w:rsid w:val="008E528E"/>
    <w:rsid w:val="008E5F0A"/>
    <w:rsid w:val="008E66AB"/>
    <w:rsid w:val="008E71EA"/>
    <w:rsid w:val="008E7AA9"/>
    <w:rsid w:val="008E7DCB"/>
    <w:rsid w:val="008E7F12"/>
    <w:rsid w:val="008E7F34"/>
    <w:rsid w:val="008F0876"/>
    <w:rsid w:val="008F0A0D"/>
    <w:rsid w:val="008F14F9"/>
    <w:rsid w:val="008F14FD"/>
    <w:rsid w:val="008F2233"/>
    <w:rsid w:val="008F237B"/>
    <w:rsid w:val="008F2A85"/>
    <w:rsid w:val="008F3216"/>
    <w:rsid w:val="008F326A"/>
    <w:rsid w:val="008F390B"/>
    <w:rsid w:val="008F39F2"/>
    <w:rsid w:val="008F45FD"/>
    <w:rsid w:val="008F4721"/>
    <w:rsid w:val="008F47AB"/>
    <w:rsid w:val="008F494E"/>
    <w:rsid w:val="008F4D69"/>
    <w:rsid w:val="008F4E37"/>
    <w:rsid w:val="008F55BE"/>
    <w:rsid w:val="008F5E56"/>
    <w:rsid w:val="008F5F1F"/>
    <w:rsid w:val="008F5F58"/>
    <w:rsid w:val="008F648B"/>
    <w:rsid w:val="008F6A08"/>
    <w:rsid w:val="008F6B6F"/>
    <w:rsid w:val="008F6DA3"/>
    <w:rsid w:val="008F70C9"/>
    <w:rsid w:val="008F71EC"/>
    <w:rsid w:val="008F7368"/>
    <w:rsid w:val="008F7623"/>
    <w:rsid w:val="008F77F5"/>
    <w:rsid w:val="0090050B"/>
    <w:rsid w:val="00901B92"/>
    <w:rsid w:val="009021A8"/>
    <w:rsid w:val="00902714"/>
    <w:rsid w:val="009027E1"/>
    <w:rsid w:val="00902E2A"/>
    <w:rsid w:val="00903D92"/>
    <w:rsid w:val="00904CDB"/>
    <w:rsid w:val="00904DDB"/>
    <w:rsid w:val="0090567F"/>
    <w:rsid w:val="00905A0F"/>
    <w:rsid w:val="00905C34"/>
    <w:rsid w:val="00905F9D"/>
    <w:rsid w:val="00906281"/>
    <w:rsid w:val="009064D4"/>
    <w:rsid w:val="009065AB"/>
    <w:rsid w:val="00906629"/>
    <w:rsid w:val="00906F7C"/>
    <w:rsid w:val="00907365"/>
    <w:rsid w:val="009074EC"/>
    <w:rsid w:val="00907BD5"/>
    <w:rsid w:val="00910298"/>
    <w:rsid w:val="0091032A"/>
    <w:rsid w:val="00910620"/>
    <w:rsid w:val="00911361"/>
    <w:rsid w:val="00911B2A"/>
    <w:rsid w:val="00912789"/>
    <w:rsid w:val="009133F1"/>
    <w:rsid w:val="00913488"/>
    <w:rsid w:val="009134F5"/>
    <w:rsid w:val="0091361D"/>
    <w:rsid w:val="00913676"/>
    <w:rsid w:val="00913998"/>
    <w:rsid w:val="00914104"/>
    <w:rsid w:val="009142D4"/>
    <w:rsid w:val="00914391"/>
    <w:rsid w:val="009146C0"/>
    <w:rsid w:val="00914921"/>
    <w:rsid w:val="00914B03"/>
    <w:rsid w:val="00914D54"/>
    <w:rsid w:val="009158F6"/>
    <w:rsid w:val="00915AB0"/>
    <w:rsid w:val="00915E3C"/>
    <w:rsid w:val="009170FD"/>
    <w:rsid w:val="009171EC"/>
    <w:rsid w:val="00917303"/>
    <w:rsid w:val="00917969"/>
    <w:rsid w:val="009202F6"/>
    <w:rsid w:val="00920BB7"/>
    <w:rsid w:val="0092127D"/>
    <w:rsid w:val="009214C7"/>
    <w:rsid w:val="0092156B"/>
    <w:rsid w:val="009222F7"/>
    <w:rsid w:val="009224E0"/>
    <w:rsid w:val="00922D9B"/>
    <w:rsid w:val="00922E5D"/>
    <w:rsid w:val="00923569"/>
    <w:rsid w:val="00923676"/>
    <w:rsid w:val="00923B8D"/>
    <w:rsid w:val="00923E46"/>
    <w:rsid w:val="00924798"/>
    <w:rsid w:val="00924D1A"/>
    <w:rsid w:val="009255C9"/>
    <w:rsid w:val="0092582A"/>
    <w:rsid w:val="009259F1"/>
    <w:rsid w:val="00926492"/>
    <w:rsid w:val="009265B5"/>
    <w:rsid w:val="009267F0"/>
    <w:rsid w:val="00926C1C"/>
    <w:rsid w:val="00927379"/>
    <w:rsid w:val="00932448"/>
    <w:rsid w:val="0093244B"/>
    <w:rsid w:val="009327B8"/>
    <w:rsid w:val="00932A2B"/>
    <w:rsid w:val="00932AAF"/>
    <w:rsid w:val="009330BD"/>
    <w:rsid w:val="00933321"/>
    <w:rsid w:val="00933D59"/>
    <w:rsid w:val="009340F8"/>
    <w:rsid w:val="00934161"/>
    <w:rsid w:val="009341E0"/>
    <w:rsid w:val="00934F8F"/>
    <w:rsid w:val="0093553A"/>
    <w:rsid w:val="00935860"/>
    <w:rsid w:val="009364D9"/>
    <w:rsid w:val="00936563"/>
    <w:rsid w:val="00936CC3"/>
    <w:rsid w:val="00937220"/>
    <w:rsid w:val="009372A5"/>
    <w:rsid w:val="00937C13"/>
    <w:rsid w:val="00940837"/>
    <w:rsid w:val="009409E1"/>
    <w:rsid w:val="00940FD7"/>
    <w:rsid w:val="00941446"/>
    <w:rsid w:val="00941583"/>
    <w:rsid w:val="00942063"/>
    <w:rsid w:val="0094225C"/>
    <w:rsid w:val="00942DE3"/>
    <w:rsid w:val="00942EB0"/>
    <w:rsid w:val="00943F79"/>
    <w:rsid w:val="00944951"/>
    <w:rsid w:val="00944A09"/>
    <w:rsid w:val="00945088"/>
    <w:rsid w:val="00945576"/>
    <w:rsid w:val="00945B1C"/>
    <w:rsid w:val="00945C72"/>
    <w:rsid w:val="00945D00"/>
    <w:rsid w:val="00945DD2"/>
    <w:rsid w:val="00945FF8"/>
    <w:rsid w:val="00946082"/>
    <w:rsid w:val="0094658D"/>
    <w:rsid w:val="009466B0"/>
    <w:rsid w:val="009468DF"/>
    <w:rsid w:val="00946EBE"/>
    <w:rsid w:val="009471F9"/>
    <w:rsid w:val="009475D6"/>
    <w:rsid w:val="00947A71"/>
    <w:rsid w:val="00950991"/>
    <w:rsid w:val="00950AE8"/>
    <w:rsid w:val="009512A1"/>
    <w:rsid w:val="00951A6E"/>
    <w:rsid w:val="00951A98"/>
    <w:rsid w:val="00951B03"/>
    <w:rsid w:val="009526C9"/>
    <w:rsid w:val="009531EF"/>
    <w:rsid w:val="009532A8"/>
    <w:rsid w:val="00953FD5"/>
    <w:rsid w:val="009540B7"/>
    <w:rsid w:val="009541B5"/>
    <w:rsid w:val="0095422B"/>
    <w:rsid w:val="009544A3"/>
    <w:rsid w:val="00954AAE"/>
    <w:rsid w:val="00954C21"/>
    <w:rsid w:val="00954C59"/>
    <w:rsid w:val="0095535E"/>
    <w:rsid w:val="0095543E"/>
    <w:rsid w:val="0095547D"/>
    <w:rsid w:val="00955620"/>
    <w:rsid w:val="00955D95"/>
    <w:rsid w:val="00956F9A"/>
    <w:rsid w:val="0095793F"/>
    <w:rsid w:val="00957B4C"/>
    <w:rsid w:val="0096041A"/>
    <w:rsid w:val="0096065A"/>
    <w:rsid w:val="009607F0"/>
    <w:rsid w:val="00960A0F"/>
    <w:rsid w:val="00961120"/>
    <w:rsid w:val="009614ED"/>
    <w:rsid w:val="009615E3"/>
    <w:rsid w:val="00961758"/>
    <w:rsid w:val="009617B7"/>
    <w:rsid w:val="00961C79"/>
    <w:rsid w:val="00961D49"/>
    <w:rsid w:val="0096233F"/>
    <w:rsid w:val="00962AEC"/>
    <w:rsid w:val="00962B6F"/>
    <w:rsid w:val="00962D82"/>
    <w:rsid w:val="00962EE5"/>
    <w:rsid w:val="00962EF1"/>
    <w:rsid w:val="009636C0"/>
    <w:rsid w:val="009638BF"/>
    <w:rsid w:val="00963906"/>
    <w:rsid w:val="00963A76"/>
    <w:rsid w:val="0096425B"/>
    <w:rsid w:val="0096496C"/>
    <w:rsid w:val="00964A05"/>
    <w:rsid w:val="009656C7"/>
    <w:rsid w:val="00965F81"/>
    <w:rsid w:val="00966053"/>
    <w:rsid w:val="0096654B"/>
    <w:rsid w:val="009666B6"/>
    <w:rsid w:val="009669EF"/>
    <w:rsid w:val="00966CEC"/>
    <w:rsid w:val="00966FB8"/>
    <w:rsid w:val="0096797C"/>
    <w:rsid w:val="00967C62"/>
    <w:rsid w:val="00970176"/>
    <w:rsid w:val="009704CA"/>
    <w:rsid w:val="009708F8"/>
    <w:rsid w:val="00970D91"/>
    <w:rsid w:val="009712E4"/>
    <w:rsid w:val="009719B2"/>
    <w:rsid w:val="00971E5F"/>
    <w:rsid w:val="00971F55"/>
    <w:rsid w:val="00972053"/>
    <w:rsid w:val="009724CA"/>
    <w:rsid w:val="009726D9"/>
    <w:rsid w:val="009726EE"/>
    <w:rsid w:val="009731FB"/>
    <w:rsid w:val="00973A94"/>
    <w:rsid w:val="009754FC"/>
    <w:rsid w:val="009755C0"/>
    <w:rsid w:val="0097571B"/>
    <w:rsid w:val="00975A06"/>
    <w:rsid w:val="009763A6"/>
    <w:rsid w:val="00976603"/>
    <w:rsid w:val="00976D2B"/>
    <w:rsid w:val="00976DE3"/>
    <w:rsid w:val="00976DE4"/>
    <w:rsid w:val="00976F9A"/>
    <w:rsid w:val="009772E6"/>
    <w:rsid w:val="0097753E"/>
    <w:rsid w:val="00977596"/>
    <w:rsid w:val="00977C16"/>
    <w:rsid w:val="00977DA2"/>
    <w:rsid w:val="00980226"/>
    <w:rsid w:val="00980890"/>
    <w:rsid w:val="00980B9F"/>
    <w:rsid w:val="00981769"/>
    <w:rsid w:val="00981819"/>
    <w:rsid w:val="009818F9"/>
    <w:rsid w:val="00981921"/>
    <w:rsid w:val="009822C0"/>
    <w:rsid w:val="0098244A"/>
    <w:rsid w:val="00982AF9"/>
    <w:rsid w:val="00982F4C"/>
    <w:rsid w:val="00982FEC"/>
    <w:rsid w:val="009832F3"/>
    <w:rsid w:val="00983360"/>
    <w:rsid w:val="00983636"/>
    <w:rsid w:val="00983959"/>
    <w:rsid w:val="009847B4"/>
    <w:rsid w:val="00984A01"/>
    <w:rsid w:val="00984DAF"/>
    <w:rsid w:val="00985771"/>
    <w:rsid w:val="00985D14"/>
    <w:rsid w:val="00986464"/>
    <w:rsid w:val="009865A6"/>
    <w:rsid w:val="009868A1"/>
    <w:rsid w:val="009868BC"/>
    <w:rsid w:val="00986CB8"/>
    <w:rsid w:val="00986D1F"/>
    <w:rsid w:val="00986EA5"/>
    <w:rsid w:val="00987970"/>
    <w:rsid w:val="00987F95"/>
    <w:rsid w:val="00987F98"/>
    <w:rsid w:val="009900A2"/>
    <w:rsid w:val="009901FD"/>
    <w:rsid w:val="00990585"/>
    <w:rsid w:val="009905A5"/>
    <w:rsid w:val="00990C2B"/>
    <w:rsid w:val="0099106B"/>
    <w:rsid w:val="00991170"/>
    <w:rsid w:val="009912FD"/>
    <w:rsid w:val="0099282C"/>
    <w:rsid w:val="00992B46"/>
    <w:rsid w:val="00992C2B"/>
    <w:rsid w:val="00992DB3"/>
    <w:rsid w:val="00993244"/>
    <w:rsid w:val="00993808"/>
    <w:rsid w:val="00994563"/>
    <w:rsid w:val="00994881"/>
    <w:rsid w:val="00994F2B"/>
    <w:rsid w:val="00994FA7"/>
    <w:rsid w:val="00995866"/>
    <w:rsid w:val="00995E0D"/>
    <w:rsid w:val="0099666D"/>
    <w:rsid w:val="009966F9"/>
    <w:rsid w:val="00996A58"/>
    <w:rsid w:val="00996D79"/>
    <w:rsid w:val="009974CC"/>
    <w:rsid w:val="00997C20"/>
    <w:rsid w:val="009A053A"/>
    <w:rsid w:val="009A05E8"/>
    <w:rsid w:val="009A0963"/>
    <w:rsid w:val="009A0AAC"/>
    <w:rsid w:val="009A0D3D"/>
    <w:rsid w:val="009A1243"/>
    <w:rsid w:val="009A1320"/>
    <w:rsid w:val="009A1841"/>
    <w:rsid w:val="009A204C"/>
    <w:rsid w:val="009A2119"/>
    <w:rsid w:val="009A2804"/>
    <w:rsid w:val="009A28C1"/>
    <w:rsid w:val="009A2E1B"/>
    <w:rsid w:val="009A2F2D"/>
    <w:rsid w:val="009A344D"/>
    <w:rsid w:val="009A34A0"/>
    <w:rsid w:val="009A36C9"/>
    <w:rsid w:val="009A460D"/>
    <w:rsid w:val="009A4C8E"/>
    <w:rsid w:val="009A51BB"/>
    <w:rsid w:val="009A5FDF"/>
    <w:rsid w:val="009A6411"/>
    <w:rsid w:val="009A6493"/>
    <w:rsid w:val="009A6674"/>
    <w:rsid w:val="009A6B8F"/>
    <w:rsid w:val="009A7697"/>
    <w:rsid w:val="009B03E6"/>
    <w:rsid w:val="009B0699"/>
    <w:rsid w:val="009B0C25"/>
    <w:rsid w:val="009B13ED"/>
    <w:rsid w:val="009B2BF4"/>
    <w:rsid w:val="009B2DAE"/>
    <w:rsid w:val="009B2E0A"/>
    <w:rsid w:val="009B2F36"/>
    <w:rsid w:val="009B301C"/>
    <w:rsid w:val="009B3158"/>
    <w:rsid w:val="009B3165"/>
    <w:rsid w:val="009B458F"/>
    <w:rsid w:val="009B4C02"/>
    <w:rsid w:val="009B4D8F"/>
    <w:rsid w:val="009B5196"/>
    <w:rsid w:val="009B55BE"/>
    <w:rsid w:val="009B5BC6"/>
    <w:rsid w:val="009B6130"/>
    <w:rsid w:val="009B6273"/>
    <w:rsid w:val="009B6384"/>
    <w:rsid w:val="009B6F65"/>
    <w:rsid w:val="009B700A"/>
    <w:rsid w:val="009B75DF"/>
    <w:rsid w:val="009C0285"/>
    <w:rsid w:val="009C02AA"/>
    <w:rsid w:val="009C10BA"/>
    <w:rsid w:val="009C15F9"/>
    <w:rsid w:val="009C1795"/>
    <w:rsid w:val="009C239F"/>
    <w:rsid w:val="009C293A"/>
    <w:rsid w:val="009C2BCE"/>
    <w:rsid w:val="009C3701"/>
    <w:rsid w:val="009C3B36"/>
    <w:rsid w:val="009C3E06"/>
    <w:rsid w:val="009C3F33"/>
    <w:rsid w:val="009C42EA"/>
    <w:rsid w:val="009C48CB"/>
    <w:rsid w:val="009C4B7F"/>
    <w:rsid w:val="009C51F9"/>
    <w:rsid w:val="009C59C3"/>
    <w:rsid w:val="009C5C63"/>
    <w:rsid w:val="009C641A"/>
    <w:rsid w:val="009C64CE"/>
    <w:rsid w:val="009C657D"/>
    <w:rsid w:val="009C68DD"/>
    <w:rsid w:val="009C6C0D"/>
    <w:rsid w:val="009C7462"/>
    <w:rsid w:val="009C7961"/>
    <w:rsid w:val="009C7D66"/>
    <w:rsid w:val="009D03D6"/>
    <w:rsid w:val="009D07C0"/>
    <w:rsid w:val="009D0811"/>
    <w:rsid w:val="009D0DA3"/>
    <w:rsid w:val="009D2132"/>
    <w:rsid w:val="009D2F10"/>
    <w:rsid w:val="009D2F2B"/>
    <w:rsid w:val="009D3856"/>
    <w:rsid w:val="009D3A2B"/>
    <w:rsid w:val="009D40C8"/>
    <w:rsid w:val="009D4A53"/>
    <w:rsid w:val="009D509D"/>
    <w:rsid w:val="009D574E"/>
    <w:rsid w:val="009D5A99"/>
    <w:rsid w:val="009D5DE0"/>
    <w:rsid w:val="009D73D1"/>
    <w:rsid w:val="009D7665"/>
    <w:rsid w:val="009D7862"/>
    <w:rsid w:val="009D7AA8"/>
    <w:rsid w:val="009E0A9C"/>
    <w:rsid w:val="009E0B80"/>
    <w:rsid w:val="009E112F"/>
    <w:rsid w:val="009E142C"/>
    <w:rsid w:val="009E17C9"/>
    <w:rsid w:val="009E1AC6"/>
    <w:rsid w:val="009E1B7F"/>
    <w:rsid w:val="009E1C14"/>
    <w:rsid w:val="009E1ED9"/>
    <w:rsid w:val="009E22C4"/>
    <w:rsid w:val="009E25B2"/>
    <w:rsid w:val="009E25F9"/>
    <w:rsid w:val="009E28DB"/>
    <w:rsid w:val="009E32C6"/>
    <w:rsid w:val="009E3457"/>
    <w:rsid w:val="009E44B8"/>
    <w:rsid w:val="009E4AF6"/>
    <w:rsid w:val="009E5765"/>
    <w:rsid w:val="009E5846"/>
    <w:rsid w:val="009E59E8"/>
    <w:rsid w:val="009E5C1A"/>
    <w:rsid w:val="009E641F"/>
    <w:rsid w:val="009E65FA"/>
    <w:rsid w:val="009E6C0A"/>
    <w:rsid w:val="009E6E54"/>
    <w:rsid w:val="009E734F"/>
    <w:rsid w:val="009E78A6"/>
    <w:rsid w:val="009E7C14"/>
    <w:rsid w:val="009E7D04"/>
    <w:rsid w:val="009F0157"/>
    <w:rsid w:val="009F0359"/>
    <w:rsid w:val="009F090F"/>
    <w:rsid w:val="009F0FE9"/>
    <w:rsid w:val="009F1402"/>
    <w:rsid w:val="009F1616"/>
    <w:rsid w:val="009F190D"/>
    <w:rsid w:val="009F2B56"/>
    <w:rsid w:val="009F2E55"/>
    <w:rsid w:val="009F357E"/>
    <w:rsid w:val="009F37E3"/>
    <w:rsid w:val="009F4276"/>
    <w:rsid w:val="009F464F"/>
    <w:rsid w:val="009F4927"/>
    <w:rsid w:val="009F49D4"/>
    <w:rsid w:val="009F4E14"/>
    <w:rsid w:val="009F50BD"/>
    <w:rsid w:val="009F51F0"/>
    <w:rsid w:val="009F529E"/>
    <w:rsid w:val="009F5624"/>
    <w:rsid w:val="009F64A1"/>
    <w:rsid w:val="009F6A61"/>
    <w:rsid w:val="009F6E2F"/>
    <w:rsid w:val="009F70E2"/>
    <w:rsid w:val="009F713D"/>
    <w:rsid w:val="009F73BF"/>
    <w:rsid w:val="009F7450"/>
    <w:rsid w:val="009F7DE8"/>
    <w:rsid w:val="009F7EF3"/>
    <w:rsid w:val="009F7FC1"/>
    <w:rsid w:val="00A001EA"/>
    <w:rsid w:val="00A0051F"/>
    <w:rsid w:val="00A00747"/>
    <w:rsid w:val="00A0085D"/>
    <w:rsid w:val="00A019BB"/>
    <w:rsid w:val="00A01D50"/>
    <w:rsid w:val="00A01ECD"/>
    <w:rsid w:val="00A020B7"/>
    <w:rsid w:val="00A03304"/>
    <w:rsid w:val="00A035EB"/>
    <w:rsid w:val="00A03775"/>
    <w:rsid w:val="00A03999"/>
    <w:rsid w:val="00A03ECB"/>
    <w:rsid w:val="00A040D0"/>
    <w:rsid w:val="00A0434A"/>
    <w:rsid w:val="00A04A80"/>
    <w:rsid w:val="00A04A84"/>
    <w:rsid w:val="00A053D7"/>
    <w:rsid w:val="00A05C60"/>
    <w:rsid w:val="00A06023"/>
    <w:rsid w:val="00A069A9"/>
    <w:rsid w:val="00A069DD"/>
    <w:rsid w:val="00A07272"/>
    <w:rsid w:val="00A072E5"/>
    <w:rsid w:val="00A07C12"/>
    <w:rsid w:val="00A102CC"/>
    <w:rsid w:val="00A10607"/>
    <w:rsid w:val="00A10F85"/>
    <w:rsid w:val="00A10FD7"/>
    <w:rsid w:val="00A127AE"/>
    <w:rsid w:val="00A1292E"/>
    <w:rsid w:val="00A12AE5"/>
    <w:rsid w:val="00A12BB6"/>
    <w:rsid w:val="00A1368D"/>
    <w:rsid w:val="00A13837"/>
    <w:rsid w:val="00A13A17"/>
    <w:rsid w:val="00A13A35"/>
    <w:rsid w:val="00A14BB9"/>
    <w:rsid w:val="00A154BE"/>
    <w:rsid w:val="00A1575D"/>
    <w:rsid w:val="00A15FC4"/>
    <w:rsid w:val="00A1643C"/>
    <w:rsid w:val="00A16681"/>
    <w:rsid w:val="00A16C66"/>
    <w:rsid w:val="00A1733C"/>
    <w:rsid w:val="00A1748D"/>
    <w:rsid w:val="00A175B8"/>
    <w:rsid w:val="00A1789E"/>
    <w:rsid w:val="00A17C1D"/>
    <w:rsid w:val="00A17C92"/>
    <w:rsid w:val="00A202E8"/>
    <w:rsid w:val="00A2038C"/>
    <w:rsid w:val="00A20408"/>
    <w:rsid w:val="00A20BB8"/>
    <w:rsid w:val="00A21829"/>
    <w:rsid w:val="00A22633"/>
    <w:rsid w:val="00A22806"/>
    <w:rsid w:val="00A22CD4"/>
    <w:rsid w:val="00A233C1"/>
    <w:rsid w:val="00A23CD5"/>
    <w:rsid w:val="00A24715"/>
    <w:rsid w:val="00A24CAD"/>
    <w:rsid w:val="00A25E52"/>
    <w:rsid w:val="00A2660C"/>
    <w:rsid w:val="00A27258"/>
    <w:rsid w:val="00A27370"/>
    <w:rsid w:val="00A30148"/>
    <w:rsid w:val="00A301C4"/>
    <w:rsid w:val="00A3058D"/>
    <w:rsid w:val="00A305C8"/>
    <w:rsid w:val="00A305D2"/>
    <w:rsid w:val="00A305F6"/>
    <w:rsid w:val="00A306AC"/>
    <w:rsid w:val="00A30DDE"/>
    <w:rsid w:val="00A31143"/>
    <w:rsid w:val="00A31212"/>
    <w:rsid w:val="00A31269"/>
    <w:rsid w:val="00A317B9"/>
    <w:rsid w:val="00A31913"/>
    <w:rsid w:val="00A31A35"/>
    <w:rsid w:val="00A3267A"/>
    <w:rsid w:val="00A326CE"/>
    <w:rsid w:val="00A3321F"/>
    <w:rsid w:val="00A33BD9"/>
    <w:rsid w:val="00A343A3"/>
    <w:rsid w:val="00A349BA"/>
    <w:rsid w:val="00A34D3C"/>
    <w:rsid w:val="00A3586F"/>
    <w:rsid w:val="00A365BC"/>
    <w:rsid w:val="00A36B34"/>
    <w:rsid w:val="00A36C1B"/>
    <w:rsid w:val="00A36E4B"/>
    <w:rsid w:val="00A36FEF"/>
    <w:rsid w:val="00A37068"/>
    <w:rsid w:val="00A37566"/>
    <w:rsid w:val="00A40086"/>
    <w:rsid w:val="00A40195"/>
    <w:rsid w:val="00A403C5"/>
    <w:rsid w:val="00A40AF8"/>
    <w:rsid w:val="00A40D80"/>
    <w:rsid w:val="00A41621"/>
    <w:rsid w:val="00A416E6"/>
    <w:rsid w:val="00A417EB"/>
    <w:rsid w:val="00A41A0F"/>
    <w:rsid w:val="00A41AD1"/>
    <w:rsid w:val="00A41DA2"/>
    <w:rsid w:val="00A420DD"/>
    <w:rsid w:val="00A4264A"/>
    <w:rsid w:val="00A42AAB"/>
    <w:rsid w:val="00A42AEA"/>
    <w:rsid w:val="00A42B40"/>
    <w:rsid w:val="00A433B0"/>
    <w:rsid w:val="00A43860"/>
    <w:rsid w:val="00A439AD"/>
    <w:rsid w:val="00A43C65"/>
    <w:rsid w:val="00A43CC0"/>
    <w:rsid w:val="00A43F88"/>
    <w:rsid w:val="00A44183"/>
    <w:rsid w:val="00A44541"/>
    <w:rsid w:val="00A44DBA"/>
    <w:rsid w:val="00A4531F"/>
    <w:rsid w:val="00A45589"/>
    <w:rsid w:val="00A45EE8"/>
    <w:rsid w:val="00A46102"/>
    <w:rsid w:val="00A46474"/>
    <w:rsid w:val="00A46750"/>
    <w:rsid w:val="00A46878"/>
    <w:rsid w:val="00A46A7F"/>
    <w:rsid w:val="00A4738A"/>
    <w:rsid w:val="00A476E6"/>
    <w:rsid w:val="00A47926"/>
    <w:rsid w:val="00A47B5A"/>
    <w:rsid w:val="00A47BEF"/>
    <w:rsid w:val="00A47E45"/>
    <w:rsid w:val="00A506A2"/>
    <w:rsid w:val="00A51678"/>
    <w:rsid w:val="00A51BDF"/>
    <w:rsid w:val="00A524B3"/>
    <w:rsid w:val="00A531BE"/>
    <w:rsid w:val="00A53647"/>
    <w:rsid w:val="00A54067"/>
    <w:rsid w:val="00A54271"/>
    <w:rsid w:val="00A54D9D"/>
    <w:rsid w:val="00A55815"/>
    <w:rsid w:val="00A5581F"/>
    <w:rsid w:val="00A559F7"/>
    <w:rsid w:val="00A55A5E"/>
    <w:rsid w:val="00A562E6"/>
    <w:rsid w:val="00A563E0"/>
    <w:rsid w:val="00A5650E"/>
    <w:rsid w:val="00A56752"/>
    <w:rsid w:val="00A56A5B"/>
    <w:rsid w:val="00A56FF5"/>
    <w:rsid w:val="00A5766B"/>
    <w:rsid w:val="00A57BEF"/>
    <w:rsid w:val="00A603AB"/>
    <w:rsid w:val="00A604B3"/>
    <w:rsid w:val="00A61213"/>
    <w:rsid w:val="00A61FA6"/>
    <w:rsid w:val="00A623EA"/>
    <w:rsid w:val="00A624B5"/>
    <w:rsid w:val="00A6256A"/>
    <w:rsid w:val="00A63051"/>
    <w:rsid w:val="00A6351F"/>
    <w:rsid w:val="00A643A0"/>
    <w:rsid w:val="00A643C6"/>
    <w:rsid w:val="00A644A5"/>
    <w:rsid w:val="00A6507D"/>
    <w:rsid w:val="00A65197"/>
    <w:rsid w:val="00A65E77"/>
    <w:rsid w:val="00A65E8E"/>
    <w:rsid w:val="00A65EF1"/>
    <w:rsid w:val="00A66034"/>
    <w:rsid w:val="00A66107"/>
    <w:rsid w:val="00A661DA"/>
    <w:rsid w:val="00A663C7"/>
    <w:rsid w:val="00A6684C"/>
    <w:rsid w:val="00A66A53"/>
    <w:rsid w:val="00A66F0B"/>
    <w:rsid w:val="00A67B86"/>
    <w:rsid w:val="00A67B9C"/>
    <w:rsid w:val="00A7027F"/>
    <w:rsid w:val="00A7055D"/>
    <w:rsid w:val="00A70A1B"/>
    <w:rsid w:val="00A70ECA"/>
    <w:rsid w:val="00A714E1"/>
    <w:rsid w:val="00A715A8"/>
    <w:rsid w:val="00A727C0"/>
    <w:rsid w:val="00A727D5"/>
    <w:rsid w:val="00A72975"/>
    <w:rsid w:val="00A72BBE"/>
    <w:rsid w:val="00A7300A"/>
    <w:rsid w:val="00A73338"/>
    <w:rsid w:val="00A73383"/>
    <w:rsid w:val="00A73929"/>
    <w:rsid w:val="00A73BD7"/>
    <w:rsid w:val="00A74B2D"/>
    <w:rsid w:val="00A74EC6"/>
    <w:rsid w:val="00A74EFA"/>
    <w:rsid w:val="00A768DE"/>
    <w:rsid w:val="00A77182"/>
    <w:rsid w:val="00A774B3"/>
    <w:rsid w:val="00A77F17"/>
    <w:rsid w:val="00A80289"/>
    <w:rsid w:val="00A80658"/>
    <w:rsid w:val="00A80719"/>
    <w:rsid w:val="00A80E79"/>
    <w:rsid w:val="00A81997"/>
    <w:rsid w:val="00A81A2C"/>
    <w:rsid w:val="00A81EBF"/>
    <w:rsid w:val="00A82EDC"/>
    <w:rsid w:val="00A83171"/>
    <w:rsid w:val="00A835E4"/>
    <w:rsid w:val="00A83896"/>
    <w:rsid w:val="00A83B08"/>
    <w:rsid w:val="00A83C3E"/>
    <w:rsid w:val="00A83D0B"/>
    <w:rsid w:val="00A86105"/>
    <w:rsid w:val="00A86114"/>
    <w:rsid w:val="00A861BA"/>
    <w:rsid w:val="00A8652F"/>
    <w:rsid w:val="00A86FD6"/>
    <w:rsid w:val="00A87284"/>
    <w:rsid w:val="00A878A7"/>
    <w:rsid w:val="00A87B73"/>
    <w:rsid w:val="00A902D3"/>
    <w:rsid w:val="00A90828"/>
    <w:rsid w:val="00A90AC6"/>
    <w:rsid w:val="00A90AFF"/>
    <w:rsid w:val="00A90BA4"/>
    <w:rsid w:val="00A90BF5"/>
    <w:rsid w:val="00A90E8E"/>
    <w:rsid w:val="00A917F2"/>
    <w:rsid w:val="00A9221F"/>
    <w:rsid w:val="00A924F7"/>
    <w:rsid w:val="00A92644"/>
    <w:rsid w:val="00A926BB"/>
    <w:rsid w:val="00A927DF"/>
    <w:rsid w:val="00A928DC"/>
    <w:rsid w:val="00A92901"/>
    <w:rsid w:val="00A92A25"/>
    <w:rsid w:val="00A92C28"/>
    <w:rsid w:val="00A92D70"/>
    <w:rsid w:val="00A93857"/>
    <w:rsid w:val="00A93FA1"/>
    <w:rsid w:val="00A940D1"/>
    <w:rsid w:val="00A944BA"/>
    <w:rsid w:val="00A954C5"/>
    <w:rsid w:val="00A95A26"/>
    <w:rsid w:val="00A963AC"/>
    <w:rsid w:val="00A96555"/>
    <w:rsid w:val="00A966AF"/>
    <w:rsid w:val="00A97BED"/>
    <w:rsid w:val="00A97D8D"/>
    <w:rsid w:val="00AA08BD"/>
    <w:rsid w:val="00AA11D6"/>
    <w:rsid w:val="00AA14AF"/>
    <w:rsid w:val="00AA2627"/>
    <w:rsid w:val="00AA32EC"/>
    <w:rsid w:val="00AA446F"/>
    <w:rsid w:val="00AA50E7"/>
    <w:rsid w:val="00AA5359"/>
    <w:rsid w:val="00AA5416"/>
    <w:rsid w:val="00AA578C"/>
    <w:rsid w:val="00AA57D7"/>
    <w:rsid w:val="00AA6534"/>
    <w:rsid w:val="00AA69E1"/>
    <w:rsid w:val="00AA6E9D"/>
    <w:rsid w:val="00AA6EC5"/>
    <w:rsid w:val="00AA704E"/>
    <w:rsid w:val="00AA70B1"/>
    <w:rsid w:val="00AA7526"/>
    <w:rsid w:val="00AA7820"/>
    <w:rsid w:val="00AA796E"/>
    <w:rsid w:val="00AA7E15"/>
    <w:rsid w:val="00AA7FB2"/>
    <w:rsid w:val="00AA7FE7"/>
    <w:rsid w:val="00AB061B"/>
    <w:rsid w:val="00AB08B5"/>
    <w:rsid w:val="00AB1645"/>
    <w:rsid w:val="00AB1739"/>
    <w:rsid w:val="00AB1A05"/>
    <w:rsid w:val="00AB1A18"/>
    <w:rsid w:val="00AB1D0B"/>
    <w:rsid w:val="00AB1FD0"/>
    <w:rsid w:val="00AB24E6"/>
    <w:rsid w:val="00AB25D5"/>
    <w:rsid w:val="00AB303E"/>
    <w:rsid w:val="00AB3940"/>
    <w:rsid w:val="00AB3D3C"/>
    <w:rsid w:val="00AB4A0E"/>
    <w:rsid w:val="00AB4FE8"/>
    <w:rsid w:val="00AB5503"/>
    <w:rsid w:val="00AB5882"/>
    <w:rsid w:val="00AB5C2E"/>
    <w:rsid w:val="00AB6594"/>
    <w:rsid w:val="00AB6EB6"/>
    <w:rsid w:val="00AB76E7"/>
    <w:rsid w:val="00AB79A4"/>
    <w:rsid w:val="00AB7C37"/>
    <w:rsid w:val="00AC0697"/>
    <w:rsid w:val="00AC078B"/>
    <w:rsid w:val="00AC08D9"/>
    <w:rsid w:val="00AC0952"/>
    <w:rsid w:val="00AC0B54"/>
    <w:rsid w:val="00AC0E53"/>
    <w:rsid w:val="00AC1AA7"/>
    <w:rsid w:val="00AC1C30"/>
    <w:rsid w:val="00AC259C"/>
    <w:rsid w:val="00AC2613"/>
    <w:rsid w:val="00AC30F4"/>
    <w:rsid w:val="00AC37D7"/>
    <w:rsid w:val="00AC4045"/>
    <w:rsid w:val="00AC47BE"/>
    <w:rsid w:val="00AC4B9B"/>
    <w:rsid w:val="00AC4C65"/>
    <w:rsid w:val="00AC4F73"/>
    <w:rsid w:val="00AC56DA"/>
    <w:rsid w:val="00AC59F0"/>
    <w:rsid w:val="00AC5C3C"/>
    <w:rsid w:val="00AC6054"/>
    <w:rsid w:val="00AC6094"/>
    <w:rsid w:val="00AC613A"/>
    <w:rsid w:val="00AC6315"/>
    <w:rsid w:val="00AC69BE"/>
    <w:rsid w:val="00AC6D8D"/>
    <w:rsid w:val="00AC7036"/>
    <w:rsid w:val="00AD0A2C"/>
    <w:rsid w:val="00AD11AE"/>
    <w:rsid w:val="00AD11E3"/>
    <w:rsid w:val="00AD12ED"/>
    <w:rsid w:val="00AD144D"/>
    <w:rsid w:val="00AD1963"/>
    <w:rsid w:val="00AD1B36"/>
    <w:rsid w:val="00AD1CB0"/>
    <w:rsid w:val="00AD2070"/>
    <w:rsid w:val="00AD2737"/>
    <w:rsid w:val="00AD2C2A"/>
    <w:rsid w:val="00AD2EA7"/>
    <w:rsid w:val="00AD3CAE"/>
    <w:rsid w:val="00AD424C"/>
    <w:rsid w:val="00AD45D8"/>
    <w:rsid w:val="00AD471D"/>
    <w:rsid w:val="00AD50FC"/>
    <w:rsid w:val="00AD561A"/>
    <w:rsid w:val="00AD566D"/>
    <w:rsid w:val="00AD5B66"/>
    <w:rsid w:val="00AD626E"/>
    <w:rsid w:val="00AD64DE"/>
    <w:rsid w:val="00AD660C"/>
    <w:rsid w:val="00AD68AF"/>
    <w:rsid w:val="00AD6C33"/>
    <w:rsid w:val="00AD6C69"/>
    <w:rsid w:val="00AD6C9E"/>
    <w:rsid w:val="00AD6DF1"/>
    <w:rsid w:val="00AD6E9F"/>
    <w:rsid w:val="00AD714D"/>
    <w:rsid w:val="00AD7807"/>
    <w:rsid w:val="00AD7A79"/>
    <w:rsid w:val="00AE03F7"/>
    <w:rsid w:val="00AE0559"/>
    <w:rsid w:val="00AE08A4"/>
    <w:rsid w:val="00AE1849"/>
    <w:rsid w:val="00AE191F"/>
    <w:rsid w:val="00AE1E85"/>
    <w:rsid w:val="00AE2584"/>
    <w:rsid w:val="00AE2C12"/>
    <w:rsid w:val="00AE3160"/>
    <w:rsid w:val="00AE3E28"/>
    <w:rsid w:val="00AE4099"/>
    <w:rsid w:val="00AE42D8"/>
    <w:rsid w:val="00AE442E"/>
    <w:rsid w:val="00AE51E1"/>
    <w:rsid w:val="00AE63C3"/>
    <w:rsid w:val="00AE66A8"/>
    <w:rsid w:val="00AE6AA1"/>
    <w:rsid w:val="00AE6DE9"/>
    <w:rsid w:val="00AE6F4A"/>
    <w:rsid w:val="00AE740F"/>
    <w:rsid w:val="00AE77C8"/>
    <w:rsid w:val="00AE78E8"/>
    <w:rsid w:val="00AF022B"/>
    <w:rsid w:val="00AF0A1C"/>
    <w:rsid w:val="00AF0D82"/>
    <w:rsid w:val="00AF0E05"/>
    <w:rsid w:val="00AF0F7C"/>
    <w:rsid w:val="00AF1979"/>
    <w:rsid w:val="00AF1ECC"/>
    <w:rsid w:val="00AF1FBF"/>
    <w:rsid w:val="00AF2BF5"/>
    <w:rsid w:val="00AF30BC"/>
    <w:rsid w:val="00AF37EA"/>
    <w:rsid w:val="00AF3FA3"/>
    <w:rsid w:val="00AF4021"/>
    <w:rsid w:val="00AF45AD"/>
    <w:rsid w:val="00AF4A8A"/>
    <w:rsid w:val="00AF4B38"/>
    <w:rsid w:val="00AF4CDE"/>
    <w:rsid w:val="00AF54F3"/>
    <w:rsid w:val="00AF5814"/>
    <w:rsid w:val="00AF5D07"/>
    <w:rsid w:val="00AF62A9"/>
    <w:rsid w:val="00AF6623"/>
    <w:rsid w:val="00AF6631"/>
    <w:rsid w:val="00AF66E5"/>
    <w:rsid w:val="00AF66ED"/>
    <w:rsid w:val="00AF69C0"/>
    <w:rsid w:val="00AF6AFC"/>
    <w:rsid w:val="00AF6B04"/>
    <w:rsid w:val="00AF6CFA"/>
    <w:rsid w:val="00AF6F02"/>
    <w:rsid w:val="00AF78D8"/>
    <w:rsid w:val="00B0039C"/>
    <w:rsid w:val="00B00486"/>
    <w:rsid w:val="00B00A96"/>
    <w:rsid w:val="00B00D08"/>
    <w:rsid w:val="00B00F9D"/>
    <w:rsid w:val="00B013EA"/>
    <w:rsid w:val="00B01962"/>
    <w:rsid w:val="00B01CB1"/>
    <w:rsid w:val="00B01E0A"/>
    <w:rsid w:val="00B01FBA"/>
    <w:rsid w:val="00B023C5"/>
    <w:rsid w:val="00B033E3"/>
    <w:rsid w:val="00B04786"/>
    <w:rsid w:val="00B052C9"/>
    <w:rsid w:val="00B0541D"/>
    <w:rsid w:val="00B059CD"/>
    <w:rsid w:val="00B05C13"/>
    <w:rsid w:val="00B05F98"/>
    <w:rsid w:val="00B06497"/>
    <w:rsid w:val="00B064A9"/>
    <w:rsid w:val="00B066BE"/>
    <w:rsid w:val="00B070EE"/>
    <w:rsid w:val="00B07356"/>
    <w:rsid w:val="00B0747B"/>
    <w:rsid w:val="00B07FF3"/>
    <w:rsid w:val="00B1016F"/>
    <w:rsid w:val="00B101D2"/>
    <w:rsid w:val="00B109B6"/>
    <w:rsid w:val="00B10E1E"/>
    <w:rsid w:val="00B1100E"/>
    <w:rsid w:val="00B11115"/>
    <w:rsid w:val="00B112DE"/>
    <w:rsid w:val="00B12220"/>
    <w:rsid w:val="00B12C02"/>
    <w:rsid w:val="00B13F89"/>
    <w:rsid w:val="00B1418E"/>
    <w:rsid w:val="00B14433"/>
    <w:rsid w:val="00B14C80"/>
    <w:rsid w:val="00B14D23"/>
    <w:rsid w:val="00B1546F"/>
    <w:rsid w:val="00B154D8"/>
    <w:rsid w:val="00B15A27"/>
    <w:rsid w:val="00B15D8B"/>
    <w:rsid w:val="00B163EC"/>
    <w:rsid w:val="00B16DEC"/>
    <w:rsid w:val="00B174CF"/>
    <w:rsid w:val="00B178D3"/>
    <w:rsid w:val="00B17BD5"/>
    <w:rsid w:val="00B206CC"/>
    <w:rsid w:val="00B20E12"/>
    <w:rsid w:val="00B20F72"/>
    <w:rsid w:val="00B2187C"/>
    <w:rsid w:val="00B21A2C"/>
    <w:rsid w:val="00B21A87"/>
    <w:rsid w:val="00B21FA6"/>
    <w:rsid w:val="00B222B8"/>
    <w:rsid w:val="00B22384"/>
    <w:rsid w:val="00B22877"/>
    <w:rsid w:val="00B22FB0"/>
    <w:rsid w:val="00B239B2"/>
    <w:rsid w:val="00B24990"/>
    <w:rsid w:val="00B24BFE"/>
    <w:rsid w:val="00B24F8B"/>
    <w:rsid w:val="00B255EA"/>
    <w:rsid w:val="00B25970"/>
    <w:rsid w:val="00B25E26"/>
    <w:rsid w:val="00B26135"/>
    <w:rsid w:val="00B26A7C"/>
    <w:rsid w:val="00B26D77"/>
    <w:rsid w:val="00B26DBF"/>
    <w:rsid w:val="00B27B39"/>
    <w:rsid w:val="00B301A2"/>
    <w:rsid w:val="00B3040D"/>
    <w:rsid w:val="00B306C0"/>
    <w:rsid w:val="00B30866"/>
    <w:rsid w:val="00B30CB3"/>
    <w:rsid w:val="00B31304"/>
    <w:rsid w:val="00B31681"/>
    <w:rsid w:val="00B31751"/>
    <w:rsid w:val="00B31C23"/>
    <w:rsid w:val="00B32115"/>
    <w:rsid w:val="00B32381"/>
    <w:rsid w:val="00B32397"/>
    <w:rsid w:val="00B32FBB"/>
    <w:rsid w:val="00B33BFD"/>
    <w:rsid w:val="00B33C0D"/>
    <w:rsid w:val="00B33EFF"/>
    <w:rsid w:val="00B33F97"/>
    <w:rsid w:val="00B3425F"/>
    <w:rsid w:val="00B34556"/>
    <w:rsid w:val="00B34725"/>
    <w:rsid w:val="00B349BC"/>
    <w:rsid w:val="00B34ADC"/>
    <w:rsid w:val="00B351D4"/>
    <w:rsid w:val="00B35C5B"/>
    <w:rsid w:val="00B35C89"/>
    <w:rsid w:val="00B36628"/>
    <w:rsid w:val="00B368C6"/>
    <w:rsid w:val="00B36BB9"/>
    <w:rsid w:val="00B36F1D"/>
    <w:rsid w:val="00B37561"/>
    <w:rsid w:val="00B37852"/>
    <w:rsid w:val="00B40F6D"/>
    <w:rsid w:val="00B412D4"/>
    <w:rsid w:val="00B415A1"/>
    <w:rsid w:val="00B41A80"/>
    <w:rsid w:val="00B41D2C"/>
    <w:rsid w:val="00B41DB6"/>
    <w:rsid w:val="00B4210A"/>
    <w:rsid w:val="00B422F9"/>
    <w:rsid w:val="00B430AE"/>
    <w:rsid w:val="00B43124"/>
    <w:rsid w:val="00B43844"/>
    <w:rsid w:val="00B438E2"/>
    <w:rsid w:val="00B44EB9"/>
    <w:rsid w:val="00B45066"/>
    <w:rsid w:val="00B453B2"/>
    <w:rsid w:val="00B45752"/>
    <w:rsid w:val="00B45D4A"/>
    <w:rsid w:val="00B461C3"/>
    <w:rsid w:val="00B4644C"/>
    <w:rsid w:val="00B464A4"/>
    <w:rsid w:val="00B46E60"/>
    <w:rsid w:val="00B46F92"/>
    <w:rsid w:val="00B47001"/>
    <w:rsid w:val="00B47575"/>
    <w:rsid w:val="00B478B1"/>
    <w:rsid w:val="00B47B29"/>
    <w:rsid w:val="00B504DA"/>
    <w:rsid w:val="00B50923"/>
    <w:rsid w:val="00B509B2"/>
    <w:rsid w:val="00B50B2D"/>
    <w:rsid w:val="00B50D62"/>
    <w:rsid w:val="00B516D3"/>
    <w:rsid w:val="00B51756"/>
    <w:rsid w:val="00B517C9"/>
    <w:rsid w:val="00B51A87"/>
    <w:rsid w:val="00B51EC9"/>
    <w:rsid w:val="00B51EF9"/>
    <w:rsid w:val="00B52557"/>
    <w:rsid w:val="00B525C9"/>
    <w:rsid w:val="00B52A97"/>
    <w:rsid w:val="00B53445"/>
    <w:rsid w:val="00B536AF"/>
    <w:rsid w:val="00B5401C"/>
    <w:rsid w:val="00B541D8"/>
    <w:rsid w:val="00B545BB"/>
    <w:rsid w:val="00B55915"/>
    <w:rsid w:val="00B55D62"/>
    <w:rsid w:val="00B560E3"/>
    <w:rsid w:val="00B563A8"/>
    <w:rsid w:val="00B56633"/>
    <w:rsid w:val="00B56690"/>
    <w:rsid w:val="00B56696"/>
    <w:rsid w:val="00B567A7"/>
    <w:rsid w:val="00B56874"/>
    <w:rsid w:val="00B56952"/>
    <w:rsid w:val="00B57BBA"/>
    <w:rsid w:val="00B57FC6"/>
    <w:rsid w:val="00B6012C"/>
    <w:rsid w:val="00B60218"/>
    <w:rsid w:val="00B608BA"/>
    <w:rsid w:val="00B609F0"/>
    <w:rsid w:val="00B60EE4"/>
    <w:rsid w:val="00B60F8B"/>
    <w:rsid w:val="00B612C8"/>
    <w:rsid w:val="00B613E2"/>
    <w:rsid w:val="00B614C4"/>
    <w:rsid w:val="00B615B6"/>
    <w:rsid w:val="00B61825"/>
    <w:rsid w:val="00B61B33"/>
    <w:rsid w:val="00B61D47"/>
    <w:rsid w:val="00B61DCB"/>
    <w:rsid w:val="00B62028"/>
    <w:rsid w:val="00B62660"/>
    <w:rsid w:val="00B62808"/>
    <w:rsid w:val="00B63221"/>
    <w:rsid w:val="00B63628"/>
    <w:rsid w:val="00B63804"/>
    <w:rsid w:val="00B6414B"/>
    <w:rsid w:val="00B6452C"/>
    <w:rsid w:val="00B646B5"/>
    <w:rsid w:val="00B64A0B"/>
    <w:rsid w:val="00B65371"/>
    <w:rsid w:val="00B655C4"/>
    <w:rsid w:val="00B65797"/>
    <w:rsid w:val="00B65C97"/>
    <w:rsid w:val="00B65F91"/>
    <w:rsid w:val="00B679B2"/>
    <w:rsid w:val="00B67CFC"/>
    <w:rsid w:val="00B71379"/>
    <w:rsid w:val="00B71918"/>
    <w:rsid w:val="00B71F89"/>
    <w:rsid w:val="00B72127"/>
    <w:rsid w:val="00B725DE"/>
    <w:rsid w:val="00B72653"/>
    <w:rsid w:val="00B729C0"/>
    <w:rsid w:val="00B72A11"/>
    <w:rsid w:val="00B72AAE"/>
    <w:rsid w:val="00B736CC"/>
    <w:rsid w:val="00B74355"/>
    <w:rsid w:val="00B745D8"/>
    <w:rsid w:val="00B7488A"/>
    <w:rsid w:val="00B74F41"/>
    <w:rsid w:val="00B758D3"/>
    <w:rsid w:val="00B75A47"/>
    <w:rsid w:val="00B75AB1"/>
    <w:rsid w:val="00B7636A"/>
    <w:rsid w:val="00B76A27"/>
    <w:rsid w:val="00B77243"/>
    <w:rsid w:val="00B77367"/>
    <w:rsid w:val="00B80547"/>
    <w:rsid w:val="00B80695"/>
    <w:rsid w:val="00B806DE"/>
    <w:rsid w:val="00B8188C"/>
    <w:rsid w:val="00B81A35"/>
    <w:rsid w:val="00B82066"/>
    <w:rsid w:val="00B82B20"/>
    <w:rsid w:val="00B82FEA"/>
    <w:rsid w:val="00B83A4A"/>
    <w:rsid w:val="00B83D8B"/>
    <w:rsid w:val="00B83FE3"/>
    <w:rsid w:val="00B84464"/>
    <w:rsid w:val="00B84598"/>
    <w:rsid w:val="00B848F9"/>
    <w:rsid w:val="00B84ED7"/>
    <w:rsid w:val="00B84FC3"/>
    <w:rsid w:val="00B8551B"/>
    <w:rsid w:val="00B85658"/>
    <w:rsid w:val="00B859CA"/>
    <w:rsid w:val="00B85CE0"/>
    <w:rsid w:val="00B85F36"/>
    <w:rsid w:val="00B8676B"/>
    <w:rsid w:val="00B868AC"/>
    <w:rsid w:val="00B86D29"/>
    <w:rsid w:val="00B86E76"/>
    <w:rsid w:val="00B87308"/>
    <w:rsid w:val="00B87A72"/>
    <w:rsid w:val="00B87CF8"/>
    <w:rsid w:val="00B90008"/>
    <w:rsid w:val="00B905C6"/>
    <w:rsid w:val="00B90E93"/>
    <w:rsid w:val="00B9113B"/>
    <w:rsid w:val="00B919FC"/>
    <w:rsid w:val="00B91E07"/>
    <w:rsid w:val="00B9296A"/>
    <w:rsid w:val="00B93281"/>
    <w:rsid w:val="00B9331C"/>
    <w:rsid w:val="00B93574"/>
    <w:rsid w:val="00B94398"/>
    <w:rsid w:val="00B94625"/>
    <w:rsid w:val="00B947DC"/>
    <w:rsid w:val="00B94C51"/>
    <w:rsid w:val="00B94F1B"/>
    <w:rsid w:val="00B95818"/>
    <w:rsid w:val="00B95886"/>
    <w:rsid w:val="00B95CEA"/>
    <w:rsid w:val="00B9620D"/>
    <w:rsid w:val="00B96807"/>
    <w:rsid w:val="00B976F2"/>
    <w:rsid w:val="00B97CCA"/>
    <w:rsid w:val="00BA02CA"/>
    <w:rsid w:val="00BA0E15"/>
    <w:rsid w:val="00BA123C"/>
    <w:rsid w:val="00BA1862"/>
    <w:rsid w:val="00BA1BAA"/>
    <w:rsid w:val="00BA2153"/>
    <w:rsid w:val="00BA2558"/>
    <w:rsid w:val="00BA2D05"/>
    <w:rsid w:val="00BA31A3"/>
    <w:rsid w:val="00BA35F3"/>
    <w:rsid w:val="00BA44E4"/>
    <w:rsid w:val="00BA48BB"/>
    <w:rsid w:val="00BA5086"/>
    <w:rsid w:val="00BA5216"/>
    <w:rsid w:val="00BA5220"/>
    <w:rsid w:val="00BA5BF5"/>
    <w:rsid w:val="00BA5D7E"/>
    <w:rsid w:val="00BA6203"/>
    <w:rsid w:val="00BA629A"/>
    <w:rsid w:val="00BA64AE"/>
    <w:rsid w:val="00BA6AE5"/>
    <w:rsid w:val="00BA7776"/>
    <w:rsid w:val="00BB045A"/>
    <w:rsid w:val="00BB070D"/>
    <w:rsid w:val="00BB08C9"/>
    <w:rsid w:val="00BB1300"/>
    <w:rsid w:val="00BB14E2"/>
    <w:rsid w:val="00BB2216"/>
    <w:rsid w:val="00BB25DF"/>
    <w:rsid w:val="00BB2B03"/>
    <w:rsid w:val="00BB2C35"/>
    <w:rsid w:val="00BB37A0"/>
    <w:rsid w:val="00BB3BA9"/>
    <w:rsid w:val="00BB3BDA"/>
    <w:rsid w:val="00BB4198"/>
    <w:rsid w:val="00BB4552"/>
    <w:rsid w:val="00BB549C"/>
    <w:rsid w:val="00BB5B07"/>
    <w:rsid w:val="00BB5C4A"/>
    <w:rsid w:val="00BB62B9"/>
    <w:rsid w:val="00BB679F"/>
    <w:rsid w:val="00BB6D1F"/>
    <w:rsid w:val="00BB7527"/>
    <w:rsid w:val="00BB754F"/>
    <w:rsid w:val="00BB75E7"/>
    <w:rsid w:val="00BC004C"/>
    <w:rsid w:val="00BC05D8"/>
    <w:rsid w:val="00BC16E2"/>
    <w:rsid w:val="00BC1A75"/>
    <w:rsid w:val="00BC1DA4"/>
    <w:rsid w:val="00BC1EFC"/>
    <w:rsid w:val="00BC1F25"/>
    <w:rsid w:val="00BC22EB"/>
    <w:rsid w:val="00BC2390"/>
    <w:rsid w:val="00BC23DE"/>
    <w:rsid w:val="00BC2834"/>
    <w:rsid w:val="00BC2D85"/>
    <w:rsid w:val="00BC33B9"/>
    <w:rsid w:val="00BC3CB9"/>
    <w:rsid w:val="00BC3F55"/>
    <w:rsid w:val="00BC45B9"/>
    <w:rsid w:val="00BC4AF5"/>
    <w:rsid w:val="00BC4E33"/>
    <w:rsid w:val="00BC5294"/>
    <w:rsid w:val="00BC53F2"/>
    <w:rsid w:val="00BC56BF"/>
    <w:rsid w:val="00BC615A"/>
    <w:rsid w:val="00BC631C"/>
    <w:rsid w:val="00BC64A4"/>
    <w:rsid w:val="00BC67B9"/>
    <w:rsid w:val="00BC7095"/>
    <w:rsid w:val="00BC71C2"/>
    <w:rsid w:val="00BC7C21"/>
    <w:rsid w:val="00BC7D57"/>
    <w:rsid w:val="00BD046D"/>
    <w:rsid w:val="00BD05A5"/>
    <w:rsid w:val="00BD127C"/>
    <w:rsid w:val="00BD1667"/>
    <w:rsid w:val="00BD1953"/>
    <w:rsid w:val="00BD1D47"/>
    <w:rsid w:val="00BD20A4"/>
    <w:rsid w:val="00BD227A"/>
    <w:rsid w:val="00BD26CC"/>
    <w:rsid w:val="00BD2C58"/>
    <w:rsid w:val="00BD2E37"/>
    <w:rsid w:val="00BD3993"/>
    <w:rsid w:val="00BD3B33"/>
    <w:rsid w:val="00BD3D77"/>
    <w:rsid w:val="00BD4948"/>
    <w:rsid w:val="00BD4C78"/>
    <w:rsid w:val="00BD51F4"/>
    <w:rsid w:val="00BD576C"/>
    <w:rsid w:val="00BD6043"/>
    <w:rsid w:val="00BD6330"/>
    <w:rsid w:val="00BD63A7"/>
    <w:rsid w:val="00BD6547"/>
    <w:rsid w:val="00BD6A22"/>
    <w:rsid w:val="00BD6D10"/>
    <w:rsid w:val="00BD6EDD"/>
    <w:rsid w:val="00BD72AB"/>
    <w:rsid w:val="00BD7455"/>
    <w:rsid w:val="00BD753F"/>
    <w:rsid w:val="00BD76C9"/>
    <w:rsid w:val="00BD7874"/>
    <w:rsid w:val="00BD7EE8"/>
    <w:rsid w:val="00BD7EFB"/>
    <w:rsid w:val="00BE0192"/>
    <w:rsid w:val="00BE0749"/>
    <w:rsid w:val="00BE0D84"/>
    <w:rsid w:val="00BE1405"/>
    <w:rsid w:val="00BE151A"/>
    <w:rsid w:val="00BE18C9"/>
    <w:rsid w:val="00BE1A12"/>
    <w:rsid w:val="00BE1EA8"/>
    <w:rsid w:val="00BE20E2"/>
    <w:rsid w:val="00BE23A9"/>
    <w:rsid w:val="00BE240B"/>
    <w:rsid w:val="00BE2515"/>
    <w:rsid w:val="00BE28BD"/>
    <w:rsid w:val="00BE2B79"/>
    <w:rsid w:val="00BE3669"/>
    <w:rsid w:val="00BE38FD"/>
    <w:rsid w:val="00BE3AD7"/>
    <w:rsid w:val="00BE3F0C"/>
    <w:rsid w:val="00BE4A64"/>
    <w:rsid w:val="00BE4E7D"/>
    <w:rsid w:val="00BE4E86"/>
    <w:rsid w:val="00BE50A2"/>
    <w:rsid w:val="00BE5233"/>
    <w:rsid w:val="00BE5524"/>
    <w:rsid w:val="00BE5BCB"/>
    <w:rsid w:val="00BE5D15"/>
    <w:rsid w:val="00BE5D1A"/>
    <w:rsid w:val="00BE5F94"/>
    <w:rsid w:val="00BE63B0"/>
    <w:rsid w:val="00BE6628"/>
    <w:rsid w:val="00BE69FB"/>
    <w:rsid w:val="00BE6ACF"/>
    <w:rsid w:val="00BE6B62"/>
    <w:rsid w:val="00BE7972"/>
    <w:rsid w:val="00BE7AC8"/>
    <w:rsid w:val="00BE7E96"/>
    <w:rsid w:val="00BE7F5F"/>
    <w:rsid w:val="00BF0710"/>
    <w:rsid w:val="00BF0FFD"/>
    <w:rsid w:val="00BF138F"/>
    <w:rsid w:val="00BF13A4"/>
    <w:rsid w:val="00BF1578"/>
    <w:rsid w:val="00BF1BEC"/>
    <w:rsid w:val="00BF2557"/>
    <w:rsid w:val="00BF2F5B"/>
    <w:rsid w:val="00BF305F"/>
    <w:rsid w:val="00BF32E3"/>
    <w:rsid w:val="00BF337E"/>
    <w:rsid w:val="00BF3B8C"/>
    <w:rsid w:val="00BF457F"/>
    <w:rsid w:val="00BF4CEB"/>
    <w:rsid w:val="00BF4DE0"/>
    <w:rsid w:val="00BF4E96"/>
    <w:rsid w:val="00BF5BBE"/>
    <w:rsid w:val="00BF6C48"/>
    <w:rsid w:val="00BF728F"/>
    <w:rsid w:val="00BF7522"/>
    <w:rsid w:val="00BF7713"/>
    <w:rsid w:val="00BF78B5"/>
    <w:rsid w:val="00BF7BED"/>
    <w:rsid w:val="00BF7DC4"/>
    <w:rsid w:val="00BF7EAB"/>
    <w:rsid w:val="00C012BE"/>
    <w:rsid w:val="00C0164B"/>
    <w:rsid w:val="00C01A92"/>
    <w:rsid w:val="00C0213A"/>
    <w:rsid w:val="00C0271B"/>
    <w:rsid w:val="00C02A08"/>
    <w:rsid w:val="00C02DF8"/>
    <w:rsid w:val="00C031B7"/>
    <w:rsid w:val="00C0377C"/>
    <w:rsid w:val="00C03BD2"/>
    <w:rsid w:val="00C03DF3"/>
    <w:rsid w:val="00C0423D"/>
    <w:rsid w:val="00C046BA"/>
    <w:rsid w:val="00C04A79"/>
    <w:rsid w:val="00C04C31"/>
    <w:rsid w:val="00C05821"/>
    <w:rsid w:val="00C05AC8"/>
    <w:rsid w:val="00C05AD6"/>
    <w:rsid w:val="00C063A0"/>
    <w:rsid w:val="00C06F73"/>
    <w:rsid w:val="00C07264"/>
    <w:rsid w:val="00C07A57"/>
    <w:rsid w:val="00C07E10"/>
    <w:rsid w:val="00C07EE9"/>
    <w:rsid w:val="00C100CB"/>
    <w:rsid w:val="00C102B1"/>
    <w:rsid w:val="00C10BF6"/>
    <w:rsid w:val="00C10F20"/>
    <w:rsid w:val="00C11404"/>
    <w:rsid w:val="00C11928"/>
    <w:rsid w:val="00C11A72"/>
    <w:rsid w:val="00C12102"/>
    <w:rsid w:val="00C1226C"/>
    <w:rsid w:val="00C125DE"/>
    <w:rsid w:val="00C1283A"/>
    <w:rsid w:val="00C1346C"/>
    <w:rsid w:val="00C13703"/>
    <w:rsid w:val="00C137DA"/>
    <w:rsid w:val="00C13940"/>
    <w:rsid w:val="00C13F35"/>
    <w:rsid w:val="00C147CF"/>
    <w:rsid w:val="00C15DD6"/>
    <w:rsid w:val="00C1650D"/>
    <w:rsid w:val="00C165A0"/>
    <w:rsid w:val="00C16A81"/>
    <w:rsid w:val="00C16F2F"/>
    <w:rsid w:val="00C17C21"/>
    <w:rsid w:val="00C17DD0"/>
    <w:rsid w:val="00C17E91"/>
    <w:rsid w:val="00C17F1B"/>
    <w:rsid w:val="00C20240"/>
    <w:rsid w:val="00C202FC"/>
    <w:rsid w:val="00C205C1"/>
    <w:rsid w:val="00C206D8"/>
    <w:rsid w:val="00C20926"/>
    <w:rsid w:val="00C20AE1"/>
    <w:rsid w:val="00C20E14"/>
    <w:rsid w:val="00C212DC"/>
    <w:rsid w:val="00C21B3D"/>
    <w:rsid w:val="00C222E6"/>
    <w:rsid w:val="00C227B2"/>
    <w:rsid w:val="00C22A04"/>
    <w:rsid w:val="00C22F68"/>
    <w:rsid w:val="00C23F0D"/>
    <w:rsid w:val="00C25AF7"/>
    <w:rsid w:val="00C25C5E"/>
    <w:rsid w:val="00C25D1F"/>
    <w:rsid w:val="00C261B5"/>
    <w:rsid w:val="00C2620B"/>
    <w:rsid w:val="00C27345"/>
    <w:rsid w:val="00C276ED"/>
    <w:rsid w:val="00C27814"/>
    <w:rsid w:val="00C27B5F"/>
    <w:rsid w:val="00C27E43"/>
    <w:rsid w:val="00C30501"/>
    <w:rsid w:val="00C30B34"/>
    <w:rsid w:val="00C30C48"/>
    <w:rsid w:val="00C31E23"/>
    <w:rsid w:val="00C3261A"/>
    <w:rsid w:val="00C32807"/>
    <w:rsid w:val="00C32A32"/>
    <w:rsid w:val="00C33312"/>
    <w:rsid w:val="00C33662"/>
    <w:rsid w:val="00C338A3"/>
    <w:rsid w:val="00C33C5E"/>
    <w:rsid w:val="00C341C3"/>
    <w:rsid w:val="00C34315"/>
    <w:rsid w:val="00C343BB"/>
    <w:rsid w:val="00C346AE"/>
    <w:rsid w:val="00C349E4"/>
    <w:rsid w:val="00C34DE9"/>
    <w:rsid w:val="00C350F5"/>
    <w:rsid w:val="00C350FF"/>
    <w:rsid w:val="00C3528D"/>
    <w:rsid w:val="00C3671C"/>
    <w:rsid w:val="00C36F70"/>
    <w:rsid w:val="00C37039"/>
    <w:rsid w:val="00C375E6"/>
    <w:rsid w:val="00C377A5"/>
    <w:rsid w:val="00C37FF3"/>
    <w:rsid w:val="00C40C2C"/>
    <w:rsid w:val="00C414DC"/>
    <w:rsid w:val="00C426A5"/>
    <w:rsid w:val="00C428F6"/>
    <w:rsid w:val="00C42C3B"/>
    <w:rsid w:val="00C42DA1"/>
    <w:rsid w:val="00C42E21"/>
    <w:rsid w:val="00C43455"/>
    <w:rsid w:val="00C43936"/>
    <w:rsid w:val="00C43A24"/>
    <w:rsid w:val="00C43B47"/>
    <w:rsid w:val="00C43CAC"/>
    <w:rsid w:val="00C43E5C"/>
    <w:rsid w:val="00C44618"/>
    <w:rsid w:val="00C44812"/>
    <w:rsid w:val="00C450CC"/>
    <w:rsid w:val="00C452D5"/>
    <w:rsid w:val="00C453C0"/>
    <w:rsid w:val="00C458E1"/>
    <w:rsid w:val="00C45A53"/>
    <w:rsid w:val="00C45AA4"/>
    <w:rsid w:val="00C467BE"/>
    <w:rsid w:val="00C46DBA"/>
    <w:rsid w:val="00C46F97"/>
    <w:rsid w:val="00C470A1"/>
    <w:rsid w:val="00C47173"/>
    <w:rsid w:val="00C473CB"/>
    <w:rsid w:val="00C502D4"/>
    <w:rsid w:val="00C508CA"/>
    <w:rsid w:val="00C50CFD"/>
    <w:rsid w:val="00C50F0B"/>
    <w:rsid w:val="00C512E4"/>
    <w:rsid w:val="00C516AF"/>
    <w:rsid w:val="00C51C21"/>
    <w:rsid w:val="00C5240E"/>
    <w:rsid w:val="00C52505"/>
    <w:rsid w:val="00C52B12"/>
    <w:rsid w:val="00C534FF"/>
    <w:rsid w:val="00C53C4D"/>
    <w:rsid w:val="00C53FFF"/>
    <w:rsid w:val="00C5416D"/>
    <w:rsid w:val="00C542B7"/>
    <w:rsid w:val="00C545A9"/>
    <w:rsid w:val="00C54865"/>
    <w:rsid w:val="00C556EC"/>
    <w:rsid w:val="00C55905"/>
    <w:rsid w:val="00C55C2D"/>
    <w:rsid w:val="00C560BD"/>
    <w:rsid w:val="00C56305"/>
    <w:rsid w:val="00C565D5"/>
    <w:rsid w:val="00C568F7"/>
    <w:rsid w:val="00C5693B"/>
    <w:rsid w:val="00C56994"/>
    <w:rsid w:val="00C56C15"/>
    <w:rsid w:val="00C57259"/>
    <w:rsid w:val="00C57527"/>
    <w:rsid w:val="00C5799F"/>
    <w:rsid w:val="00C57A2A"/>
    <w:rsid w:val="00C57E24"/>
    <w:rsid w:val="00C602B6"/>
    <w:rsid w:val="00C60368"/>
    <w:rsid w:val="00C6043A"/>
    <w:rsid w:val="00C60CC8"/>
    <w:rsid w:val="00C61329"/>
    <w:rsid w:val="00C618BF"/>
    <w:rsid w:val="00C61BB4"/>
    <w:rsid w:val="00C61E91"/>
    <w:rsid w:val="00C6209E"/>
    <w:rsid w:val="00C62125"/>
    <w:rsid w:val="00C621C7"/>
    <w:rsid w:val="00C627CA"/>
    <w:rsid w:val="00C62F3F"/>
    <w:rsid w:val="00C633D6"/>
    <w:rsid w:val="00C636CB"/>
    <w:rsid w:val="00C63BD3"/>
    <w:rsid w:val="00C63F26"/>
    <w:rsid w:val="00C6416D"/>
    <w:rsid w:val="00C647FA"/>
    <w:rsid w:val="00C64E81"/>
    <w:rsid w:val="00C651B8"/>
    <w:rsid w:val="00C6527C"/>
    <w:rsid w:val="00C6541D"/>
    <w:rsid w:val="00C65A71"/>
    <w:rsid w:val="00C66663"/>
    <w:rsid w:val="00C66979"/>
    <w:rsid w:val="00C669B6"/>
    <w:rsid w:val="00C66A9B"/>
    <w:rsid w:val="00C66B75"/>
    <w:rsid w:val="00C676FC"/>
    <w:rsid w:val="00C67959"/>
    <w:rsid w:val="00C708FE"/>
    <w:rsid w:val="00C70D23"/>
    <w:rsid w:val="00C70E4C"/>
    <w:rsid w:val="00C712FC"/>
    <w:rsid w:val="00C71E72"/>
    <w:rsid w:val="00C73261"/>
    <w:rsid w:val="00C732BB"/>
    <w:rsid w:val="00C7344F"/>
    <w:rsid w:val="00C73A76"/>
    <w:rsid w:val="00C73D50"/>
    <w:rsid w:val="00C73D6A"/>
    <w:rsid w:val="00C741DD"/>
    <w:rsid w:val="00C7460C"/>
    <w:rsid w:val="00C75960"/>
    <w:rsid w:val="00C75AC9"/>
    <w:rsid w:val="00C75FA4"/>
    <w:rsid w:val="00C76D1C"/>
    <w:rsid w:val="00C77806"/>
    <w:rsid w:val="00C77CD4"/>
    <w:rsid w:val="00C77E8B"/>
    <w:rsid w:val="00C80529"/>
    <w:rsid w:val="00C80910"/>
    <w:rsid w:val="00C80A78"/>
    <w:rsid w:val="00C81C92"/>
    <w:rsid w:val="00C81DB0"/>
    <w:rsid w:val="00C821D5"/>
    <w:rsid w:val="00C82AFF"/>
    <w:rsid w:val="00C82B60"/>
    <w:rsid w:val="00C83B83"/>
    <w:rsid w:val="00C83B8D"/>
    <w:rsid w:val="00C83DE8"/>
    <w:rsid w:val="00C84397"/>
    <w:rsid w:val="00C847B7"/>
    <w:rsid w:val="00C84813"/>
    <w:rsid w:val="00C84F66"/>
    <w:rsid w:val="00C84FA9"/>
    <w:rsid w:val="00C854F8"/>
    <w:rsid w:val="00C8568A"/>
    <w:rsid w:val="00C85EC3"/>
    <w:rsid w:val="00C861D9"/>
    <w:rsid w:val="00C86242"/>
    <w:rsid w:val="00C8656A"/>
    <w:rsid w:val="00C869EB"/>
    <w:rsid w:val="00C86A79"/>
    <w:rsid w:val="00C86E03"/>
    <w:rsid w:val="00C87201"/>
    <w:rsid w:val="00C873C7"/>
    <w:rsid w:val="00C8774B"/>
    <w:rsid w:val="00C87CA9"/>
    <w:rsid w:val="00C87D10"/>
    <w:rsid w:val="00C87D45"/>
    <w:rsid w:val="00C90101"/>
    <w:rsid w:val="00C90401"/>
    <w:rsid w:val="00C905D8"/>
    <w:rsid w:val="00C90937"/>
    <w:rsid w:val="00C91743"/>
    <w:rsid w:val="00C91BA6"/>
    <w:rsid w:val="00C92459"/>
    <w:rsid w:val="00C92847"/>
    <w:rsid w:val="00C929B7"/>
    <w:rsid w:val="00C932AF"/>
    <w:rsid w:val="00C93C76"/>
    <w:rsid w:val="00C93C77"/>
    <w:rsid w:val="00C94920"/>
    <w:rsid w:val="00C94ABB"/>
    <w:rsid w:val="00C9505B"/>
    <w:rsid w:val="00C95413"/>
    <w:rsid w:val="00C95630"/>
    <w:rsid w:val="00C95A72"/>
    <w:rsid w:val="00C96D88"/>
    <w:rsid w:val="00C97019"/>
    <w:rsid w:val="00C97844"/>
    <w:rsid w:val="00C97B1A"/>
    <w:rsid w:val="00C97C74"/>
    <w:rsid w:val="00CA0A1C"/>
    <w:rsid w:val="00CA0B42"/>
    <w:rsid w:val="00CA136C"/>
    <w:rsid w:val="00CA1516"/>
    <w:rsid w:val="00CA1796"/>
    <w:rsid w:val="00CA1CF9"/>
    <w:rsid w:val="00CA296B"/>
    <w:rsid w:val="00CA2B86"/>
    <w:rsid w:val="00CA2BE9"/>
    <w:rsid w:val="00CA34B3"/>
    <w:rsid w:val="00CA45EB"/>
    <w:rsid w:val="00CA47F2"/>
    <w:rsid w:val="00CA55EF"/>
    <w:rsid w:val="00CA5702"/>
    <w:rsid w:val="00CA5C8D"/>
    <w:rsid w:val="00CA629C"/>
    <w:rsid w:val="00CA6445"/>
    <w:rsid w:val="00CA6580"/>
    <w:rsid w:val="00CA67C0"/>
    <w:rsid w:val="00CA6822"/>
    <w:rsid w:val="00CA6CBC"/>
    <w:rsid w:val="00CA748B"/>
    <w:rsid w:val="00CA7C19"/>
    <w:rsid w:val="00CB014A"/>
    <w:rsid w:val="00CB0312"/>
    <w:rsid w:val="00CB0434"/>
    <w:rsid w:val="00CB0650"/>
    <w:rsid w:val="00CB0A44"/>
    <w:rsid w:val="00CB0ABC"/>
    <w:rsid w:val="00CB14D5"/>
    <w:rsid w:val="00CB18C6"/>
    <w:rsid w:val="00CB3466"/>
    <w:rsid w:val="00CB397B"/>
    <w:rsid w:val="00CB3BAA"/>
    <w:rsid w:val="00CB3FE7"/>
    <w:rsid w:val="00CB4151"/>
    <w:rsid w:val="00CB4B93"/>
    <w:rsid w:val="00CB506D"/>
    <w:rsid w:val="00CB5F3C"/>
    <w:rsid w:val="00CB673A"/>
    <w:rsid w:val="00CB6767"/>
    <w:rsid w:val="00CB7741"/>
    <w:rsid w:val="00CB7A4E"/>
    <w:rsid w:val="00CC1C2B"/>
    <w:rsid w:val="00CC1DF0"/>
    <w:rsid w:val="00CC2287"/>
    <w:rsid w:val="00CC22C3"/>
    <w:rsid w:val="00CC2649"/>
    <w:rsid w:val="00CC2657"/>
    <w:rsid w:val="00CC2702"/>
    <w:rsid w:val="00CC2A67"/>
    <w:rsid w:val="00CC2EB8"/>
    <w:rsid w:val="00CC358B"/>
    <w:rsid w:val="00CC3830"/>
    <w:rsid w:val="00CC384F"/>
    <w:rsid w:val="00CC4B07"/>
    <w:rsid w:val="00CC57FD"/>
    <w:rsid w:val="00CC6CE2"/>
    <w:rsid w:val="00CC7625"/>
    <w:rsid w:val="00CC78B1"/>
    <w:rsid w:val="00CC7A9F"/>
    <w:rsid w:val="00CC7C44"/>
    <w:rsid w:val="00CC7D80"/>
    <w:rsid w:val="00CD0898"/>
    <w:rsid w:val="00CD0B45"/>
    <w:rsid w:val="00CD0BA6"/>
    <w:rsid w:val="00CD0BC6"/>
    <w:rsid w:val="00CD10D6"/>
    <w:rsid w:val="00CD1D58"/>
    <w:rsid w:val="00CD2325"/>
    <w:rsid w:val="00CD27A5"/>
    <w:rsid w:val="00CD27B4"/>
    <w:rsid w:val="00CD41B3"/>
    <w:rsid w:val="00CD42B6"/>
    <w:rsid w:val="00CD49CD"/>
    <w:rsid w:val="00CD4A95"/>
    <w:rsid w:val="00CD4BD2"/>
    <w:rsid w:val="00CD4C55"/>
    <w:rsid w:val="00CD4E74"/>
    <w:rsid w:val="00CD50DB"/>
    <w:rsid w:val="00CD5216"/>
    <w:rsid w:val="00CD69A3"/>
    <w:rsid w:val="00CD6A0F"/>
    <w:rsid w:val="00CD6CEA"/>
    <w:rsid w:val="00CD6D93"/>
    <w:rsid w:val="00CD71C2"/>
    <w:rsid w:val="00CD71CE"/>
    <w:rsid w:val="00CD77F7"/>
    <w:rsid w:val="00CD7BE7"/>
    <w:rsid w:val="00CE0629"/>
    <w:rsid w:val="00CE0C13"/>
    <w:rsid w:val="00CE0EDD"/>
    <w:rsid w:val="00CE105F"/>
    <w:rsid w:val="00CE1089"/>
    <w:rsid w:val="00CE1F60"/>
    <w:rsid w:val="00CE2107"/>
    <w:rsid w:val="00CE218F"/>
    <w:rsid w:val="00CE2399"/>
    <w:rsid w:val="00CE2A64"/>
    <w:rsid w:val="00CE31BF"/>
    <w:rsid w:val="00CE337C"/>
    <w:rsid w:val="00CE388D"/>
    <w:rsid w:val="00CE3B09"/>
    <w:rsid w:val="00CE3B90"/>
    <w:rsid w:val="00CE3D55"/>
    <w:rsid w:val="00CE465C"/>
    <w:rsid w:val="00CE47A9"/>
    <w:rsid w:val="00CE4AB7"/>
    <w:rsid w:val="00CE5A6C"/>
    <w:rsid w:val="00CE5BD6"/>
    <w:rsid w:val="00CE6290"/>
    <w:rsid w:val="00CE6825"/>
    <w:rsid w:val="00CE689F"/>
    <w:rsid w:val="00CE68E4"/>
    <w:rsid w:val="00CE6EDC"/>
    <w:rsid w:val="00CE6F3A"/>
    <w:rsid w:val="00CE7382"/>
    <w:rsid w:val="00CE748E"/>
    <w:rsid w:val="00CE775B"/>
    <w:rsid w:val="00CE7D92"/>
    <w:rsid w:val="00CE7E70"/>
    <w:rsid w:val="00CF0637"/>
    <w:rsid w:val="00CF0FA0"/>
    <w:rsid w:val="00CF15CE"/>
    <w:rsid w:val="00CF16BF"/>
    <w:rsid w:val="00CF1738"/>
    <w:rsid w:val="00CF20A1"/>
    <w:rsid w:val="00CF33A1"/>
    <w:rsid w:val="00CF33DA"/>
    <w:rsid w:val="00CF3624"/>
    <w:rsid w:val="00CF3BEC"/>
    <w:rsid w:val="00CF4745"/>
    <w:rsid w:val="00CF4AD9"/>
    <w:rsid w:val="00CF50B6"/>
    <w:rsid w:val="00CF5307"/>
    <w:rsid w:val="00CF55E4"/>
    <w:rsid w:val="00CF5837"/>
    <w:rsid w:val="00CF5A5E"/>
    <w:rsid w:val="00CF7219"/>
    <w:rsid w:val="00CF7BDD"/>
    <w:rsid w:val="00CF7CE0"/>
    <w:rsid w:val="00CF7E6D"/>
    <w:rsid w:val="00CF7E79"/>
    <w:rsid w:val="00D0014A"/>
    <w:rsid w:val="00D00C66"/>
    <w:rsid w:val="00D00F54"/>
    <w:rsid w:val="00D01145"/>
    <w:rsid w:val="00D01533"/>
    <w:rsid w:val="00D01891"/>
    <w:rsid w:val="00D01C39"/>
    <w:rsid w:val="00D01FD1"/>
    <w:rsid w:val="00D025AF"/>
    <w:rsid w:val="00D025BA"/>
    <w:rsid w:val="00D028F0"/>
    <w:rsid w:val="00D02E1B"/>
    <w:rsid w:val="00D03111"/>
    <w:rsid w:val="00D03319"/>
    <w:rsid w:val="00D03797"/>
    <w:rsid w:val="00D03F5B"/>
    <w:rsid w:val="00D04523"/>
    <w:rsid w:val="00D04747"/>
    <w:rsid w:val="00D049EF"/>
    <w:rsid w:val="00D049F3"/>
    <w:rsid w:val="00D04BBC"/>
    <w:rsid w:val="00D050E9"/>
    <w:rsid w:val="00D050ED"/>
    <w:rsid w:val="00D05357"/>
    <w:rsid w:val="00D06362"/>
    <w:rsid w:val="00D06447"/>
    <w:rsid w:val="00D06685"/>
    <w:rsid w:val="00D068A7"/>
    <w:rsid w:val="00D06B82"/>
    <w:rsid w:val="00D06F80"/>
    <w:rsid w:val="00D0701C"/>
    <w:rsid w:val="00D075F6"/>
    <w:rsid w:val="00D077D6"/>
    <w:rsid w:val="00D07A75"/>
    <w:rsid w:val="00D101D3"/>
    <w:rsid w:val="00D10A42"/>
    <w:rsid w:val="00D1125B"/>
    <w:rsid w:val="00D1126D"/>
    <w:rsid w:val="00D1140E"/>
    <w:rsid w:val="00D11692"/>
    <w:rsid w:val="00D119C1"/>
    <w:rsid w:val="00D11DA6"/>
    <w:rsid w:val="00D11F0B"/>
    <w:rsid w:val="00D11F5C"/>
    <w:rsid w:val="00D123E2"/>
    <w:rsid w:val="00D125A4"/>
    <w:rsid w:val="00D128A8"/>
    <w:rsid w:val="00D12B30"/>
    <w:rsid w:val="00D13041"/>
    <w:rsid w:val="00D13051"/>
    <w:rsid w:val="00D1347A"/>
    <w:rsid w:val="00D1356D"/>
    <w:rsid w:val="00D1375B"/>
    <w:rsid w:val="00D13B9E"/>
    <w:rsid w:val="00D13D81"/>
    <w:rsid w:val="00D141CC"/>
    <w:rsid w:val="00D14A9C"/>
    <w:rsid w:val="00D154BD"/>
    <w:rsid w:val="00D15C67"/>
    <w:rsid w:val="00D15F8A"/>
    <w:rsid w:val="00D161F0"/>
    <w:rsid w:val="00D163EE"/>
    <w:rsid w:val="00D1688E"/>
    <w:rsid w:val="00D16A55"/>
    <w:rsid w:val="00D16B74"/>
    <w:rsid w:val="00D16D7D"/>
    <w:rsid w:val="00D20350"/>
    <w:rsid w:val="00D205A9"/>
    <w:rsid w:val="00D20B3F"/>
    <w:rsid w:val="00D20F0A"/>
    <w:rsid w:val="00D20FF3"/>
    <w:rsid w:val="00D21A79"/>
    <w:rsid w:val="00D21BAF"/>
    <w:rsid w:val="00D220A1"/>
    <w:rsid w:val="00D2221A"/>
    <w:rsid w:val="00D22608"/>
    <w:rsid w:val="00D227B9"/>
    <w:rsid w:val="00D22EA2"/>
    <w:rsid w:val="00D2311D"/>
    <w:rsid w:val="00D2363D"/>
    <w:rsid w:val="00D239D2"/>
    <w:rsid w:val="00D23ACF"/>
    <w:rsid w:val="00D23C2F"/>
    <w:rsid w:val="00D243EB"/>
    <w:rsid w:val="00D24643"/>
    <w:rsid w:val="00D24A74"/>
    <w:rsid w:val="00D24CFC"/>
    <w:rsid w:val="00D24F72"/>
    <w:rsid w:val="00D2526A"/>
    <w:rsid w:val="00D254E3"/>
    <w:rsid w:val="00D2575E"/>
    <w:rsid w:val="00D268A4"/>
    <w:rsid w:val="00D26A33"/>
    <w:rsid w:val="00D26CB1"/>
    <w:rsid w:val="00D27D33"/>
    <w:rsid w:val="00D304CD"/>
    <w:rsid w:val="00D311E9"/>
    <w:rsid w:val="00D31862"/>
    <w:rsid w:val="00D31E59"/>
    <w:rsid w:val="00D32A09"/>
    <w:rsid w:val="00D32B44"/>
    <w:rsid w:val="00D33EB4"/>
    <w:rsid w:val="00D340F4"/>
    <w:rsid w:val="00D34390"/>
    <w:rsid w:val="00D34AE6"/>
    <w:rsid w:val="00D34C0A"/>
    <w:rsid w:val="00D34C0C"/>
    <w:rsid w:val="00D34E70"/>
    <w:rsid w:val="00D3543B"/>
    <w:rsid w:val="00D35B5B"/>
    <w:rsid w:val="00D364E1"/>
    <w:rsid w:val="00D36516"/>
    <w:rsid w:val="00D36592"/>
    <w:rsid w:val="00D370F6"/>
    <w:rsid w:val="00D414F6"/>
    <w:rsid w:val="00D417AD"/>
    <w:rsid w:val="00D4185B"/>
    <w:rsid w:val="00D41A23"/>
    <w:rsid w:val="00D42296"/>
    <w:rsid w:val="00D42391"/>
    <w:rsid w:val="00D423C6"/>
    <w:rsid w:val="00D42500"/>
    <w:rsid w:val="00D42AB2"/>
    <w:rsid w:val="00D42BFF"/>
    <w:rsid w:val="00D42EAA"/>
    <w:rsid w:val="00D43BDA"/>
    <w:rsid w:val="00D4407D"/>
    <w:rsid w:val="00D44574"/>
    <w:rsid w:val="00D445F8"/>
    <w:rsid w:val="00D44C09"/>
    <w:rsid w:val="00D45640"/>
    <w:rsid w:val="00D458F0"/>
    <w:rsid w:val="00D45EC5"/>
    <w:rsid w:val="00D4603E"/>
    <w:rsid w:val="00D4691D"/>
    <w:rsid w:val="00D469A8"/>
    <w:rsid w:val="00D46C20"/>
    <w:rsid w:val="00D46F01"/>
    <w:rsid w:val="00D47412"/>
    <w:rsid w:val="00D47E37"/>
    <w:rsid w:val="00D502B3"/>
    <w:rsid w:val="00D505C8"/>
    <w:rsid w:val="00D51229"/>
    <w:rsid w:val="00D5174E"/>
    <w:rsid w:val="00D519EE"/>
    <w:rsid w:val="00D51C07"/>
    <w:rsid w:val="00D52583"/>
    <w:rsid w:val="00D525FD"/>
    <w:rsid w:val="00D5343C"/>
    <w:rsid w:val="00D53DC4"/>
    <w:rsid w:val="00D555A5"/>
    <w:rsid w:val="00D5639F"/>
    <w:rsid w:val="00D56A79"/>
    <w:rsid w:val="00D56F26"/>
    <w:rsid w:val="00D56F76"/>
    <w:rsid w:val="00D57617"/>
    <w:rsid w:val="00D577A6"/>
    <w:rsid w:val="00D57A1A"/>
    <w:rsid w:val="00D60416"/>
    <w:rsid w:val="00D60522"/>
    <w:rsid w:val="00D6056E"/>
    <w:rsid w:val="00D61494"/>
    <w:rsid w:val="00D61515"/>
    <w:rsid w:val="00D61704"/>
    <w:rsid w:val="00D62057"/>
    <w:rsid w:val="00D621A3"/>
    <w:rsid w:val="00D6284B"/>
    <w:rsid w:val="00D62C85"/>
    <w:rsid w:val="00D630B8"/>
    <w:rsid w:val="00D63CEF"/>
    <w:rsid w:val="00D63F56"/>
    <w:rsid w:val="00D640CB"/>
    <w:rsid w:val="00D64196"/>
    <w:rsid w:val="00D6493D"/>
    <w:rsid w:val="00D654F0"/>
    <w:rsid w:val="00D65658"/>
    <w:rsid w:val="00D661BA"/>
    <w:rsid w:val="00D661D8"/>
    <w:rsid w:val="00D6697D"/>
    <w:rsid w:val="00D66AF5"/>
    <w:rsid w:val="00D66BB0"/>
    <w:rsid w:val="00D66CA6"/>
    <w:rsid w:val="00D6725B"/>
    <w:rsid w:val="00D67863"/>
    <w:rsid w:val="00D679C6"/>
    <w:rsid w:val="00D67A42"/>
    <w:rsid w:val="00D67B4D"/>
    <w:rsid w:val="00D67FB9"/>
    <w:rsid w:val="00D67FFC"/>
    <w:rsid w:val="00D70548"/>
    <w:rsid w:val="00D708B8"/>
    <w:rsid w:val="00D70F6C"/>
    <w:rsid w:val="00D71394"/>
    <w:rsid w:val="00D71670"/>
    <w:rsid w:val="00D71693"/>
    <w:rsid w:val="00D71A13"/>
    <w:rsid w:val="00D72548"/>
    <w:rsid w:val="00D7277C"/>
    <w:rsid w:val="00D72F5A"/>
    <w:rsid w:val="00D73714"/>
    <w:rsid w:val="00D73988"/>
    <w:rsid w:val="00D7468B"/>
    <w:rsid w:val="00D746E9"/>
    <w:rsid w:val="00D74B90"/>
    <w:rsid w:val="00D74E6F"/>
    <w:rsid w:val="00D74F09"/>
    <w:rsid w:val="00D7538E"/>
    <w:rsid w:val="00D7540F"/>
    <w:rsid w:val="00D7555C"/>
    <w:rsid w:val="00D75790"/>
    <w:rsid w:val="00D75861"/>
    <w:rsid w:val="00D76423"/>
    <w:rsid w:val="00D76708"/>
    <w:rsid w:val="00D768B9"/>
    <w:rsid w:val="00D76B8E"/>
    <w:rsid w:val="00D76F1A"/>
    <w:rsid w:val="00D77187"/>
    <w:rsid w:val="00D77692"/>
    <w:rsid w:val="00D77B66"/>
    <w:rsid w:val="00D800E2"/>
    <w:rsid w:val="00D805A6"/>
    <w:rsid w:val="00D8158C"/>
    <w:rsid w:val="00D8167E"/>
    <w:rsid w:val="00D81A68"/>
    <w:rsid w:val="00D82FB8"/>
    <w:rsid w:val="00D831A6"/>
    <w:rsid w:val="00D83278"/>
    <w:rsid w:val="00D8334A"/>
    <w:rsid w:val="00D8339A"/>
    <w:rsid w:val="00D8348A"/>
    <w:rsid w:val="00D8360B"/>
    <w:rsid w:val="00D83DA8"/>
    <w:rsid w:val="00D85354"/>
    <w:rsid w:val="00D85C6D"/>
    <w:rsid w:val="00D8623B"/>
    <w:rsid w:val="00D86A5A"/>
    <w:rsid w:val="00D86AEC"/>
    <w:rsid w:val="00D87051"/>
    <w:rsid w:val="00D87AFF"/>
    <w:rsid w:val="00D90252"/>
    <w:rsid w:val="00D906D9"/>
    <w:rsid w:val="00D9095F"/>
    <w:rsid w:val="00D90D44"/>
    <w:rsid w:val="00D91609"/>
    <w:rsid w:val="00D9165F"/>
    <w:rsid w:val="00D91BDD"/>
    <w:rsid w:val="00D92EEA"/>
    <w:rsid w:val="00D92F4F"/>
    <w:rsid w:val="00D933DF"/>
    <w:rsid w:val="00D935B5"/>
    <w:rsid w:val="00D937AE"/>
    <w:rsid w:val="00D9399B"/>
    <w:rsid w:val="00D94B2E"/>
    <w:rsid w:val="00D95662"/>
    <w:rsid w:val="00D95C61"/>
    <w:rsid w:val="00D96804"/>
    <w:rsid w:val="00D96AFA"/>
    <w:rsid w:val="00D96B86"/>
    <w:rsid w:val="00D96F0B"/>
    <w:rsid w:val="00D9724B"/>
    <w:rsid w:val="00D97513"/>
    <w:rsid w:val="00DA01FC"/>
    <w:rsid w:val="00DA03F5"/>
    <w:rsid w:val="00DA110D"/>
    <w:rsid w:val="00DA193F"/>
    <w:rsid w:val="00DA23DD"/>
    <w:rsid w:val="00DA2A50"/>
    <w:rsid w:val="00DA2A5E"/>
    <w:rsid w:val="00DA2B86"/>
    <w:rsid w:val="00DA32BD"/>
    <w:rsid w:val="00DA34D8"/>
    <w:rsid w:val="00DA34DF"/>
    <w:rsid w:val="00DA3BD1"/>
    <w:rsid w:val="00DA3C56"/>
    <w:rsid w:val="00DA5747"/>
    <w:rsid w:val="00DA5837"/>
    <w:rsid w:val="00DA5E9A"/>
    <w:rsid w:val="00DA5EBE"/>
    <w:rsid w:val="00DA5ED7"/>
    <w:rsid w:val="00DA6276"/>
    <w:rsid w:val="00DA7626"/>
    <w:rsid w:val="00DA7B46"/>
    <w:rsid w:val="00DA7E8E"/>
    <w:rsid w:val="00DA7F9E"/>
    <w:rsid w:val="00DB099B"/>
    <w:rsid w:val="00DB0F6D"/>
    <w:rsid w:val="00DB1229"/>
    <w:rsid w:val="00DB1400"/>
    <w:rsid w:val="00DB169A"/>
    <w:rsid w:val="00DB17CF"/>
    <w:rsid w:val="00DB1C2B"/>
    <w:rsid w:val="00DB27A4"/>
    <w:rsid w:val="00DB3F03"/>
    <w:rsid w:val="00DB4EF8"/>
    <w:rsid w:val="00DB4FBF"/>
    <w:rsid w:val="00DB536D"/>
    <w:rsid w:val="00DB5521"/>
    <w:rsid w:val="00DB5AD6"/>
    <w:rsid w:val="00DB5E1B"/>
    <w:rsid w:val="00DB6389"/>
    <w:rsid w:val="00DB69BE"/>
    <w:rsid w:val="00DB6A93"/>
    <w:rsid w:val="00DB6FD4"/>
    <w:rsid w:val="00DB72E6"/>
    <w:rsid w:val="00DB7325"/>
    <w:rsid w:val="00DB7B75"/>
    <w:rsid w:val="00DC02B2"/>
    <w:rsid w:val="00DC0E12"/>
    <w:rsid w:val="00DC114B"/>
    <w:rsid w:val="00DC12F8"/>
    <w:rsid w:val="00DC1650"/>
    <w:rsid w:val="00DC19C4"/>
    <w:rsid w:val="00DC1A31"/>
    <w:rsid w:val="00DC1C3F"/>
    <w:rsid w:val="00DC1F3D"/>
    <w:rsid w:val="00DC1FF6"/>
    <w:rsid w:val="00DC22BB"/>
    <w:rsid w:val="00DC249B"/>
    <w:rsid w:val="00DC24A1"/>
    <w:rsid w:val="00DC276D"/>
    <w:rsid w:val="00DC35F0"/>
    <w:rsid w:val="00DC42BE"/>
    <w:rsid w:val="00DC4333"/>
    <w:rsid w:val="00DC460A"/>
    <w:rsid w:val="00DC4738"/>
    <w:rsid w:val="00DC4FDB"/>
    <w:rsid w:val="00DC51CA"/>
    <w:rsid w:val="00DC51F5"/>
    <w:rsid w:val="00DC59C0"/>
    <w:rsid w:val="00DC6203"/>
    <w:rsid w:val="00DC6C83"/>
    <w:rsid w:val="00DC6CA8"/>
    <w:rsid w:val="00DC7A56"/>
    <w:rsid w:val="00DC7ED7"/>
    <w:rsid w:val="00DD0301"/>
    <w:rsid w:val="00DD0506"/>
    <w:rsid w:val="00DD07C6"/>
    <w:rsid w:val="00DD0ADF"/>
    <w:rsid w:val="00DD0C07"/>
    <w:rsid w:val="00DD0D48"/>
    <w:rsid w:val="00DD0DF6"/>
    <w:rsid w:val="00DD0DFA"/>
    <w:rsid w:val="00DD10DC"/>
    <w:rsid w:val="00DD15C1"/>
    <w:rsid w:val="00DD1970"/>
    <w:rsid w:val="00DD1BC9"/>
    <w:rsid w:val="00DD1C08"/>
    <w:rsid w:val="00DD1E4B"/>
    <w:rsid w:val="00DD1FF2"/>
    <w:rsid w:val="00DD225C"/>
    <w:rsid w:val="00DD256A"/>
    <w:rsid w:val="00DD2636"/>
    <w:rsid w:val="00DD273B"/>
    <w:rsid w:val="00DD2C00"/>
    <w:rsid w:val="00DD3050"/>
    <w:rsid w:val="00DD31FE"/>
    <w:rsid w:val="00DD321E"/>
    <w:rsid w:val="00DD3344"/>
    <w:rsid w:val="00DD3ADE"/>
    <w:rsid w:val="00DD3C60"/>
    <w:rsid w:val="00DD3CE0"/>
    <w:rsid w:val="00DD44F1"/>
    <w:rsid w:val="00DD65D9"/>
    <w:rsid w:val="00DD6C57"/>
    <w:rsid w:val="00DD707C"/>
    <w:rsid w:val="00DD7472"/>
    <w:rsid w:val="00DD7915"/>
    <w:rsid w:val="00DD7E90"/>
    <w:rsid w:val="00DE0233"/>
    <w:rsid w:val="00DE06DE"/>
    <w:rsid w:val="00DE0741"/>
    <w:rsid w:val="00DE0B8E"/>
    <w:rsid w:val="00DE0E63"/>
    <w:rsid w:val="00DE0F41"/>
    <w:rsid w:val="00DE1174"/>
    <w:rsid w:val="00DE117E"/>
    <w:rsid w:val="00DE12F8"/>
    <w:rsid w:val="00DE28A9"/>
    <w:rsid w:val="00DE28BD"/>
    <w:rsid w:val="00DE3046"/>
    <w:rsid w:val="00DE3384"/>
    <w:rsid w:val="00DE4248"/>
    <w:rsid w:val="00DE445E"/>
    <w:rsid w:val="00DE44A8"/>
    <w:rsid w:val="00DE4530"/>
    <w:rsid w:val="00DE491C"/>
    <w:rsid w:val="00DE4AA0"/>
    <w:rsid w:val="00DE4F8C"/>
    <w:rsid w:val="00DE55EA"/>
    <w:rsid w:val="00DE5906"/>
    <w:rsid w:val="00DE5A28"/>
    <w:rsid w:val="00DE6636"/>
    <w:rsid w:val="00DE6FD1"/>
    <w:rsid w:val="00DE7047"/>
    <w:rsid w:val="00DE70D0"/>
    <w:rsid w:val="00DE74C7"/>
    <w:rsid w:val="00DE7BB2"/>
    <w:rsid w:val="00DF1145"/>
    <w:rsid w:val="00DF1153"/>
    <w:rsid w:val="00DF1419"/>
    <w:rsid w:val="00DF1587"/>
    <w:rsid w:val="00DF1E87"/>
    <w:rsid w:val="00DF25A3"/>
    <w:rsid w:val="00DF295D"/>
    <w:rsid w:val="00DF2B87"/>
    <w:rsid w:val="00DF2C99"/>
    <w:rsid w:val="00DF38B8"/>
    <w:rsid w:val="00DF42AB"/>
    <w:rsid w:val="00DF468E"/>
    <w:rsid w:val="00DF472D"/>
    <w:rsid w:val="00DF4E9E"/>
    <w:rsid w:val="00DF5253"/>
    <w:rsid w:val="00DF5AD4"/>
    <w:rsid w:val="00DF61DE"/>
    <w:rsid w:val="00DF6ED3"/>
    <w:rsid w:val="00DF7159"/>
    <w:rsid w:val="00DF7351"/>
    <w:rsid w:val="00DF76CE"/>
    <w:rsid w:val="00DF771D"/>
    <w:rsid w:val="00DF784E"/>
    <w:rsid w:val="00E007D3"/>
    <w:rsid w:val="00E0133A"/>
    <w:rsid w:val="00E01949"/>
    <w:rsid w:val="00E01B8C"/>
    <w:rsid w:val="00E026D2"/>
    <w:rsid w:val="00E0364A"/>
    <w:rsid w:val="00E0440F"/>
    <w:rsid w:val="00E04821"/>
    <w:rsid w:val="00E04BA6"/>
    <w:rsid w:val="00E04E7A"/>
    <w:rsid w:val="00E04EE8"/>
    <w:rsid w:val="00E05FE2"/>
    <w:rsid w:val="00E0675E"/>
    <w:rsid w:val="00E07295"/>
    <w:rsid w:val="00E0770B"/>
    <w:rsid w:val="00E07972"/>
    <w:rsid w:val="00E07D7E"/>
    <w:rsid w:val="00E07F5E"/>
    <w:rsid w:val="00E100A1"/>
    <w:rsid w:val="00E101FF"/>
    <w:rsid w:val="00E10209"/>
    <w:rsid w:val="00E11082"/>
    <w:rsid w:val="00E1121F"/>
    <w:rsid w:val="00E11474"/>
    <w:rsid w:val="00E11AAC"/>
    <w:rsid w:val="00E11F27"/>
    <w:rsid w:val="00E12051"/>
    <w:rsid w:val="00E12351"/>
    <w:rsid w:val="00E1286D"/>
    <w:rsid w:val="00E12C4D"/>
    <w:rsid w:val="00E131FA"/>
    <w:rsid w:val="00E134D1"/>
    <w:rsid w:val="00E13848"/>
    <w:rsid w:val="00E14361"/>
    <w:rsid w:val="00E14467"/>
    <w:rsid w:val="00E15455"/>
    <w:rsid w:val="00E15958"/>
    <w:rsid w:val="00E15A3A"/>
    <w:rsid w:val="00E16370"/>
    <w:rsid w:val="00E165EB"/>
    <w:rsid w:val="00E171C8"/>
    <w:rsid w:val="00E17BD0"/>
    <w:rsid w:val="00E17C6A"/>
    <w:rsid w:val="00E17E9B"/>
    <w:rsid w:val="00E209F3"/>
    <w:rsid w:val="00E20B74"/>
    <w:rsid w:val="00E21063"/>
    <w:rsid w:val="00E212C4"/>
    <w:rsid w:val="00E21341"/>
    <w:rsid w:val="00E21F47"/>
    <w:rsid w:val="00E232FC"/>
    <w:rsid w:val="00E2368C"/>
    <w:rsid w:val="00E23A1D"/>
    <w:rsid w:val="00E244D7"/>
    <w:rsid w:val="00E245C7"/>
    <w:rsid w:val="00E24C87"/>
    <w:rsid w:val="00E25CAD"/>
    <w:rsid w:val="00E25EE4"/>
    <w:rsid w:val="00E26297"/>
    <w:rsid w:val="00E27ADB"/>
    <w:rsid w:val="00E27AE3"/>
    <w:rsid w:val="00E27CB6"/>
    <w:rsid w:val="00E27F6D"/>
    <w:rsid w:val="00E30FC6"/>
    <w:rsid w:val="00E315AE"/>
    <w:rsid w:val="00E316CE"/>
    <w:rsid w:val="00E31BB0"/>
    <w:rsid w:val="00E32597"/>
    <w:rsid w:val="00E3266F"/>
    <w:rsid w:val="00E32936"/>
    <w:rsid w:val="00E32E12"/>
    <w:rsid w:val="00E334FA"/>
    <w:rsid w:val="00E3361B"/>
    <w:rsid w:val="00E338FD"/>
    <w:rsid w:val="00E33FC0"/>
    <w:rsid w:val="00E347AB"/>
    <w:rsid w:val="00E34FB3"/>
    <w:rsid w:val="00E351C0"/>
    <w:rsid w:val="00E36A1D"/>
    <w:rsid w:val="00E373E2"/>
    <w:rsid w:val="00E379B7"/>
    <w:rsid w:val="00E37C62"/>
    <w:rsid w:val="00E37EEC"/>
    <w:rsid w:val="00E40976"/>
    <w:rsid w:val="00E40F73"/>
    <w:rsid w:val="00E41327"/>
    <w:rsid w:val="00E4132E"/>
    <w:rsid w:val="00E414C4"/>
    <w:rsid w:val="00E4170D"/>
    <w:rsid w:val="00E41B93"/>
    <w:rsid w:val="00E41C0A"/>
    <w:rsid w:val="00E42C46"/>
    <w:rsid w:val="00E4373C"/>
    <w:rsid w:val="00E43CB1"/>
    <w:rsid w:val="00E43EA4"/>
    <w:rsid w:val="00E44B21"/>
    <w:rsid w:val="00E45047"/>
    <w:rsid w:val="00E451E1"/>
    <w:rsid w:val="00E458A5"/>
    <w:rsid w:val="00E45B9B"/>
    <w:rsid w:val="00E460C7"/>
    <w:rsid w:val="00E460F6"/>
    <w:rsid w:val="00E4628D"/>
    <w:rsid w:val="00E46806"/>
    <w:rsid w:val="00E46865"/>
    <w:rsid w:val="00E46887"/>
    <w:rsid w:val="00E46957"/>
    <w:rsid w:val="00E470A1"/>
    <w:rsid w:val="00E47567"/>
    <w:rsid w:val="00E50178"/>
    <w:rsid w:val="00E50227"/>
    <w:rsid w:val="00E50A53"/>
    <w:rsid w:val="00E515ED"/>
    <w:rsid w:val="00E51B34"/>
    <w:rsid w:val="00E52587"/>
    <w:rsid w:val="00E53066"/>
    <w:rsid w:val="00E534F6"/>
    <w:rsid w:val="00E547A5"/>
    <w:rsid w:val="00E54A6C"/>
    <w:rsid w:val="00E55F16"/>
    <w:rsid w:val="00E55F1F"/>
    <w:rsid w:val="00E5666B"/>
    <w:rsid w:val="00E56D3D"/>
    <w:rsid w:val="00E56F52"/>
    <w:rsid w:val="00E56FA5"/>
    <w:rsid w:val="00E570FA"/>
    <w:rsid w:val="00E5747D"/>
    <w:rsid w:val="00E60457"/>
    <w:rsid w:val="00E60C87"/>
    <w:rsid w:val="00E60C9F"/>
    <w:rsid w:val="00E61623"/>
    <w:rsid w:val="00E6163F"/>
    <w:rsid w:val="00E61FA1"/>
    <w:rsid w:val="00E62935"/>
    <w:rsid w:val="00E62A3C"/>
    <w:rsid w:val="00E63679"/>
    <w:rsid w:val="00E638F7"/>
    <w:rsid w:val="00E644C9"/>
    <w:rsid w:val="00E649FA"/>
    <w:rsid w:val="00E65DED"/>
    <w:rsid w:val="00E67111"/>
    <w:rsid w:val="00E67372"/>
    <w:rsid w:val="00E6753E"/>
    <w:rsid w:val="00E677D7"/>
    <w:rsid w:val="00E67C62"/>
    <w:rsid w:val="00E67E3A"/>
    <w:rsid w:val="00E701D7"/>
    <w:rsid w:val="00E70C19"/>
    <w:rsid w:val="00E70DD5"/>
    <w:rsid w:val="00E71539"/>
    <w:rsid w:val="00E71C9D"/>
    <w:rsid w:val="00E72365"/>
    <w:rsid w:val="00E729BF"/>
    <w:rsid w:val="00E72BDA"/>
    <w:rsid w:val="00E72D92"/>
    <w:rsid w:val="00E72E41"/>
    <w:rsid w:val="00E72E8C"/>
    <w:rsid w:val="00E737F7"/>
    <w:rsid w:val="00E73888"/>
    <w:rsid w:val="00E73BCA"/>
    <w:rsid w:val="00E746BD"/>
    <w:rsid w:val="00E746E2"/>
    <w:rsid w:val="00E7474E"/>
    <w:rsid w:val="00E7493D"/>
    <w:rsid w:val="00E74C41"/>
    <w:rsid w:val="00E7553C"/>
    <w:rsid w:val="00E75D01"/>
    <w:rsid w:val="00E75DA8"/>
    <w:rsid w:val="00E75FA3"/>
    <w:rsid w:val="00E761B0"/>
    <w:rsid w:val="00E761F6"/>
    <w:rsid w:val="00E76232"/>
    <w:rsid w:val="00E76794"/>
    <w:rsid w:val="00E769FE"/>
    <w:rsid w:val="00E76B37"/>
    <w:rsid w:val="00E76E1D"/>
    <w:rsid w:val="00E810DC"/>
    <w:rsid w:val="00E8166B"/>
    <w:rsid w:val="00E81AFD"/>
    <w:rsid w:val="00E81D57"/>
    <w:rsid w:val="00E822DD"/>
    <w:rsid w:val="00E8270C"/>
    <w:rsid w:val="00E827E7"/>
    <w:rsid w:val="00E835CD"/>
    <w:rsid w:val="00E838E7"/>
    <w:rsid w:val="00E83B34"/>
    <w:rsid w:val="00E841D6"/>
    <w:rsid w:val="00E8437D"/>
    <w:rsid w:val="00E84479"/>
    <w:rsid w:val="00E84C63"/>
    <w:rsid w:val="00E84D36"/>
    <w:rsid w:val="00E84DF3"/>
    <w:rsid w:val="00E85B7E"/>
    <w:rsid w:val="00E85BE7"/>
    <w:rsid w:val="00E86251"/>
    <w:rsid w:val="00E86674"/>
    <w:rsid w:val="00E86779"/>
    <w:rsid w:val="00E86B87"/>
    <w:rsid w:val="00E86C77"/>
    <w:rsid w:val="00E86D8B"/>
    <w:rsid w:val="00E873DC"/>
    <w:rsid w:val="00E90478"/>
    <w:rsid w:val="00E910A7"/>
    <w:rsid w:val="00E9128B"/>
    <w:rsid w:val="00E91C2F"/>
    <w:rsid w:val="00E920E7"/>
    <w:rsid w:val="00E9250B"/>
    <w:rsid w:val="00E92DD9"/>
    <w:rsid w:val="00E93461"/>
    <w:rsid w:val="00E93DAF"/>
    <w:rsid w:val="00E9592C"/>
    <w:rsid w:val="00E95DC2"/>
    <w:rsid w:val="00E96BC9"/>
    <w:rsid w:val="00E9723D"/>
    <w:rsid w:val="00E9730B"/>
    <w:rsid w:val="00E975C7"/>
    <w:rsid w:val="00E97A93"/>
    <w:rsid w:val="00E97B30"/>
    <w:rsid w:val="00E97F49"/>
    <w:rsid w:val="00EA0193"/>
    <w:rsid w:val="00EA0479"/>
    <w:rsid w:val="00EA056B"/>
    <w:rsid w:val="00EA06BC"/>
    <w:rsid w:val="00EA0A2D"/>
    <w:rsid w:val="00EA0A64"/>
    <w:rsid w:val="00EA0B8C"/>
    <w:rsid w:val="00EA2211"/>
    <w:rsid w:val="00EA252A"/>
    <w:rsid w:val="00EA33B6"/>
    <w:rsid w:val="00EA3634"/>
    <w:rsid w:val="00EA363A"/>
    <w:rsid w:val="00EA38A1"/>
    <w:rsid w:val="00EA431E"/>
    <w:rsid w:val="00EA4E9E"/>
    <w:rsid w:val="00EA5471"/>
    <w:rsid w:val="00EA5590"/>
    <w:rsid w:val="00EA620F"/>
    <w:rsid w:val="00EA6648"/>
    <w:rsid w:val="00EA6BA9"/>
    <w:rsid w:val="00EA71CB"/>
    <w:rsid w:val="00EA734E"/>
    <w:rsid w:val="00EA7512"/>
    <w:rsid w:val="00EB003F"/>
    <w:rsid w:val="00EB00DD"/>
    <w:rsid w:val="00EB062C"/>
    <w:rsid w:val="00EB1155"/>
    <w:rsid w:val="00EB255B"/>
    <w:rsid w:val="00EB2C6B"/>
    <w:rsid w:val="00EB346E"/>
    <w:rsid w:val="00EB46DD"/>
    <w:rsid w:val="00EB4767"/>
    <w:rsid w:val="00EB4CA7"/>
    <w:rsid w:val="00EB50D9"/>
    <w:rsid w:val="00EB6079"/>
    <w:rsid w:val="00EB625C"/>
    <w:rsid w:val="00EB6302"/>
    <w:rsid w:val="00EB6A0B"/>
    <w:rsid w:val="00EB73AB"/>
    <w:rsid w:val="00EB74BE"/>
    <w:rsid w:val="00EB7BBD"/>
    <w:rsid w:val="00EC04B9"/>
    <w:rsid w:val="00EC135B"/>
    <w:rsid w:val="00EC1907"/>
    <w:rsid w:val="00EC2489"/>
    <w:rsid w:val="00EC2789"/>
    <w:rsid w:val="00EC27DC"/>
    <w:rsid w:val="00EC2D19"/>
    <w:rsid w:val="00EC3258"/>
    <w:rsid w:val="00EC3A00"/>
    <w:rsid w:val="00EC3F18"/>
    <w:rsid w:val="00EC3F4B"/>
    <w:rsid w:val="00EC4910"/>
    <w:rsid w:val="00EC4C0F"/>
    <w:rsid w:val="00EC57EF"/>
    <w:rsid w:val="00EC5E70"/>
    <w:rsid w:val="00EC630E"/>
    <w:rsid w:val="00EC64C7"/>
    <w:rsid w:val="00EC685E"/>
    <w:rsid w:val="00EC6B1C"/>
    <w:rsid w:val="00EC6DBA"/>
    <w:rsid w:val="00EC6ED7"/>
    <w:rsid w:val="00ED0874"/>
    <w:rsid w:val="00ED0B9B"/>
    <w:rsid w:val="00ED0BE0"/>
    <w:rsid w:val="00ED0CD6"/>
    <w:rsid w:val="00ED1442"/>
    <w:rsid w:val="00ED1871"/>
    <w:rsid w:val="00ED1DC2"/>
    <w:rsid w:val="00ED1F35"/>
    <w:rsid w:val="00ED2AD0"/>
    <w:rsid w:val="00ED2C4A"/>
    <w:rsid w:val="00ED3124"/>
    <w:rsid w:val="00ED3223"/>
    <w:rsid w:val="00ED3A54"/>
    <w:rsid w:val="00ED3C7E"/>
    <w:rsid w:val="00ED422F"/>
    <w:rsid w:val="00ED4625"/>
    <w:rsid w:val="00ED4902"/>
    <w:rsid w:val="00ED4CC3"/>
    <w:rsid w:val="00ED4D2D"/>
    <w:rsid w:val="00ED5654"/>
    <w:rsid w:val="00ED5ACF"/>
    <w:rsid w:val="00ED6570"/>
    <w:rsid w:val="00ED6593"/>
    <w:rsid w:val="00ED71BC"/>
    <w:rsid w:val="00ED71CF"/>
    <w:rsid w:val="00ED743C"/>
    <w:rsid w:val="00ED7904"/>
    <w:rsid w:val="00ED7B28"/>
    <w:rsid w:val="00ED7EA4"/>
    <w:rsid w:val="00EE023B"/>
    <w:rsid w:val="00EE0454"/>
    <w:rsid w:val="00EE0F64"/>
    <w:rsid w:val="00EE138F"/>
    <w:rsid w:val="00EE15AF"/>
    <w:rsid w:val="00EE1D99"/>
    <w:rsid w:val="00EE227D"/>
    <w:rsid w:val="00EE286A"/>
    <w:rsid w:val="00EE2DD4"/>
    <w:rsid w:val="00EE2E55"/>
    <w:rsid w:val="00EE2FCE"/>
    <w:rsid w:val="00EE34B4"/>
    <w:rsid w:val="00EE39DE"/>
    <w:rsid w:val="00EE4004"/>
    <w:rsid w:val="00EE46BE"/>
    <w:rsid w:val="00EE549A"/>
    <w:rsid w:val="00EE55EE"/>
    <w:rsid w:val="00EE6929"/>
    <w:rsid w:val="00EE6E5C"/>
    <w:rsid w:val="00EE6F2D"/>
    <w:rsid w:val="00EE769B"/>
    <w:rsid w:val="00EE7C2A"/>
    <w:rsid w:val="00EE7E71"/>
    <w:rsid w:val="00EF0EE9"/>
    <w:rsid w:val="00EF1684"/>
    <w:rsid w:val="00EF1F8C"/>
    <w:rsid w:val="00EF2046"/>
    <w:rsid w:val="00EF3699"/>
    <w:rsid w:val="00EF3AE7"/>
    <w:rsid w:val="00EF3C4B"/>
    <w:rsid w:val="00EF3DC2"/>
    <w:rsid w:val="00EF4238"/>
    <w:rsid w:val="00EF4BEB"/>
    <w:rsid w:val="00EF52FC"/>
    <w:rsid w:val="00EF549E"/>
    <w:rsid w:val="00EF58F1"/>
    <w:rsid w:val="00EF59F3"/>
    <w:rsid w:val="00EF5C42"/>
    <w:rsid w:val="00EF5CC9"/>
    <w:rsid w:val="00EF5E06"/>
    <w:rsid w:val="00EF632C"/>
    <w:rsid w:val="00EF69D9"/>
    <w:rsid w:val="00EF6FC9"/>
    <w:rsid w:val="00EF714B"/>
    <w:rsid w:val="00EF758C"/>
    <w:rsid w:val="00EF76D8"/>
    <w:rsid w:val="00EF799D"/>
    <w:rsid w:val="00F00059"/>
    <w:rsid w:val="00F01258"/>
    <w:rsid w:val="00F01CCA"/>
    <w:rsid w:val="00F02664"/>
    <w:rsid w:val="00F0269E"/>
    <w:rsid w:val="00F02899"/>
    <w:rsid w:val="00F03039"/>
    <w:rsid w:val="00F031FD"/>
    <w:rsid w:val="00F03A25"/>
    <w:rsid w:val="00F03C28"/>
    <w:rsid w:val="00F03DF9"/>
    <w:rsid w:val="00F0432E"/>
    <w:rsid w:val="00F048EF"/>
    <w:rsid w:val="00F05116"/>
    <w:rsid w:val="00F052DB"/>
    <w:rsid w:val="00F05520"/>
    <w:rsid w:val="00F05C54"/>
    <w:rsid w:val="00F061E7"/>
    <w:rsid w:val="00F062AA"/>
    <w:rsid w:val="00F066F5"/>
    <w:rsid w:val="00F06A07"/>
    <w:rsid w:val="00F070CF"/>
    <w:rsid w:val="00F07315"/>
    <w:rsid w:val="00F07896"/>
    <w:rsid w:val="00F079FB"/>
    <w:rsid w:val="00F07B1B"/>
    <w:rsid w:val="00F103DB"/>
    <w:rsid w:val="00F10704"/>
    <w:rsid w:val="00F108EE"/>
    <w:rsid w:val="00F1098F"/>
    <w:rsid w:val="00F112B0"/>
    <w:rsid w:val="00F119CE"/>
    <w:rsid w:val="00F11CDA"/>
    <w:rsid w:val="00F11FA7"/>
    <w:rsid w:val="00F13430"/>
    <w:rsid w:val="00F1384C"/>
    <w:rsid w:val="00F14AFE"/>
    <w:rsid w:val="00F14B93"/>
    <w:rsid w:val="00F1512C"/>
    <w:rsid w:val="00F156A8"/>
    <w:rsid w:val="00F15834"/>
    <w:rsid w:val="00F15B30"/>
    <w:rsid w:val="00F160FE"/>
    <w:rsid w:val="00F166C3"/>
    <w:rsid w:val="00F16AD5"/>
    <w:rsid w:val="00F16EF0"/>
    <w:rsid w:val="00F1723C"/>
    <w:rsid w:val="00F17669"/>
    <w:rsid w:val="00F1784F"/>
    <w:rsid w:val="00F17D48"/>
    <w:rsid w:val="00F2008C"/>
    <w:rsid w:val="00F20435"/>
    <w:rsid w:val="00F20867"/>
    <w:rsid w:val="00F20C9D"/>
    <w:rsid w:val="00F219DC"/>
    <w:rsid w:val="00F22093"/>
    <w:rsid w:val="00F22264"/>
    <w:rsid w:val="00F2268D"/>
    <w:rsid w:val="00F22A39"/>
    <w:rsid w:val="00F22F70"/>
    <w:rsid w:val="00F22F76"/>
    <w:rsid w:val="00F2373B"/>
    <w:rsid w:val="00F23B31"/>
    <w:rsid w:val="00F23D6B"/>
    <w:rsid w:val="00F23D70"/>
    <w:rsid w:val="00F23F67"/>
    <w:rsid w:val="00F243C7"/>
    <w:rsid w:val="00F24FE9"/>
    <w:rsid w:val="00F258BE"/>
    <w:rsid w:val="00F26788"/>
    <w:rsid w:val="00F26AF7"/>
    <w:rsid w:val="00F303D2"/>
    <w:rsid w:val="00F30B00"/>
    <w:rsid w:val="00F3111D"/>
    <w:rsid w:val="00F31406"/>
    <w:rsid w:val="00F32017"/>
    <w:rsid w:val="00F32115"/>
    <w:rsid w:val="00F3222A"/>
    <w:rsid w:val="00F3275C"/>
    <w:rsid w:val="00F327FE"/>
    <w:rsid w:val="00F336E9"/>
    <w:rsid w:val="00F33C46"/>
    <w:rsid w:val="00F33FBF"/>
    <w:rsid w:val="00F34146"/>
    <w:rsid w:val="00F343FC"/>
    <w:rsid w:val="00F34481"/>
    <w:rsid w:val="00F347C6"/>
    <w:rsid w:val="00F34869"/>
    <w:rsid w:val="00F35109"/>
    <w:rsid w:val="00F36642"/>
    <w:rsid w:val="00F36698"/>
    <w:rsid w:val="00F37296"/>
    <w:rsid w:val="00F374CE"/>
    <w:rsid w:val="00F40229"/>
    <w:rsid w:val="00F40465"/>
    <w:rsid w:val="00F4072B"/>
    <w:rsid w:val="00F40962"/>
    <w:rsid w:val="00F40C29"/>
    <w:rsid w:val="00F40E3D"/>
    <w:rsid w:val="00F40FF6"/>
    <w:rsid w:val="00F410BC"/>
    <w:rsid w:val="00F41171"/>
    <w:rsid w:val="00F4178F"/>
    <w:rsid w:val="00F421AD"/>
    <w:rsid w:val="00F43B6B"/>
    <w:rsid w:val="00F44710"/>
    <w:rsid w:val="00F44B6F"/>
    <w:rsid w:val="00F44B97"/>
    <w:rsid w:val="00F44CFB"/>
    <w:rsid w:val="00F45E25"/>
    <w:rsid w:val="00F45EAB"/>
    <w:rsid w:val="00F45ECF"/>
    <w:rsid w:val="00F45F4C"/>
    <w:rsid w:val="00F46246"/>
    <w:rsid w:val="00F46549"/>
    <w:rsid w:val="00F46C2D"/>
    <w:rsid w:val="00F46EA4"/>
    <w:rsid w:val="00F46EC8"/>
    <w:rsid w:val="00F47068"/>
    <w:rsid w:val="00F50493"/>
    <w:rsid w:val="00F50505"/>
    <w:rsid w:val="00F50A62"/>
    <w:rsid w:val="00F50C46"/>
    <w:rsid w:val="00F511D6"/>
    <w:rsid w:val="00F515F6"/>
    <w:rsid w:val="00F51748"/>
    <w:rsid w:val="00F51D08"/>
    <w:rsid w:val="00F52523"/>
    <w:rsid w:val="00F52833"/>
    <w:rsid w:val="00F52A8F"/>
    <w:rsid w:val="00F52F39"/>
    <w:rsid w:val="00F532D6"/>
    <w:rsid w:val="00F5364C"/>
    <w:rsid w:val="00F5378E"/>
    <w:rsid w:val="00F53991"/>
    <w:rsid w:val="00F54122"/>
    <w:rsid w:val="00F546F4"/>
    <w:rsid w:val="00F54F9C"/>
    <w:rsid w:val="00F55093"/>
    <w:rsid w:val="00F5571A"/>
    <w:rsid w:val="00F55990"/>
    <w:rsid w:val="00F5609C"/>
    <w:rsid w:val="00F56C9E"/>
    <w:rsid w:val="00F57148"/>
    <w:rsid w:val="00F5789C"/>
    <w:rsid w:val="00F578E4"/>
    <w:rsid w:val="00F57A8D"/>
    <w:rsid w:val="00F57FCD"/>
    <w:rsid w:val="00F604C4"/>
    <w:rsid w:val="00F6058A"/>
    <w:rsid w:val="00F60CC0"/>
    <w:rsid w:val="00F62B56"/>
    <w:rsid w:val="00F62D91"/>
    <w:rsid w:val="00F63567"/>
    <w:rsid w:val="00F636D6"/>
    <w:rsid w:val="00F63FC9"/>
    <w:rsid w:val="00F644C7"/>
    <w:rsid w:val="00F645B2"/>
    <w:rsid w:val="00F64A42"/>
    <w:rsid w:val="00F653F2"/>
    <w:rsid w:val="00F657CD"/>
    <w:rsid w:val="00F65A82"/>
    <w:rsid w:val="00F669A5"/>
    <w:rsid w:val="00F66D82"/>
    <w:rsid w:val="00F66D92"/>
    <w:rsid w:val="00F672B5"/>
    <w:rsid w:val="00F673B9"/>
    <w:rsid w:val="00F67573"/>
    <w:rsid w:val="00F675B2"/>
    <w:rsid w:val="00F67DE5"/>
    <w:rsid w:val="00F70610"/>
    <w:rsid w:val="00F7083D"/>
    <w:rsid w:val="00F70920"/>
    <w:rsid w:val="00F70C01"/>
    <w:rsid w:val="00F713D9"/>
    <w:rsid w:val="00F716A3"/>
    <w:rsid w:val="00F71D49"/>
    <w:rsid w:val="00F71FD8"/>
    <w:rsid w:val="00F72442"/>
    <w:rsid w:val="00F7252B"/>
    <w:rsid w:val="00F72F41"/>
    <w:rsid w:val="00F73275"/>
    <w:rsid w:val="00F734F0"/>
    <w:rsid w:val="00F739FD"/>
    <w:rsid w:val="00F73E10"/>
    <w:rsid w:val="00F73F2A"/>
    <w:rsid w:val="00F73FA9"/>
    <w:rsid w:val="00F74D64"/>
    <w:rsid w:val="00F750A3"/>
    <w:rsid w:val="00F7558A"/>
    <w:rsid w:val="00F75832"/>
    <w:rsid w:val="00F75ECD"/>
    <w:rsid w:val="00F76718"/>
    <w:rsid w:val="00F76A0D"/>
    <w:rsid w:val="00F76D90"/>
    <w:rsid w:val="00F7734D"/>
    <w:rsid w:val="00F80012"/>
    <w:rsid w:val="00F80201"/>
    <w:rsid w:val="00F804A0"/>
    <w:rsid w:val="00F806E1"/>
    <w:rsid w:val="00F80A42"/>
    <w:rsid w:val="00F81554"/>
    <w:rsid w:val="00F81C1C"/>
    <w:rsid w:val="00F81C91"/>
    <w:rsid w:val="00F82B5B"/>
    <w:rsid w:val="00F82C5F"/>
    <w:rsid w:val="00F82E71"/>
    <w:rsid w:val="00F83E01"/>
    <w:rsid w:val="00F846FD"/>
    <w:rsid w:val="00F8488B"/>
    <w:rsid w:val="00F8523A"/>
    <w:rsid w:val="00F855BB"/>
    <w:rsid w:val="00F85AB2"/>
    <w:rsid w:val="00F85D7C"/>
    <w:rsid w:val="00F85F98"/>
    <w:rsid w:val="00F862C0"/>
    <w:rsid w:val="00F86BB2"/>
    <w:rsid w:val="00F877E8"/>
    <w:rsid w:val="00F9003F"/>
    <w:rsid w:val="00F90089"/>
    <w:rsid w:val="00F90BFA"/>
    <w:rsid w:val="00F910AD"/>
    <w:rsid w:val="00F915F1"/>
    <w:rsid w:val="00F921F1"/>
    <w:rsid w:val="00F9259A"/>
    <w:rsid w:val="00F92774"/>
    <w:rsid w:val="00F93838"/>
    <w:rsid w:val="00F942DC"/>
    <w:rsid w:val="00F943AC"/>
    <w:rsid w:val="00F945E2"/>
    <w:rsid w:val="00F94AA0"/>
    <w:rsid w:val="00F94D08"/>
    <w:rsid w:val="00F950B5"/>
    <w:rsid w:val="00F9511D"/>
    <w:rsid w:val="00F955DB"/>
    <w:rsid w:val="00F9583A"/>
    <w:rsid w:val="00F95CC0"/>
    <w:rsid w:val="00F95CC3"/>
    <w:rsid w:val="00F961B9"/>
    <w:rsid w:val="00F96857"/>
    <w:rsid w:val="00F96C5F"/>
    <w:rsid w:val="00F97445"/>
    <w:rsid w:val="00F974D7"/>
    <w:rsid w:val="00F975DE"/>
    <w:rsid w:val="00F9796A"/>
    <w:rsid w:val="00F97AE0"/>
    <w:rsid w:val="00F97D23"/>
    <w:rsid w:val="00FA0766"/>
    <w:rsid w:val="00FA0D33"/>
    <w:rsid w:val="00FA0E49"/>
    <w:rsid w:val="00FA162B"/>
    <w:rsid w:val="00FA1A29"/>
    <w:rsid w:val="00FA22D3"/>
    <w:rsid w:val="00FA265A"/>
    <w:rsid w:val="00FA2EB2"/>
    <w:rsid w:val="00FA33DC"/>
    <w:rsid w:val="00FA34B3"/>
    <w:rsid w:val="00FA3585"/>
    <w:rsid w:val="00FA3702"/>
    <w:rsid w:val="00FA40ED"/>
    <w:rsid w:val="00FA5809"/>
    <w:rsid w:val="00FA5C60"/>
    <w:rsid w:val="00FA5CEE"/>
    <w:rsid w:val="00FA5FB3"/>
    <w:rsid w:val="00FA6981"/>
    <w:rsid w:val="00FA757B"/>
    <w:rsid w:val="00FA7CB7"/>
    <w:rsid w:val="00FB01DC"/>
    <w:rsid w:val="00FB14AC"/>
    <w:rsid w:val="00FB172F"/>
    <w:rsid w:val="00FB1BCB"/>
    <w:rsid w:val="00FB1FF1"/>
    <w:rsid w:val="00FB2255"/>
    <w:rsid w:val="00FB2773"/>
    <w:rsid w:val="00FB3337"/>
    <w:rsid w:val="00FB3BE9"/>
    <w:rsid w:val="00FB41FB"/>
    <w:rsid w:val="00FB4532"/>
    <w:rsid w:val="00FB49D7"/>
    <w:rsid w:val="00FB49E5"/>
    <w:rsid w:val="00FB4A0C"/>
    <w:rsid w:val="00FB4D5A"/>
    <w:rsid w:val="00FB55DE"/>
    <w:rsid w:val="00FB5638"/>
    <w:rsid w:val="00FB5E6B"/>
    <w:rsid w:val="00FB6789"/>
    <w:rsid w:val="00FB6FB6"/>
    <w:rsid w:val="00FB7338"/>
    <w:rsid w:val="00FC0A53"/>
    <w:rsid w:val="00FC1057"/>
    <w:rsid w:val="00FC17F9"/>
    <w:rsid w:val="00FC2FFB"/>
    <w:rsid w:val="00FC3E35"/>
    <w:rsid w:val="00FC4318"/>
    <w:rsid w:val="00FC4411"/>
    <w:rsid w:val="00FC4452"/>
    <w:rsid w:val="00FC4ED9"/>
    <w:rsid w:val="00FC5414"/>
    <w:rsid w:val="00FC5840"/>
    <w:rsid w:val="00FC5F34"/>
    <w:rsid w:val="00FC6162"/>
    <w:rsid w:val="00FC6348"/>
    <w:rsid w:val="00FC74A1"/>
    <w:rsid w:val="00FC7DDE"/>
    <w:rsid w:val="00FD02B8"/>
    <w:rsid w:val="00FD04A2"/>
    <w:rsid w:val="00FD12BF"/>
    <w:rsid w:val="00FD13F2"/>
    <w:rsid w:val="00FD16C8"/>
    <w:rsid w:val="00FD1BB8"/>
    <w:rsid w:val="00FD2730"/>
    <w:rsid w:val="00FD3284"/>
    <w:rsid w:val="00FD32F6"/>
    <w:rsid w:val="00FD346F"/>
    <w:rsid w:val="00FD3803"/>
    <w:rsid w:val="00FD3AF2"/>
    <w:rsid w:val="00FD4013"/>
    <w:rsid w:val="00FD461B"/>
    <w:rsid w:val="00FD48F1"/>
    <w:rsid w:val="00FD4F29"/>
    <w:rsid w:val="00FD511C"/>
    <w:rsid w:val="00FD5469"/>
    <w:rsid w:val="00FD546E"/>
    <w:rsid w:val="00FD59F1"/>
    <w:rsid w:val="00FD6D8E"/>
    <w:rsid w:val="00FD716C"/>
    <w:rsid w:val="00FD7255"/>
    <w:rsid w:val="00FD7C6E"/>
    <w:rsid w:val="00FE0D99"/>
    <w:rsid w:val="00FE10C6"/>
    <w:rsid w:val="00FE2464"/>
    <w:rsid w:val="00FE329A"/>
    <w:rsid w:val="00FE3632"/>
    <w:rsid w:val="00FE3A6F"/>
    <w:rsid w:val="00FE3B30"/>
    <w:rsid w:val="00FE3C0F"/>
    <w:rsid w:val="00FE43F3"/>
    <w:rsid w:val="00FE4AA1"/>
    <w:rsid w:val="00FE5423"/>
    <w:rsid w:val="00FE5647"/>
    <w:rsid w:val="00FE5EA1"/>
    <w:rsid w:val="00FE66A9"/>
    <w:rsid w:val="00FE7778"/>
    <w:rsid w:val="00FE7826"/>
    <w:rsid w:val="00FF0DFB"/>
    <w:rsid w:val="00FF157A"/>
    <w:rsid w:val="00FF163E"/>
    <w:rsid w:val="00FF17D2"/>
    <w:rsid w:val="00FF18ED"/>
    <w:rsid w:val="00FF28D6"/>
    <w:rsid w:val="00FF31C1"/>
    <w:rsid w:val="00FF3882"/>
    <w:rsid w:val="00FF3D64"/>
    <w:rsid w:val="00FF47BB"/>
    <w:rsid w:val="00FF560B"/>
    <w:rsid w:val="00FF56DE"/>
    <w:rsid w:val="00FF5ACC"/>
    <w:rsid w:val="00FF5F65"/>
    <w:rsid w:val="00FF61C7"/>
    <w:rsid w:val="00FF6F7D"/>
    <w:rsid w:val="00FF72BD"/>
    <w:rsid w:val="00FF76AB"/>
    <w:rsid w:val="00FF7763"/>
    <w:rsid w:val="00FF7A9F"/>
    <w:rsid w:val="00FF7B30"/>
    <w:rsid w:val="7FEA16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2DF832"/>
  <w15:docId w15:val="{40C478E8-9839-4A94-9CD0-F2813CAF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3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basedOn w:val="aubase"/>
    <w:rsid w:val="009A3899"/>
    <w:rPr>
      <w:sz w:val="24"/>
      <w:bdr w:val="none" w:sz="0" w:space="0" w:color="auto"/>
      <w:shd w:val="clear" w:color="auto" w:fill="C0C0C0"/>
    </w:rPr>
  </w:style>
  <w:style w:type="character" w:customStyle="1" w:styleId="audeg">
    <w:name w:val="au_deg"/>
    <w:basedOn w:val="a0"/>
    <w:rsid w:val="009A3899"/>
    <w:rPr>
      <w:sz w:val="24"/>
      <w:bdr w:val="none" w:sz="0" w:space="0" w:color="auto"/>
      <w:shd w:val="clear" w:color="auto" w:fill="FFFF00"/>
    </w:rPr>
  </w:style>
  <w:style w:type="character" w:customStyle="1" w:styleId="aufname">
    <w:name w:val="au_fname"/>
    <w:basedOn w:val="aubase"/>
    <w:rsid w:val="009A3899"/>
    <w:rPr>
      <w:sz w:val="24"/>
      <w:bdr w:val="none" w:sz="0" w:space="0" w:color="auto"/>
      <w:shd w:val="clear" w:color="auto" w:fill="00FFFF"/>
    </w:rPr>
  </w:style>
  <w:style w:type="character" w:customStyle="1" w:styleId="aurole">
    <w:name w:val="au_role"/>
    <w:basedOn w:val="aubase"/>
    <w:rsid w:val="009A3899"/>
    <w:rPr>
      <w:sz w:val="24"/>
      <w:bdr w:val="none" w:sz="0" w:space="0" w:color="auto"/>
      <w:shd w:val="clear" w:color="auto" w:fill="808000"/>
    </w:rPr>
  </w:style>
  <w:style w:type="character" w:customStyle="1" w:styleId="ausuffix">
    <w:name w:val="au_suffix"/>
    <w:basedOn w:val="aubase"/>
    <w:rsid w:val="009A3899"/>
    <w:rPr>
      <w:sz w:val="24"/>
      <w:bdr w:val="none" w:sz="0" w:space="0" w:color="auto"/>
      <w:shd w:val="clear" w:color="auto" w:fill="FF00FF"/>
    </w:rPr>
  </w:style>
  <w:style w:type="character" w:customStyle="1" w:styleId="ausurname">
    <w:name w:val="au_surname"/>
    <w:basedOn w:val="aubas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a3">
    <w:name w:val="Balloon Text"/>
    <w:basedOn w:val="a"/>
    <w:link w:val="Char"/>
    <w:semiHidden/>
    <w:rsid w:val="009A3899"/>
    <w:rPr>
      <w:rFonts w:ascii="Lucida Grande" w:eastAsia="Times New Roman" w:hAnsi="Lucida Grande"/>
      <w:sz w:val="18"/>
      <w:szCs w:val="18"/>
    </w:rPr>
  </w:style>
  <w:style w:type="character" w:customStyle="1" w:styleId="Char">
    <w:name w:val="풍선 도움말 텍스트 Char"/>
    <w:basedOn w:val="a0"/>
    <w:link w:val="a3"/>
    <w:semiHidden/>
    <w:rsid w:val="009A3899"/>
    <w:rPr>
      <w:rFonts w:ascii="Lucida Grande" w:eastAsia="Times New Roman" w:hAnsi="Lucida Grande"/>
      <w:sz w:val="18"/>
      <w:szCs w:val="18"/>
    </w:rPr>
  </w:style>
  <w:style w:type="character" w:customStyle="1" w:styleId="bibarticle">
    <w:name w:val="bib_article"/>
    <w:basedOn w:val="a0"/>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basedOn w:val="bibbase"/>
    <w:rsid w:val="009A3899"/>
    <w:rPr>
      <w:sz w:val="24"/>
      <w:bdr w:val="none" w:sz="0" w:space="0" w:color="auto"/>
      <w:shd w:val="clear" w:color="auto" w:fill="00FF00"/>
    </w:rPr>
  </w:style>
  <w:style w:type="character" w:customStyle="1" w:styleId="bibetal">
    <w:name w:val="bib_etal"/>
    <w:basedOn w:val="bibbase"/>
    <w:rsid w:val="009A3899"/>
    <w:rPr>
      <w:sz w:val="24"/>
      <w:bdr w:val="none" w:sz="0" w:space="0" w:color="auto"/>
      <w:shd w:val="clear" w:color="auto" w:fill="008080"/>
    </w:rPr>
  </w:style>
  <w:style w:type="character" w:customStyle="1" w:styleId="bibfname">
    <w:name w:val="bib_fname"/>
    <w:basedOn w:val="bibbase"/>
    <w:rsid w:val="009A3899"/>
    <w:rPr>
      <w:sz w:val="24"/>
      <w:bdr w:val="none" w:sz="0" w:space="0" w:color="auto"/>
      <w:shd w:val="clear" w:color="auto" w:fill="FFFF00"/>
    </w:rPr>
  </w:style>
  <w:style w:type="character" w:customStyle="1" w:styleId="bibfpage">
    <w:name w:val="bib_fpage"/>
    <w:basedOn w:val="bibbase"/>
    <w:rsid w:val="009A3899"/>
    <w:rPr>
      <w:sz w:val="24"/>
      <w:bdr w:val="none" w:sz="0" w:space="0" w:color="auto"/>
      <w:shd w:val="clear" w:color="auto" w:fill="808080"/>
    </w:rPr>
  </w:style>
  <w:style w:type="character" w:customStyle="1" w:styleId="bibissue">
    <w:name w:val="bib_issue"/>
    <w:basedOn w:val="bibbase"/>
    <w:rsid w:val="009A3899"/>
    <w:rPr>
      <w:sz w:val="24"/>
      <w:bdr w:val="none" w:sz="0" w:space="0" w:color="auto"/>
      <w:shd w:val="clear" w:color="auto" w:fill="FFFF00"/>
    </w:rPr>
  </w:style>
  <w:style w:type="character" w:customStyle="1" w:styleId="bibjournal">
    <w:name w:val="bib_journal"/>
    <w:basedOn w:val="bibbase"/>
    <w:rsid w:val="009A3899"/>
    <w:rPr>
      <w:sz w:val="24"/>
      <w:bdr w:val="none" w:sz="0" w:space="0" w:color="auto"/>
      <w:shd w:val="clear" w:color="auto" w:fill="808000"/>
    </w:rPr>
  </w:style>
  <w:style w:type="character" w:customStyle="1" w:styleId="biblpage">
    <w:name w:val="bib_lpage"/>
    <w:basedOn w:val="bibbas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basedOn w:val="bibbase"/>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basedOn w:val="bibbase"/>
    <w:rsid w:val="009A3899"/>
    <w:rPr>
      <w:sz w:val="24"/>
      <w:bdr w:val="none" w:sz="0" w:space="0" w:color="auto"/>
      <w:shd w:val="clear" w:color="auto" w:fill="FFFF00"/>
    </w:rPr>
  </w:style>
  <w:style w:type="character" w:customStyle="1" w:styleId="bibsurname">
    <w:name w:val="bib_surname"/>
    <w:basedOn w:val="bibbas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basedOn w:val="bibbase"/>
    <w:rsid w:val="009A3899"/>
    <w:rPr>
      <w:sz w:val="24"/>
      <w:bdr w:val="none" w:sz="0" w:space="0" w:color="auto"/>
      <w:shd w:val="clear" w:color="auto" w:fill="00FF00"/>
    </w:rPr>
  </w:style>
  <w:style w:type="character" w:customStyle="1" w:styleId="bibvolume">
    <w:name w:val="bib_volume"/>
    <w:basedOn w:val="bibbase"/>
    <w:rsid w:val="009A3899"/>
    <w:rPr>
      <w:sz w:val="24"/>
      <w:bdr w:val="none" w:sz="0" w:space="0" w:color="auto"/>
      <w:shd w:val="clear" w:color="auto" w:fill="00FF00"/>
    </w:rPr>
  </w:style>
  <w:style w:type="character" w:customStyle="1" w:styleId="bibyear">
    <w:name w:val="bib_year"/>
    <w:basedOn w:val="bibbase"/>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basedOn w:val="a0"/>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basedOn w:val="citebase"/>
    <w:rsid w:val="009A3899"/>
    <w:rPr>
      <w:sz w:val="24"/>
      <w:shd w:val="clear" w:color="auto" w:fill="FFFF00"/>
      <w:vertAlign w:val="superscript"/>
    </w:rPr>
  </w:style>
  <w:style w:type="character" w:customStyle="1" w:styleId="citeeq">
    <w:name w:val="cite_eq"/>
    <w:basedOn w:val="citebase"/>
    <w:rsid w:val="009A3899"/>
    <w:rPr>
      <w:sz w:val="24"/>
      <w:bdr w:val="none" w:sz="0" w:space="0" w:color="auto"/>
      <w:shd w:val="clear" w:color="auto" w:fill="FF99CC"/>
    </w:rPr>
  </w:style>
  <w:style w:type="character" w:customStyle="1" w:styleId="citefig">
    <w:name w:val="cite_fig"/>
    <w:basedOn w:val="citebase"/>
    <w:rsid w:val="009A3899"/>
    <w:rPr>
      <w:color w:val="000000"/>
      <w:sz w:val="24"/>
      <w:bdr w:val="none" w:sz="0" w:space="0" w:color="auto"/>
      <w:shd w:val="clear" w:color="auto" w:fill="00FF00"/>
    </w:rPr>
  </w:style>
  <w:style w:type="character" w:customStyle="1" w:styleId="citefn">
    <w:name w:val="cite_fn"/>
    <w:basedOn w:val="citebase"/>
    <w:rsid w:val="009A3899"/>
    <w:rPr>
      <w:sz w:val="24"/>
      <w:bdr w:val="none" w:sz="0" w:space="0" w:color="auto"/>
      <w:shd w:val="clear" w:color="auto" w:fill="FF0000"/>
    </w:rPr>
  </w:style>
  <w:style w:type="character" w:customStyle="1" w:styleId="citetbl">
    <w:name w:val="cite_tbl"/>
    <w:basedOn w:val="citebase"/>
    <w:rsid w:val="009A3899"/>
    <w:rPr>
      <w:color w:val="000000"/>
      <w:sz w:val="24"/>
      <w:bdr w:val="none" w:sz="0" w:space="0" w:color="auto"/>
      <w:shd w:val="clear" w:color="auto" w:fill="FF00FF"/>
    </w:rPr>
  </w:style>
  <w:style w:type="character" w:styleId="a4">
    <w:name w:val="annotation reference"/>
    <w:basedOn w:val="a0"/>
    <w:uiPriority w:val="99"/>
    <w:rsid w:val="009A3899"/>
    <w:rPr>
      <w:sz w:val="18"/>
      <w:szCs w:val="18"/>
    </w:rPr>
  </w:style>
  <w:style w:type="paragraph" w:styleId="a5">
    <w:name w:val="annotation text"/>
    <w:basedOn w:val="a"/>
    <w:link w:val="Char0"/>
    <w:uiPriority w:val="99"/>
    <w:semiHidden/>
    <w:rsid w:val="009A3899"/>
    <w:rPr>
      <w:rFonts w:eastAsia="Times New Roman"/>
    </w:rPr>
  </w:style>
  <w:style w:type="character" w:customStyle="1" w:styleId="Char0">
    <w:name w:val="메모 텍스트 Char"/>
    <w:basedOn w:val="a0"/>
    <w:link w:val="a5"/>
    <w:uiPriority w:val="99"/>
    <w:semiHidden/>
    <w:rsid w:val="009A3899"/>
    <w:rPr>
      <w:rFonts w:ascii="Times New Roman" w:eastAsia="Times New Roman" w:hAnsi="Times New Roman"/>
      <w:sz w:val="20"/>
      <w:szCs w:val="20"/>
    </w:rPr>
  </w:style>
  <w:style w:type="paragraph" w:styleId="a6">
    <w:name w:val="annotation subject"/>
    <w:basedOn w:val="a5"/>
    <w:next w:val="a5"/>
    <w:link w:val="Char1"/>
    <w:uiPriority w:val="99"/>
    <w:semiHidden/>
    <w:unhideWhenUsed/>
    <w:rsid w:val="009A3899"/>
    <w:rPr>
      <w:b/>
      <w:bCs/>
    </w:rPr>
  </w:style>
  <w:style w:type="character" w:customStyle="1" w:styleId="Char1">
    <w:name w:val="메모 주제 Char"/>
    <w:basedOn w:val="Char0"/>
    <w:link w:val="a6"/>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basedOn w:val="a0"/>
    <w:rsid w:val="009A3899"/>
    <w:rPr>
      <w:sz w:val="24"/>
      <w:szCs w:val="24"/>
      <w:bdr w:val="none" w:sz="0" w:space="0" w:color="auto"/>
      <w:shd w:val="clear" w:color="auto" w:fill="CCFFCC"/>
    </w:rPr>
  </w:style>
  <w:style w:type="character" w:customStyle="1" w:styleId="ContractSponsor">
    <w:name w:val="Contract Sponsor"/>
    <w:basedOn w:val="a0"/>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a7">
    <w:name w:val="Emphasis"/>
    <w:basedOn w:val="a0"/>
    <w:uiPriority w:val="20"/>
    <w:qFormat/>
    <w:rsid w:val="009A3899"/>
    <w:rPr>
      <w:i/>
      <w:iCs/>
    </w:rPr>
  </w:style>
  <w:style w:type="character" w:styleId="a8">
    <w:name w:val="endnote reference"/>
    <w:basedOn w:val="a0"/>
    <w:semiHidden/>
    <w:rsid w:val="009A3899"/>
    <w:rPr>
      <w:vertAlign w:val="superscript"/>
    </w:rPr>
  </w:style>
  <w:style w:type="paragraph" w:styleId="a9">
    <w:name w:val="endnote text"/>
    <w:basedOn w:val="a"/>
    <w:link w:val="Char2"/>
    <w:semiHidden/>
    <w:rsid w:val="009A3899"/>
    <w:rPr>
      <w:rFonts w:ascii="Cambria" w:eastAsia="Cambria" w:hAnsi="Cambria"/>
    </w:rPr>
  </w:style>
  <w:style w:type="character" w:customStyle="1" w:styleId="Char2">
    <w:name w:val="미주 텍스트 Char"/>
    <w:basedOn w:val="a0"/>
    <w:link w:val="a9"/>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aa">
    <w:name w:val="FollowedHyperlink"/>
    <w:basedOn w:val="a0"/>
    <w:rsid w:val="009A3899"/>
    <w:rPr>
      <w:color w:val="800080"/>
      <w:u w:val="single"/>
    </w:rPr>
  </w:style>
  <w:style w:type="paragraph" w:styleId="ab">
    <w:name w:val="footer"/>
    <w:basedOn w:val="a"/>
    <w:link w:val="Char3"/>
    <w:uiPriority w:val="99"/>
    <w:rsid w:val="009A3899"/>
    <w:pPr>
      <w:tabs>
        <w:tab w:val="center" w:pos="4320"/>
        <w:tab w:val="right" w:pos="8640"/>
      </w:tabs>
    </w:pPr>
    <w:rPr>
      <w:rFonts w:eastAsia="Times New Roman"/>
    </w:rPr>
  </w:style>
  <w:style w:type="character" w:customStyle="1" w:styleId="Char3">
    <w:name w:val="바닥글 Char"/>
    <w:basedOn w:val="a0"/>
    <w:link w:val="ab"/>
    <w:uiPriority w:val="99"/>
    <w:rsid w:val="009A3899"/>
    <w:rPr>
      <w:rFonts w:ascii="Times New Roman" w:eastAsia="Times New Roman" w:hAnsi="Times New Roman"/>
      <w:sz w:val="20"/>
      <w:szCs w:val="20"/>
    </w:rPr>
  </w:style>
  <w:style w:type="character" w:styleId="ac">
    <w:name w:val="footnote reference"/>
    <w:basedOn w:val="a0"/>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ad">
    <w:name w:val="header"/>
    <w:basedOn w:val="a"/>
    <w:link w:val="Char4"/>
    <w:uiPriority w:val="99"/>
    <w:rsid w:val="009A3899"/>
    <w:pPr>
      <w:tabs>
        <w:tab w:val="center" w:pos="4320"/>
        <w:tab w:val="right" w:pos="8640"/>
      </w:tabs>
    </w:pPr>
    <w:rPr>
      <w:rFonts w:eastAsia="Times New Roman"/>
    </w:rPr>
  </w:style>
  <w:style w:type="character" w:customStyle="1" w:styleId="Char4">
    <w:name w:val="머리글 Char"/>
    <w:basedOn w:val="a0"/>
    <w:link w:val="ad"/>
    <w:uiPriority w:val="99"/>
    <w:rsid w:val="009A3899"/>
    <w:rPr>
      <w:rFonts w:ascii="Times New Roman" w:eastAsia="Times New Roman" w:hAnsi="Times New Roman"/>
      <w:sz w:val="20"/>
      <w:szCs w:val="20"/>
    </w:rPr>
  </w:style>
  <w:style w:type="character" w:styleId="HTML">
    <w:name w:val="HTML Acronym"/>
    <w:basedOn w:val="a0"/>
    <w:rsid w:val="009A3899"/>
  </w:style>
  <w:style w:type="character" w:styleId="HTML0">
    <w:name w:val="HTML Cite"/>
    <w:basedOn w:val="a0"/>
    <w:rsid w:val="009A3899"/>
    <w:rPr>
      <w:i/>
      <w:iCs/>
    </w:rPr>
  </w:style>
  <w:style w:type="character" w:styleId="HTML1">
    <w:name w:val="HTML Code"/>
    <w:basedOn w:val="a0"/>
    <w:rsid w:val="009A3899"/>
    <w:rPr>
      <w:rFonts w:ascii="Courier New" w:hAnsi="Courier New" w:cs="Courier New"/>
      <w:sz w:val="20"/>
      <w:szCs w:val="20"/>
    </w:rPr>
  </w:style>
  <w:style w:type="character" w:styleId="HTML2">
    <w:name w:val="HTML Definition"/>
    <w:basedOn w:val="a0"/>
    <w:rsid w:val="009A3899"/>
    <w:rPr>
      <w:i/>
      <w:iCs/>
    </w:rPr>
  </w:style>
  <w:style w:type="character" w:styleId="HTML3">
    <w:name w:val="HTML Keyboard"/>
    <w:basedOn w:val="a0"/>
    <w:rsid w:val="009A3899"/>
    <w:rPr>
      <w:rFonts w:ascii="Courier New" w:hAnsi="Courier New" w:cs="Courier New"/>
      <w:sz w:val="20"/>
      <w:szCs w:val="20"/>
    </w:rPr>
  </w:style>
  <w:style w:type="paragraph" w:styleId="HTML4">
    <w:name w:val="HTML Preformatted"/>
    <w:basedOn w:val="a"/>
    <w:link w:val="HTMLChar"/>
    <w:rsid w:val="009A3899"/>
    <w:rPr>
      <w:rFonts w:ascii="Consolas" w:eastAsia="Times New Roman" w:hAnsi="Consolas"/>
    </w:rPr>
  </w:style>
  <w:style w:type="character" w:customStyle="1" w:styleId="HTMLChar">
    <w:name w:val="미리 서식이 지정된 HTML Char"/>
    <w:basedOn w:val="a0"/>
    <w:link w:val="HTML4"/>
    <w:rsid w:val="009A3899"/>
    <w:rPr>
      <w:rFonts w:ascii="Consolas" w:eastAsia="Times New Roman" w:hAnsi="Consolas"/>
      <w:sz w:val="20"/>
      <w:szCs w:val="20"/>
    </w:rPr>
  </w:style>
  <w:style w:type="character" w:styleId="HTML5">
    <w:name w:val="HTML Sample"/>
    <w:basedOn w:val="a0"/>
    <w:rsid w:val="009A3899"/>
    <w:rPr>
      <w:rFonts w:ascii="Courier New" w:hAnsi="Courier New" w:cs="Courier New"/>
    </w:rPr>
  </w:style>
  <w:style w:type="character" w:styleId="HTML6">
    <w:name w:val="HTML Typewriter"/>
    <w:basedOn w:val="a0"/>
    <w:rsid w:val="009A3899"/>
    <w:rPr>
      <w:rFonts w:ascii="Courier New" w:hAnsi="Courier New" w:cs="Courier New"/>
      <w:sz w:val="20"/>
      <w:szCs w:val="20"/>
    </w:rPr>
  </w:style>
  <w:style w:type="character" w:styleId="HTML7">
    <w:name w:val="HTML Variable"/>
    <w:basedOn w:val="a0"/>
    <w:rsid w:val="009A3899"/>
    <w:rPr>
      <w:i/>
      <w:iCs/>
    </w:rPr>
  </w:style>
  <w:style w:type="character" w:styleId="ae">
    <w:name w:val="Hyperlink"/>
    <w:basedOn w:val="a0"/>
    <w:uiPriority w:val="99"/>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af">
    <w:name w:val="line number"/>
    <w:basedOn w:val="a0"/>
    <w:uiPriority w:val="99"/>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af0">
    <w:name w:val="page number"/>
    <w:basedOn w:val="a0"/>
    <w:uiPriority w:val="99"/>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af1">
    <w:name w:val="Strong"/>
    <w:basedOn w:val="a0"/>
    <w:uiPriority w:val="22"/>
    <w:qFormat/>
    <w:rsid w:val="009A3899"/>
    <w:rPr>
      <w:b/>
      <w:bCs/>
    </w:rPr>
  </w:style>
  <w:style w:type="paragraph" w:customStyle="1" w:styleId="SX-Abstract">
    <w:name w:val="SX-Abstract"/>
    <w:basedOn w:val="a"/>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a"/>
    <w:next w:val="a"/>
    <w:qFormat/>
    <w:rsid w:val="009A3899"/>
    <w:pPr>
      <w:spacing w:after="160" w:line="190" w:lineRule="exact"/>
    </w:pPr>
    <w:rPr>
      <w:rFonts w:ascii="BlissRegular" w:eastAsia="Times New Roman" w:hAnsi="BlissRegular"/>
      <w:sz w:val="16"/>
    </w:rPr>
  </w:style>
  <w:style w:type="paragraph" w:customStyle="1" w:styleId="SX-Articlehead">
    <w:name w:val="SX-Article head"/>
    <w:basedOn w:val="a"/>
    <w:qFormat/>
    <w:rsid w:val="009A3899"/>
    <w:pPr>
      <w:spacing w:before="210" w:line="210" w:lineRule="exact"/>
      <w:ind w:firstLine="288"/>
      <w:jc w:val="both"/>
    </w:pPr>
    <w:rPr>
      <w:rFonts w:eastAsia="Times New Roman"/>
      <w:b/>
      <w:sz w:val="18"/>
    </w:rPr>
  </w:style>
  <w:style w:type="paragraph" w:customStyle="1" w:styleId="SX-Authornames">
    <w:name w:val="SX-Author names"/>
    <w:basedOn w:val="a"/>
    <w:rsid w:val="009A3899"/>
    <w:pPr>
      <w:spacing w:after="120" w:line="210" w:lineRule="exact"/>
    </w:pPr>
    <w:rPr>
      <w:rFonts w:ascii="BlissMedium" w:eastAsia="Times New Roman" w:hAnsi="BlissMedium"/>
    </w:rPr>
  </w:style>
  <w:style w:type="paragraph" w:customStyle="1" w:styleId="SX-Bodytext">
    <w:name w:val="SX-Body text"/>
    <w:basedOn w:val="a"/>
    <w:next w:val="a"/>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a"/>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a"/>
    <w:rsid w:val="009A3899"/>
    <w:pPr>
      <w:spacing w:line="190" w:lineRule="exact"/>
      <w:ind w:left="245" w:hanging="245"/>
      <w:jc w:val="both"/>
    </w:pPr>
    <w:rPr>
      <w:rFonts w:eastAsia="Times New Roman"/>
      <w:sz w:val="16"/>
    </w:rPr>
  </w:style>
  <w:style w:type="paragraph" w:customStyle="1" w:styleId="SX-RefHead">
    <w:name w:val="SX-RefHead"/>
    <w:basedOn w:val="a"/>
    <w:rsid w:val="009A3899"/>
    <w:pPr>
      <w:spacing w:before="200" w:line="190" w:lineRule="exact"/>
    </w:pPr>
    <w:rPr>
      <w:rFonts w:eastAsia="Times New Roman"/>
      <w:b/>
      <w:sz w:val="16"/>
    </w:rPr>
  </w:style>
  <w:style w:type="character" w:customStyle="1" w:styleId="SX-reflink">
    <w:name w:val="SX-reflink"/>
    <w:basedOn w:val="a0"/>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a"/>
    <w:qFormat/>
    <w:rsid w:val="009A3899"/>
    <w:rPr>
      <w:rFonts w:eastAsia="Times New Roman"/>
      <w:szCs w:val="24"/>
    </w:rPr>
  </w:style>
  <w:style w:type="paragraph" w:customStyle="1" w:styleId="SX-Tablelegend">
    <w:name w:val="SX-Tablelegend"/>
    <w:basedOn w:val="a"/>
    <w:qFormat/>
    <w:rsid w:val="009A3899"/>
    <w:pPr>
      <w:spacing w:line="190" w:lineRule="exact"/>
      <w:ind w:left="245" w:hanging="245"/>
      <w:jc w:val="both"/>
    </w:pPr>
    <w:rPr>
      <w:rFonts w:eastAsia="Times New Roman"/>
      <w:sz w:val="16"/>
    </w:rPr>
  </w:style>
  <w:style w:type="paragraph" w:customStyle="1" w:styleId="SX-Tabletext">
    <w:name w:val="SX-Tabletext"/>
    <w:basedOn w:val="a"/>
    <w:qFormat/>
    <w:rsid w:val="009A3899"/>
    <w:pPr>
      <w:spacing w:line="210" w:lineRule="exact"/>
      <w:jc w:val="center"/>
    </w:pPr>
    <w:rPr>
      <w:rFonts w:eastAsia="Times New Roman"/>
      <w:sz w:val="18"/>
    </w:rPr>
  </w:style>
  <w:style w:type="paragraph" w:customStyle="1" w:styleId="SX-Tabletitle">
    <w:name w:val="SX-Tabletitle"/>
    <w:basedOn w:val="a"/>
    <w:qFormat/>
    <w:rsid w:val="009A3899"/>
    <w:pPr>
      <w:spacing w:after="120" w:line="210" w:lineRule="exact"/>
      <w:jc w:val="both"/>
    </w:pPr>
    <w:rPr>
      <w:rFonts w:ascii="BlissMedium" w:eastAsia="Times New Roman" w:hAnsi="BlissMedium"/>
      <w:sz w:val="18"/>
    </w:rPr>
  </w:style>
  <w:style w:type="paragraph" w:customStyle="1" w:styleId="SX-Title">
    <w:name w:val="SX-Title"/>
    <w:basedOn w:val="a"/>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a"/>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styleId="af2">
    <w:name w:val="Unresolved Mention"/>
    <w:basedOn w:val="a0"/>
    <w:uiPriority w:val="99"/>
    <w:semiHidden/>
    <w:unhideWhenUsed/>
    <w:rsid w:val="00F26AF7"/>
    <w:rPr>
      <w:color w:val="808080"/>
      <w:shd w:val="clear" w:color="auto" w:fill="E6E6E6"/>
    </w:rPr>
  </w:style>
  <w:style w:type="paragraph" w:customStyle="1" w:styleId="acknowledgement0">
    <w:name w:val="acknowledgement"/>
    <w:basedOn w:val="a"/>
    <w:rsid w:val="009A6B8F"/>
    <w:pPr>
      <w:spacing w:before="100" w:beforeAutospacing="1" w:after="100" w:afterAutospacing="1"/>
    </w:pPr>
    <w:rPr>
      <w:rFonts w:eastAsia="Times New Roman"/>
      <w:sz w:val="24"/>
      <w:szCs w:val="24"/>
    </w:rPr>
  </w:style>
  <w:style w:type="character" w:customStyle="1" w:styleId="apple-converted-space">
    <w:name w:val="apple-converted-space"/>
    <w:basedOn w:val="a0"/>
    <w:rsid w:val="009A6B8F"/>
  </w:style>
  <w:style w:type="paragraph" w:styleId="af3">
    <w:name w:val="Revision"/>
    <w:hidden/>
    <w:uiPriority w:val="99"/>
    <w:rsid w:val="003D791C"/>
  </w:style>
  <w:style w:type="paragraph" w:styleId="af4">
    <w:name w:val="List Paragraph"/>
    <w:basedOn w:val="a"/>
    <w:uiPriority w:val="34"/>
    <w:qFormat/>
    <w:rsid w:val="004A3756"/>
    <w:pPr>
      <w:widowControl w:val="0"/>
      <w:wordWrap w:val="0"/>
      <w:autoSpaceDE w:val="0"/>
      <w:autoSpaceDN w:val="0"/>
      <w:spacing w:after="160" w:line="259" w:lineRule="auto"/>
      <w:ind w:leftChars="400" w:left="800"/>
      <w:jc w:val="both"/>
    </w:pPr>
    <w:rPr>
      <w:rFonts w:asciiTheme="minorHAnsi" w:hAnsiTheme="minorHAnsi" w:cstheme="minorBidi"/>
      <w:kern w:val="2"/>
      <w:szCs w:val="22"/>
      <w:lang w:eastAsia="ko-KR"/>
    </w:rPr>
  </w:style>
  <w:style w:type="character" w:styleId="af5">
    <w:name w:val="Placeholder Text"/>
    <w:basedOn w:val="a0"/>
    <w:uiPriority w:val="99"/>
    <w:semiHidden/>
    <w:rsid w:val="004A3756"/>
    <w:rPr>
      <w:color w:val="808080"/>
    </w:rPr>
  </w:style>
  <w:style w:type="table" w:styleId="af6">
    <w:name w:val="Table Grid"/>
    <w:basedOn w:val="a1"/>
    <w:uiPriority w:val="59"/>
    <w:rsid w:val="004A3756"/>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3756"/>
    <w:pPr>
      <w:autoSpaceDE w:val="0"/>
      <w:autoSpaceDN w:val="0"/>
      <w:adjustRightInd w:val="0"/>
    </w:pPr>
    <w:rPr>
      <w:rFonts w:ascii="Arial" w:hAnsi="Arial" w:cs="Arial"/>
      <w:color w:val="000000"/>
      <w:sz w:val="24"/>
      <w:szCs w:val="24"/>
    </w:rPr>
  </w:style>
  <w:style w:type="paragraph" w:styleId="af7">
    <w:name w:val="caption"/>
    <w:basedOn w:val="a"/>
    <w:next w:val="a"/>
    <w:uiPriority w:val="35"/>
    <w:unhideWhenUsed/>
    <w:qFormat/>
    <w:rsid w:val="004A3756"/>
    <w:pPr>
      <w:widowControl w:val="0"/>
      <w:wordWrap w:val="0"/>
      <w:autoSpaceDE w:val="0"/>
      <w:autoSpaceDN w:val="0"/>
      <w:jc w:val="both"/>
    </w:pPr>
    <w:rPr>
      <w:rFonts w:asciiTheme="minorHAnsi" w:hAnsiTheme="minorHAnsi" w:cstheme="minorBidi"/>
      <w:b/>
      <w:bCs/>
      <w:kern w:val="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02">
      <w:bodyDiv w:val="1"/>
      <w:marLeft w:val="0"/>
      <w:marRight w:val="0"/>
      <w:marTop w:val="0"/>
      <w:marBottom w:val="0"/>
      <w:divBdr>
        <w:top w:val="none" w:sz="0" w:space="0" w:color="auto"/>
        <w:left w:val="none" w:sz="0" w:space="0" w:color="auto"/>
        <w:bottom w:val="none" w:sz="0" w:space="0" w:color="auto"/>
        <w:right w:val="none" w:sz="0" w:space="0" w:color="auto"/>
      </w:divBdr>
    </w:div>
    <w:div w:id="2513101">
      <w:bodyDiv w:val="1"/>
      <w:marLeft w:val="0"/>
      <w:marRight w:val="0"/>
      <w:marTop w:val="0"/>
      <w:marBottom w:val="0"/>
      <w:divBdr>
        <w:top w:val="none" w:sz="0" w:space="0" w:color="auto"/>
        <w:left w:val="none" w:sz="0" w:space="0" w:color="auto"/>
        <w:bottom w:val="none" w:sz="0" w:space="0" w:color="auto"/>
        <w:right w:val="none" w:sz="0" w:space="0" w:color="auto"/>
      </w:divBdr>
    </w:div>
    <w:div w:id="2556295">
      <w:bodyDiv w:val="1"/>
      <w:marLeft w:val="0"/>
      <w:marRight w:val="0"/>
      <w:marTop w:val="0"/>
      <w:marBottom w:val="0"/>
      <w:divBdr>
        <w:top w:val="none" w:sz="0" w:space="0" w:color="auto"/>
        <w:left w:val="none" w:sz="0" w:space="0" w:color="auto"/>
        <w:bottom w:val="none" w:sz="0" w:space="0" w:color="auto"/>
        <w:right w:val="none" w:sz="0" w:space="0" w:color="auto"/>
      </w:divBdr>
    </w:div>
    <w:div w:id="4090674">
      <w:bodyDiv w:val="1"/>
      <w:marLeft w:val="0"/>
      <w:marRight w:val="0"/>
      <w:marTop w:val="0"/>
      <w:marBottom w:val="0"/>
      <w:divBdr>
        <w:top w:val="none" w:sz="0" w:space="0" w:color="auto"/>
        <w:left w:val="none" w:sz="0" w:space="0" w:color="auto"/>
        <w:bottom w:val="none" w:sz="0" w:space="0" w:color="auto"/>
        <w:right w:val="none" w:sz="0" w:space="0" w:color="auto"/>
      </w:divBdr>
    </w:div>
    <w:div w:id="4405082">
      <w:bodyDiv w:val="1"/>
      <w:marLeft w:val="0"/>
      <w:marRight w:val="0"/>
      <w:marTop w:val="0"/>
      <w:marBottom w:val="0"/>
      <w:divBdr>
        <w:top w:val="none" w:sz="0" w:space="0" w:color="auto"/>
        <w:left w:val="none" w:sz="0" w:space="0" w:color="auto"/>
        <w:bottom w:val="none" w:sz="0" w:space="0" w:color="auto"/>
        <w:right w:val="none" w:sz="0" w:space="0" w:color="auto"/>
      </w:divBdr>
    </w:div>
    <w:div w:id="4405153">
      <w:bodyDiv w:val="1"/>
      <w:marLeft w:val="0"/>
      <w:marRight w:val="0"/>
      <w:marTop w:val="0"/>
      <w:marBottom w:val="0"/>
      <w:divBdr>
        <w:top w:val="none" w:sz="0" w:space="0" w:color="auto"/>
        <w:left w:val="none" w:sz="0" w:space="0" w:color="auto"/>
        <w:bottom w:val="none" w:sz="0" w:space="0" w:color="auto"/>
        <w:right w:val="none" w:sz="0" w:space="0" w:color="auto"/>
      </w:divBdr>
    </w:div>
    <w:div w:id="5327970">
      <w:bodyDiv w:val="1"/>
      <w:marLeft w:val="0"/>
      <w:marRight w:val="0"/>
      <w:marTop w:val="0"/>
      <w:marBottom w:val="0"/>
      <w:divBdr>
        <w:top w:val="none" w:sz="0" w:space="0" w:color="auto"/>
        <w:left w:val="none" w:sz="0" w:space="0" w:color="auto"/>
        <w:bottom w:val="none" w:sz="0" w:space="0" w:color="auto"/>
        <w:right w:val="none" w:sz="0" w:space="0" w:color="auto"/>
      </w:divBdr>
    </w:div>
    <w:div w:id="6182090">
      <w:bodyDiv w:val="1"/>
      <w:marLeft w:val="0"/>
      <w:marRight w:val="0"/>
      <w:marTop w:val="0"/>
      <w:marBottom w:val="0"/>
      <w:divBdr>
        <w:top w:val="none" w:sz="0" w:space="0" w:color="auto"/>
        <w:left w:val="none" w:sz="0" w:space="0" w:color="auto"/>
        <w:bottom w:val="none" w:sz="0" w:space="0" w:color="auto"/>
        <w:right w:val="none" w:sz="0" w:space="0" w:color="auto"/>
      </w:divBdr>
    </w:div>
    <w:div w:id="7606086">
      <w:bodyDiv w:val="1"/>
      <w:marLeft w:val="0"/>
      <w:marRight w:val="0"/>
      <w:marTop w:val="0"/>
      <w:marBottom w:val="0"/>
      <w:divBdr>
        <w:top w:val="none" w:sz="0" w:space="0" w:color="auto"/>
        <w:left w:val="none" w:sz="0" w:space="0" w:color="auto"/>
        <w:bottom w:val="none" w:sz="0" w:space="0" w:color="auto"/>
        <w:right w:val="none" w:sz="0" w:space="0" w:color="auto"/>
      </w:divBdr>
    </w:div>
    <w:div w:id="10376098">
      <w:bodyDiv w:val="1"/>
      <w:marLeft w:val="0"/>
      <w:marRight w:val="0"/>
      <w:marTop w:val="0"/>
      <w:marBottom w:val="0"/>
      <w:divBdr>
        <w:top w:val="none" w:sz="0" w:space="0" w:color="auto"/>
        <w:left w:val="none" w:sz="0" w:space="0" w:color="auto"/>
        <w:bottom w:val="none" w:sz="0" w:space="0" w:color="auto"/>
        <w:right w:val="none" w:sz="0" w:space="0" w:color="auto"/>
      </w:divBdr>
      <w:divsChild>
        <w:div w:id="1773864459">
          <w:marLeft w:val="640"/>
          <w:marRight w:val="0"/>
          <w:marTop w:val="0"/>
          <w:marBottom w:val="0"/>
          <w:divBdr>
            <w:top w:val="none" w:sz="0" w:space="0" w:color="auto"/>
            <w:left w:val="none" w:sz="0" w:space="0" w:color="auto"/>
            <w:bottom w:val="none" w:sz="0" w:space="0" w:color="auto"/>
            <w:right w:val="none" w:sz="0" w:space="0" w:color="auto"/>
          </w:divBdr>
        </w:div>
        <w:div w:id="1410423395">
          <w:marLeft w:val="640"/>
          <w:marRight w:val="0"/>
          <w:marTop w:val="0"/>
          <w:marBottom w:val="0"/>
          <w:divBdr>
            <w:top w:val="none" w:sz="0" w:space="0" w:color="auto"/>
            <w:left w:val="none" w:sz="0" w:space="0" w:color="auto"/>
            <w:bottom w:val="none" w:sz="0" w:space="0" w:color="auto"/>
            <w:right w:val="none" w:sz="0" w:space="0" w:color="auto"/>
          </w:divBdr>
        </w:div>
        <w:div w:id="951546011">
          <w:marLeft w:val="640"/>
          <w:marRight w:val="0"/>
          <w:marTop w:val="0"/>
          <w:marBottom w:val="0"/>
          <w:divBdr>
            <w:top w:val="none" w:sz="0" w:space="0" w:color="auto"/>
            <w:left w:val="none" w:sz="0" w:space="0" w:color="auto"/>
            <w:bottom w:val="none" w:sz="0" w:space="0" w:color="auto"/>
            <w:right w:val="none" w:sz="0" w:space="0" w:color="auto"/>
          </w:divBdr>
        </w:div>
        <w:div w:id="293096691">
          <w:marLeft w:val="640"/>
          <w:marRight w:val="0"/>
          <w:marTop w:val="0"/>
          <w:marBottom w:val="0"/>
          <w:divBdr>
            <w:top w:val="none" w:sz="0" w:space="0" w:color="auto"/>
            <w:left w:val="none" w:sz="0" w:space="0" w:color="auto"/>
            <w:bottom w:val="none" w:sz="0" w:space="0" w:color="auto"/>
            <w:right w:val="none" w:sz="0" w:space="0" w:color="auto"/>
          </w:divBdr>
        </w:div>
        <w:div w:id="388190606">
          <w:marLeft w:val="640"/>
          <w:marRight w:val="0"/>
          <w:marTop w:val="0"/>
          <w:marBottom w:val="0"/>
          <w:divBdr>
            <w:top w:val="none" w:sz="0" w:space="0" w:color="auto"/>
            <w:left w:val="none" w:sz="0" w:space="0" w:color="auto"/>
            <w:bottom w:val="none" w:sz="0" w:space="0" w:color="auto"/>
            <w:right w:val="none" w:sz="0" w:space="0" w:color="auto"/>
          </w:divBdr>
        </w:div>
        <w:div w:id="1377503851">
          <w:marLeft w:val="640"/>
          <w:marRight w:val="0"/>
          <w:marTop w:val="0"/>
          <w:marBottom w:val="0"/>
          <w:divBdr>
            <w:top w:val="none" w:sz="0" w:space="0" w:color="auto"/>
            <w:left w:val="none" w:sz="0" w:space="0" w:color="auto"/>
            <w:bottom w:val="none" w:sz="0" w:space="0" w:color="auto"/>
            <w:right w:val="none" w:sz="0" w:space="0" w:color="auto"/>
          </w:divBdr>
        </w:div>
        <w:div w:id="1178809934">
          <w:marLeft w:val="640"/>
          <w:marRight w:val="0"/>
          <w:marTop w:val="0"/>
          <w:marBottom w:val="0"/>
          <w:divBdr>
            <w:top w:val="none" w:sz="0" w:space="0" w:color="auto"/>
            <w:left w:val="none" w:sz="0" w:space="0" w:color="auto"/>
            <w:bottom w:val="none" w:sz="0" w:space="0" w:color="auto"/>
            <w:right w:val="none" w:sz="0" w:space="0" w:color="auto"/>
          </w:divBdr>
        </w:div>
        <w:div w:id="1771579924">
          <w:marLeft w:val="640"/>
          <w:marRight w:val="0"/>
          <w:marTop w:val="0"/>
          <w:marBottom w:val="0"/>
          <w:divBdr>
            <w:top w:val="none" w:sz="0" w:space="0" w:color="auto"/>
            <w:left w:val="none" w:sz="0" w:space="0" w:color="auto"/>
            <w:bottom w:val="none" w:sz="0" w:space="0" w:color="auto"/>
            <w:right w:val="none" w:sz="0" w:space="0" w:color="auto"/>
          </w:divBdr>
        </w:div>
        <w:div w:id="1190994450">
          <w:marLeft w:val="640"/>
          <w:marRight w:val="0"/>
          <w:marTop w:val="0"/>
          <w:marBottom w:val="0"/>
          <w:divBdr>
            <w:top w:val="none" w:sz="0" w:space="0" w:color="auto"/>
            <w:left w:val="none" w:sz="0" w:space="0" w:color="auto"/>
            <w:bottom w:val="none" w:sz="0" w:space="0" w:color="auto"/>
            <w:right w:val="none" w:sz="0" w:space="0" w:color="auto"/>
          </w:divBdr>
        </w:div>
        <w:div w:id="698164367">
          <w:marLeft w:val="640"/>
          <w:marRight w:val="0"/>
          <w:marTop w:val="0"/>
          <w:marBottom w:val="0"/>
          <w:divBdr>
            <w:top w:val="none" w:sz="0" w:space="0" w:color="auto"/>
            <w:left w:val="none" w:sz="0" w:space="0" w:color="auto"/>
            <w:bottom w:val="none" w:sz="0" w:space="0" w:color="auto"/>
            <w:right w:val="none" w:sz="0" w:space="0" w:color="auto"/>
          </w:divBdr>
        </w:div>
        <w:div w:id="226763447">
          <w:marLeft w:val="640"/>
          <w:marRight w:val="0"/>
          <w:marTop w:val="0"/>
          <w:marBottom w:val="0"/>
          <w:divBdr>
            <w:top w:val="none" w:sz="0" w:space="0" w:color="auto"/>
            <w:left w:val="none" w:sz="0" w:space="0" w:color="auto"/>
            <w:bottom w:val="none" w:sz="0" w:space="0" w:color="auto"/>
            <w:right w:val="none" w:sz="0" w:space="0" w:color="auto"/>
          </w:divBdr>
        </w:div>
        <w:div w:id="1173835807">
          <w:marLeft w:val="640"/>
          <w:marRight w:val="0"/>
          <w:marTop w:val="0"/>
          <w:marBottom w:val="0"/>
          <w:divBdr>
            <w:top w:val="none" w:sz="0" w:space="0" w:color="auto"/>
            <w:left w:val="none" w:sz="0" w:space="0" w:color="auto"/>
            <w:bottom w:val="none" w:sz="0" w:space="0" w:color="auto"/>
            <w:right w:val="none" w:sz="0" w:space="0" w:color="auto"/>
          </w:divBdr>
        </w:div>
        <w:div w:id="1593051363">
          <w:marLeft w:val="640"/>
          <w:marRight w:val="0"/>
          <w:marTop w:val="0"/>
          <w:marBottom w:val="0"/>
          <w:divBdr>
            <w:top w:val="none" w:sz="0" w:space="0" w:color="auto"/>
            <w:left w:val="none" w:sz="0" w:space="0" w:color="auto"/>
            <w:bottom w:val="none" w:sz="0" w:space="0" w:color="auto"/>
            <w:right w:val="none" w:sz="0" w:space="0" w:color="auto"/>
          </w:divBdr>
        </w:div>
        <w:div w:id="2095975429">
          <w:marLeft w:val="640"/>
          <w:marRight w:val="0"/>
          <w:marTop w:val="0"/>
          <w:marBottom w:val="0"/>
          <w:divBdr>
            <w:top w:val="none" w:sz="0" w:space="0" w:color="auto"/>
            <w:left w:val="none" w:sz="0" w:space="0" w:color="auto"/>
            <w:bottom w:val="none" w:sz="0" w:space="0" w:color="auto"/>
            <w:right w:val="none" w:sz="0" w:space="0" w:color="auto"/>
          </w:divBdr>
        </w:div>
        <w:div w:id="793669989">
          <w:marLeft w:val="640"/>
          <w:marRight w:val="0"/>
          <w:marTop w:val="0"/>
          <w:marBottom w:val="0"/>
          <w:divBdr>
            <w:top w:val="none" w:sz="0" w:space="0" w:color="auto"/>
            <w:left w:val="none" w:sz="0" w:space="0" w:color="auto"/>
            <w:bottom w:val="none" w:sz="0" w:space="0" w:color="auto"/>
            <w:right w:val="none" w:sz="0" w:space="0" w:color="auto"/>
          </w:divBdr>
        </w:div>
        <w:div w:id="1437094271">
          <w:marLeft w:val="640"/>
          <w:marRight w:val="0"/>
          <w:marTop w:val="0"/>
          <w:marBottom w:val="0"/>
          <w:divBdr>
            <w:top w:val="none" w:sz="0" w:space="0" w:color="auto"/>
            <w:left w:val="none" w:sz="0" w:space="0" w:color="auto"/>
            <w:bottom w:val="none" w:sz="0" w:space="0" w:color="auto"/>
            <w:right w:val="none" w:sz="0" w:space="0" w:color="auto"/>
          </w:divBdr>
        </w:div>
        <w:div w:id="344940773">
          <w:marLeft w:val="640"/>
          <w:marRight w:val="0"/>
          <w:marTop w:val="0"/>
          <w:marBottom w:val="0"/>
          <w:divBdr>
            <w:top w:val="none" w:sz="0" w:space="0" w:color="auto"/>
            <w:left w:val="none" w:sz="0" w:space="0" w:color="auto"/>
            <w:bottom w:val="none" w:sz="0" w:space="0" w:color="auto"/>
            <w:right w:val="none" w:sz="0" w:space="0" w:color="auto"/>
          </w:divBdr>
        </w:div>
        <w:div w:id="1410418851">
          <w:marLeft w:val="640"/>
          <w:marRight w:val="0"/>
          <w:marTop w:val="0"/>
          <w:marBottom w:val="0"/>
          <w:divBdr>
            <w:top w:val="none" w:sz="0" w:space="0" w:color="auto"/>
            <w:left w:val="none" w:sz="0" w:space="0" w:color="auto"/>
            <w:bottom w:val="none" w:sz="0" w:space="0" w:color="auto"/>
            <w:right w:val="none" w:sz="0" w:space="0" w:color="auto"/>
          </w:divBdr>
        </w:div>
        <w:div w:id="646323135">
          <w:marLeft w:val="640"/>
          <w:marRight w:val="0"/>
          <w:marTop w:val="0"/>
          <w:marBottom w:val="0"/>
          <w:divBdr>
            <w:top w:val="none" w:sz="0" w:space="0" w:color="auto"/>
            <w:left w:val="none" w:sz="0" w:space="0" w:color="auto"/>
            <w:bottom w:val="none" w:sz="0" w:space="0" w:color="auto"/>
            <w:right w:val="none" w:sz="0" w:space="0" w:color="auto"/>
          </w:divBdr>
        </w:div>
        <w:div w:id="1835805005">
          <w:marLeft w:val="640"/>
          <w:marRight w:val="0"/>
          <w:marTop w:val="0"/>
          <w:marBottom w:val="0"/>
          <w:divBdr>
            <w:top w:val="none" w:sz="0" w:space="0" w:color="auto"/>
            <w:left w:val="none" w:sz="0" w:space="0" w:color="auto"/>
            <w:bottom w:val="none" w:sz="0" w:space="0" w:color="auto"/>
            <w:right w:val="none" w:sz="0" w:space="0" w:color="auto"/>
          </w:divBdr>
        </w:div>
        <w:div w:id="1946377433">
          <w:marLeft w:val="640"/>
          <w:marRight w:val="0"/>
          <w:marTop w:val="0"/>
          <w:marBottom w:val="0"/>
          <w:divBdr>
            <w:top w:val="none" w:sz="0" w:space="0" w:color="auto"/>
            <w:left w:val="none" w:sz="0" w:space="0" w:color="auto"/>
            <w:bottom w:val="none" w:sz="0" w:space="0" w:color="auto"/>
            <w:right w:val="none" w:sz="0" w:space="0" w:color="auto"/>
          </w:divBdr>
        </w:div>
        <w:div w:id="472872569">
          <w:marLeft w:val="640"/>
          <w:marRight w:val="0"/>
          <w:marTop w:val="0"/>
          <w:marBottom w:val="0"/>
          <w:divBdr>
            <w:top w:val="none" w:sz="0" w:space="0" w:color="auto"/>
            <w:left w:val="none" w:sz="0" w:space="0" w:color="auto"/>
            <w:bottom w:val="none" w:sz="0" w:space="0" w:color="auto"/>
            <w:right w:val="none" w:sz="0" w:space="0" w:color="auto"/>
          </w:divBdr>
        </w:div>
        <w:div w:id="1031685250">
          <w:marLeft w:val="640"/>
          <w:marRight w:val="0"/>
          <w:marTop w:val="0"/>
          <w:marBottom w:val="0"/>
          <w:divBdr>
            <w:top w:val="none" w:sz="0" w:space="0" w:color="auto"/>
            <w:left w:val="none" w:sz="0" w:space="0" w:color="auto"/>
            <w:bottom w:val="none" w:sz="0" w:space="0" w:color="auto"/>
            <w:right w:val="none" w:sz="0" w:space="0" w:color="auto"/>
          </w:divBdr>
        </w:div>
        <w:div w:id="1500998429">
          <w:marLeft w:val="640"/>
          <w:marRight w:val="0"/>
          <w:marTop w:val="0"/>
          <w:marBottom w:val="0"/>
          <w:divBdr>
            <w:top w:val="none" w:sz="0" w:space="0" w:color="auto"/>
            <w:left w:val="none" w:sz="0" w:space="0" w:color="auto"/>
            <w:bottom w:val="none" w:sz="0" w:space="0" w:color="auto"/>
            <w:right w:val="none" w:sz="0" w:space="0" w:color="auto"/>
          </w:divBdr>
        </w:div>
        <w:div w:id="1781879498">
          <w:marLeft w:val="640"/>
          <w:marRight w:val="0"/>
          <w:marTop w:val="0"/>
          <w:marBottom w:val="0"/>
          <w:divBdr>
            <w:top w:val="none" w:sz="0" w:space="0" w:color="auto"/>
            <w:left w:val="none" w:sz="0" w:space="0" w:color="auto"/>
            <w:bottom w:val="none" w:sz="0" w:space="0" w:color="auto"/>
            <w:right w:val="none" w:sz="0" w:space="0" w:color="auto"/>
          </w:divBdr>
        </w:div>
        <w:div w:id="1074552981">
          <w:marLeft w:val="640"/>
          <w:marRight w:val="0"/>
          <w:marTop w:val="0"/>
          <w:marBottom w:val="0"/>
          <w:divBdr>
            <w:top w:val="none" w:sz="0" w:space="0" w:color="auto"/>
            <w:left w:val="none" w:sz="0" w:space="0" w:color="auto"/>
            <w:bottom w:val="none" w:sz="0" w:space="0" w:color="auto"/>
            <w:right w:val="none" w:sz="0" w:space="0" w:color="auto"/>
          </w:divBdr>
        </w:div>
        <w:div w:id="1800416756">
          <w:marLeft w:val="640"/>
          <w:marRight w:val="0"/>
          <w:marTop w:val="0"/>
          <w:marBottom w:val="0"/>
          <w:divBdr>
            <w:top w:val="none" w:sz="0" w:space="0" w:color="auto"/>
            <w:left w:val="none" w:sz="0" w:space="0" w:color="auto"/>
            <w:bottom w:val="none" w:sz="0" w:space="0" w:color="auto"/>
            <w:right w:val="none" w:sz="0" w:space="0" w:color="auto"/>
          </w:divBdr>
        </w:div>
        <w:div w:id="15884352">
          <w:marLeft w:val="640"/>
          <w:marRight w:val="0"/>
          <w:marTop w:val="0"/>
          <w:marBottom w:val="0"/>
          <w:divBdr>
            <w:top w:val="none" w:sz="0" w:space="0" w:color="auto"/>
            <w:left w:val="none" w:sz="0" w:space="0" w:color="auto"/>
            <w:bottom w:val="none" w:sz="0" w:space="0" w:color="auto"/>
            <w:right w:val="none" w:sz="0" w:space="0" w:color="auto"/>
          </w:divBdr>
        </w:div>
        <w:div w:id="168375134">
          <w:marLeft w:val="640"/>
          <w:marRight w:val="0"/>
          <w:marTop w:val="0"/>
          <w:marBottom w:val="0"/>
          <w:divBdr>
            <w:top w:val="none" w:sz="0" w:space="0" w:color="auto"/>
            <w:left w:val="none" w:sz="0" w:space="0" w:color="auto"/>
            <w:bottom w:val="none" w:sz="0" w:space="0" w:color="auto"/>
            <w:right w:val="none" w:sz="0" w:space="0" w:color="auto"/>
          </w:divBdr>
        </w:div>
        <w:div w:id="1140341777">
          <w:marLeft w:val="640"/>
          <w:marRight w:val="0"/>
          <w:marTop w:val="0"/>
          <w:marBottom w:val="0"/>
          <w:divBdr>
            <w:top w:val="none" w:sz="0" w:space="0" w:color="auto"/>
            <w:left w:val="none" w:sz="0" w:space="0" w:color="auto"/>
            <w:bottom w:val="none" w:sz="0" w:space="0" w:color="auto"/>
            <w:right w:val="none" w:sz="0" w:space="0" w:color="auto"/>
          </w:divBdr>
        </w:div>
        <w:div w:id="1693608319">
          <w:marLeft w:val="640"/>
          <w:marRight w:val="0"/>
          <w:marTop w:val="0"/>
          <w:marBottom w:val="0"/>
          <w:divBdr>
            <w:top w:val="none" w:sz="0" w:space="0" w:color="auto"/>
            <w:left w:val="none" w:sz="0" w:space="0" w:color="auto"/>
            <w:bottom w:val="none" w:sz="0" w:space="0" w:color="auto"/>
            <w:right w:val="none" w:sz="0" w:space="0" w:color="auto"/>
          </w:divBdr>
        </w:div>
        <w:div w:id="1226069529">
          <w:marLeft w:val="640"/>
          <w:marRight w:val="0"/>
          <w:marTop w:val="0"/>
          <w:marBottom w:val="0"/>
          <w:divBdr>
            <w:top w:val="none" w:sz="0" w:space="0" w:color="auto"/>
            <w:left w:val="none" w:sz="0" w:space="0" w:color="auto"/>
            <w:bottom w:val="none" w:sz="0" w:space="0" w:color="auto"/>
            <w:right w:val="none" w:sz="0" w:space="0" w:color="auto"/>
          </w:divBdr>
        </w:div>
        <w:div w:id="402488615">
          <w:marLeft w:val="640"/>
          <w:marRight w:val="0"/>
          <w:marTop w:val="0"/>
          <w:marBottom w:val="0"/>
          <w:divBdr>
            <w:top w:val="none" w:sz="0" w:space="0" w:color="auto"/>
            <w:left w:val="none" w:sz="0" w:space="0" w:color="auto"/>
            <w:bottom w:val="none" w:sz="0" w:space="0" w:color="auto"/>
            <w:right w:val="none" w:sz="0" w:space="0" w:color="auto"/>
          </w:divBdr>
        </w:div>
        <w:div w:id="1731416361">
          <w:marLeft w:val="640"/>
          <w:marRight w:val="0"/>
          <w:marTop w:val="0"/>
          <w:marBottom w:val="0"/>
          <w:divBdr>
            <w:top w:val="none" w:sz="0" w:space="0" w:color="auto"/>
            <w:left w:val="none" w:sz="0" w:space="0" w:color="auto"/>
            <w:bottom w:val="none" w:sz="0" w:space="0" w:color="auto"/>
            <w:right w:val="none" w:sz="0" w:space="0" w:color="auto"/>
          </w:divBdr>
        </w:div>
        <w:div w:id="740640918">
          <w:marLeft w:val="640"/>
          <w:marRight w:val="0"/>
          <w:marTop w:val="0"/>
          <w:marBottom w:val="0"/>
          <w:divBdr>
            <w:top w:val="none" w:sz="0" w:space="0" w:color="auto"/>
            <w:left w:val="none" w:sz="0" w:space="0" w:color="auto"/>
            <w:bottom w:val="none" w:sz="0" w:space="0" w:color="auto"/>
            <w:right w:val="none" w:sz="0" w:space="0" w:color="auto"/>
          </w:divBdr>
        </w:div>
        <w:div w:id="1259675695">
          <w:marLeft w:val="640"/>
          <w:marRight w:val="0"/>
          <w:marTop w:val="0"/>
          <w:marBottom w:val="0"/>
          <w:divBdr>
            <w:top w:val="none" w:sz="0" w:space="0" w:color="auto"/>
            <w:left w:val="none" w:sz="0" w:space="0" w:color="auto"/>
            <w:bottom w:val="none" w:sz="0" w:space="0" w:color="auto"/>
            <w:right w:val="none" w:sz="0" w:space="0" w:color="auto"/>
          </w:divBdr>
        </w:div>
        <w:div w:id="1321731376">
          <w:marLeft w:val="640"/>
          <w:marRight w:val="0"/>
          <w:marTop w:val="0"/>
          <w:marBottom w:val="0"/>
          <w:divBdr>
            <w:top w:val="none" w:sz="0" w:space="0" w:color="auto"/>
            <w:left w:val="none" w:sz="0" w:space="0" w:color="auto"/>
            <w:bottom w:val="none" w:sz="0" w:space="0" w:color="auto"/>
            <w:right w:val="none" w:sz="0" w:space="0" w:color="auto"/>
          </w:divBdr>
        </w:div>
        <w:div w:id="299001628">
          <w:marLeft w:val="640"/>
          <w:marRight w:val="0"/>
          <w:marTop w:val="0"/>
          <w:marBottom w:val="0"/>
          <w:divBdr>
            <w:top w:val="none" w:sz="0" w:space="0" w:color="auto"/>
            <w:left w:val="none" w:sz="0" w:space="0" w:color="auto"/>
            <w:bottom w:val="none" w:sz="0" w:space="0" w:color="auto"/>
            <w:right w:val="none" w:sz="0" w:space="0" w:color="auto"/>
          </w:divBdr>
        </w:div>
        <w:div w:id="1130897174">
          <w:marLeft w:val="640"/>
          <w:marRight w:val="0"/>
          <w:marTop w:val="0"/>
          <w:marBottom w:val="0"/>
          <w:divBdr>
            <w:top w:val="none" w:sz="0" w:space="0" w:color="auto"/>
            <w:left w:val="none" w:sz="0" w:space="0" w:color="auto"/>
            <w:bottom w:val="none" w:sz="0" w:space="0" w:color="auto"/>
            <w:right w:val="none" w:sz="0" w:space="0" w:color="auto"/>
          </w:divBdr>
        </w:div>
        <w:div w:id="491070676">
          <w:marLeft w:val="640"/>
          <w:marRight w:val="0"/>
          <w:marTop w:val="0"/>
          <w:marBottom w:val="0"/>
          <w:divBdr>
            <w:top w:val="none" w:sz="0" w:space="0" w:color="auto"/>
            <w:left w:val="none" w:sz="0" w:space="0" w:color="auto"/>
            <w:bottom w:val="none" w:sz="0" w:space="0" w:color="auto"/>
            <w:right w:val="none" w:sz="0" w:space="0" w:color="auto"/>
          </w:divBdr>
        </w:div>
        <w:div w:id="2021814484">
          <w:marLeft w:val="640"/>
          <w:marRight w:val="0"/>
          <w:marTop w:val="0"/>
          <w:marBottom w:val="0"/>
          <w:divBdr>
            <w:top w:val="none" w:sz="0" w:space="0" w:color="auto"/>
            <w:left w:val="none" w:sz="0" w:space="0" w:color="auto"/>
            <w:bottom w:val="none" w:sz="0" w:space="0" w:color="auto"/>
            <w:right w:val="none" w:sz="0" w:space="0" w:color="auto"/>
          </w:divBdr>
        </w:div>
        <w:div w:id="454252907">
          <w:marLeft w:val="640"/>
          <w:marRight w:val="0"/>
          <w:marTop w:val="0"/>
          <w:marBottom w:val="0"/>
          <w:divBdr>
            <w:top w:val="none" w:sz="0" w:space="0" w:color="auto"/>
            <w:left w:val="none" w:sz="0" w:space="0" w:color="auto"/>
            <w:bottom w:val="none" w:sz="0" w:space="0" w:color="auto"/>
            <w:right w:val="none" w:sz="0" w:space="0" w:color="auto"/>
          </w:divBdr>
        </w:div>
        <w:div w:id="201482921">
          <w:marLeft w:val="640"/>
          <w:marRight w:val="0"/>
          <w:marTop w:val="0"/>
          <w:marBottom w:val="0"/>
          <w:divBdr>
            <w:top w:val="none" w:sz="0" w:space="0" w:color="auto"/>
            <w:left w:val="none" w:sz="0" w:space="0" w:color="auto"/>
            <w:bottom w:val="none" w:sz="0" w:space="0" w:color="auto"/>
            <w:right w:val="none" w:sz="0" w:space="0" w:color="auto"/>
          </w:divBdr>
        </w:div>
        <w:div w:id="67919598">
          <w:marLeft w:val="640"/>
          <w:marRight w:val="0"/>
          <w:marTop w:val="0"/>
          <w:marBottom w:val="0"/>
          <w:divBdr>
            <w:top w:val="none" w:sz="0" w:space="0" w:color="auto"/>
            <w:left w:val="none" w:sz="0" w:space="0" w:color="auto"/>
            <w:bottom w:val="none" w:sz="0" w:space="0" w:color="auto"/>
            <w:right w:val="none" w:sz="0" w:space="0" w:color="auto"/>
          </w:divBdr>
        </w:div>
      </w:divsChild>
    </w:div>
    <w:div w:id="13464472">
      <w:bodyDiv w:val="1"/>
      <w:marLeft w:val="0"/>
      <w:marRight w:val="0"/>
      <w:marTop w:val="0"/>
      <w:marBottom w:val="0"/>
      <w:divBdr>
        <w:top w:val="none" w:sz="0" w:space="0" w:color="auto"/>
        <w:left w:val="none" w:sz="0" w:space="0" w:color="auto"/>
        <w:bottom w:val="none" w:sz="0" w:space="0" w:color="auto"/>
        <w:right w:val="none" w:sz="0" w:space="0" w:color="auto"/>
      </w:divBdr>
    </w:div>
    <w:div w:id="14814655">
      <w:bodyDiv w:val="1"/>
      <w:marLeft w:val="0"/>
      <w:marRight w:val="0"/>
      <w:marTop w:val="0"/>
      <w:marBottom w:val="0"/>
      <w:divBdr>
        <w:top w:val="none" w:sz="0" w:space="0" w:color="auto"/>
        <w:left w:val="none" w:sz="0" w:space="0" w:color="auto"/>
        <w:bottom w:val="none" w:sz="0" w:space="0" w:color="auto"/>
        <w:right w:val="none" w:sz="0" w:space="0" w:color="auto"/>
      </w:divBdr>
      <w:divsChild>
        <w:div w:id="1305543546">
          <w:marLeft w:val="640"/>
          <w:marRight w:val="0"/>
          <w:marTop w:val="0"/>
          <w:marBottom w:val="0"/>
          <w:divBdr>
            <w:top w:val="none" w:sz="0" w:space="0" w:color="auto"/>
            <w:left w:val="none" w:sz="0" w:space="0" w:color="auto"/>
            <w:bottom w:val="none" w:sz="0" w:space="0" w:color="auto"/>
            <w:right w:val="none" w:sz="0" w:space="0" w:color="auto"/>
          </w:divBdr>
        </w:div>
        <w:div w:id="2045978374">
          <w:marLeft w:val="640"/>
          <w:marRight w:val="0"/>
          <w:marTop w:val="0"/>
          <w:marBottom w:val="0"/>
          <w:divBdr>
            <w:top w:val="none" w:sz="0" w:space="0" w:color="auto"/>
            <w:left w:val="none" w:sz="0" w:space="0" w:color="auto"/>
            <w:bottom w:val="none" w:sz="0" w:space="0" w:color="auto"/>
            <w:right w:val="none" w:sz="0" w:space="0" w:color="auto"/>
          </w:divBdr>
        </w:div>
        <w:div w:id="667712903">
          <w:marLeft w:val="640"/>
          <w:marRight w:val="0"/>
          <w:marTop w:val="0"/>
          <w:marBottom w:val="0"/>
          <w:divBdr>
            <w:top w:val="none" w:sz="0" w:space="0" w:color="auto"/>
            <w:left w:val="none" w:sz="0" w:space="0" w:color="auto"/>
            <w:bottom w:val="none" w:sz="0" w:space="0" w:color="auto"/>
            <w:right w:val="none" w:sz="0" w:space="0" w:color="auto"/>
          </w:divBdr>
        </w:div>
        <w:div w:id="1339309514">
          <w:marLeft w:val="640"/>
          <w:marRight w:val="0"/>
          <w:marTop w:val="0"/>
          <w:marBottom w:val="0"/>
          <w:divBdr>
            <w:top w:val="none" w:sz="0" w:space="0" w:color="auto"/>
            <w:left w:val="none" w:sz="0" w:space="0" w:color="auto"/>
            <w:bottom w:val="none" w:sz="0" w:space="0" w:color="auto"/>
            <w:right w:val="none" w:sz="0" w:space="0" w:color="auto"/>
          </w:divBdr>
        </w:div>
      </w:divsChild>
    </w:div>
    <w:div w:id="16397200">
      <w:bodyDiv w:val="1"/>
      <w:marLeft w:val="0"/>
      <w:marRight w:val="0"/>
      <w:marTop w:val="0"/>
      <w:marBottom w:val="0"/>
      <w:divBdr>
        <w:top w:val="none" w:sz="0" w:space="0" w:color="auto"/>
        <w:left w:val="none" w:sz="0" w:space="0" w:color="auto"/>
        <w:bottom w:val="none" w:sz="0" w:space="0" w:color="auto"/>
        <w:right w:val="none" w:sz="0" w:space="0" w:color="auto"/>
      </w:divBdr>
    </w:div>
    <w:div w:id="19822107">
      <w:bodyDiv w:val="1"/>
      <w:marLeft w:val="0"/>
      <w:marRight w:val="0"/>
      <w:marTop w:val="0"/>
      <w:marBottom w:val="0"/>
      <w:divBdr>
        <w:top w:val="none" w:sz="0" w:space="0" w:color="auto"/>
        <w:left w:val="none" w:sz="0" w:space="0" w:color="auto"/>
        <w:bottom w:val="none" w:sz="0" w:space="0" w:color="auto"/>
        <w:right w:val="none" w:sz="0" w:space="0" w:color="auto"/>
      </w:divBdr>
      <w:divsChild>
        <w:div w:id="278029442">
          <w:marLeft w:val="640"/>
          <w:marRight w:val="0"/>
          <w:marTop w:val="0"/>
          <w:marBottom w:val="0"/>
          <w:divBdr>
            <w:top w:val="none" w:sz="0" w:space="0" w:color="auto"/>
            <w:left w:val="none" w:sz="0" w:space="0" w:color="auto"/>
            <w:bottom w:val="none" w:sz="0" w:space="0" w:color="auto"/>
            <w:right w:val="none" w:sz="0" w:space="0" w:color="auto"/>
          </w:divBdr>
        </w:div>
        <w:div w:id="2043090404">
          <w:marLeft w:val="640"/>
          <w:marRight w:val="0"/>
          <w:marTop w:val="0"/>
          <w:marBottom w:val="0"/>
          <w:divBdr>
            <w:top w:val="none" w:sz="0" w:space="0" w:color="auto"/>
            <w:left w:val="none" w:sz="0" w:space="0" w:color="auto"/>
            <w:bottom w:val="none" w:sz="0" w:space="0" w:color="auto"/>
            <w:right w:val="none" w:sz="0" w:space="0" w:color="auto"/>
          </w:divBdr>
        </w:div>
        <w:div w:id="1271858309">
          <w:marLeft w:val="640"/>
          <w:marRight w:val="0"/>
          <w:marTop w:val="0"/>
          <w:marBottom w:val="0"/>
          <w:divBdr>
            <w:top w:val="none" w:sz="0" w:space="0" w:color="auto"/>
            <w:left w:val="none" w:sz="0" w:space="0" w:color="auto"/>
            <w:bottom w:val="none" w:sz="0" w:space="0" w:color="auto"/>
            <w:right w:val="none" w:sz="0" w:space="0" w:color="auto"/>
          </w:divBdr>
        </w:div>
        <w:div w:id="1835299569">
          <w:marLeft w:val="640"/>
          <w:marRight w:val="0"/>
          <w:marTop w:val="0"/>
          <w:marBottom w:val="0"/>
          <w:divBdr>
            <w:top w:val="none" w:sz="0" w:space="0" w:color="auto"/>
            <w:left w:val="none" w:sz="0" w:space="0" w:color="auto"/>
            <w:bottom w:val="none" w:sz="0" w:space="0" w:color="auto"/>
            <w:right w:val="none" w:sz="0" w:space="0" w:color="auto"/>
          </w:divBdr>
        </w:div>
        <w:div w:id="702100218">
          <w:marLeft w:val="640"/>
          <w:marRight w:val="0"/>
          <w:marTop w:val="0"/>
          <w:marBottom w:val="0"/>
          <w:divBdr>
            <w:top w:val="none" w:sz="0" w:space="0" w:color="auto"/>
            <w:left w:val="none" w:sz="0" w:space="0" w:color="auto"/>
            <w:bottom w:val="none" w:sz="0" w:space="0" w:color="auto"/>
            <w:right w:val="none" w:sz="0" w:space="0" w:color="auto"/>
          </w:divBdr>
        </w:div>
        <w:div w:id="887374860">
          <w:marLeft w:val="640"/>
          <w:marRight w:val="0"/>
          <w:marTop w:val="0"/>
          <w:marBottom w:val="0"/>
          <w:divBdr>
            <w:top w:val="none" w:sz="0" w:space="0" w:color="auto"/>
            <w:left w:val="none" w:sz="0" w:space="0" w:color="auto"/>
            <w:bottom w:val="none" w:sz="0" w:space="0" w:color="auto"/>
            <w:right w:val="none" w:sz="0" w:space="0" w:color="auto"/>
          </w:divBdr>
        </w:div>
        <w:div w:id="404645824">
          <w:marLeft w:val="640"/>
          <w:marRight w:val="0"/>
          <w:marTop w:val="0"/>
          <w:marBottom w:val="0"/>
          <w:divBdr>
            <w:top w:val="none" w:sz="0" w:space="0" w:color="auto"/>
            <w:left w:val="none" w:sz="0" w:space="0" w:color="auto"/>
            <w:bottom w:val="none" w:sz="0" w:space="0" w:color="auto"/>
            <w:right w:val="none" w:sz="0" w:space="0" w:color="auto"/>
          </w:divBdr>
        </w:div>
        <w:div w:id="1607033060">
          <w:marLeft w:val="640"/>
          <w:marRight w:val="0"/>
          <w:marTop w:val="0"/>
          <w:marBottom w:val="0"/>
          <w:divBdr>
            <w:top w:val="none" w:sz="0" w:space="0" w:color="auto"/>
            <w:left w:val="none" w:sz="0" w:space="0" w:color="auto"/>
            <w:bottom w:val="none" w:sz="0" w:space="0" w:color="auto"/>
            <w:right w:val="none" w:sz="0" w:space="0" w:color="auto"/>
          </w:divBdr>
        </w:div>
        <w:div w:id="914901476">
          <w:marLeft w:val="640"/>
          <w:marRight w:val="0"/>
          <w:marTop w:val="0"/>
          <w:marBottom w:val="0"/>
          <w:divBdr>
            <w:top w:val="none" w:sz="0" w:space="0" w:color="auto"/>
            <w:left w:val="none" w:sz="0" w:space="0" w:color="auto"/>
            <w:bottom w:val="none" w:sz="0" w:space="0" w:color="auto"/>
            <w:right w:val="none" w:sz="0" w:space="0" w:color="auto"/>
          </w:divBdr>
        </w:div>
        <w:div w:id="1214854990">
          <w:marLeft w:val="640"/>
          <w:marRight w:val="0"/>
          <w:marTop w:val="0"/>
          <w:marBottom w:val="0"/>
          <w:divBdr>
            <w:top w:val="none" w:sz="0" w:space="0" w:color="auto"/>
            <w:left w:val="none" w:sz="0" w:space="0" w:color="auto"/>
            <w:bottom w:val="none" w:sz="0" w:space="0" w:color="auto"/>
            <w:right w:val="none" w:sz="0" w:space="0" w:color="auto"/>
          </w:divBdr>
        </w:div>
        <w:div w:id="1208251198">
          <w:marLeft w:val="640"/>
          <w:marRight w:val="0"/>
          <w:marTop w:val="0"/>
          <w:marBottom w:val="0"/>
          <w:divBdr>
            <w:top w:val="none" w:sz="0" w:space="0" w:color="auto"/>
            <w:left w:val="none" w:sz="0" w:space="0" w:color="auto"/>
            <w:bottom w:val="none" w:sz="0" w:space="0" w:color="auto"/>
            <w:right w:val="none" w:sz="0" w:space="0" w:color="auto"/>
          </w:divBdr>
        </w:div>
        <w:div w:id="1214198553">
          <w:marLeft w:val="640"/>
          <w:marRight w:val="0"/>
          <w:marTop w:val="0"/>
          <w:marBottom w:val="0"/>
          <w:divBdr>
            <w:top w:val="none" w:sz="0" w:space="0" w:color="auto"/>
            <w:left w:val="none" w:sz="0" w:space="0" w:color="auto"/>
            <w:bottom w:val="none" w:sz="0" w:space="0" w:color="auto"/>
            <w:right w:val="none" w:sz="0" w:space="0" w:color="auto"/>
          </w:divBdr>
        </w:div>
        <w:div w:id="1460419673">
          <w:marLeft w:val="640"/>
          <w:marRight w:val="0"/>
          <w:marTop w:val="0"/>
          <w:marBottom w:val="0"/>
          <w:divBdr>
            <w:top w:val="none" w:sz="0" w:space="0" w:color="auto"/>
            <w:left w:val="none" w:sz="0" w:space="0" w:color="auto"/>
            <w:bottom w:val="none" w:sz="0" w:space="0" w:color="auto"/>
            <w:right w:val="none" w:sz="0" w:space="0" w:color="auto"/>
          </w:divBdr>
        </w:div>
        <w:div w:id="805314131">
          <w:marLeft w:val="640"/>
          <w:marRight w:val="0"/>
          <w:marTop w:val="0"/>
          <w:marBottom w:val="0"/>
          <w:divBdr>
            <w:top w:val="none" w:sz="0" w:space="0" w:color="auto"/>
            <w:left w:val="none" w:sz="0" w:space="0" w:color="auto"/>
            <w:bottom w:val="none" w:sz="0" w:space="0" w:color="auto"/>
            <w:right w:val="none" w:sz="0" w:space="0" w:color="auto"/>
          </w:divBdr>
        </w:div>
        <w:div w:id="1822387775">
          <w:marLeft w:val="640"/>
          <w:marRight w:val="0"/>
          <w:marTop w:val="0"/>
          <w:marBottom w:val="0"/>
          <w:divBdr>
            <w:top w:val="none" w:sz="0" w:space="0" w:color="auto"/>
            <w:left w:val="none" w:sz="0" w:space="0" w:color="auto"/>
            <w:bottom w:val="none" w:sz="0" w:space="0" w:color="auto"/>
            <w:right w:val="none" w:sz="0" w:space="0" w:color="auto"/>
          </w:divBdr>
        </w:div>
        <w:div w:id="545028993">
          <w:marLeft w:val="640"/>
          <w:marRight w:val="0"/>
          <w:marTop w:val="0"/>
          <w:marBottom w:val="0"/>
          <w:divBdr>
            <w:top w:val="none" w:sz="0" w:space="0" w:color="auto"/>
            <w:left w:val="none" w:sz="0" w:space="0" w:color="auto"/>
            <w:bottom w:val="none" w:sz="0" w:space="0" w:color="auto"/>
            <w:right w:val="none" w:sz="0" w:space="0" w:color="auto"/>
          </w:divBdr>
        </w:div>
        <w:div w:id="922031930">
          <w:marLeft w:val="640"/>
          <w:marRight w:val="0"/>
          <w:marTop w:val="0"/>
          <w:marBottom w:val="0"/>
          <w:divBdr>
            <w:top w:val="none" w:sz="0" w:space="0" w:color="auto"/>
            <w:left w:val="none" w:sz="0" w:space="0" w:color="auto"/>
            <w:bottom w:val="none" w:sz="0" w:space="0" w:color="auto"/>
            <w:right w:val="none" w:sz="0" w:space="0" w:color="auto"/>
          </w:divBdr>
        </w:div>
        <w:div w:id="478956981">
          <w:marLeft w:val="640"/>
          <w:marRight w:val="0"/>
          <w:marTop w:val="0"/>
          <w:marBottom w:val="0"/>
          <w:divBdr>
            <w:top w:val="none" w:sz="0" w:space="0" w:color="auto"/>
            <w:left w:val="none" w:sz="0" w:space="0" w:color="auto"/>
            <w:bottom w:val="none" w:sz="0" w:space="0" w:color="auto"/>
            <w:right w:val="none" w:sz="0" w:space="0" w:color="auto"/>
          </w:divBdr>
        </w:div>
        <w:div w:id="1175657686">
          <w:marLeft w:val="640"/>
          <w:marRight w:val="0"/>
          <w:marTop w:val="0"/>
          <w:marBottom w:val="0"/>
          <w:divBdr>
            <w:top w:val="none" w:sz="0" w:space="0" w:color="auto"/>
            <w:left w:val="none" w:sz="0" w:space="0" w:color="auto"/>
            <w:bottom w:val="none" w:sz="0" w:space="0" w:color="auto"/>
            <w:right w:val="none" w:sz="0" w:space="0" w:color="auto"/>
          </w:divBdr>
        </w:div>
        <w:div w:id="1076901222">
          <w:marLeft w:val="640"/>
          <w:marRight w:val="0"/>
          <w:marTop w:val="0"/>
          <w:marBottom w:val="0"/>
          <w:divBdr>
            <w:top w:val="none" w:sz="0" w:space="0" w:color="auto"/>
            <w:left w:val="none" w:sz="0" w:space="0" w:color="auto"/>
            <w:bottom w:val="none" w:sz="0" w:space="0" w:color="auto"/>
            <w:right w:val="none" w:sz="0" w:space="0" w:color="auto"/>
          </w:divBdr>
        </w:div>
        <w:div w:id="263272919">
          <w:marLeft w:val="640"/>
          <w:marRight w:val="0"/>
          <w:marTop w:val="0"/>
          <w:marBottom w:val="0"/>
          <w:divBdr>
            <w:top w:val="none" w:sz="0" w:space="0" w:color="auto"/>
            <w:left w:val="none" w:sz="0" w:space="0" w:color="auto"/>
            <w:bottom w:val="none" w:sz="0" w:space="0" w:color="auto"/>
            <w:right w:val="none" w:sz="0" w:space="0" w:color="auto"/>
          </w:divBdr>
        </w:div>
        <w:div w:id="270432367">
          <w:marLeft w:val="640"/>
          <w:marRight w:val="0"/>
          <w:marTop w:val="0"/>
          <w:marBottom w:val="0"/>
          <w:divBdr>
            <w:top w:val="none" w:sz="0" w:space="0" w:color="auto"/>
            <w:left w:val="none" w:sz="0" w:space="0" w:color="auto"/>
            <w:bottom w:val="none" w:sz="0" w:space="0" w:color="auto"/>
            <w:right w:val="none" w:sz="0" w:space="0" w:color="auto"/>
          </w:divBdr>
        </w:div>
        <w:div w:id="1759055384">
          <w:marLeft w:val="640"/>
          <w:marRight w:val="0"/>
          <w:marTop w:val="0"/>
          <w:marBottom w:val="0"/>
          <w:divBdr>
            <w:top w:val="none" w:sz="0" w:space="0" w:color="auto"/>
            <w:left w:val="none" w:sz="0" w:space="0" w:color="auto"/>
            <w:bottom w:val="none" w:sz="0" w:space="0" w:color="auto"/>
            <w:right w:val="none" w:sz="0" w:space="0" w:color="auto"/>
          </w:divBdr>
        </w:div>
        <w:div w:id="1033002416">
          <w:marLeft w:val="640"/>
          <w:marRight w:val="0"/>
          <w:marTop w:val="0"/>
          <w:marBottom w:val="0"/>
          <w:divBdr>
            <w:top w:val="none" w:sz="0" w:space="0" w:color="auto"/>
            <w:left w:val="none" w:sz="0" w:space="0" w:color="auto"/>
            <w:bottom w:val="none" w:sz="0" w:space="0" w:color="auto"/>
            <w:right w:val="none" w:sz="0" w:space="0" w:color="auto"/>
          </w:divBdr>
        </w:div>
        <w:div w:id="1124428257">
          <w:marLeft w:val="640"/>
          <w:marRight w:val="0"/>
          <w:marTop w:val="0"/>
          <w:marBottom w:val="0"/>
          <w:divBdr>
            <w:top w:val="none" w:sz="0" w:space="0" w:color="auto"/>
            <w:left w:val="none" w:sz="0" w:space="0" w:color="auto"/>
            <w:bottom w:val="none" w:sz="0" w:space="0" w:color="auto"/>
            <w:right w:val="none" w:sz="0" w:space="0" w:color="auto"/>
          </w:divBdr>
        </w:div>
        <w:div w:id="193462856">
          <w:marLeft w:val="640"/>
          <w:marRight w:val="0"/>
          <w:marTop w:val="0"/>
          <w:marBottom w:val="0"/>
          <w:divBdr>
            <w:top w:val="none" w:sz="0" w:space="0" w:color="auto"/>
            <w:left w:val="none" w:sz="0" w:space="0" w:color="auto"/>
            <w:bottom w:val="none" w:sz="0" w:space="0" w:color="auto"/>
            <w:right w:val="none" w:sz="0" w:space="0" w:color="auto"/>
          </w:divBdr>
        </w:div>
        <w:div w:id="41254367">
          <w:marLeft w:val="640"/>
          <w:marRight w:val="0"/>
          <w:marTop w:val="0"/>
          <w:marBottom w:val="0"/>
          <w:divBdr>
            <w:top w:val="none" w:sz="0" w:space="0" w:color="auto"/>
            <w:left w:val="none" w:sz="0" w:space="0" w:color="auto"/>
            <w:bottom w:val="none" w:sz="0" w:space="0" w:color="auto"/>
            <w:right w:val="none" w:sz="0" w:space="0" w:color="auto"/>
          </w:divBdr>
        </w:div>
        <w:div w:id="2094550860">
          <w:marLeft w:val="640"/>
          <w:marRight w:val="0"/>
          <w:marTop w:val="0"/>
          <w:marBottom w:val="0"/>
          <w:divBdr>
            <w:top w:val="none" w:sz="0" w:space="0" w:color="auto"/>
            <w:left w:val="none" w:sz="0" w:space="0" w:color="auto"/>
            <w:bottom w:val="none" w:sz="0" w:space="0" w:color="auto"/>
            <w:right w:val="none" w:sz="0" w:space="0" w:color="auto"/>
          </w:divBdr>
        </w:div>
        <w:div w:id="866990840">
          <w:marLeft w:val="640"/>
          <w:marRight w:val="0"/>
          <w:marTop w:val="0"/>
          <w:marBottom w:val="0"/>
          <w:divBdr>
            <w:top w:val="none" w:sz="0" w:space="0" w:color="auto"/>
            <w:left w:val="none" w:sz="0" w:space="0" w:color="auto"/>
            <w:bottom w:val="none" w:sz="0" w:space="0" w:color="auto"/>
            <w:right w:val="none" w:sz="0" w:space="0" w:color="auto"/>
          </w:divBdr>
        </w:div>
        <w:div w:id="1472601263">
          <w:marLeft w:val="640"/>
          <w:marRight w:val="0"/>
          <w:marTop w:val="0"/>
          <w:marBottom w:val="0"/>
          <w:divBdr>
            <w:top w:val="none" w:sz="0" w:space="0" w:color="auto"/>
            <w:left w:val="none" w:sz="0" w:space="0" w:color="auto"/>
            <w:bottom w:val="none" w:sz="0" w:space="0" w:color="auto"/>
            <w:right w:val="none" w:sz="0" w:space="0" w:color="auto"/>
          </w:divBdr>
        </w:div>
        <w:div w:id="2052722838">
          <w:marLeft w:val="640"/>
          <w:marRight w:val="0"/>
          <w:marTop w:val="0"/>
          <w:marBottom w:val="0"/>
          <w:divBdr>
            <w:top w:val="none" w:sz="0" w:space="0" w:color="auto"/>
            <w:left w:val="none" w:sz="0" w:space="0" w:color="auto"/>
            <w:bottom w:val="none" w:sz="0" w:space="0" w:color="auto"/>
            <w:right w:val="none" w:sz="0" w:space="0" w:color="auto"/>
          </w:divBdr>
        </w:div>
        <w:div w:id="1262033046">
          <w:marLeft w:val="640"/>
          <w:marRight w:val="0"/>
          <w:marTop w:val="0"/>
          <w:marBottom w:val="0"/>
          <w:divBdr>
            <w:top w:val="none" w:sz="0" w:space="0" w:color="auto"/>
            <w:left w:val="none" w:sz="0" w:space="0" w:color="auto"/>
            <w:bottom w:val="none" w:sz="0" w:space="0" w:color="auto"/>
            <w:right w:val="none" w:sz="0" w:space="0" w:color="auto"/>
          </w:divBdr>
        </w:div>
        <w:div w:id="1325082581">
          <w:marLeft w:val="640"/>
          <w:marRight w:val="0"/>
          <w:marTop w:val="0"/>
          <w:marBottom w:val="0"/>
          <w:divBdr>
            <w:top w:val="none" w:sz="0" w:space="0" w:color="auto"/>
            <w:left w:val="none" w:sz="0" w:space="0" w:color="auto"/>
            <w:bottom w:val="none" w:sz="0" w:space="0" w:color="auto"/>
            <w:right w:val="none" w:sz="0" w:space="0" w:color="auto"/>
          </w:divBdr>
        </w:div>
        <w:div w:id="858196988">
          <w:marLeft w:val="640"/>
          <w:marRight w:val="0"/>
          <w:marTop w:val="0"/>
          <w:marBottom w:val="0"/>
          <w:divBdr>
            <w:top w:val="none" w:sz="0" w:space="0" w:color="auto"/>
            <w:left w:val="none" w:sz="0" w:space="0" w:color="auto"/>
            <w:bottom w:val="none" w:sz="0" w:space="0" w:color="auto"/>
            <w:right w:val="none" w:sz="0" w:space="0" w:color="auto"/>
          </w:divBdr>
        </w:div>
        <w:div w:id="1023021763">
          <w:marLeft w:val="640"/>
          <w:marRight w:val="0"/>
          <w:marTop w:val="0"/>
          <w:marBottom w:val="0"/>
          <w:divBdr>
            <w:top w:val="none" w:sz="0" w:space="0" w:color="auto"/>
            <w:left w:val="none" w:sz="0" w:space="0" w:color="auto"/>
            <w:bottom w:val="none" w:sz="0" w:space="0" w:color="auto"/>
            <w:right w:val="none" w:sz="0" w:space="0" w:color="auto"/>
          </w:divBdr>
        </w:div>
        <w:div w:id="1105536720">
          <w:marLeft w:val="640"/>
          <w:marRight w:val="0"/>
          <w:marTop w:val="0"/>
          <w:marBottom w:val="0"/>
          <w:divBdr>
            <w:top w:val="none" w:sz="0" w:space="0" w:color="auto"/>
            <w:left w:val="none" w:sz="0" w:space="0" w:color="auto"/>
            <w:bottom w:val="none" w:sz="0" w:space="0" w:color="auto"/>
            <w:right w:val="none" w:sz="0" w:space="0" w:color="auto"/>
          </w:divBdr>
        </w:div>
        <w:div w:id="18239686">
          <w:marLeft w:val="640"/>
          <w:marRight w:val="0"/>
          <w:marTop w:val="0"/>
          <w:marBottom w:val="0"/>
          <w:divBdr>
            <w:top w:val="none" w:sz="0" w:space="0" w:color="auto"/>
            <w:left w:val="none" w:sz="0" w:space="0" w:color="auto"/>
            <w:bottom w:val="none" w:sz="0" w:space="0" w:color="auto"/>
            <w:right w:val="none" w:sz="0" w:space="0" w:color="auto"/>
          </w:divBdr>
        </w:div>
        <w:div w:id="1485464491">
          <w:marLeft w:val="640"/>
          <w:marRight w:val="0"/>
          <w:marTop w:val="0"/>
          <w:marBottom w:val="0"/>
          <w:divBdr>
            <w:top w:val="none" w:sz="0" w:space="0" w:color="auto"/>
            <w:left w:val="none" w:sz="0" w:space="0" w:color="auto"/>
            <w:bottom w:val="none" w:sz="0" w:space="0" w:color="auto"/>
            <w:right w:val="none" w:sz="0" w:space="0" w:color="auto"/>
          </w:divBdr>
        </w:div>
        <w:div w:id="799300142">
          <w:marLeft w:val="640"/>
          <w:marRight w:val="0"/>
          <w:marTop w:val="0"/>
          <w:marBottom w:val="0"/>
          <w:divBdr>
            <w:top w:val="none" w:sz="0" w:space="0" w:color="auto"/>
            <w:left w:val="none" w:sz="0" w:space="0" w:color="auto"/>
            <w:bottom w:val="none" w:sz="0" w:space="0" w:color="auto"/>
            <w:right w:val="none" w:sz="0" w:space="0" w:color="auto"/>
          </w:divBdr>
        </w:div>
        <w:div w:id="1206916655">
          <w:marLeft w:val="640"/>
          <w:marRight w:val="0"/>
          <w:marTop w:val="0"/>
          <w:marBottom w:val="0"/>
          <w:divBdr>
            <w:top w:val="none" w:sz="0" w:space="0" w:color="auto"/>
            <w:left w:val="none" w:sz="0" w:space="0" w:color="auto"/>
            <w:bottom w:val="none" w:sz="0" w:space="0" w:color="auto"/>
            <w:right w:val="none" w:sz="0" w:space="0" w:color="auto"/>
          </w:divBdr>
        </w:div>
        <w:div w:id="574167107">
          <w:marLeft w:val="640"/>
          <w:marRight w:val="0"/>
          <w:marTop w:val="0"/>
          <w:marBottom w:val="0"/>
          <w:divBdr>
            <w:top w:val="none" w:sz="0" w:space="0" w:color="auto"/>
            <w:left w:val="none" w:sz="0" w:space="0" w:color="auto"/>
            <w:bottom w:val="none" w:sz="0" w:space="0" w:color="auto"/>
            <w:right w:val="none" w:sz="0" w:space="0" w:color="auto"/>
          </w:divBdr>
        </w:div>
        <w:div w:id="1048842895">
          <w:marLeft w:val="640"/>
          <w:marRight w:val="0"/>
          <w:marTop w:val="0"/>
          <w:marBottom w:val="0"/>
          <w:divBdr>
            <w:top w:val="none" w:sz="0" w:space="0" w:color="auto"/>
            <w:left w:val="none" w:sz="0" w:space="0" w:color="auto"/>
            <w:bottom w:val="none" w:sz="0" w:space="0" w:color="auto"/>
            <w:right w:val="none" w:sz="0" w:space="0" w:color="auto"/>
          </w:divBdr>
        </w:div>
        <w:div w:id="244922480">
          <w:marLeft w:val="640"/>
          <w:marRight w:val="0"/>
          <w:marTop w:val="0"/>
          <w:marBottom w:val="0"/>
          <w:divBdr>
            <w:top w:val="none" w:sz="0" w:space="0" w:color="auto"/>
            <w:left w:val="none" w:sz="0" w:space="0" w:color="auto"/>
            <w:bottom w:val="none" w:sz="0" w:space="0" w:color="auto"/>
            <w:right w:val="none" w:sz="0" w:space="0" w:color="auto"/>
          </w:divBdr>
        </w:div>
        <w:div w:id="1178273160">
          <w:marLeft w:val="640"/>
          <w:marRight w:val="0"/>
          <w:marTop w:val="0"/>
          <w:marBottom w:val="0"/>
          <w:divBdr>
            <w:top w:val="none" w:sz="0" w:space="0" w:color="auto"/>
            <w:left w:val="none" w:sz="0" w:space="0" w:color="auto"/>
            <w:bottom w:val="none" w:sz="0" w:space="0" w:color="auto"/>
            <w:right w:val="none" w:sz="0" w:space="0" w:color="auto"/>
          </w:divBdr>
        </w:div>
        <w:div w:id="847524557">
          <w:marLeft w:val="640"/>
          <w:marRight w:val="0"/>
          <w:marTop w:val="0"/>
          <w:marBottom w:val="0"/>
          <w:divBdr>
            <w:top w:val="none" w:sz="0" w:space="0" w:color="auto"/>
            <w:left w:val="none" w:sz="0" w:space="0" w:color="auto"/>
            <w:bottom w:val="none" w:sz="0" w:space="0" w:color="auto"/>
            <w:right w:val="none" w:sz="0" w:space="0" w:color="auto"/>
          </w:divBdr>
        </w:div>
        <w:div w:id="104545507">
          <w:marLeft w:val="640"/>
          <w:marRight w:val="0"/>
          <w:marTop w:val="0"/>
          <w:marBottom w:val="0"/>
          <w:divBdr>
            <w:top w:val="none" w:sz="0" w:space="0" w:color="auto"/>
            <w:left w:val="none" w:sz="0" w:space="0" w:color="auto"/>
            <w:bottom w:val="none" w:sz="0" w:space="0" w:color="auto"/>
            <w:right w:val="none" w:sz="0" w:space="0" w:color="auto"/>
          </w:divBdr>
        </w:div>
        <w:div w:id="1782215399">
          <w:marLeft w:val="640"/>
          <w:marRight w:val="0"/>
          <w:marTop w:val="0"/>
          <w:marBottom w:val="0"/>
          <w:divBdr>
            <w:top w:val="none" w:sz="0" w:space="0" w:color="auto"/>
            <w:left w:val="none" w:sz="0" w:space="0" w:color="auto"/>
            <w:bottom w:val="none" w:sz="0" w:space="0" w:color="auto"/>
            <w:right w:val="none" w:sz="0" w:space="0" w:color="auto"/>
          </w:divBdr>
        </w:div>
        <w:div w:id="690573213">
          <w:marLeft w:val="640"/>
          <w:marRight w:val="0"/>
          <w:marTop w:val="0"/>
          <w:marBottom w:val="0"/>
          <w:divBdr>
            <w:top w:val="none" w:sz="0" w:space="0" w:color="auto"/>
            <w:left w:val="none" w:sz="0" w:space="0" w:color="auto"/>
            <w:bottom w:val="none" w:sz="0" w:space="0" w:color="auto"/>
            <w:right w:val="none" w:sz="0" w:space="0" w:color="auto"/>
          </w:divBdr>
        </w:div>
        <w:div w:id="1662735594">
          <w:marLeft w:val="640"/>
          <w:marRight w:val="0"/>
          <w:marTop w:val="0"/>
          <w:marBottom w:val="0"/>
          <w:divBdr>
            <w:top w:val="none" w:sz="0" w:space="0" w:color="auto"/>
            <w:left w:val="none" w:sz="0" w:space="0" w:color="auto"/>
            <w:bottom w:val="none" w:sz="0" w:space="0" w:color="auto"/>
            <w:right w:val="none" w:sz="0" w:space="0" w:color="auto"/>
          </w:divBdr>
        </w:div>
        <w:div w:id="589824287">
          <w:marLeft w:val="640"/>
          <w:marRight w:val="0"/>
          <w:marTop w:val="0"/>
          <w:marBottom w:val="0"/>
          <w:divBdr>
            <w:top w:val="none" w:sz="0" w:space="0" w:color="auto"/>
            <w:left w:val="none" w:sz="0" w:space="0" w:color="auto"/>
            <w:bottom w:val="none" w:sz="0" w:space="0" w:color="auto"/>
            <w:right w:val="none" w:sz="0" w:space="0" w:color="auto"/>
          </w:divBdr>
        </w:div>
      </w:divsChild>
    </w:div>
    <w:div w:id="20741421">
      <w:bodyDiv w:val="1"/>
      <w:marLeft w:val="0"/>
      <w:marRight w:val="0"/>
      <w:marTop w:val="0"/>
      <w:marBottom w:val="0"/>
      <w:divBdr>
        <w:top w:val="none" w:sz="0" w:space="0" w:color="auto"/>
        <w:left w:val="none" w:sz="0" w:space="0" w:color="auto"/>
        <w:bottom w:val="none" w:sz="0" w:space="0" w:color="auto"/>
        <w:right w:val="none" w:sz="0" w:space="0" w:color="auto"/>
      </w:divBdr>
    </w:div>
    <w:div w:id="21319637">
      <w:bodyDiv w:val="1"/>
      <w:marLeft w:val="0"/>
      <w:marRight w:val="0"/>
      <w:marTop w:val="0"/>
      <w:marBottom w:val="0"/>
      <w:divBdr>
        <w:top w:val="none" w:sz="0" w:space="0" w:color="auto"/>
        <w:left w:val="none" w:sz="0" w:space="0" w:color="auto"/>
        <w:bottom w:val="none" w:sz="0" w:space="0" w:color="auto"/>
        <w:right w:val="none" w:sz="0" w:space="0" w:color="auto"/>
      </w:divBdr>
    </w:div>
    <w:div w:id="21443798">
      <w:bodyDiv w:val="1"/>
      <w:marLeft w:val="0"/>
      <w:marRight w:val="0"/>
      <w:marTop w:val="0"/>
      <w:marBottom w:val="0"/>
      <w:divBdr>
        <w:top w:val="none" w:sz="0" w:space="0" w:color="auto"/>
        <w:left w:val="none" w:sz="0" w:space="0" w:color="auto"/>
        <w:bottom w:val="none" w:sz="0" w:space="0" w:color="auto"/>
        <w:right w:val="none" w:sz="0" w:space="0" w:color="auto"/>
      </w:divBdr>
    </w:div>
    <w:div w:id="22902563">
      <w:bodyDiv w:val="1"/>
      <w:marLeft w:val="0"/>
      <w:marRight w:val="0"/>
      <w:marTop w:val="0"/>
      <w:marBottom w:val="0"/>
      <w:divBdr>
        <w:top w:val="none" w:sz="0" w:space="0" w:color="auto"/>
        <w:left w:val="none" w:sz="0" w:space="0" w:color="auto"/>
        <w:bottom w:val="none" w:sz="0" w:space="0" w:color="auto"/>
        <w:right w:val="none" w:sz="0" w:space="0" w:color="auto"/>
      </w:divBdr>
      <w:divsChild>
        <w:div w:id="1582443422">
          <w:marLeft w:val="640"/>
          <w:marRight w:val="0"/>
          <w:marTop w:val="0"/>
          <w:marBottom w:val="0"/>
          <w:divBdr>
            <w:top w:val="none" w:sz="0" w:space="0" w:color="auto"/>
            <w:left w:val="none" w:sz="0" w:space="0" w:color="auto"/>
            <w:bottom w:val="none" w:sz="0" w:space="0" w:color="auto"/>
            <w:right w:val="none" w:sz="0" w:space="0" w:color="auto"/>
          </w:divBdr>
        </w:div>
        <w:div w:id="1419861148">
          <w:marLeft w:val="640"/>
          <w:marRight w:val="0"/>
          <w:marTop w:val="0"/>
          <w:marBottom w:val="0"/>
          <w:divBdr>
            <w:top w:val="none" w:sz="0" w:space="0" w:color="auto"/>
            <w:left w:val="none" w:sz="0" w:space="0" w:color="auto"/>
            <w:bottom w:val="none" w:sz="0" w:space="0" w:color="auto"/>
            <w:right w:val="none" w:sz="0" w:space="0" w:color="auto"/>
          </w:divBdr>
        </w:div>
        <w:div w:id="1997830494">
          <w:marLeft w:val="640"/>
          <w:marRight w:val="0"/>
          <w:marTop w:val="0"/>
          <w:marBottom w:val="0"/>
          <w:divBdr>
            <w:top w:val="none" w:sz="0" w:space="0" w:color="auto"/>
            <w:left w:val="none" w:sz="0" w:space="0" w:color="auto"/>
            <w:bottom w:val="none" w:sz="0" w:space="0" w:color="auto"/>
            <w:right w:val="none" w:sz="0" w:space="0" w:color="auto"/>
          </w:divBdr>
        </w:div>
        <w:div w:id="707338888">
          <w:marLeft w:val="640"/>
          <w:marRight w:val="0"/>
          <w:marTop w:val="0"/>
          <w:marBottom w:val="0"/>
          <w:divBdr>
            <w:top w:val="none" w:sz="0" w:space="0" w:color="auto"/>
            <w:left w:val="none" w:sz="0" w:space="0" w:color="auto"/>
            <w:bottom w:val="none" w:sz="0" w:space="0" w:color="auto"/>
            <w:right w:val="none" w:sz="0" w:space="0" w:color="auto"/>
          </w:divBdr>
        </w:div>
        <w:div w:id="1120881143">
          <w:marLeft w:val="640"/>
          <w:marRight w:val="0"/>
          <w:marTop w:val="0"/>
          <w:marBottom w:val="0"/>
          <w:divBdr>
            <w:top w:val="none" w:sz="0" w:space="0" w:color="auto"/>
            <w:left w:val="none" w:sz="0" w:space="0" w:color="auto"/>
            <w:bottom w:val="none" w:sz="0" w:space="0" w:color="auto"/>
            <w:right w:val="none" w:sz="0" w:space="0" w:color="auto"/>
          </w:divBdr>
        </w:div>
        <w:div w:id="502205345">
          <w:marLeft w:val="640"/>
          <w:marRight w:val="0"/>
          <w:marTop w:val="0"/>
          <w:marBottom w:val="0"/>
          <w:divBdr>
            <w:top w:val="none" w:sz="0" w:space="0" w:color="auto"/>
            <w:left w:val="none" w:sz="0" w:space="0" w:color="auto"/>
            <w:bottom w:val="none" w:sz="0" w:space="0" w:color="auto"/>
            <w:right w:val="none" w:sz="0" w:space="0" w:color="auto"/>
          </w:divBdr>
        </w:div>
        <w:div w:id="840001316">
          <w:marLeft w:val="640"/>
          <w:marRight w:val="0"/>
          <w:marTop w:val="0"/>
          <w:marBottom w:val="0"/>
          <w:divBdr>
            <w:top w:val="none" w:sz="0" w:space="0" w:color="auto"/>
            <w:left w:val="none" w:sz="0" w:space="0" w:color="auto"/>
            <w:bottom w:val="none" w:sz="0" w:space="0" w:color="auto"/>
            <w:right w:val="none" w:sz="0" w:space="0" w:color="auto"/>
          </w:divBdr>
        </w:div>
        <w:div w:id="2077700903">
          <w:marLeft w:val="640"/>
          <w:marRight w:val="0"/>
          <w:marTop w:val="0"/>
          <w:marBottom w:val="0"/>
          <w:divBdr>
            <w:top w:val="none" w:sz="0" w:space="0" w:color="auto"/>
            <w:left w:val="none" w:sz="0" w:space="0" w:color="auto"/>
            <w:bottom w:val="none" w:sz="0" w:space="0" w:color="auto"/>
            <w:right w:val="none" w:sz="0" w:space="0" w:color="auto"/>
          </w:divBdr>
        </w:div>
        <w:div w:id="1712921669">
          <w:marLeft w:val="640"/>
          <w:marRight w:val="0"/>
          <w:marTop w:val="0"/>
          <w:marBottom w:val="0"/>
          <w:divBdr>
            <w:top w:val="none" w:sz="0" w:space="0" w:color="auto"/>
            <w:left w:val="none" w:sz="0" w:space="0" w:color="auto"/>
            <w:bottom w:val="none" w:sz="0" w:space="0" w:color="auto"/>
            <w:right w:val="none" w:sz="0" w:space="0" w:color="auto"/>
          </w:divBdr>
        </w:div>
        <w:div w:id="99230250">
          <w:marLeft w:val="640"/>
          <w:marRight w:val="0"/>
          <w:marTop w:val="0"/>
          <w:marBottom w:val="0"/>
          <w:divBdr>
            <w:top w:val="none" w:sz="0" w:space="0" w:color="auto"/>
            <w:left w:val="none" w:sz="0" w:space="0" w:color="auto"/>
            <w:bottom w:val="none" w:sz="0" w:space="0" w:color="auto"/>
            <w:right w:val="none" w:sz="0" w:space="0" w:color="auto"/>
          </w:divBdr>
        </w:div>
        <w:div w:id="731662427">
          <w:marLeft w:val="640"/>
          <w:marRight w:val="0"/>
          <w:marTop w:val="0"/>
          <w:marBottom w:val="0"/>
          <w:divBdr>
            <w:top w:val="none" w:sz="0" w:space="0" w:color="auto"/>
            <w:left w:val="none" w:sz="0" w:space="0" w:color="auto"/>
            <w:bottom w:val="none" w:sz="0" w:space="0" w:color="auto"/>
            <w:right w:val="none" w:sz="0" w:space="0" w:color="auto"/>
          </w:divBdr>
        </w:div>
        <w:div w:id="1461454917">
          <w:marLeft w:val="640"/>
          <w:marRight w:val="0"/>
          <w:marTop w:val="0"/>
          <w:marBottom w:val="0"/>
          <w:divBdr>
            <w:top w:val="none" w:sz="0" w:space="0" w:color="auto"/>
            <w:left w:val="none" w:sz="0" w:space="0" w:color="auto"/>
            <w:bottom w:val="none" w:sz="0" w:space="0" w:color="auto"/>
            <w:right w:val="none" w:sz="0" w:space="0" w:color="auto"/>
          </w:divBdr>
        </w:div>
        <w:div w:id="1346519915">
          <w:marLeft w:val="640"/>
          <w:marRight w:val="0"/>
          <w:marTop w:val="0"/>
          <w:marBottom w:val="0"/>
          <w:divBdr>
            <w:top w:val="none" w:sz="0" w:space="0" w:color="auto"/>
            <w:left w:val="none" w:sz="0" w:space="0" w:color="auto"/>
            <w:bottom w:val="none" w:sz="0" w:space="0" w:color="auto"/>
            <w:right w:val="none" w:sz="0" w:space="0" w:color="auto"/>
          </w:divBdr>
        </w:div>
      </w:divsChild>
    </w:div>
    <w:div w:id="26179371">
      <w:bodyDiv w:val="1"/>
      <w:marLeft w:val="0"/>
      <w:marRight w:val="0"/>
      <w:marTop w:val="0"/>
      <w:marBottom w:val="0"/>
      <w:divBdr>
        <w:top w:val="none" w:sz="0" w:space="0" w:color="auto"/>
        <w:left w:val="none" w:sz="0" w:space="0" w:color="auto"/>
        <w:bottom w:val="none" w:sz="0" w:space="0" w:color="auto"/>
        <w:right w:val="none" w:sz="0" w:space="0" w:color="auto"/>
      </w:divBdr>
    </w:div>
    <w:div w:id="27537236">
      <w:bodyDiv w:val="1"/>
      <w:marLeft w:val="0"/>
      <w:marRight w:val="0"/>
      <w:marTop w:val="0"/>
      <w:marBottom w:val="0"/>
      <w:divBdr>
        <w:top w:val="none" w:sz="0" w:space="0" w:color="auto"/>
        <w:left w:val="none" w:sz="0" w:space="0" w:color="auto"/>
        <w:bottom w:val="none" w:sz="0" w:space="0" w:color="auto"/>
        <w:right w:val="none" w:sz="0" w:space="0" w:color="auto"/>
      </w:divBdr>
      <w:divsChild>
        <w:div w:id="1289314448">
          <w:marLeft w:val="640"/>
          <w:marRight w:val="0"/>
          <w:marTop w:val="0"/>
          <w:marBottom w:val="0"/>
          <w:divBdr>
            <w:top w:val="none" w:sz="0" w:space="0" w:color="auto"/>
            <w:left w:val="none" w:sz="0" w:space="0" w:color="auto"/>
            <w:bottom w:val="none" w:sz="0" w:space="0" w:color="auto"/>
            <w:right w:val="none" w:sz="0" w:space="0" w:color="auto"/>
          </w:divBdr>
        </w:div>
        <w:div w:id="202057784">
          <w:marLeft w:val="640"/>
          <w:marRight w:val="0"/>
          <w:marTop w:val="0"/>
          <w:marBottom w:val="0"/>
          <w:divBdr>
            <w:top w:val="none" w:sz="0" w:space="0" w:color="auto"/>
            <w:left w:val="none" w:sz="0" w:space="0" w:color="auto"/>
            <w:bottom w:val="none" w:sz="0" w:space="0" w:color="auto"/>
            <w:right w:val="none" w:sz="0" w:space="0" w:color="auto"/>
          </w:divBdr>
        </w:div>
        <w:div w:id="95908871">
          <w:marLeft w:val="640"/>
          <w:marRight w:val="0"/>
          <w:marTop w:val="0"/>
          <w:marBottom w:val="0"/>
          <w:divBdr>
            <w:top w:val="none" w:sz="0" w:space="0" w:color="auto"/>
            <w:left w:val="none" w:sz="0" w:space="0" w:color="auto"/>
            <w:bottom w:val="none" w:sz="0" w:space="0" w:color="auto"/>
            <w:right w:val="none" w:sz="0" w:space="0" w:color="auto"/>
          </w:divBdr>
        </w:div>
        <w:div w:id="1302810380">
          <w:marLeft w:val="640"/>
          <w:marRight w:val="0"/>
          <w:marTop w:val="0"/>
          <w:marBottom w:val="0"/>
          <w:divBdr>
            <w:top w:val="none" w:sz="0" w:space="0" w:color="auto"/>
            <w:left w:val="none" w:sz="0" w:space="0" w:color="auto"/>
            <w:bottom w:val="none" w:sz="0" w:space="0" w:color="auto"/>
            <w:right w:val="none" w:sz="0" w:space="0" w:color="auto"/>
          </w:divBdr>
        </w:div>
        <w:div w:id="384724269">
          <w:marLeft w:val="640"/>
          <w:marRight w:val="0"/>
          <w:marTop w:val="0"/>
          <w:marBottom w:val="0"/>
          <w:divBdr>
            <w:top w:val="none" w:sz="0" w:space="0" w:color="auto"/>
            <w:left w:val="none" w:sz="0" w:space="0" w:color="auto"/>
            <w:bottom w:val="none" w:sz="0" w:space="0" w:color="auto"/>
            <w:right w:val="none" w:sz="0" w:space="0" w:color="auto"/>
          </w:divBdr>
        </w:div>
        <w:div w:id="1903253484">
          <w:marLeft w:val="640"/>
          <w:marRight w:val="0"/>
          <w:marTop w:val="0"/>
          <w:marBottom w:val="0"/>
          <w:divBdr>
            <w:top w:val="none" w:sz="0" w:space="0" w:color="auto"/>
            <w:left w:val="none" w:sz="0" w:space="0" w:color="auto"/>
            <w:bottom w:val="none" w:sz="0" w:space="0" w:color="auto"/>
            <w:right w:val="none" w:sz="0" w:space="0" w:color="auto"/>
          </w:divBdr>
        </w:div>
        <w:div w:id="133068316">
          <w:marLeft w:val="640"/>
          <w:marRight w:val="0"/>
          <w:marTop w:val="0"/>
          <w:marBottom w:val="0"/>
          <w:divBdr>
            <w:top w:val="none" w:sz="0" w:space="0" w:color="auto"/>
            <w:left w:val="none" w:sz="0" w:space="0" w:color="auto"/>
            <w:bottom w:val="none" w:sz="0" w:space="0" w:color="auto"/>
            <w:right w:val="none" w:sz="0" w:space="0" w:color="auto"/>
          </w:divBdr>
        </w:div>
        <w:div w:id="1250961730">
          <w:marLeft w:val="640"/>
          <w:marRight w:val="0"/>
          <w:marTop w:val="0"/>
          <w:marBottom w:val="0"/>
          <w:divBdr>
            <w:top w:val="none" w:sz="0" w:space="0" w:color="auto"/>
            <w:left w:val="none" w:sz="0" w:space="0" w:color="auto"/>
            <w:bottom w:val="none" w:sz="0" w:space="0" w:color="auto"/>
            <w:right w:val="none" w:sz="0" w:space="0" w:color="auto"/>
          </w:divBdr>
        </w:div>
        <w:div w:id="1760325616">
          <w:marLeft w:val="640"/>
          <w:marRight w:val="0"/>
          <w:marTop w:val="0"/>
          <w:marBottom w:val="0"/>
          <w:divBdr>
            <w:top w:val="none" w:sz="0" w:space="0" w:color="auto"/>
            <w:left w:val="none" w:sz="0" w:space="0" w:color="auto"/>
            <w:bottom w:val="none" w:sz="0" w:space="0" w:color="auto"/>
            <w:right w:val="none" w:sz="0" w:space="0" w:color="auto"/>
          </w:divBdr>
        </w:div>
        <w:div w:id="1823500391">
          <w:marLeft w:val="640"/>
          <w:marRight w:val="0"/>
          <w:marTop w:val="0"/>
          <w:marBottom w:val="0"/>
          <w:divBdr>
            <w:top w:val="none" w:sz="0" w:space="0" w:color="auto"/>
            <w:left w:val="none" w:sz="0" w:space="0" w:color="auto"/>
            <w:bottom w:val="none" w:sz="0" w:space="0" w:color="auto"/>
            <w:right w:val="none" w:sz="0" w:space="0" w:color="auto"/>
          </w:divBdr>
        </w:div>
        <w:div w:id="1410729442">
          <w:marLeft w:val="640"/>
          <w:marRight w:val="0"/>
          <w:marTop w:val="0"/>
          <w:marBottom w:val="0"/>
          <w:divBdr>
            <w:top w:val="none" w:sz="0" w:space="0" w:color="auto"/>
            <w:left w:val="none" w:sz="0" w:space="0" w:color="auto"/>
            <w:bottom w:val="none" w:sz="0" w:space="0" w:color="auto"/>
            <w:right w:val="none" w:sz="0" w:space="0" w:color="auto"/>
          </w:divBdr>
        </w:div>
        <w:div w:id="821460428">
          <w:marLeft w:val="640"/>
          <w:marRight w:val="0"/>
          <w:marTop w:val="0"/>
          <w:marBottom w:val="0"/>
          <w:divBdr>
            <w:top w:val="none" w:sz="0" w:space="0" w:color="auto"/>
            <w:left w:val="none" w:sz="0" w:space="0" w:color="auto"/>
            <w:bottom w:val="none" w:sz="0" w:space="0" w:color="auto"/>
            <w:right w:val="none" w:sz="0" w:space="0" w:color="auto"/>
          </w:divBdr>
        </w:div>
        <w:div w:id="915433111">
          <w:marLeft w:val="640"/>
          <w:marRight w:val="0"/>
          <w:marTop w:val="0"/>
          <w:marBottom w:val="0"/>
          <w:divBdr>
            <w:top w:val="none" w:sz="0" w:space="0" w:color="auto"/>
            <w:left w:val="none" w:sz="0" w:space="0" w:color="auto"/>
            <w:bottom w:val="none" w:sz="0" w:space="0" w:color="auto"/>
            <w:right w:val="none" w:sz="0" w:space="0" w:color="auto"/>
          </w:divBdr>
        </w:div>
        <w:div w:id="1463229385">
          <w:marLeft w:val="640"/>
          <w:marRight w:val="0"/>
          <w:marTop w:val="0"/>
          <w:marBottom w:val="0"/>
          <w:divBdr>
            <w:top w:val="none" w:sz="0" w:space="0" w:color="auto"/>
            <w:left w:val="none" w:sz="0" w:space="0" w:color="auto"/>
            <w:bottom w:val="none" w:sz="0" w:space="0" w:color="auto"/>
            <w:right w:val="none" w:sz="0" w:space="0" w:color="auto"/>
          </w:divBdr>
        </w:div>
        <w:div w:id="1967079122">
          <w:marLeft w:val="640"/>
          <w:marRight w:val="0"/>
          <w:marTop w:val="0"/>
          <w:marBottom w:val="0"/>
          <w:divBdr>
            <w:top w:val="none" w:sz="0" w:space="0" w:color="auto"/>
            <w:left w:val="none" w:sz="0" w:space="0" w:color="auto"/>
            <w:bottom w:val="none" w:sz="0" w:space="0" w:color="auto"/>
            <w:right w:val="none" w:sz="0" w:space="0" w:color="auto"/>
          </w:divBdr>
        </w:div>
        <w:div w:id="212692081">
          <w:marLeft w:val="640"/>
          <w:marRight w:val="0"/>
          <w:marTop w:val="0"/>
          <w:marBottom w:val="0"/>
          <w:divBdr>
            <w:top w:val="none" w:sz="0" w:space="0" w:color="auto"/>
            <w:left w:val="none" w:sz="0" w:space="0" w:color="auto"/>
            <w:bottom w:val="none" w:sz="0" w:space="0" w:color="auto"/>
            <w:right w:val="none" w:sz="0" w:space="0" w:color="auto"/>
          </w:divBdr>
        </w:div>
        <w:div w:id="1436903258">
          <w:marLeft w:val="640"/>
          <w:marRight w:val="0"/>
          <w:marTop w:val="0"/>
          <w:marBottom w:val="0"/>
          <w:divBdr>
            <w:top w:val="none" w:sz="0" w:space="0" w:color="auto"/>
            <w:left w:val="none" w:sz="0" w:space="0" w:color="auto"/>
            <w:bottom w:val="none" w:sz="0" w:space="0" w:color="auto"/>
            <w:right w:val="none" w:sz="0" w:space="0" w:color="auto"/>
          </w:divBdr>
        </w:div>
        <w:div w:id="2133672763">
          <w:marLeft w:val="640"/>
          <w:marRight w:val="0"/>
          <w:marTop w:val="0"/>
          <w:marBottom w:val="0"/>
          <w:divBdr>
            <w:top w:val="none" w:sz="0" w:space="0" w:color="auto"/>
            <w:left w:val="none" w:sz="0" w:space="0" w:color="auto"/>
            <w:bottom w:val="none" w:sz="0" w:space="0" w:color="auto"/>
            <w:right w:val="none" w:sz="0" w:space="0" w:color="auto"/>
          </w:divBdr>
        </w:div>
        <w:div w:id="1465001696">
          <w:marLeft w:val="640"/>
          <w:marRight w:val="0"/>
          <w:marTop w:val="0"/>
          <w:marBottom w:val="0"/>
          <w:divBdr>
            <w:top w:val="none" w:sz="0" w:space="0" w:color="auto"/>
            <w:left w:val="none" w:sz="0" w:space="0" w:color="auto"/>
            <w:bottom w:val="none" w:sz="0" w:space="0" w:color="auto"/>
            <w:right w:val="none" w:sz="0" w:space="0" w:color="auto"/>
          </w:divBdr>
        </w:div>
        <w:div w:id="1655720965">
          <w:marLeft w:val="640"/>
          <w:marRight w:val="0"/>
          <w:marTop w:val="0"/>
          <w:marBottom w:val="0"/>
          <w:divBdr>
            <w:top w:val="none" w:sz="0" w:space="0" w:color="auto"/>
            <w:left w:val="none" w:sz="0" w:space="0" w:color="auto"/>
            <w:bottom w:val="none" w:sz="0" w:space="0" w:color="auto"/>
            <w:right w:val="none" w:sz="0" w:space="0" w:color="auto"/>
          </w:divBdr>
        </w:div>
        <w:div w:id="1840078202">
          <w:marLeft w:val="640"/>
          <w:marRight w:val="0"/>
          <w:marTop w:val="0"/>
          <w:marBottom w:val="0"/>
          <w:divBdr>
            <w:top w:val="none" w:sz="0" w:space="0" w:color="auto"/>
            <w:left w:val="none" w:sz="0" w:space="0" w:color="auto"/>
            <w:bottom w:val="none" w:sz="0" w:space="0" w:color="auto"/>
            <w:right w:val="none" w:sz="0" w:space="0" w:color="auto"/>
          </w:divBdr>
        </w:div>
        <w:div w:id="1165510955">
          <w:marLeft w:val="640"/>
          <w:marRight w:val="0"/>
          <w:marTop w:val="0"/>
          <w:marBottom w:val="0"/>
          <w:divBdr>
            <w:top w:val="none" w:sz="0" w:space="0" w:color="auto"/>
            <w:left w:val="none" w:sz="0" w:space="0" w:color="auto"/>
            <w:bottom w:val="none" w:sz="0" w:space="0" w:color="auto"/>
            <w:right w:val="none" w:sz="0" w:space="0" w:color="auto"/>
          </w:divBdr>
        </w:div>
        <w:div w:id="29229780">
          <w:marLeft w:val="640"/>
          <w:marRight w:val="0"/>
          <w:marTop w:val="0"/>
          <w:marBottom w:val="0"/>
          <w:divBdr>
            <w:top w:val="none" w:sz="0" w:space="0" w:color="auto"/>
            <w:left w:val="none" w:sz="0" w:space="0" w:color="auto"/>
            <w:bottom w:val="none" w:sz="0" w:space="0" w:color="auto"/>
            <w:right w:val="none" w:sz="0" w:space="0" w:color="auto"/>
          </w:divBdr>
        </w:div>
        <w:div w:id="2052536939">
          <w:marLeft w:val="640"/>
          <w:marRight w:val="0"/>
          <w:marTop w:val="0"/>
          <w:marBottom w:val="0"/>
          <w:divBdr>
            <w:top w:val="none" w:sz="0" w:space="0" w:color="auto"/>
            <w:left w:val="none" w:sz="0" w:space="0" w:color="auto"/>
            <w:bottom w:val="none" w:sz="0" w:space="0" w:color="auto"/>
            <w:right w:val="none" w:sz="0" w:space="0" w:color="auto"/>
          </w:divBdr>
        </w:div>
        <w:div w:id="703869566">
          <w:marLeft w:val="640"/>
          <w:marRight w:val="0"/>
          <w:marTop w:val="0"/>
          <w:marBottom w:val="0"/>
          <w:divBdr>
            <w:top w:val="none" w:sz="0" w:space="0" w:color="auto"/>
            <w:left w:val="none" w:sz="0" w:space="0" w:color="auto"/>
            <w:bottom w:val="none" w:sz="0" w:space="0" w:color="auto"/>
            <w:right w:val="none" w:sz="0" w:space="0" w:color="auto"/>
          </w:divBdr>
        </w:div>
        <w:div w:id="356471541">
          <w:marLeft w:val="640"/>
          <w:marRight w:val="0"/>
          <w:marTop w:val="0"/>
          <w:marBottom w:val="0"/>
          <w:divBdr>
            <w:top w:val="none" w:sz="0" w:space="0" w:color="auto"/>
            <w:left w:val="none" w:sz="0" w:space="0" w:color="auto"/>
            <w:bottom w:val="none" w:sz="0" w:space="0" w:color="auto"/>
            <w:right w:val="none" w:sz="0" w:space="0" w:color="auto"/>
          </w:divBdr>
        </w:div>
        <w:div w:id="876891625">
          <w:marLeft w:val="640"/>
          <w:marRight w:val="0"/>
          <w:marTop w:val="0"/>
          <w:marBottom w:val="0"/>
          <w:divBdr>
            <w:top w:val="none" w:sz="0" w:space="0" w:color="auto"/>
            <w:left w:val="none" w:sz="0" w:space="0" w:color="auto"/>
            <w:bottom w:val="none" w:sz="0" w:space="0" w:color="auto"/>
            <w:right w:val="none" w:sz="0" w:space="0" w:color="auto"/>
          </w:divBdr>
        </w:div>
        <w:div w:id="1982445">
          <w:marLeft w:val="640"/>
          <w:marRight w:val="0"/>
          <w:marTop w:val="0"/>
          <w:marBottom w:val="0"/>
          <w:divBdr>
            <w:top w:val="none" w:sz="0" w:space="0" w:color="auto"/>
            <w:left w:val="none" w:sz="0" w:space="0" w:color="auto"/>
            <w:bottom w:val="none" w:sz="0" w:space="0" w:color="auto"/>
            <w:right w:val="none" w:sz="0" w:space="0" w:color="auto"/>
          </w:divBdr>
        </w:div>
        <w:div w:id="2113936494">
          <w:marLeft w:val="640"/>
          <w:marRight w:val="0"/>
          <w:marTop w:val="0"/>
          <w:marBottom w:val="0"/>
          <w:divBdr>
            <w:top w:val="none" w:sz="0" w:space="0" w:color="auto"/>
            <w:left w:val="none" w:sz="0" w:space="0" w:color="auto"/>
            <w:bottom w:val="none" w:sz="0" w:space="0" w:color="auto"/>
            <w:right w:val="none" w:sz="0" w:space="0" w:color="auto"/>
          </w:divBdr>
        </w:div>
        <w:div w:id="1127166439">
          <w:marLeft w:val="640"/>
          <w:marRight w:val="0"/>
          <w:marTop w:val="0"/>
          <w:marBottom w:val="0"/>
          <w:divBdr>
            <w:top w:val="none" w:sz="0" w:space="0" w:color="auto"/>
            <w:left w:val="none" w:sz="0" w:space="0" w:color="auto"/>
            <w:bottom w:val="none" w:sz="0" w:space="0" w:color="auto"/>
            <w:right w:val="none" w:sz="0" w:space="0" w:color="auto"/>
          </w:divBdr>
        </w:div>
        <w:div w:id="2115394026">
          <w:marLeft w:val="640"/>
          <w:marRight w:val="0"/>
          <w:marTop w:val="0"/>
          <w:marBottom w:val="0"/>
          <w:divBdr>
            <w:top w:val="none" w:sz="0" w:space="0" w:color="auto"/>
            <w:left w:val="none" w:sz="0" w:space="0" w:color="auto"/>
            <w:bottom w:val="none" w:sz="0" w:space="0" w:color="auto"/>
            <w:right w:val="none" w:sz="0" w:space="0" w:color="auto"/>
          </w:divBdr>
        </w:div>
        <w:div w:id="2102557150">
          <w:marLeft w:val="640"/>
          <w:marRight w:val="0"/>
          <w:marTop w:val="0"/>
          <w:marBottom w:val="0"/>
          <w:divBdr>
            <w:top w:val="none" w:sz="0" w:space="0" w:color="auto"/>
            <w:left w:val="none" w:sz="0" w:space="0" w:color="auto"/>
            <w:bottom w:val="none" w:sz="0" w:space="0" w:color="auto"/>
            <w:right w:val="none" w:sz="0" w:space="0" w:color="auto"/>
          </w:divBdr>
        </w:div>
        <w:div w:id="1684546816">
          <w:marLeft w:val="640"/>
          <w:marRight w:val="0"/>
          <w:marTop w:val="0"/>
          <w:marBottom w:val="0"/>
          <w:divBdr>
            <w:top w:val="none" w:sz="0" w:space="0" w:color="auto"/>
            <w:left w:val="none" w:sz="0" w:space="0" w:color="auto"/>
            <w:bottom w:val="none" w:sz="0" w:space="0" w:color="auto"/>
            <w:right w:val="none" w:sz="0" w:space="0" w:color="auto"/>
          </w:divBdr>
        </w:div>
        <w:div w:id="1988431390">
          <w:marLeft w:val="640"/>
          <w:marRight w:val="0"/>
          <w:marTop w:val="0"/>
          <w:marBottom w:val="0"/>
          <w:divBdr>
            <w:top w:val="none" w:sz="0" w:space="0" w:color="auto"/>
            <w:left w:val="none" w:sz="0" w:space="0" w:color="auto"/>
            <w:bottom w:val="none" w:sz="0" w:space="0" w:color="auto"/>
            <w:right w:val="none" w:sz="0" w:space="0" w:color="auto"/>
          </w:divBdr>
        </w:div>
        <w:div w:id="277183495">
          <w:marLeft w:val="640"/>
          <w:marRight w:val="0"/>
          <w:marTop w:val="0"/>
          <w:marBottom w:val="0"/>
          <w:divBdr>
            <w:top w:val="none" w:sz="0" w:space="0" w:color="auto"/>
            <w:left w:val="none" w:sz="0" w:space="0" w:color="auto"/>
            <w:bottom w:val="none" w:sz="0" w:space="0" w:color="auto"/>
            <w:right w:val="none" w:sz="0" w:space="0" w:color="auto"/>
          </w:divBdr>
        </w:div>
        <w:div w:id="1291404411">
          <w:marLeft w:val="640"/>
          <w:marRight w:val="0"/>
          <w:marTop w:val="0"/>
          <w:marBottom w:val="0"/>
          <w:divBdr>
            <w:top w:val="none" w:sz="0" w:space="0" w:color="auto"/>
            <w:left w:val="none" w:sz="0" w:space="0" w:color="auto"/>
            <w:bottom w:val="none" w:sz="0" w:space="0" w:color="auto"/>
            <w:right w:val="none" w:sz="0" w:space="0" w:color="auto"/>
          </w:divBdr>
        </w:div>
        <w:div w:id="1086148833">
          <w:marLeft w:val="640"/>
          <w:marRight w:val="0"/>
          <w:marTop w:val="0"/>
          <w:marBottom w:val="0"/>
          <w:divBdr>
            <w:top w:val="none" w:sz="0" w:space="0" w:color="auto"/>
            <w:left w:val="none" w:sz="0" w:space="0" w:color="auto"/>
            <w:bottom w:val="none" w:sz="0" w:space="0" w:color="auto"/>
            <w:right w:val="none" w:sz="0" w:space="0" w:color="auto"/>
          </w:divBdr>
        </w:div>
        <w:div w:id="1570649667">
          <w:marLeft w:val="640"/>
          <w:marRight w:val="0"/>
          <w:marTop w:val="0"/>
          <w:marBottom w:val="0"/>
          <w:divBdr>
            <w:top w:val="none" w:sz="0" w:space="0" w:color="auto"/>
            <w:left w:val="none" w:sz="0" w:space="0" w:color="auto"/>
            <w:bottom w:val="none" w:sz="0" w:space="0" w:color="auto"/>
            <w:right w:val="none" w:sz="0" w:space="0" w:color="auto"/>
          </w:divBdr>
        </w:div>
        <w:div w:id="1162426689">
          <w:marLeft w:val="640"/>
          <w:marRight w:val="0"/>
          <w:marTop w:val="0"/>
          <w:marBottom w:val="0"/>
          <w:divBdr>
            <w:top w:val="none" w:sz="0" w:space="0" w:color="auto"/>
            <w:left w:val="none" w:sz="0" w:space="0" w:color="auto"/>
            <w:bottom w:val="none" w:sz="0" w:space="0" w:color="auto"/>
            <w:right w:val="none" w:sz="0" w:space="0" w:color="auto"/>
          </w:divBdr>
        </w:div>
        <w:div w:id="126050510">
          <w:marLeft w:val="640"/>
          <w:marRight w:val="0"/>
          <w:marTop w:val="0"/>
          <w:marBottom w:val="0"/>
          <w:divBdr>
            <w:top w:val="none" w:sz="0" w:space="0" w:color="auto"/>
            <w:left w:val="none" w:sz="0" w:space="0" w:color="auto"/>
            <w:bottom w:val="none" w:sz="0" w:space="0" w:color="auto"/>
            <w:right w:val="none" w:sz="0" w:space="0" w:color="auto"/>
          </w:divBdr>
        </w:div>
        <w:div w:id="1699970767">
          <w:marLeft w:val="640"/>
          <w:marRight w:val="0"/>
          <w:marTop w:val="0"/>
          <w:marBottom w:val="0"/>
          <w:divBdr>
            <w:top w:val="none" w:sz="0" w:space="0" w:color="auto"/>
            <w:left w:val="none" w:sz="0" w:space="0" w:color="auto"/>
            <w:bottom w:val="none" w:sz="0" w:space="0" w:color="auto"/>
            <w:right w:val="none" w:sz="0" w:space="0" w:color="auto"/>
          </w:divBdr>
        </w:div>
        <w:div w:id="1732800919">
          <w:marLeft w:val="640"/>
          <w:marRight w:val="0"/>
          <w:marTop w:val="0"/>
          <w:marBottom w:val="0"/>
          <w:divBdr>
            <w:top w:val="none" w:sz="0" w:space="0" w:color="auto"/>
            <w:left w:val="none" w:sz="0" w:space="0" w:color="auto"/>
            <w:bottom w:val="none" w:sz="0" w:space="0" w:color="auto"/>
            <w:right w:val="none" w:sz="0" w:space="0" w:color="auto"/>
          </w:divBdr>
        </w:div>
        <w:div w:id="1431118041">
          <w:marLeft w:val="640"/>
          <w:marRight w:val="0"/>
          <w:marTop w:val="0"/>
          <w:marBottom w:val="0"/>
          <w:divBdr>
            <w:top w:val="none" w:sz="0" w:space="0" w:color="auto"/>
            <w:left w:val="none" w:sz="0" w:space="0" w:color="auto"/>
            <w:bottom w:val="none" w:sz="0" w:space="0" w:color="auto"/>
            <w:right w:val="none" w:sz="0" w:space="0" w:color="auto"/>
          </w:divBdr>
        </w:div>
        <w:div w:id="716854717">
          <w:marLeft w:val="640"/>
          <w:marRight w:val="0"/>
          <w:marTop w:val="0"/>
          <w:marBottom w:val="0"/>
          <w:divBdr>
            <w:top w:val="none" w:sz="0" w:space="0" w:color="auto"/>
            <w:left w:val="none" w:sz="0" w:space="0" w:color="auto"/>
            <w:bottom w:val="none" w:sz="0" w:space="0" w:color="auto"/>
            <w:right w:val="none" w:sz="0" w:space="0" w:color="auto"/>
          </w:divBdr>
        </w:div>
        <w:div w:id="1705598951">
          <w:marLeft w:val="640"/>
          <w:marRight w:val="0"/>
          <w:marTop w:val="0"/>
          <w:marBottom w:val="0"/>
          <w:divBdr>
            <w:top w:val="none" w:sz="0" w:space="0" w:color="auto"/>
            <w:left w:val="none" w:sz="0" w:space="0" w:color="auto"/>
            <w:bottom w:val="none" w:sz="0" w:space="0" w:color="auto"/>
            <w:right w:val="none" w:sz="0" w:space="0" w:color="auto"/>
          </w:divBdr>
        </w:div>
        <w:div w:id="1241215076">
          <w:marLeft w:val="640"/>
          <w:marRight w:val="0"/>
          <w:marTop w:val="0"/>
          <w:marBottom w:val="0"/>
          <w:divBdr>
            <w:top w:val="none" w:sz="0" w:space="0" w:color="auto"/>
            <w:left w:val="none" w:sz="0" w:space="0" w:color="auto"/>
            <w:bottom w:val="none" w:sz="0" w:space="0" w:color="auto"/>
            <w:right w:val="none" w:sz="0" w:space="0" w:color="auto"/>
          </w:divBdr>
        </w:div>
        <w:div w:id="1706562351">
          <w:marLeft w:val="640"/>
          <w:marRight w:val="0"/>
          <w:marTop w:val="0"/>
          <w:marBottom w:val="0"/>
          <w:divBdr>
            <w:top w:val="none" w:sz="0" w:space="0" w:color="auto"/>
            <w:left w:val="none" w:sz="0" w:space="0" w:color="auto"/>
            <w:bottom w:val="none" w:sz="0" w:space="0" w:color="auto"/>
            <w:right w:val="none" w:sz="0" w:space="0" w:color="auto"/>
          </w:divBdr>
        </w:div>
        <w:div w:id="110631226">
          <w:marLeft w:val="640"/>
          <w:marRight w:val="0"/>
          <w:marTop w:val="0"/>
          <w:marBottom w:val="0"/>
          <w:divBdr>
            <w:top w:val="none" w:sz="0" w:space="0" w:color="auto"/>
            <w:left w:val="none" w:sz="0" w:space="0" w:color="auto"/>
            <w:bottom w:val="none" w:sz="0" w:space="0" w:color="auto"/>
            <w:right w:val="none" w:sz="0" w:space="0" w:color="auto"/>
          </w:divBdr>
        </w:div>
        <w:div w:id="1114010300">
          <w:marLeft w:val="640"/>
          <w:marRight w:val="0"/>
          <w:marTop w:val="0"/>
          <w:marBottom w:val="0"/>
          <w:divBdr>
            <w:top w:val="none" w:sz="0" w:space="0" w:color="auto"/>
            <w:left w:val="none" w:sz="0" w:space="0" w:color="auto"/>
            <w:bottom w:val="none" w:sz="0" w:space="0" w:color="auto"/>
            <w:right w:val="none" w:sz="0" w:space="0" w:color="auto"/>
          </w:divBdr>
        </w:div>
        <w:div w:id="1157957761">
          <w:marLeft w:val="640"/>
          <w:marRight w:val="0"/>
          <w:marTop w:val="0"/>
          <w:marBottom w:val="0"/>
          <w:divBdr>
            <w:top w:val="none" w:sz="0" w:space="0" w:color="auto"/>
            <w:left w:val="none" w:sz="0" w:space="0" w:color="auto"/>
            <w:bottom w:val="none" w:sz="0" w:space="0" w:color="auto"/>
            <w:right w:val="none" w:sz="0" w:space="0" w:color="auto"/>
          </w:divBdr>
        </w:div>
        <w:div w:id="1370451108">
          <w:marLeft w:val="640"/>
          <w:marRight w:val="0"/>
          <w:marTop w:val="0"/>
          <w:marBottom w:val="0"/>
          <w:divBdr>
            <w:top w:val="none" w:sz="0" w:space="0" w:color="auto"/>
            <w:left w:val="none" w:sz="0" w:space="0" w:color="auto"/>
            <w:bottom w:val="none" w:sz="0" w:space="0" w:color="auto"/>
            <w:right w:val="none" w:sz="0" w:space="0" w:color="auto"/>
          </w:divBdr>
        </w:div>
        <w:div w:id="133765210">
          <w:marLeft w:val="640"/>
          <w:marRight w:val="0"/>
          <w:marTop w:val="0"/>
          <w:marBottom w:val="0"/>
          <w:divBdr>
            <w:top w:val="none" w:sz="0" w:space="0" w:color="auto"/>
            <w:left w:val="none" w:sz="0" w:space="0" w:color="auto"/>
            <w:bottom w:val="none" w:sz="0" w:space="0" w:color="auto"/>
            <w:right w:val="none" w:sz="0" w:space="0" w:color="auto"/>
          </w:divBdr>
        </w:div>
        <w:div w:id="879974960">
          <w:marLeft w:val="640"/>
          <w:marRight w:val="0"/>
          <w:marTop w:val="0"/>
          <w:marBottom w:val="0"/>
          <w:divBdr>
            <w:top w:val="none" w:sz="0" w:space="0" w:color="auto"/>
            <w:left w:val="none" w:sz="0" w:space="0" w:color="auto"/>
            <w:bottom w:val="none" w:sz="0" w:space="0" w:color="auto"/>
            <w:right w:val="none" w:sz="0" w:space="0" w:color="auto"/>
          </w:divBdr>
        </w:div>
      </w:divsChild>
    </w:div>
    <w:div w:id="29915310">
      <w:bodyDiv w:val="1"/>
      <w:marLeft w:val="0"/>
      <w:marRight w:val="0"/>
      <w:marTop w:val="0"/>
      <w:marBottom w:val="0"/>
      <w:divBdr>
        <w:top w:val="none" w:sz="0" w:space="0" w:color="auto"/>
        <w:left w:val="none" w:sz="0" w:space="0" w:color="auto"/>
        <w:bottom w:val="none" w:sz="0" w:space="0" w:color="auto"/>
        <w:right w:val="none" w:sz="0" w:space="0" w:color="auto"/>
      </w:divBdr>
      <w:divsChild>
        <w:div w:id="965085975">
          <w:marLeft w:val="640"/>
          <w:marRight w:val="0"/>
          <w:marTop w:val="0"/>
          <w:marBottom w:val="0"/>
          <w:divBdr>
            <w:top w:val="none" w:sz="0" w:space="0" w:color="auto"/>
            <w:left w:val="none" w:sz="0" w:space="0" w:color="auto"/>
            <w:bottom w:val="none" w:sz="0" w:space="0" w:color="auto"/>
            <w:right w:val="none" w:sz="0" w:space="0" w:color="auto"/>
          </w:divBdr>
        </w:div>
        <w:div w:id="73092352">
          <w:marLeft w:val="640"/>
          <w:marRight w:val="0"/>
          <w:marTop w:val="0"/>
          <w:marBottom w:val="0"/>
          <w:divBdr>
            <w:top w:val="none" w:sz="0" w:space="0" w:color="auto"/>
            <w:left w:val="none" w:sz="0" w:space="0" w:color="auto"/>
            <w:bottom w:val="none" w:sz="0" w:space="0" w:color="auto"/>
            <w:right w:val="none" w:sz="0" w:space="0" w:color="auto"/>
          </w:divBdr>
        </w:div>
        <w:div w:id="532234474">
          <w:marLeft w:val="640"/>
          <w:marRight w:val="0"/>
          <w:marTop w:val="0"/>
          <w:marBottom w:val="0"/>
          <w:divBdr>
            <w:top w:val="none" w:sz="0" w:space="0" w:color="auto"/>
            <w:left w:val="none" w:sz="0" w:space="0" w:color="auto"/>
            <w:bottom w:val="none" w:sz="0" w:space="0" w:color="auto"/>
            <w:right w:val="none" w:sz="0" w:space="0" w:color="auto"/>
          </w:divBdr>
        </w:div>
        <w:div w:id="1709720857">
          <w:marLeft w:val="640"/>
          <w:marRight w:val="0"/>
          <w:marTop w:val="0"/>
          <w:marBottom w:val="0"/>
          <w:divBdr>
            <w:top w:val="none" w:sz="0" w:space="0" w:color="auto"/>
            <w:left w:val="none" w:sz="0" w:space="0" w:color="auto"/>
            <w:bottom w:val="none" w:sz="0" w:space="0" w:color="auto"/>
            <w:right w:val="none" w:sz="0" w:space="0" w:color="auto"/>
          </w:divBdr>
        </w:div>
        <w:div w:id="1672833410">
          <w:marLeft w:val="640"/>
          <w:marRight w:val="0"/>
          <w:marTop w:val="0"/>
          <w:marBottom w:val="0"/>
          <w:divBdr>
            <w:top w:val="none" w:sz="0" w:space="0" w:color="auto"/>
            <w:left w:val="none" w:sz="0" w:space="0" w:color="auto"/>
            <w:bottom w:val="none" w:sz="0" w:space="0" w:color="auto"/>
            <w:right w:val="none" w:sz="0" w:space="0" w:color="auto"/>
          </w:divBdr>
        </w:div>
        <w:div w:id="1058088695">
          <w:marLeft w:val="640"/>
          <w:marRight w:val="0"/>
          <w:marTop w:val="0"/>
          <w:marBottom w:val="0"/>
          <w:divBdr>
            <w:top w:val="none" w:sz="0" w:space="0" w:color="auto"/>
            <w:left w:val="none" w:sz="0" w:space="0" w:color="auto"/>
            <w:bottom w:val="none" w:sz="0" w:space="0" w:color="auto"/>
            <w:right w:val="none" w:sz="0" w:space="0" w:color="auto"/>
          </w:divBdr>
        </w:div>
        <w:div w:id="1650867876">
          <w:marLeft w:val="640"/>
          <w:marRight w:val="0"/>
          <w:marTop w:val="0"/>
          <w:marBottom w:val="0"/>
          <w:divBdr>
            <w:top w:val="none" w:sz="0" w:space="0" w:color="auto"/>
            <w:left w:val="none" w:sz="0" w:space="0" w:color="auto"/>
            <w:bottom w:val="none" w:sz="0" w:space="0" w:color="auto"/>
            <w:right w:val="none" w:sz="0" w:space="0" w:color="auto"/>
          </w:divBdr>
        </w:div>
        <w:div w:id="741299435">
          <w:marLeft w:val="640"/>
          <w:marRight w:val="0"/>
          <w:marTop w:val="0"/>
          <w:marBottom w:val="0"/>
          <w:divBdr>
            <w:top w:val="none" w:sz="0" w:space="0" w:color="auto"/>
            <w:left w:val="none" w:sz="0" w:space="0" w:color="auto"/>
            <w:bottom w:val="none" w:sz="0" w:space="0" w:color="auto"/>
            <w:right w:val="none" w:sz="0" w:space="0" w:color="auto"/>
          </w:divBdr>
        </w:div>
        <w:div w:id="1484934564">
          <w:marLeft w:val="640"/>
          <w:marRight w:val="0"/>
          <w:marTop w:val="0"/>
          <w:marBottom w:val="0"/>
          <w:divBdr>
            <w:top w:val="none" w:sz="0" w:space="0" w:color="auto"/>
            <w:left w:val="none" w:sz="0" w:space="0" w:color="auto"/>
            <w:bottom w:val="none" w:sz="0" w:space="0" w:color="auto"/>
            <w:right w:val="none" w:sz="0" w:space="0" w:color="auto"/>
          </w:divBdr>
        </w:div>
        <w:div w:id="636296295">
          <w:marLeft w:val="640"/>
          <w:marRight w:val="0"/>
          <w:marTop w:val="0"/>
          <w:marBottom w:val="0"/>
          <w:divBdr>
            <w:top w:val="none" w:sz="0" w:space="0" w:color="auto"/>
            <w:left w:val="none" w:sz="0" w:space="0" w:color="auto"/>
            <w:bottom w:val="none" w:sz="0" w:space="0" w:color="auto"/>
            <w:right w:val="none" w:sz="0" w:space="0" w:color="auto"/>
          </w:divBdr>
        </w:div>
        <w:div w:id="1055734188">
          <w:marLeft w:val="640"/>
          <w:marRight w:val="0"/>
          <w:marTop w:val="0"/>
          <w:marBottom w:val="0"/>
          <w:divBdr>
            <w:top w:val="none" w:sz="0" w:space="0" w:color="auto"/>
            <w:left w:val="none" w:sz="0" w:space="0" w:color="auto"/>
            <w:bottom w:val="none" w:sz="0" w:space="0" w:color="auto"/>
            <w:right w:val="none" w:sz="0" w:space="0" w:color="auto"/>
          </w:divBdr>
        </w:div>
        <w:div w:id="561185661">
          <w:marLeft w:val="640"/>
          <w:marRight w:val="0"/>
          <w:marTop w:val="0"/>
          <w:marBottom w:val="0"/>
          <w:divBdr>
            <w:top w:val="none" w:sz="0" w:space="0" w:color="auto"/>
            <w:left w:val="none" w:sz="0" w:space="0" w:color="auto"/>
            <w:bottom w:val="none" w:sz="0" w:space="0" w:color="auto"/>
            <w:right w:val="none" w:sz="0" w:space="0" w:color="auto"/>
          </w:divBdr>
        </w:div>
        <w:div w:id="1297568988">
          <w:marLeft w:val="640"/>
          <w:marRight w:val="0"/>
          <w:marTop w:val="0"/>
          <w:marBottom w:val="0"/>
          <w:divBdr>
            <w:top w:val="none" w:sz="0" w:space="0" w:color="auto"/>
            <w:left w:val="none" w:sz="0" w:space="0" w:color="auto"/>
            <w:bottom w:val="none" w:sz="0" w:space="0" w:color="auto"/>
            <w:right w:val="none" w:sz="0" w:space="0" w:color="auto"/>
          </w:divBdr>
        </w:div>
        <w:div w:id="297691799">
          <w:marLeft w:val="640"/>
          <w:marRight w:val="0"/>
          <w:marTop w:val="0"/>
          <w:marBottom w:val="0"/>
          <w:divBdr>
            <w:top w:val="none" w:sz="0" w:space="0" w:color="auto"/>
            <w:left w:val="none" w:sz="0" w:space="0" w:color="auto"/>
            <w:bottom w:val="none" w:sz="0" w:space="0" w:color="auto"/>
            <w:right w:val="none" w:sz="0" w:space="0" w:color="auto"/>
          </w:divBdr>
        </w:div>
        <w:div w:id="1346051023">
          <w:marLeft w:val="640"/>
          <w:marRight w:val="0"/>
          <w:marTop w:val="0"/>
          <w:marBottom w:val="0"/>
          <w:divBdr>
            <w:top w:val="none" w:sz="0" w:space="0" w:color="auto"/>
            <w:left w:val="none" w:sz="0" w:space="0" w:color="auto"/>
            <w:bottom w:val="none" w:sz="0" w:space="0" w:color="auto"/>
            <w:right w:val="none" w:sz="0" w:space="0" w:color="auto"/>
          </w:divBdr>
        </w:div>
        <w:div w:id="1998025688">
          <w:marLeft w:val="640"/>
          <w:marRight w:val="0"/>
          <w:marTop w:val="0"/>
          <w:marBottom w:val="0"/>
          <w:divBdr>
            <w:top w:val="none" w:sz="0" w:space="0" w:color="auto"/>
            <w:left w:val="none" w:sz="0" w:space="0" w:color="auto"/>
            <w:bottom w:val="none" w:sz="0" w:space="0" w:color="auto"/>
            <w:right w:val="none" w:sz="0" w:space="0" w:color="auto"/>
          </w:divBdr>
        </w:div>
        <w:div w:id="1539900733">
          <w:marLeft w:val="640"/>
          <w:marRight w:val="0"/>
          <w:marTop w:val="0"/>
          <w:marBottom w:val="0"/>
          <w:divBdr>
            <w:top w:val="none" w:sz="0" w:space="0" w:color="auto"/>
            <w:left w:val="none" w:sz="0" w:space="0" w:color="auto"/>
            <w:bottom w:val="none" w:sz="0" w:space="0" w:color="auto"/>
            <w:right w:val="none" w:sz="0" w:space="0" w:color="auto"/>
          </w:divBdr>
        </w:div>
        <w:div w:id="1910268427">
          <w:marLeft w:val="640"/>
          <w:marRight w:val="0"/>
          <w:marTop w:val="0"/>
          <w:marBottom w:val="0"/>
          <w:divBdr>
            <w:top w:val="none" w:sz="0" w:space="0" w:color="auto"/>
            <w:left w:val="none" w:sz="0" w:space="0" w:color="auto"/>
            <w:bottom w:val="none" w:sz="0" w:space="0" w:color="auto"/>
            <w:right w:val="none" w:sz="0" w:space="0" w:color="auto"/>
          </w:divBdr>
        </w:div>
        <w:div w:id="1848518242">
          <w:marLeft w:val="640"/>
          <w:marRight w:val="0"/>
          <w:marTop w:val="0"/>
          <w:marBottom w:val="0"/>
          <w:divBdr>
            <w:top w:val="none" w:sz="0" w:space="0" w:color="auto"/>
            <w:left w:val="none" w:sz="0" w:space="0" w:color="auto"/>
            <w:bottom w:val="none" w:sz="0" w:space="0" w:color="auto"/>
            <w:right w:val="none" w:sz="0" w:space="0" w:color="auto"/>
          </w:divBdr>
        </w:div>
        <w:div w:id="413816660">
          <w:marLeft w:val="640"/>
          <w:marRight w:val="0"/>
          <w:marTop w:val="0"/>
          <w:marBottom w:val="0"/>
          <w:divBdr>
            <w:top w:val="none" w:sz="0" w:space="0" w:color="auto"/>
            <w:left w:val="none" w:sz="0" w:space="0" w:color="auto"/>
            <w:bottom w:val="none" w:sz="0" w:space="0" w:color="auto"/>
            <w:right w:val="none" w:sz="0" w:space="0" w:color="auto"/>
          </w:divBdr>
        </w:div>
        <w:div w:id="1259829860">
          <w:marLeft w:val="640"/>
          <w:marRight w:val="0"/>
          <w:marTop w:val="0"/>
          <w:marBottom w:val="0"/>
          <w:divBdr>
            <w:top w:val="none" w:sz="0" w:space="0" w:color="auto"/>
            <w:left w:val="none" w:sz="0" w:space="0" w:color="auto"/>
            <w:bottom w:val="none" w:sz="0" w:space="0" w:color="auto"/>
            <w:right w:val="none" w:sz="0" w:space="0" w:color="auto"/>
          </w:divBdr>
        </w:div>
        <w:div w:id="83959553">
          <w:marLeft w:val="640"/>
          <w:marRight w:val="0"/>
          <w:marTop w:val="0"/>
          <w:marBottom w:val="0"/>
          <w:divBdr>
            <w:top w:val="none" w:sz="0" w:space="0" w:color="auto"/>
            <w:left w:val="none" w:sz="0" w:space="0" w:color="auto"/>
            <w:bottom w:val="none" w:sz="0" w:space="0" w:color="auto"/>
            <w:right w:val="none" w:sz="0" w:space="0" w:color="auto"/>
          </w:divBdr>
        </w:div>
        <w:div w:id="1776091597">
          <w:marLeft w:val="640"/>
          <w:marRight w:val="0"/>
          <w:marTop w:val="0"/>
          <w:marBottom w:val="0"/>
          <w:divBdr>
            <w:top w:val="none" w:sz="0" w:space="0" w:color="auto"/>
            <w:left w:val="none" w:sz="0" w:space="0" w:color="auto"/>
            <w:bottom w:val="none" w:sz="0" w:space="0" w:color="auto"/>
            <w:right w:val="none" w:sz="0" w:space="0" w:color="auto"/>
          </w:divBdr>
        </w:div>
        <w:div w:id="320157210">
          <w:marLeft w:val="640"/>
          <w:marRight w:val="0"/>
          <w:marTop w:val="0"/>
          <w:marBottom w:val="0"/>
          <w:divBdr>
            <w:top w:val="none" w:sz="0" w:space="0" w:color="auto"/>
            <w:left w:val="none" w:sz="0" w:space="0" w:color="auto"/>
            <w:bottom w:val="none" w:sz="0" w:space="0" w:color="auto"/>
            <w:right w:val="none" w:sz="0" w:space="0" w:color="auto"/>
          </w:divBdr>
        </w:div>
        <w:div w:id="618295050">
          <w:marLeft w:val="640"/>
          <w:marRight w:val="0"/>
          <w:marTop w:val="0"/>
          <w:marBottom w:val="0"/>
          <w:divBdr>
            <w:top w:val="none" w:sz="0" w:space="0" w:color="auto"/>
            <w:left w:val="none" w:sz="0" w:space="0" w:color="auto"/>
            <w:bottom w:val="none" w:sz="0" w:space="0" w:color="auto"/>
            <w:right w:val="none" w:sz="0" w:space="0" w:color="auto"/>
          </w:divBdr>
        </w:div>
        <w:div w:id="1990086947">
          <w:marLeft w:val="640"/>
          <w:marRight w:val="0"/>
          <w:marTop w:val="0"/>
          <w:marBottom w:val="0"/>
          <w:divBdr>
            <w:top w:val="none" w:sz="0" w:space="0" w:color="auto"/>
            <w:left w:val="none" w:sz="0" w:space="0" w:color="auto"/>
            <w:bottom w:val="none" w:sz="0" w:space="0" w:color="auto"/>
            <w:right w:val="none" w:sz="0" w:space="0" w:color="auto"/>
          </w:divBdr>
        </w:div>
        <w:div w:id="1085109842">
          <w:marLeft w:val="640"/>
          <w:marRight w:val="0"/>
          <w:marTop w:val="0"/>
          <w:marBottom w:val="0"/>
          <w:divBdr>
            <w:top w:val="none" w:sz="0" w:space="0" w:color="auto"/>
            <w:left w:val="none" w:sz="0" w:space="0" w:color="auto"/>
            <w:bottom w:val="none" w:sz="0" w:space="0" w:color="auto"/>
            <w:right w:val="none" w:sz="0" w:space="0" w:color="auto"/>
          </w:divBdr>
        </w:div>
        <w:div w:id="1668945277">
          <w:marLeft w:val="640"/>
          <w:marRight w:val="0"/>
          <w:marTop w:val="0"/>
          <w:marBottom w:val="0"/>
          <w:divBdr>
            <w:top w:val="none" w:sz="0" w:space="0" w:color="auto"/>
            <w:left w:val="none" w:sz="0" w:space="0" w:color="auto"/>
            <w:bottom w:val="none" w:sz="0" w:space="0" w:color="auto"/>
            <w:right w:val="none" w:sz="0" w:space="0" w:color="auto"/>
          </w:divBdr>
        </w:div>
        <w:div w:id="1690521064">
          <w:marLeft w:val="640"/>
          <w:marRight w:val="0"/>
          <w:marTop w:val="0"/>
          <w:marBottom w:val="0"/>
          <w:divBdr>
            <w:top w:val="none" w:sz="0" w:space="0" w:color="auto"/>
            <w:left w:val="none" w:sz="0" w:space="0" w:color="auto"/>
            <w:bottom w:val="none" w:sz="0" w:space="0" w:color="auto"/>
            <w:right w:val="none" w:sz="0" w:space="0" w:color="auto"/>
          </w:divBdr>
        </w:div>
        <w:div w:id="1235511512">
          <w:marLeft w:val="640"/>
          <w:marRight w:val="0"/>
          <w:marTop w:val="0"/>
          <w:marBottom w:val="0"/>
          <w:divBdr>
            <w:top w:val="none" w:sz="0" w:space="0" w:color="auto"/>
            <w:left w:val="none" w:sz="0" w:space="0" w:color="auto"/>
            <w:bottom w:val="none" w:sz="0" w:space="0" w:color="auto"/>
            <w:right w:val="none" w:sz="0" w:space="0" w:color="auto"/>
          </w:divBdr>
        </w:div>
        <w:div w:id="1621763044">
          <w:marLeft w:val="640"/>
          <w:marRight w:val="0"/>
          <w:marTop w:val="0"/>
          <w:marBottom w:val="0"/>
          <w:divBdr>
            <w:top w:val="none" w:sz="0" w:space="0" w:color="auto"/>
            <w:left w:val="none" w:sz="0" w:space="0" w:color="auto"/>
            <w:bottom w:val="none" w:sz="0" w:space="0" w:color="auto"/>
            <w:right w:val="none" w:sz="0" w:space="0" w:color="auto"/>
          </w:divBdr>
        </w:div>
        <w:div w:id="2100827521">
          <w:marLeft w:val="640"/>
          <w:marRight w:val="0"/>
          <w:marTop w:val="0"/>
          <w:marBottom w:val="0"/>
          <w:divBdr>
            <w:top w:val="none" w:sz="0" w:space="0" w:color="auto"/>
            <w:left w:val="none" w:sz="0" w:space="0" w:color="auto"/>
            <w:bottom w:val="none" w:sz="0" w:space="0" w:color="auto"/>
            <w:right w:val="none" w:sz="0" w:space="0" w:color="auto"/>
          </w:divBdr>
        </w:div>
        <w:div w:id="313874316">
          <w:marLeft w:val="640"/>
          <w:marRight w:val="0"/>
          <w:marTop w:val="0"/>
          <w:marBottom w:val="0"/>
          <w:divBdr>
            <w:top w:val="none" w:sz="0" w:space="0" w:color="auto"/>
            <w:left w:val="none" w:sz="0" w:space="0" w:color="auto"/>
            <w:bottom w:val="none" w:sz="0" w:space="0" w:color="auto"/>
            <w:right w:val="none" w:sz="0" w:space="0" w:color="auto"/>
          </w:divBdr>
        </w:div>
        <w:div w:id="684014821">
          <w:marLeft w:val="640"/>
          <w:marRight w:val="0"/>
          <w:marTop w:val="0"/>
          <w:marBottom w:val="0"/>
          <w:divBdr>
            <w:top w:val="none" w:sz="0" w:space="0" w:color="auto"/>
            <w:left w:val="none" w:sz="0" w:space="0" w:color="auto"/>
            <w:bottom w:val="none" w:sz="0" w:space="0" w:color="auto"/>
            <w:right w:val="none" w:sz="0" w:space="0" w:color="auto"/>
          </w:divBdr>
        </w:div>
        <w:div w:id="734283175">
          <w:marLeft w:val="640"/>
          <w:marRight w:val="0"/>
          <w:marTop w:val="0"/>
          <w:marBottom w:val="0"/>
          <w:divBdr>
            <w:top w:val="none" w:sz="0" w:space="0" w:color="auto"/>
            <w:left w:val="none" w:sz="0" w:space="0" w:color="auto"/>
            <w:bottom w:val="none" w:sz="0" w:space="0" w:color="auto"/>
            <w:right w:val="none" w:sz="0" w:space="0" w:color="auto"/>
          </w:divBdr>
        </w:div>
        <w:div w:id="975989504">
          <w:marLeft w:val="640"/>
          <w:marRight w:val="0"/>
          <w:marTop w:val="0"/>
          <w:marBottom w:val="0"/>
          <w:divBdr>
            <w:top w:val="none" w:sz="0" w:space="0" w:color="auto"/>
            <w:left w:val="none" w:sz="0" w:space="0" w:color="auto"/>
            <w:bottom w:val="none" w:sz="0" w:space="0" w:color="auto"/>
            <w:right w:val="none" w:sz="0" w:space="0" w:color="auto"/>
          </w:divBdr>
        </w:div>
        <w:div w:id="32581188">
          <w:marLeft w:val="640"/>
          <w:marRight w:val="0"/>
          <w:marTop w:val="0"/>
          <w:marBottom w:val="0"/>
          <w:divBdr>
            <w:top w:val="none" w:sz="0" w:space="0" w:color="auto"/>
            <w:left w:val="none" w:sz="0" w:space="0" w:color="auto"/>
            <w:bottom w:val="none" w:sz="0" w:space="0" w:color="auto"/>
            <w:right w:val="none" w:sz="0" w:space="0" w:color="auto"/>
          </w:divBdr>
        </w:div>
        <w:div w:id="176508901">
          <w:marLeft w:val="640"/>
          <w:marRight w:val="0"/>
          <w:marTop w:val="0"/>
          <w:marBottom w:val="0"/>
          <w:divBdr>
            <w:top w:val="none" w:sz="0" w:space="0" w:color="auto"/>
            <w:left w:val="none" w:sz="0" w:space="0" w:color="auto"/>
            <w:bottom w:val="none" w:sz="0" w:space="0" w:color="auto"/>
            <w:right w:val="none" w:sz="0" w:space="0" w:color="auto"/>
          </w:divBdr>
        </w:div>
        <w:div w:id="405802743">
          <w:marLeft w:val="640"/>
          <w:marRight w:val="0"/>
          <w:marTop w:val="0"/>
          <w:marBottom w:val="0"/>
          <w:divBdr>
            <w:top w:val="none" w:sz="0" w:space="0" w:color="auto"/>
            <w:left w:val="none" w:sz="0" w:space="0" w:color="auto"/>
            <w:bottom w:val="none" w:sz="0" w:space="0" w:color="auto"/>
            <w:right w:val="none" w:sz="0" w:space="0" w:color="auto"/>
          </w:divBdr>
        </w:div>
        <w:div w:id="588856776">
          <w:marLeft w:val="640"/>
          <w:marRight w:val="0"/>
          <w:marTop w:val="0"/>
          <w:marBottom w:val="0"/>
          <w:divBdr>
            <w:top w:val="none" w:sz="0" w:space="0" w:color="auto"/>
            <w:left w:val="none" w:sz="0" w:space="0" w:color="auto"/>
            <w:bottom w:val="none" w:sz="0" w:space="0" w:color="auto"/>
            <w:right w:val="none" w:sz="0" w:space="0" w:color="auto"/>
          </w:divBdr>
        </w:div>
        <w:div w:id="1137451663">
          <w:marLeft w:val="640"/>
          <w:marRight w:val="0"/>
          <w:marTop w:val="0"/>
          <w:marBottom w:val="0"/>
          <w:divBdr>
            <w:top w:val="none" w:sz="0" w:space="0" w:color="auto"/>
            <w:left w:val="none" w:sz="0" w:space="0" w:color="auto"/>
            <w:bottom w:val="none" w:sz="0" w:space="0" w:color="auto"/>
            <w:right w:val="none" w:sz="0" w:space="0" w:color="auto"/>
          </w:divBdr>
        </w:div>
        <w:div w:id="1219248687">
          <w:marLeft w:val="640"/>
          <w:marRight w:val="0"/>
          <w:marTop w:val="0"/>
          <w:marBottom w:val="0"/>
          <w:divBdr>
            <w:top w:val="none" w:sz="0" w:space="0" w:color="auto"/>
            <w:left w:val="none" w:sz="0" w:space="0" w:color="auto"/>
            <w:bottom w:val="none" w:sz="0" w:space="0" w:color="auto"/>
            <w:right w:val="none" w:sz="0" w:space="0" w:color="auto"/>
          </w:divBdr>
        </w:div>
        <w:div w:id="392626712">
          <w:marLeft w:val="640"/>
          <w:marRight w:val="0"/>
          <w:marTop w:val="0"/>
          <w:marBottom w:val="0"/>
          <w:divBdr>
            <w:top w:val="none" w:sz="0" w:space="0" w:color="auto"/>
            <w:left w:val="none" w:sz="0" w:space="0" w:color="auto"/>
            <w:bottom w:val="none" w:sz="0" w:space="0" w:color="auto"/>
            <w:right w:val="none" w:sz="0" w:space="0" w:color="auto"/>
          </w:divBdr>
        </w:div>
        <w:div w:id="1663074090">
          <w:marLeft w:val="640"/>
          <w:marRight w:val="0"/>
          <w:marTop w:val="0"/>
          <w:marBottom w:val="0"/>
          <w:divBdr>
            <w:top w:val="none" w:sz="0" w:space="0" w:color="auto"/>
            <w:left w:val="none" w:sz="0" w:space="0" w:color="auto"/>
            <w:bottom w:val="none" w:sz="0" w:space="0" w:color="auto"/>
            <w:right w:val="none" w:sz="0" w:space="0" w:color="auto"/>
          </w:divBdr>
        </w:div>
        <w:div w:id="441534380">
          <w:marLeft w:val="640"/>
          <w:marRight w:val="0"/>
          <w:marTop w:val="0"/>
          <w:marBottom w:val="0"/>
          <w:divBdr>
            <w:top w:val="none" w:sz="0" w:space="0" w:color="auto"/>
            <w:left w:val="none" w:sz="0" w:space="0" w:color="auto"/>
            <w:bottom w:val="none" w:sz="0" w:space="0" w:color="auto"/>
            <w:right w:val="none" w:sz="0" w:space="0" w:color="auto"/>
          </w:divBdr>
        </w:div>
        <w:div w:id="721833741">
          <w:marLeft w:val="640"/>
          <w:marRight w:val="0"/>
          <w:marTop w:val="0"/>
          <w:marBottom w:val="0"/>
          <w:divBdr>
            <w:top w:val="none" w:sz="0" w:space="0" w:color="auto"/>
            <w:left w:val="none" w:sz="0" w:space="0" w:color="auto"/>
            <w:bottom w:val="none" w:sz="0" w:space="0" w:color="auto"/>
            <w:right w:val="none" w:sz="0" w:space="0" w:color="auto"/>
          </w:divBdr>
        </w:div>
        <w:div w:id="1467354538">
          <w:marLeft w:val="640"/>
          <w:marRight w:val="0"/>
          <w:marTop w:val="0"/>
          <w:marBottom w:val="0"/>
          <w:divBdr>
            <w:top w:val="none" w:sz="0" w:space="0" w:color="auto"/>
            <w:left w:val="none" w:sz="0" w:space="0" w:color="auto"/>
            <w:bottom w:val="none" w:sz="0" w:space="0" w:color="auto"/>
            <w:right w:val="none" w:sz="0" w:space="0" w:color="auto"/>
          </w:divBdr>
        </w:div>
        <w:div w:id="1352881851">
          <w:marLeft w:val="640"/>
          <w:marRight w:val="0"/>
          <w:marTop w:val="0"/>
          <w:marBottom w:val="0"/>
          <w:divBdr>
            <w:top w:val="none" w:sz="0" w:space="0" w:color="auto"/>
            <w:left w:val="none" w:sz="0" w:space="0" w:color="auto"/>
            <w:bottom w:val="none" w:sz="0" w:space="0" w:color="auto"/>
            <w:right w:val="none" w:sz="0" w:space="0" w:color="auto"/>
          </w:divBdr>
        </w:div>
        <w:div w:id="1469280132">
          <w:marLeft w:val="640"/>
          <w:marRight w:val="0"/>
          <w:marTop w:val="0"/>
          <w:marBottom w:val="0"/>
          <w:divBdr>
            <w:top w:val="none" w:sz="0" w:space="0" w:color="auto"/>
            <w:left w:val="none" w:sz="0" w:space="0" w:color="auto"/>
            <w:bottom w:val="none" w:sz="0" w:space="0" w:color="auto"/>
            <w:right w:val="none" w:sz="0" w:space="0" w:color="auto"/>
          </w:divBdr>
        </w:div>
        <w:div w:id="872960613">
          <w:marLeft w:val="640"/>
          <w:marRight w:val="0"/>
          <w:marTop w:val="0"/>
          <w:marBottom w:val="0"/>
          <w:divBdr>
            <w:top w:val="none" w:sz="0" w:space="0" w:color="auto"/>
            <w:left w:val="none" w:sz="0" w:space="0" w:color="auto"/>
            <w:bottom w:val="none" w:sz="0" w:space="0" w:color="auto"/>
            <w:right w:val="none" w:sz="0" w:space="0" w:color="auto"/>
          </w:divBdr>
        </w:div>
        <w:div w:id="69885563">
          <w:marLeft w:val="640"/>
          <w:marRight w:val="0"/>
          <w:marTop w:val="0"/>
          <w:marBottom w:val="0"/>
          <w:divBdr>
            <w:top w:val="none" w:sz="0" w:space="0" w:color="auto"/>
            <w:left w:val="none" w:sz="0" w:space="0" w:color="auto"/>
            <w:bottom w:val="none" w:sz="0" w:space="0" w:color="auto"/>
            <w:right w:val="none" w:sz="0" w:space="0" w:color="auto"/>
          </w:divBdr>
        </w:div>
        <w:div w:id="840659742">
          <w:marLeft w:val="640"/>
          <w:marRight w:val="0"/>
          <w:marTop w:val="0"/>
          <w:marBottom w:val="0"/>
          <w:divBdr>
            <w:top w:val="none" w:sz="0" w:space="0" w:color="auto"/>
            <w:left w:val="none" w:sz="0" w:space="0" w:color="auto"/>
            <w:bottom w:val="none" w:sz="0" w:space="0" w:color="auto"/>
            <w:right w:val="none" w:sz="0" w:space="0" w:color="auto"/>
          </w:divBdr>
        </w:div>
        <w:div w:id="2120298422">
          <w:marLeft w:val="640"/>
          <w:marRight w:val="0"/>
          <w:marTop w:val="0"/>
          <w:marBottom w:val="0"/>
          <w:divBdr>
            <w:top w:val="none" w:sz="0" w:space="0" w:color="auto"/>
            <w:left w:val="none" w:sz="0" w:space="0" w:color="auto"/>
            <w:bottom w:val="none" w:sz="0" w:space="0" w:color="auto"/>
            <w:right w:val="none" w:sz="0" w:space="0" w:color="auto"/>
          </w:divBdr>
        </w:div>
        <w:div w:id="1927301023">
          <w:marLeft w:val="640"/>
          <w:marRight w:val="0"/>
          <w:marTop w:val="0"/>
          <w:marBottom w:val="0"/>
          <w:divBdr>
            <w:top w:val="none" w:sz="0" w:space="0" w:color="auto"/>
            <w:left w:val="none" w:sz="0" w:space="0" w:color="auto"/>
            <w:bottom w:val="none" w:sz="0" w:space="0" w:color="auto"/>
            <w:right w:val="none" w:sz="0" w:space="0" w:color="auto"/>
          </w:divBdr>
        </w:div>
        <w:div w:id="1101147390">
          <w:marLeft w:val="640"/>
          <w:marRight w:val="0"/>
          <w:marTop w:val="0"/>
          <w:marBottom w:val="0"/>
          <w:divBdr>
            <w:top w:val="none" w:sz="0" w:space="0" w:color="auto"/>
            <w:left w:val="none" w:sz="0" w:space="0" w:color="auto"/>
            <w:bottom w:val="none" w:sz="0" w:space="0" w:color="auto"/>
            <w:right w:val="none" w:sz="0" w:space="0" w:color="auto"/>
          </w:divBdr>
        </w:div>
        <w:div w:id="721907447">
          <w:marLeft w:val="640"/>
          <w:marRight w:val="0"/>
          <w:marTop w:val="0"/>
          <w:marBottom w:val="0"/>
          <w:divBdr>
            <w:top w:val="none" w:sz="0" w:space="0" w:color="auto"/>
            <w:left w:val="none" w:sz="0" w:space="0" w:color="auto"/>
            <w:bottom w:val="none" w:sz="0" w:space="0" w:color="auto"/>
            <w:right w:val="none" w:sz="0" w:space="0" w:color="auto"/>
          </w:divBdr>
        </w:div>
        <w:div w:id="543634972">
          <w:marLeft w:val="640"/>
          <w:marRight w:val="0"/>
          <w:marTop w:val="0"/>
          <w:marBottom w:val="0"/>
          <w:divBdr>
            <w:top w:val="none" w:sz="0" w:space="0" w:color="auto"/>
            <w:left w:val="none" w:sz="0" w:space="0" w:color="auto"/>
            <w:bottom w:val="none" w:sz="0" w:space="0" w:color="auto"/>
            <w:right w:val="none" w:sz="0" w:space="0" w:color="auto"/>
          </w:divBdr>
        </w:div>
        <w:div w:id="1640113882">
          <w:marLeft w:val="640"/>
          <w:marRight w:val="0"/>
          <w:marTop w:val="0"/>
          <w:marBottom w:val="0"/>
          <w:divBdr>
            <w:top w:val="none" w:sz="0" w:space="0" w:color="auto"/>
            <w:left w:val="none" w:sz="0" w:space="0" w:color="auto"/>
            <w:bottom w:val="none" w:sz="0" w:space="0" w:color="auto"/>
            <w:right w:val="none" w:sz="0" w:space="0" w:color="auto"/>
          </w:divBdr>
        </w:div>
        <w:div w:id="89009961">
          <w:marLeft w:val="640"/>
          <w:marRight w:val="0"/>
          <w:marTop w:val="0"/>
          <w:marBottom w:val="0"/>
          <w:divBdr>
            <w:top w:val="none" w:sz="0" w:space="0" w:color="auto"/>
            <w:left w:val="none" w:sz="0" w:space="0" w:color="auto"/>
            <w:bottom w:val="none" w:sz="0" w:space="0" w:color="auto"/>
            <w:right w:val="none" w:sz="0" w:space="0" w:color="auto"/>
          </w:divBdr>
        </w:div>
        <w:div w:id="1440024580">
          <w:marLeft w:val="640"/>
          <w:marRight w:val="0"/>
          <w:marTop w:val="0"/>
          <w:marBottom w:val="0"/>
          <w:divBdr>
            <w:top w:val="none" w:sz="0" w:space="0" w:color="auto"/>
            <w:left w:val="none" w:sz="0" w:space="0" w:color="auto"/>
            <w:bottom w:val="none" w:sz="0" w:space="0" w:color="auto"/>
            <w:right w:val="none" w:sz="0" w:space="0" w:color="auto"/>
          </w:divBdr>
        </w:div>
        <w:div w:id="324557113">
          <w:marLeft w:val="640"/>
          <w:marRight w:val="0"/>
          <w:marTop w:val="0"/>
          <w:marBottom w:val="0"/>
          <w:divBdr>
            <w:top w:val="none" w:sz="0" w:space="0" w:color="auto"/>
            <w:left w:val="none" w:sz="0" w:space="0" w:color="auto"/>
            <w:bottom w:val="none" w:sz="0" w:space="0" w:color="auto"/>
            <w:right w:val="none" w:sz="0" w:space="0" w:color="auto"/>
          </w:divBdr>
        </w:div>
      </w:divsChild>
    </w:div>
    <w:div w:id="30158170">
      <w:bodyDiv w:val="1"/>
      <w:marLeft w:val="0"/>
      <w:marRight w:val="0"/>
      <w:marTop w:val="0"/>
      <w:marBottom w:val="0"/>
      <w:divBdr>
        <w:top w:val="none" w:sz="0" w:space="0" w:color="auto"/>
        <w:left w:val="none" w:sz="0" w:space="0" w:color="auto"/>
        <w:bottom w:val="none" w:sz="0" w:space="0" w:color="auto"/>
        <w:right w:val="none" w:sz="0" w:space="0" w:color="auto"/>
      </w:divBdr>
    </w:div>
    <w:div w:id="30804762">
      <w:bodyDiv w:val="1"/>
      <w:marLeft w:val="0"/>
      <w:marRight w:val="0"/>
      <w:marTop w:val="0"/>
      <w:marBottom w:val="0"/>
      <w:divBdr>
        <w:top w:val="none" w:sz="0" w:space="0" w:color="auto"/>
        <w:left w:val="none" w:sz="0" w:space="0" w:color="auto"/>
        <w:bottom w:val="none" w:sz="0" w:space="0" w:color="auto"/>
        <w:right w:val="none" w:sz="0" w:space="0" w:color="auto"/>
      </w:divBdr>
    </w:div>
    <w:div w:id="31074357">
      <w:bodyDiv w:val="1"/>
      <w:marLeft w:val="0"/>
      <w:marRight w:val="0"/>
      <w:marTop w:val="0"/>
      <w:marBottom w:val="0"/>
      <w:divBdr>
        <w:top w:val="none" w:sz="0" w:space="0" w:color="auto"/>
        <w:left w:val="none" w:sz="0" w:space="0" w:color="auto"/>
        <w:bottom w:val="none" w:sz="0" w:space="0" w:color="auto"/>
        <w:right w:val="none" w:sz="0" w:space="0" w:color="auto"/>
      </w:divBdr>
    </w:div>
    <w:div w:id="31805890">
      <w:bodyDiv w:val="1"/>
      <w:marLeft w:val="0"/>
      <w:marRight w:val="0"/>
      <w:marTop w:val="0"/>
      <w:marBottom w:val="0"/>
      <w:divBdr>
        <w:top w:val="none" w:sz="0" w:space="0" w:color="auto"/>
        <w:left w:val="none" w:sz="0" w:space="0" w:color="auto"/>
        <w:bottom w:val="none" w:sz="0" w:space="0" w:color="auto"/>
        <w:right w:val="none" w:sz="0" w:space="0" w:color="auto"/>
      </w:divBdr>
    </w:div>
    <w:div w:id="32275604">
      <w:bodyDiv w:val="1"/>
      <w:marLeft w:val="0"/>
      <w:marRight w:val="0"/>
      <w:marTop w:val="0"/>
      <w:marBottom w:val="0"/>
      <w:divBdr>
        <w:top w:val="none" w:sz="0" w:space="0" w:color="auto"/>
        <w:left w:val="none" w:sz="0" w:space="0" w:color="auto"/>
        <w:bottom w:val="none" w:sz="0" w:space="0" w:color="auto"/>
        <w:right w:val="none" w:sz="0" w:space="0" w:color="auto"/>
      </w:divBdr>
      <w:divsChild>
        <w:div w:id="2069260739">
          <w:marLeft w:val="640"/>
          <w:marRight w:val="0"/>
          <w:marTop w:val="0"/>
          <w:marBottom w:val="0"/>
          <w:divBdr>
            <w:top w:val="none" w:sz="0" w:space="0" w:color="auto"/>
            <w:left w:val="none" w:sz="0" w:space="0" w:color="auto"/>
            <w:bottom w:val="none" w:sz="0" w:space="0" w:color="auto"/>
            <w:right w:val="none" w:sz="0" w:space="0" w:color="auto"/>
          </w:divBdr>
        </w:div>
        <w:div w:id="210457363">
          <w:marLeft w:val="640"/>
          <w:marRight w:val="0"/>
          <w:marTop w:val="0"/>
          <w:marBottom w:val="0"/>
          <w:divBdr>
            <w:top w:val="none" w:sz="0" w:space="0" w:color="auto"/>
            <w:left w:val="none" w:sz="0" w:space="0" w:color="auto"/>
            <w:bottom w:val="none" w:sz="0" w:space="0" w:color="auto"/>
            <w:right w:val="none" w:sz="0" w:space="0" w:color="auto"/>
          </w:divBdr>
        </w:div>
        <w:div w:id="318193654">
          <w:marLeft w:val="640"/>
          <w:marRight w:val="0"/>
          <w:marTop w:val="0"/>
          <w:marBottom w:val="0"/>
          <w:divBdr>
            <w:top w:val="none" w:sz="0" w:space="0" w:color="auto"/>
            <w:left w:val="none" w:sz="0" w:space="0" w:color="auto"/>
            <w:bottom w:val="none" w:sz="0" w:space="0" w:color="auto"/>
            <w:right w:val="none" w:sz="0" w:space="0" w:color="auto"/>
          </w:divBdr>
        </w:div>
        <w:div w:id="1521118168">
          <w:marLeft w:val="640"/>
          <w:marRight w:val="0"/>
          <w:marTop w:val="0"/>
          <w:marBottom w:val="0"/>
          <w:divBdr>
            <w:top w:val="none" w:sz="0" w:space="0" w:color="auto"/>
            <w:left w:val="none" w:sz="0" w:space="0" w:color="auto"/>
            <w:bottom w:val="none" w:sz="0" w:space="0" w:color="auto"/>
            <w:right w:val="none" w:sz="0" w:space="0" w:color="auto"/>
          </w:divBdr>
        </w:div>
        <w:div w:id="1847790920">
          <w:marLeft w:val="640"/>
          <w:marRight w:val="0"/>
          <w:marTop w:val="0"/>
          <w:marBottom w:val="0"/>
          <w:divBdr>
            <w:top w:val="none" w:sz="0" w:space="0" w:color="auto"/>
            <w:left w:val="none" w:sz="0" w:space="0" w:color="auto"/>
            <w:bottom w:val="none" w:sz="0" w:space="0" w:color="auto"/>
            <w:right w:val="none" w:sz="0" w:space="0" w:color="auto"/>
          </w:divBdr>
        </w:div>
        <w:div w:id="144781655">
          <w:marLeft w:val="640"/>
          <w:marRight w:val="0"/>
          <w:marTop w:val="0"/>
          <w:marBottom w:val="0"/>
          <w:divBdr>
            <w:top w:val="none" w:sz="0" w:space="0" w:color="auto"/>
            <w:left w:val="none" w:sz="0" w:space="0" w:color="auto"/>
            <w:bottom w:val="none" w:sz="0" w:space="0" w:color="auto"/>
            <w:right w:val="none" w:sz="0" w:space="0" w:color="auto"/>
          </w:divBdr>
        </w:div>
        <w:div w:id="1675183020">
          <w:marLeft w:val="640"/>
          <w:marRight w:val="0"/>
          <w:marTop w:val="0"/>
          <w:marBottom w:val="0"/>
          <w:divBdr>
            <w:top w:val="none" w:sz="0" w:space="0" w:color="auto"/>
            <w:left w:val="none" w:sz="0" w:space="0" w:color="auto"/>
            <w:bottom w:val="none" w:sz="0" w:space="0" w:color="auto"/>
            <w:right w:val="none" w:sz="0" w:space="0" w:color="auto"/>
          </w:divBdr>
        </w:div>
        <w:div w:id="942806841">
          <w:marLeft w:val="640"/>
          <w:marRight w:val="0"/>
          <w:marTop w:val="0"/>
          <w:marBottom w:val="0"/>
          <w:divBdr>
            <w:top w:val="none" w:sz="0" w:space="0" w:color="auto"/>
            <w:left w:val="none" w:sz="0" w:space="0" w:color="auto"/>
            <w:bottom w:val="none" w:sz="0" w:space="0" w:color="auto"/>
            <w:right w:val="none" w:sz="0" w:space="0" w:color="auto"/>
          </w:divBdr>
        </w:div>
        <w:div w:id="2040738294">
          <w:marLeft w:val="640"/>
          <w:marRight w:val="0"/>
          <w:marTop w:val="0"/>
          <w:marBottom w:val="0"/>
          <w:divBdr>
            <w:top w:val="none" w:sz="0" w:space="0" w:color="auto"/>
            <w:left w:val="none" w:sz="0" w:space="0" w:color="auto"/>
            <w:bottom w:val="none" w:sz="0" w:space="0" w:color="auto"/>
            <w:right w:val="none" w:sz="0" w:space="0" w:color="auto"/>
          </w:divBdr>
        </w:div>
        <w:div w:id="1313631759">
          <w:marLeft w:val="640"/>
          <w:marRight w:val="0"/>
          <w:marTop w:val="0"/>
          <w:marBottom w:val="0"/>
          <w:divBdr>
            <w:top w:val="none" w:sz="0" w:space="0" w:color="auto"/>
            <w:left w:val="none" w:sz="0" w:space="0" w:color="auto"/>
            <w:bottom w:val="none" w:sz="0" w:space="0" w:color="auto"/>
            <w:right w:val="none" w:sz="0" w:space="0" w:color="auto"/>
          </w:divBdr>
        </w:div>
        <w:div w:id="1532497146">
          <w:marLeft w:val="640"/>
          <w:marRight w:val="0"/>
          <w:marTop w:val="0"/>
          <w:marBottom w:val="0"/>
          <w:divBdr>
            <w:top w:val="none" w:sz="0" w:space="0" w:color="auto"/>
            <w:left w:val="none" w:sz="0" w:space="0" w:color="auto"/>
            <w:bottom w:val="none" w:sz="0" w:space="0" w:color="auto"/>
            <w:right w:val="none" w:sz="0" w:space="0" w:color="auto"/>
          </w:divBdr>
        </w:div>
        <w:div w:id="1655068882">
          <w:marLeft w:val="640"/>
          <w:marRight w:val="0"/>
          <w:marTop w:val="0"/>
          <w:marBottom w:val="0"/>
          <w:divBdr>
            <w:top w:val="none" w:sz="0" w:space="0" w:color="auto"/>
            <w:left w:val="none" w:sz="0" w:space="0" w:color="auto"/>
            <w:bottom w:val="none" w:sz="0" w:space="0" w:color="auto"/>
            <w:right w:val="none" w:sz="0" w:space="0" w:color="auto"/>
          </w:divBdr>
        </w:div>
        <w:div w:id="342824458">
          <w:marLeft w:val="640"/>
          <w:marRight w:val="0"/>
          <w:marTop w:val="0"/>
          <w:marBottom w:val="0"/>
          <w:divBdr>
            <w:top w:val="none" w:sz="0" w:space="0" w:color="auto"/>
            <w:left w:val="none" w:sz="0" w:space="0" w:color="auto"/>
            <w:bottom w:val="none" w:sz="0" w:space="0" w:color="auto"/>
            <w:right w:val="none" w:sz="0" w:space="0" w:color="auto"/>
          </w:divBdr>
        </w:div>
        <w:div w:id="2041005677">
          <w:marLeft w:val="640"/>
          <w:marRight w:val="0"/>
          <w:marTop w:val="0"/>
          <w:marBottom w:val="0"/>
          <w:divBdr>
            <w:top w:val="none" w:sz="0" w:space="0" w:color="auto"/>
            <w:left w:val="none" w:sz="0" w:space="0" w:color="auto"/>
            <w:bottom w:val="none" w:sz="0" w:space="0" w:color="auto"/>
            <w:right w:val="none" w:sz="0" w:space="0" w:color="auto"/>
          </w:divBdr>
        </w:div>
        <w:div w:id="1683315942">
          <w:marLeft w:val="640"/>
          <w:marRight w:val="0"/>
          <w:marTop w:val="0"/>
          <w:marBottom w:val="0"/>
          <w:divBdr>
            <w:top w:val="none" w:sz="0" w:space="0" w:color="auto"/>
            <w:left w:val="none" w:sz="0" w:space="0" w:color="auto"/>
            <w:bottom w:val="none" w:sz="0" w:space="0" w:color="auto"/>
            <w:right w:val="none" w:sz="0" w:space="0" w:color="auto"/>
          </w:divBdr>
        </w:div>
      </w:divsChild>
    </w:div>
    <w:div w:id="35356345">
      <w:bodyDiv w:val="1"/>
      <w:marLeft w:val="0"/>
      <w:marRight w:val="0"/>
      <w:marTop w:val="0"/>
      <w:marBottom w:val="0"/>
      <w:divBdr>
        <w:top w:val="none" w:sz="0" w:space="0" w:color="auto"/>
        <w:left w:val="none" w:sz="0" w:space="0" w:color="auto"/>
        <w:bottom w:val="none" w:sz="0" w:space="0" w:color="auto"/>
        <w:right w:val="none" w:sz="0" w:space="0" w:color="auto"/>
      </w:divBdr>
    </w:div>
    <w:div w:id="35399387">
      <w:bodyDiv w:val="1"/>
      <w:marLeft w:val="0"/>
      <w:marRight w:val="0"/>
      <w:marTop w:val="0"/>
      <w:marBottom w:val="0"/>
      <w:divBdr>
        <w:top w:val="none" w:sz="0" w:space="0" w:color="auto"/>
        <w:left w:val="none" w:sz="0" w:space="0" w:color="auto"/>
        <w:bottom w:val="none" w:sz="0" w:space="0" w:color="auto"/>
        <w:right w:val="none" w:sz="0" w:space="0" w:color="auto"/>
      </w:divBdr>
    </w:div>
    <w:div w:id="36972722">
      <w:bodyDiv w:val="1"/>
      <w:marLeft w:val="0"/>
      <w:marRight w:val="0"/>
      <w:marTop w:val="0"/>
      <w:marBottom w:val="0"/>
      <w:divBdr>
        <w:top w:val="none" w:sz="0" w:space="0" w:color="auto"/>
        <w:left w:val="none" w:sz="0" w:space="0" w:color="auto"/>
        <w:bottom w:val="none" w:sz="0" w:space="0" w:color="auto"/>
        <w:right w:val="none" w:sz="0" w:space="0" w:color="auto"/>
      </w:divBdr>
    </w:div>
    <w:div w:id="38019705">
      <w:bodyDiv w:val="1"/>
      <w:marLeft w:val="0"/>
      <w:marRight w:val="0"/>
      <w:marTop w:val="0"/>
      <w:marBottom w:val="0"/>
      <w:divBdr>
        <w:top w:val="none" w:sz="0" w:space="0" w:color="auto"/>
        <w:left w:val="none" w:sz="0" w:space="0" w:color="auto"/>
        <w:bottom w:val="none" w:sz="0" w:space="0" w:color="auto"/>
        <w:right w:val="none" w:sz="0" w:space="0" w:color="auto"/>
      </w:divBdr>
    </w:div>
    <w:div w:id="38288084">
      <w:bodyDiv w:val="1"/>
      <w:marLeft w:val="0"/>
      <w:marRight w:val="0"/>
      <w:marTop w:val="0"/>
      <w:marBottom w:val="0"/>
      <w:divBdr>
        <w:top w:val="none" w:sz="0" w:space="0" w:color="auto"/>
        <w:left w:val="none" w:sz="0" w:space="0" w:color="auto"/>
        <w:bottom w:val="none" w:sz="0" w:space="0" w:color="auto"/>
        <w:right w:val="none" w:sz="0" w:space="0" w:color="auto"/>
      </w:divBdr>
    </w:div>
    <w:div w:id="38627301">
      <w:bodyDiv w:val="1"/>
      <w:marLeft w:val="0"/>
      <w:marRight w:val="0"/>
      <w:marTop w:val="0"/>
      <w:marBottom w:val="0"/>
      <w:divBdr>
        <w:top w:val="none" w:sz="0" w:space="0" w:color="auto"/>
        <w:left w:val="none" w:sz="0" w:space="0" w:color="auto"/>
        <w:bottom w:val="none" w:sz="0" w:space="0" w:color="auto"/>
        <w:right w:val="none" w:sz="0" w:space="0" w:color="auto"/>
      </w:divBdr>
    </w:div>
    <w:div w:id="41296140">
      <w:bodyDiv w:val="1"/>
      <w:marLeft w:val="0"/>
      <w:marRight w:val="0"/>
      <w:marTop w:val="0"/>
      <w:marBottom w:val="0"/>
      <w:divBdr>
        <w:top w:val="none" w:sz="0" w:space="0" w:color="auto"/>
        <w:left w:val="none" w:sz="0" w:space="0" w:color="auto"/>
        <w:bottom w:val="none" w:sz="0" w:space="0" w:color="auto"/>
        <w:right w:val="none" w:sz="0" w:space="0" w:color="auto"/>
      </w:divBdr>
    </w:div>
    <w:div w:id="42027101">
      <w:bodyDiv w:val="1"/>
      <w:marLeft w:val="0"/>
      <w:marRight w:val="0"/>
      <w:marTop w:val="0"/>
      <w:marBottom w:val="0"/>
      <w:divBdr>
        <w:top w:val="none" w:sz="0" w:space="0" w:color="auto"/>
        <w:left w:val="none" w:sz="0" w:space="0" w:color="auto"/>
        <w:bottom w:val="none" w:sz="0" w:space="0" w:color="auto"/>
        <w:right w:val="none" w:sz="0" w:space="0" w:color="auto"/>
      </w:divBdr>
    </w:div>
    <w:div w:id="43524623">
      <w:bodyDiv w:val="1"/>
      <w:marLeft w:val="0"/>
      <w:marRight w:val="0"/>
      <w:marTop w:val="0"/>
      <w:marBottom w:val="0"/>
      <w:divBdr>
        <w:top w:val="none" w:sz="0" w:space="0" w:color="auto"/>
        <w:left w:val="none" w:sz="0" w:space="0" w:color="auto"/>
        <w:bottom w:val="none" w:sz="0" w:space="0" w:color="auto"/>
        <w:right w:val="none" w:sz="0" w:space="0" w:color="auto"/>
      </w:divBdr>
    </w:div>
    <w:div w:id="43910965">
      <w:bodyDiv w:val="1"/>
      <w:marLeft w:val="0"/>
      <w:marRight w:val="0"/>
      <w:marTop w:val="0"/>
      <w:marBottom w:val="0"/>
      <w:divBdr>
        <w:top w:val="none" w:sz="0" w:space="0" w:color="auto"/>
        <w:left w:val="none" w:sz="0" w:space="0" w:color="auto"/>
        <w:bottom w:val="none" w:sz="0" w:space="0" w:color="auto"/>
        <w:right w:val="none" w:sz="0" w:space="0" w:color="auto"/>
      </w:divBdr>
    </w:div>
    <w:div w:id="44331534">
      <w:bodyDiv w:val="1"/>
      <w:marLeft w:val="0"/>
      <w:marRight w:val="0"/>
      <w:marTop w:val="0"/>
      <w:marBottom w:val="0"/>
      <w:divBdr>
        <w:top w:val="none" w:sz="0" w:space="0" w:color="auto"/>
        <w:left w:val="none" w:sz="0" w:space="0" w:color="auto"/>
        <w:bottom w:val="none" w:sz="0" w:space="0" w:color="auto"/>
        <w:right w:val="none" w:sz="0" w:space="0" w:color="auto"/>
      </w:divBdr>
    </w:div>
    <w:div w:id="45644866">
      <w:bodyDiv w:val="1"/>
      <w:marLeft w:val="0"/>
      <w:marRight w:val="0"/>
      <w:marTop w:val="0"/>
      <w:marBottom w:val="0"/>
      <w:divBdr>
        <w:top w:val="none" w:sz="0" w:space="0" w:color="auto"/>
        <w:left w:val="none" w:sz="0" w:space="0" w:color="auto"/>
        <w:bottom w:val="none" w:sz="0" w:space="0" w:color="auto"/>
        <w:right w:val="none" w:sz="0" w:space="0" w:color="auto"/>
      </w:divBdr>
    </w:div>
    <w:div w:id="46035175">
      <w:bodyDiv w:val="1"/>
      <w:marLeft w:val="0"/>
      <w:marRight w:val="0"/>
      <w:marTop w:val="0"/>
      <w:marBottom w:val="0"/>
      <w:divBdr>
        <w:top w:val="none" w:sz="0" w:space="0" w:color="auto"/>
        <w:left w:val="none" w:sz="0" w:space="0" w:color="auto"/>
        <w:bottom w:val="none" w:sz="0" w:space="0" w:color="auto"/>
        <w:right w:val="none" w:sz="0" w:space="0" w:color="auto"/>
      </w:divBdr>
    </w:div>
    <w:div w:id="46300540">
      <w:bodyDiv w:val="1"/>
      <w:marLeft w:val="0"/>
      <w:marRight w:val="0"/>
      <w:marTop w:val="0"/>
      <w:marBottom w:val="0"/>
      <w:divBdr>
        <w:top w:val="none" w:sz="0" w:space="0" w:color="auto"/>
        <w:left w:val="none" w:sz="0" w:space="0" w:color="auto"/>
        <w:bottom w:val="none" w:sz="0" w:space="0" w:color="auto"/>
        <w:right w:val="none" w:sz="0" w:space="0" w:color="auto"/>
      </w:divBdr>
    </w:div>
    <w:div w:id="47924059">
      <w:bodyDiv w:val="1"/>
      <w:marLeft w:val="0"/>
      <w:marRight w:val="0"/>
      <w:marTop w:val="0"/>
      <w:marBottom w:val="0"/>
      <w:divBdr>
        <w:top w:val="none" w:sz="0" w:space="0" w:color="auto"/>
        <w:left w:val="none" w:sz="0" w:space="0" w:color="auto"/>
        <w:bottom w:val="none" w:sz="0" w:space="0" w:color="auto"/>
        <w:right w:val="none" w:sz="0" w:space="0" w:color="auto"/>
      </w:divBdr>
    </w:div>
    <w:div w:id="51319035">
      <w:bodyDiv w:val="1"/>
      <w:marLeft w:val="0"/>
      <w:marRight w:val="0"/>
      <w:marTop w:val="0"/>
      <w:marBottom w:val="0"/>
      <w:divBdr>
        <w:top w:val="none" w:sz="0" w:space="0" w:color="auto"/>
        <w:left w:val="none" w:sz="0" w:space="0" w:color="auto"/>
        <w:bottom w:val="none" w:sz="0" w:space="0" w:color="auto"/>
        <w:right w:val="none" w:sz="0" w:space="0" w:color="auto"/>
      </w:divBdr>
      <w:divsChild>
        <w:div w:id="734813596">
          <w:marLeft w:val="640"/>
          <w:marRight w:val="0"/>
          <w:marTop w:val="0"/>
          <w:marBottom w:val="0"/>
          <w:divBdr>
            <w:top w:val="none" w:sz="0" w:space="0" w:color="auto"/>
            <w:left w:val="none" w:sz="0" w:space="0" w:color="auto"/>
            <w:bottom w:val="none" w:sz="0" w:space="0" w:color="auto"/>
            <w:right w:val="none" w:sz="0" w:space="0" w:color="auto"/>
          </w:divBdr>
        </w:div>
        <w:div w:id="1093745416">
          <w:marLeft w:val="640"/>
          <w:marRight w:val="0"/>
          <w:marTop w:val="0"/>
          <w:marBottom w:val="0"/>
          <w:divBdr>
            <w:top w:val="none" w:sz="0" w:space="0" w:color="auto"/>
            <w:left w:val="none" w:sz="0" w:space="0" w:color="auto"/>
            <w:bottom w:val="none" w:sz="0" w:space="0" w:color="auto"/>
            <w:right w:val="none" w:sz="0" w:space="0" w:color="auto"/>
          </w:divBdr>
        </w:div>
        <w:div w:id="681586783">
          <w:marLeft w:val="640"/>
          <w:marRight w:val="0"/>
          <w:marTop w:val="0"/>
          <w:marBottom w:val="0"/>
          <w:divBdr>
            <w:top w:val="none" w:sz="0" w:space="0" w:color="auto"/>
            <w:left w:val="none" w:sz="0" w:space="0" w:color="auto"/>
            <w:bottom w:val="none" w:sz="0" w:space="0" w:color="auto"/>
            <w:right w:val="none" w:sz="0" w:space="0" w:color="auto"/>
          </w:divBdr>
        </w:div>
        <w:div w:id="1075012914">
          <w:marLeft w:val="640"/>
          <w:marRight w:val="0"/>
          <w:marTop w:val="0"/>
          <w:marBottom w:val="0"/>
          <w:divBdr>
            <w:top w:val="none" w:sz="0" w:space="0" w:color="auto"/>
            <w:left w:val="none" w:sz="0" w:space="0" w:color="auto"/>
            <w:bottom w:val="none" w:sz="0" w:space="0" w:color="auto"/>
            <w:right w:val="none" w:sz="0" w:space="0" w:color="auto"/>
          </w:divBdr>
        </w:div>
        <w:div w:id="1329018582">
          <w:marLeft w:val="640"/>
          <w:marRight w:val="0"/>
          <w:marTop w:val="0"/>
          <w:marBottom w:val="0"/>
          <w:divBdr>
            <w:top w:val="none" w:sz="0" w:space="0" w:color="auto"/>
            <w:left w:val="none" w:sz="0" w:space="0" w:color="auto"/>
            <w:bottom w:val="none" w:sz="0" w:space="0" w:color="auto"/>
            <w:right w:val="none" w:sz="0" w:space="0" w:color="auto"/>
          </w:divBdr>
        </w:div>
        <w:div w:id="1359699454">
          <w:marLeft w:val="640"/>
          <w:marRight w:val="0"/>
          <w:marTop w:val="0"/>
          <w:marBottom w:val="0"/>
          <w:divBdr>
            <w:top w:val="none" w:sz="0" w:space="0" w:color="auto"/>
            <w:left w:val="none" w:sz="0" w:space="0" w:color="auto"/>
            <w:bottom w:val="none" w:sz="0" w:space="0" w:color="auto"/>
            <w:right w:val="none" w:sz="0" w:space="0" w:color="auto"/>
          </w:divBdr>
        </w:div>
        <w:div w:id="37896808">
          <w:marLeft w:val="640"/>
          <w:marRight w:val="0"/>
          <w:marTop w:val="0"/>
          <w:marBottom w:val="0"/>
          <w:divBdr>
            <w:top w:val="none" w:sz="0" w:space="0" w:color="auto"/>
            <w:left w:val="none" w:sz="0" w:space="0" w:color="auto"/>
            <w:bottom w:val="none" w:sz="0" w:space="0" w:color="auto"/>
            <w:right w:val="none" w:sz="0" w:space="0" w:color="auto"/>
          </w:divBdr>
        </w:div>
        <w:div w:id="599949068">
          <w:marLeft w:val="640"/>
          <w:marRight w:val="0"/>
          <w:marTop w:val="0"/>
          <w:marBottom w:val="0"/>
          <w:divBdr>
            <w:top w:val="none" w:sz="0" w:space="0" w:color="auto"/>
            <w:left w:val="none" w:sz="0" w:space="0" w:color="auto"/>
            <w:bottom w:val="none" w:sz="0" w:space="0" w:color="auto"/>
            <w:right w:val="none" w:sz="0" w:space="0" w:color="auto"/>
          </w:divBdr>
        </w:div>
        <w:div w:id="359399868">
          <w:marLeft w:val="640"/>
          <w:marRight w:val="0"/>
          <w:marTop w:val="0"/>
          <w:marBottom w:val="0"/>
          <w:divBdr>
            <w:top w:val="none" w:sz="0" w:space="0" w:color="auto"/>
            <w:left w:val="none" w:sz="0" w:space="0" w:color="auto"/>
            <w:bottom w:val="none" w:sz="0" w:space="0" w:color="auto"/>
            <w:right w:val="none" w:sz="0" w:space="0" w:color="auto"/>
          </w:divBdr>
        </w:div>
        <w:div w:id="543561501">
          <w:marLeft w:val="640"/>
          <w:marRight w:val="0"/>
          <w:marTop w:val="0"/>
          <w:marBottom w:val="0"/>
          <w:divBdr>
            <w:top w:val="none" w:sz="0" w:space="0" w:color="auto"/>
            <w:left w:val="none" w:sz="0" w:space="0" w:color="auto"/>
            <w:bottom w:val="none" w:sz="0" w:space="0" w:color="auto"/>
            <w:right w:val="none" w:sz="0" w:space="0" w:color="auto"/>
          </w:divBdr>
        </w:div>
        <w:div w:id="909118303">
          <w:marLeft w:val="640"/>
          <w:marRight w:val="0"/>
          <w:marTop w:val="0"/>
          <w:marBottom w:val="0"/>
          <w:divBdr>
            <w:top w:val="none" w:sz="0" w:space="0" w:color="auto"/>
            <w:left w:val="none" w:sz="0" w:space="0" w:color="auto"/>
            <w:bottom w:val="none" w:sz="0" w:space="0" w:color="auto"/>
            <w:right w:val="none" w:sz="0" w:space="0" w:color="auto"/>
          </w:divBdr>
        </w:div>
        <w:div w:id="1259293797">
          <w:marLeft w:val="640"/>
          <w:marRight w:val="0"/>
          <w:marTop w:val="0"/>
          <w:marBottom w:val="0"/>
          <w:divBdr>
            <w:top w:val="none" w:sz="0" w:space="0" w:color="auto"/>
            <w:left w:val="none" w:sz="0" w:space="0" w:color="auto"/>
            <w:bottom w:val="none" w:sz="0" w:space="0" w:color="auto"/>
            <w:right w:val="none" w:sz="0" w:space="0" w:color="auto"/>
          </w:divBdr>
        </w:div>
        <w:div w:id="1588801968">
          <w:marLeft w:val="640"/>
          <w:marRight w:val="0"/>
          <w:marTop w:val="0"/>
          <w:marBottom w:val="0"/>
          <w:divBdr>
            <w:top w:val="none" w:sz="0" w:space="0" w:color="auto"/>
            <w:left w:val="none" w:sz="0" w:space="0" w:color="auto"/>
            <w:bottom w:val="none" w:sz="0" w:space="0" w:color="auto"/>
            <w:right w:val="none" w:sz="0" w:space="0" w:color="auto"/>
          </w:divBdr>
        </w:div>
        <w:div w:id="881283051">
          <w:marLeft w:val="640"/>
          <w:marRight w:val="0"/>
          <w:marTop w:val="0"/>
          <w:marBottom w:val="0"/>
          <w:divBdr>
            <w:top w:val="none" w:sz="0" w:space="0" w:color="auto"/>
            <w:left w:val="none" w:sz="0" w:space="0" w:color="auto"/>
            <w:bottom w:val="none" w:sz="0" w:space="0" w:color="auto"/>
            <w:right w:val="none" w:sz="0" w:space="0" w:color="auto"/>
          </w:divBdr>
        </w:div>
        <w:div w:id="2102991918">
          <w:marLeft w:val="640"/>
          <w:marRight w:val="0"/>
          <w:marTop w:val="0"/>
          <w:marBottom w:val="0"/>
          <w:divBdr>
            <w:top w:val="none" w:sz="0" w:space="0" w:color="auto"/>
            <w:left w:val="none" w:sz="0" w:space="0" w:color="auto"/>
            <w:bottom w:val="none" w:sz="0" w:space="0" w:color="auto"/>
            <w:right w:val="none" w:sz="0" w:space="0" w:color="auto"/>
          </w:divBdr>
        </w:div>
        <w:div w:id="274024167">
          <w:marLeft w:val="640"/>
          <w:marRight w:val="0"/>
          <w:marTop w:val="0"/>
          <w:marBottom w:val="0"/>
          <w:divBdr>
            <w:top w:val="none" w:sz="0" w:space="0" w:color="auto"/>
            <w:left w:val="none" w:sz="0" w:space="0" w:color="auto"/>
            <w:bottom w:val="none" w:sz="0" w:space="0" w:color="auto"/>
            <w:right w:val="none" w:sz="0" w:space="0" w:color="auto"/>
          </w:divBdr>
        </w:div>
        <w:div w:id="433985440">
          <w:marLeft w:val="640"/>
          <w:marRight w:val="0"/>
          <w:marTop w:val="0"/>
          <w:marBottom w:val="0"/>
          <w:divBdr>
            <w:top w:val="none" w:sz="0" w:space="0" w:color="auto"/>
            <w:left w:val="none" w:sz="0" w:space="0" w:color="auto"/>
            <w:bottom w:val="none" w:sz="0" w:space="0" w:color="auto"/>
            <w:right w:val="none" w:sz="0" w:space="0" w:color="auto"/>
          </w:divBdr>
        </w:div>
        <w:div w:id="1418483595">
          <w:marLeft w:val="640"/>
          <w:marRight w:val="0"/>
          <w:marTop w:val="0"/>
          <w:marBottom w:val="0"/>
          <w:divBdr>
            <w:top w:val="none" w:sz="0" w:space="0" w:color="auto"/>
            <w:left w:val="none" w:sz="0" w:space="0" w:color="auto"/>
            <w:bottom w:val="none" w:sz="0" w:space="0" w:color="auto"/>
            <w:right w:val="none" w:sz="0" w:space="0" w:color="auto"/>
          </w:divBdr>
        </w:div>
      </w:divsChild>
    </w:div>
    <w:div w:id="52121807">
      <w:bodyDiv w:val="1"/>
      <w:marLeft w:val="0"/>
      <w:marRight w:val="0"/>
      <w:marTop w:val="0"/>
      <w:marBottom w:val="0"/>
      <w:divBdr>
        <w:top w:val="none" w:sz="0" w:space="0" w:color="auto"/>
        <w:left w:val="none" w:sz="0" w:space="0" w:color="auto"/>
        <w:bottom w:val="none" w:sz="0" w:space="0" w:color="auto"/>
        <w:right w:val="none" w:sz="0" w:space="0" w:color="auto"/>
      </w:divBdr>
      <w:divsChild>
        <w:div w:id="2779091">
          <w:marLeft w:val="640"/>
          <w:marRight w:val="0"/>
          <w:marTop w:val="0"/>
          <w:marBottom w:val="0"/>
          <w:divBdr>
            <w:top w:val="none" w:sz="0" w:space="0" w:color="auto"/>
            <w:left w:val="none" w:sz="0" w:space="0" w:color="auto"/>
            <w:bottom w:val="none" w:sz="0" w:space="0" w:color="auto"/>
            <w:right w:val="none" w:sz="0" w:space="0" w:color="auto"/>
          </w:divBdr>
        </w:div>
        <w:div w:id="827213759">
          <w:marLeft w:val="640"/>
          <w:marRight w:val="0"/>
          <w:marTop w:val="0"/>
          <w:marBottom w:val="0"/>
          <w:divBdr>
            <w:top w:val="none" w:sz="0" w:space="0" w:color="auto"/>
            <w:left w:val="none" w:sz="0" w:space="0" w:color="auto"/>
            <w:bottom w:val="none" w:sz="0" w:space="0" w:color="auto"/>
            <w:right w:val="none" w:sz="0" w:space="0" w:color="auto"/>
          </w:divBdr>
        </w:div>
        <w:div w:id="398478576">
          <w:marLeft w:val="640"/>
          <w:marRight w:val="0"/>
          <w:marTop w:val="0"/>
          <w:marBottom w:val="0"/>
          <w:divBdr>
            <w:top w:val="none" w:sz="0" w:space="0" w:color="auto"/>
            <w:left w:val="none" w:sz="0" w:space="0" w:color="auto"/>
            <w:bottom w:val="none" w:sz="0" w:space="0" w:color="auto"/>
            <w:right w:val="none" w:sz="0" w:space="0" w:color="auto"/>
          </w:divBdr>
        </w:div>
        <w:div w:id="856696749">
          <w:marLeft w:val="640"/>
          <w:marRight w:val="0"/>
          <w:marTop w:val="0"/>
          <w:marBottom w:val="0"/>
          <w:divBdr>
            <w:top w:val="none" w:sz="0" w:space="0" w:color="auto"/>
            <w:left w:val="none" w:sz="0" w:space="0" w:color="auto"/>
            <w:bottom w:val="none" w:sz="0" w:space="0" w:color="auto"/>
            <w:right w:val="none" w:sz="0" w:space="0" w:color="auto"/>
          </w:divBdr>
        </w:div>
        <w:div w:id="903685242">
          <w:marLeft w:val="640"/>
          <w:marRight w:val="0"/>
          <w:marTop w:val="0"/>
          <w:marBottom w:val="0"/>
          <w:divBdr>
            <w:top w:val="none" w:sz="0" w:space="0" w:color="auto"/>
            <w:left w:val="none" w:sz="0" w:space="0" w:color="auto"/>
            <w:bottom w:val="none" w:sz="0" w:space="0" w:color="auto"/>
            <w:right w:val="none" w:sz="0" w:space="0" w:color="auto"/>
          </w:divBdr>
        </w:div>
        <w:div w:id="1961764188">
          <w:marLeft w:val="640"/>
          <w:marRight w:val="0"/>
          <w:marTop w:val="0"/>
          <w:marBottom w:val="0"/>
          <w:divBdr>
            <w:top w:val="none" w:sz="0" w:space="0" w:color="auto"/>
            <w:left w:val="none" w:sz="0" w:space="0" w:color="auto"/>
            <w:bottom w:val="none" w:sz="0" w:space="0" w:color="auto"/>
            <w:right w:val="none" w:sz="0" w:space="0" w:color="auto"/>
          </w:divBdr>
        </w:div>
        <w:div w:id="1219897684">
          <w:marLeft w:val="640"/>
          <w:marRight w:val="0"/>
          <w:marTop w:val="0"/>
          <w:marBottom w:val="0"/>
          <w:divBdr>
            <w:top w:val="none" w:sz="0" w:space="0" w:color="auto"/>
            <w:left w:val="none" w:sz="0" w:space="0" w:color="auto"/>
            <w:bottom w:val="none" w:sz="0" w:space="0" w:color="auto"/>
            <w:right w:val="none" w:sz="0" w:space="0" w:color="auto"/>
          </w:divBdr>
        </w:div>
      </w:divsChild>
    </w:div>
    <w:div w:id="53090852">
      <w:bodyDiv w:val="1"/>
      <w:marLeft w:val="0"/>
      <w:marRight w:val="0"/>
      <w:marTop w:val="0"/>
      <w:marBottom w:val="0"/>
      <w:divBdr>
        <w:top w:val="none" w:sz="0" w:space="0" w:color="auto"/>
        <w:left w:val="none" w:sz="0" w:space="0" w:color="auto"/>
        <w:bottom w:val="none" w:sz="0" w:space="0" w:color="auto"/>
        <w:right w:val="none" w:sz="0" w:space="0" w:color="auto"/>
      </w:divBdr>
      <w:divsChild>
        <w:div w:id="171723362">
          <w:marLeft w:val="640"/>
          <w:marRight w:val="0"/>
          <w:marTop w:val="0"/>
          <w:marBottom w:val="0"/>
          <w:divBdr>
            <w:top w:val="none" w:sz="0" w:space="0" w:color="auto"/>
            <w:left w:val="none" w:sz="0" w:space="0" w:color="auto"/>
            <w:bottom w:val="none" w:sz="0" w:space="0" w:color="auto"/>
            <w:right w:val="none" w:sz="0" w:space="0" w:color="auto"/>
          </w:divBdr>
        </w:div>
        <w:div w:id="524753914">
          <w:marLeft w:val="640"/>
          <w:marRight w:val="0"/>
          <w:marTop w:val="0"/>
          <w:marBottom w:val="0"/>
          <w:divBdr>
            <w:top w:val="none" w:sz="0" w:space="0" w:color="auto"/>
            <w:left w:val="none" w:sz="0" w:space="0" w:color="auto"/>
            <w:bottom w:val="none" w:sz="0" w:space="0" w:color="auto"/>
            <w:right w:val="none" w:sz="0" w:space="0" w:color="auto"/>
          </w:divBdr>
        </w:div>
        <w:div w:id="1380739493">
          <w:marLeft w:val="640"/>
          <w:marRight w:val="0"/>
          <w:marTop w:val="0"/>
          <w:marBottom w:val="0"/>
          <w:divBdr>
            <w:top w:val="none" w:sz="0" w:space="0" w:color="auto"/>
            <w:left w:val="none" w:sz="0" w:space="0" w:color="auto"/>
            <w:bottom w:val="none" w:sz="0" w:space="0" w:color="auto"/>
            <w:right w:val="none" w:sz="0" w:space="0" w:color="auto"/>
          </w:divBdr>
        </w:div>
        <w:div w:id="2009556977">
          <w:marLeft w:val="640"/>
          <w:marRight w:val="0"/>
          <w:marTop w:val="0"/>
          <w:marBottom w:val="0"/>
          <w:divBdr>
            <w:top w:val="none" w:sz="0" w:space="0" w:color="auto"/>
            <w:left w:val="none" w:sz="0" w:space="0" w:color="auto"/>
            <w:bottom w:val="none" w:sz="0" w:space="0" w:color="auto"/>
            <w:right w:val="none" w:sz="0" w:space="0" w:color="auto"/>
          </w:divBdr>
        </w:div>
        <w:div w:id="768357667">
          <w:marLeft w:val="640"/>
          <w:marRight w:val="0"/>
          <w:marTop w:val="0"/>
          <w:marBottom w:val="0"/>
          <w:divBdr>
            <w:top w:val="none" w:sz="0" w:space="0" w:color="auto"/>
            <w:left w:val="none" w:sz="0" w:space="0" w:color="auto"/>
            <w:bottom w:val="none" w:sz="0" w:space="0" w:color="auto"/>
            <w:right w:val="none" w:sz="0" w:space="0" w:color="auto"/>
          </w:divBdr>
        </w:div>
        <w:div w:id="546570754">
          <w:marLeft w:val="640"/>
          <w:marRight w:val="0"/>
          <w:marTop w:val="0"/>
          <w:marBottom w:val="0"/>
          <w:divBdr>
            <w:top w:val="none" w:sz="0" w:space="0" w:color="auto"/>
            <w:left w:val="none" w:sz="0" w:space="0" w:color="auto"/>
            <w:bottom w:val="none" w:sz="0" w:space="0" w:color="auto"/>
            <w:right w:val="none" w:sz="0" w:space="0" w:color="auto"/>
          </w:divBdr>
        </w:div>
        <w:div w:id="211770838">
          <w:marLeft w:val="640"/>
          <w:marRight w:val="0"/>
          <w:marTop w:val="0"/>
          <w:marBottom w:val="0"/>
          <w:divBdr>
            <w:top w:val="none" w:sz="0" w:space="0" w:color="auto"/>
            <w:left w:val="none" w:sz="0" w:space="0" w:color="auto"/>
            <w:bottom w:val="none" w:sz="0" w:space="0" w:color="auto"/>
            <w:right w:val="none" w:sz="0" w:space="0" w:color="auto"/>
          </w:divBdr>
        </w:div>
        <w:div w:id="1813788148">
          <w:marLeft w:val="640"/>
          <w:marRight w:val="0"/>
          <w:marTop w:val="0"/>
          <w:marBottom w:val="0"/>
          <w:divBdr>
            <w:top w:val="none" w:sz="0" w:space="0" w:color="auto"/>
            <w:left w:val="none" w:sz="0" w:space="0" w:color="auto"/>
            <w:bottom w:val="none" w:sz="0" w:space="0" w:color="auto"/>
            <w:right w:val="none" w:sz="0" w:space="0" w:color="auto"/>
          </w:divBdr>
        </w:div>
        <w:div w:id="2054039361">
          <w:marLeft w:val="640"/>
          <w:marRight w:val="0"/>
          <w:marTop w:val="0"/>
          <w:marBottom w:val="0"/>
          <w:divBdr>
            <w:top w:val="none" w:sz="0" w:space="0" w:color="auto"/>
            <w:left w:val="none" w:sz="0" w:space="0" w:color="auto"/>
            <w:bottom w:val="none" w:sz="0" w:space="0" w:color="auto"/>
            <w:right w:val="none" w:sz="0" w:space="0" w:color="auto"/>
          </w:divBdr>
        </w:div>
      </w:divsChild>
    </w:div>
    <w:div w:id="53746217">
      <w:bodyDiv w:val="1"/>
      <w:marLeft w:val="0"/>
      <w:marRight w:val="0"/>
      <w:marTop w:val="0"/>
      <w:marBottom w:val="0"/>
      <w:divBdr>
        <w:top w:val="none" w:sz="0" w:space="0" w:color="auto"/>
        <w:left w:val="none" w:sz="0" w:space="0" w:color="auto"/>
        <w:bottom w:val="none" w:sz="0" w:space="0" w:color="auto"/>
        <w:right w:val="none" w:sz="0" w:space="0" w:color="auto"/>
      </w:divBdr>
      <w:divsChild>
        <w:div w:id="484973533">
          <w:marLeft w:val="640"/>
          <w:marRight w:val="0"/>
          <w:marTop w:val="0"/>
          <w:marBottom w:val="0"/>
          <w:divBdr>
            <w:top w:val="none" w:sz="0" w:space="0" w:color="auto"/>
            <w:left w:val="none" w:sz="0" w:space="0" w:color="auto"/>
            <w:bottom w:val="none" w:sz="0" w:space="0" w:color="auto"/>
            <w:right w:val="none" w:sz="0" w:space="0" w:color="auto"/>
          </w:divBdr>
        </w:div>
        <w:div w:id="2052148515">
          <w:marLeft w:val="640"/>
          <w:marRight w:val="0"/>
          <w:marTop w:val="0"/>
          <w:marBottom w:val="0"/>
          <w:divBdr>
            <w:top w:val="none" w:sz="0" w:space="0" w:color="auto"/>
            <w:left w:val="none" w:sz="0" w:space="0" w:color="auto"/>
            <w:bottom w:val="none" w:sz="0" w:space="0" w:color="auto"/>
            <w:right w:val="none" w:sz="0" w:space="0" w:color="auto"/>
          </w:divBdr>
        </w:div>
        <w:div w:id="1295795919">
          <w:marLeft w:val="640"/>
          <w:marRight w:val="0"/>
          <w:marTop w:val="0"/>
          <w:marBottom w:val="0"/>
          <w:divBdr>
            <w:top w:val="none" w:sz="0" w:space="0" w:color="auto"/>
            <w:left w:val="none" w:sz="0" w:space="0" w:color="auto"/>
            <w:bottom w:val="none" w:sz="0" w:space="0" w:color="auto"/>
            <w:right w:val="none" w:sz="0" w:space="0" w:color="auto"/>
          </w:divBdr>
        </w:div>
        <w:div w:id="393164365">
          <w:marLeft w:val="640"/>
          <w:marRight w:val="0"/>
          <w:marTop w:val="0"/>
          <w:marBottom w:val="0"/>
          <w:divBdr>
            <w:top w:val="none" w:sz="0" w:space="0" w:color="auto"/>
            <w:left w:val="none" w:sz="0" w:space="0" w:color="auto"/>
            <w:bottom w:val="none" w:sz="0" w:space="0" w:color="auto"/>
            <w:right w:val="none" w:sz="0" w:space="0" w:color="auto"/>
          </w:divBdr>
        </w:div>
        <w:div w:id="1254121755">
          <w:marLeft w:val="640"/>
          <w:marRight w:val="0"/>
          <w:marTop w:val="0"/>
          <w:marBottom w:val="0"/>
          <w:divBdr>
            <w:top w:val="none" w:sz="0" w:space="0" w:color="auto"/>
            <w:left w:val="none" w:sz="0" w:space="0" w:color="auto"/>
            <w:bottom w:val="none" w:sz="0" w:space="0" w:color="auto"/>
            <w:right w:val="none" w:sz="0" w:space="0" w:color="auto"/>
          </w:divBdr>
        </w:div>
        <w:div w:id="2145536611">
          <w:marLeft w:val="640"/>
          <w:marRight w:val="0"/>
          <w:marTop w:val="0"/>
          <w:marBottom w:val="0"/>
          <w:divBdr>
            <w:top w:val="none" w:sz="0" w:space="0" w:color="auto"/>
            <w:left w:val="none" w:sz="0" w:space="0" w:color="auto"/>
            <w:bottom w:val="none" w:sz="0" w:space="0" w:color="auto"/>
            <w:right w:val="none" w:sz="0" w:space="0" w:color="auto"/>
          </w:divBdr>
        </w:div>
        <w:div w:id="1709531308">
          <w:marLeft w:val="640"/>
          <w:marRight w:val="0"/>
          <w:marTop w:val="0"/>
          <w:marBottom w:val="0"/>
          <w:divBdr>
            <w:top w:val="none" w:sz="0" w:space="0" w:color="auto"/>
            <w:left w:val="none" w:sz="0" w:space="0" w:color="auto"/>
            <w:bottom w:val="none" w:sz="0" w:space="0" w:color="auto"/>
            <w:right w:val="none" w:sz="0" w:space="0" w:color="auto"/>
          </w:divBdr>
        </w:div>
        <w:div w:id="998927611">
          <w:marLeft w:val="640"/>
          <w:marRight w:val="0"/>
          <w:marTop w:val="0"/>
          <w:marBottom w:val="0"/>
          <w:divBdr>
            <w:top w:val="none" w:sz="0" w:space="0" w:color="auto"/>
            <w:left w:val="none" w:sz="0" w:space="0" w:color="auto"/>
            <w:bottom w:val="none" w:sz="0" w:space="0" w:color="auto"/>
            <w:right w:val="none" w:sz="0" w:space="0" w:color="auto"/>
          </w:divBdr>
        </w:div>
      </w:divsChild>
    </w:div>
    <w:div w:id="53818189">
      <w:bodyDiv w:val="1"/>
      <w:marLeft w:val="0"/>
      <w:marRight w:val="0"/>
      <w:marTop w:val="0"/>
      <w:marBottom w:val="0"/>
      <w:divBdr>
        <w:top w:val="none" w:sz="0" w:space="0" w:color="auto"/>
        <w:left w:val="none" w:sz="0" w:space="0" w:color="auto"/>
        <w:bottom w:val="none" w:sz="0" w:space="0" w:color="auto"/>
        <w:right w:val="none" w:sz="0" w:space="0" w:color="auto"/>
      </w:divBdr>
    </w:div>
    <w:div w:id="53897189">
      <w:bodyDiv w:val="1"/>
      <w:marLeft w:val="0"/>
      <w:marRight w:val="0"/>
      <w:marTop w:val="0"/>
      <w:marBottom w:val="0"/>
      <w:divBdr>
        <w:top w:val="none" w:sz="0" w:space="0" w:color="auto"/>
        <w:left w:val="none" w:sz="0" w:space="0" w:color="auto"/>
        <w:bottom w:val="none" w:sz="0" w:space="0" w:color="auto"/>
        <w:right w:val="none" w:sz="0" w:space="0" w:color="auto"/>
      </w:divBdr>
    </w:div>
    <w:div w:id="55981416">
      <w:bodyDiv w:val="1"/>
      <w:marLeft w:val="0"/>
      <w:marRight w:val="0"/>
      <w:marTop w:val="0"/>
      <w:marBottom w:val="0"/>
      <w:divBdr>
        <w:top w:val="none" w:sz="0" w:space="0" w:color="auto"/>
        <w:left w:val="none" w:sz="0" w:space="0" w:color="auto"/>
        <w:bottom w:val="none" w:sz="0" w:space="0" w:color="auto"/>
        <w:right w:val="none" w:sz="0" w:space="0" w:color="auto"/>
      </w:divBdr>
    </w:div>
    <w:div w:id="58329988">
      <w:bodyDiv w:val="1"/>
      <w:marLeft w:val="0"/>
      <w:marRight w:val="0"/>
      <w:marTop w:val="0"/>
      <w:marBottom w:val="0"/>
      <w:divBdr>
        <w:top w:val="none" w:sz="0" w:space="0" w:color="auto"/>
        <w:left w:val="none" w:sz="0" w:space="0" w:color="auto"/>
        <w:bottom w:val="none" w:sz="0" w:space="0" w:color="auto"/>
        <w:right w:val="none" w:sz="0" w:space="0" w:color="auto"/>
      </w:divBdr>
    </w:div>
    <w:div w:id="59988729">
      <w:bodyDiv w:val="1"/>
      <w:marLeft w:val="0"/>
      <w:marRight w:val="0"/>
      <w:marTop w:val="0"/>
      <w:marBottom w:val="0"/>
      <w:divBdr>
        <w:top w:val="none" w:sz="0" w:space="0" w:color="auto"/>
        <w:left w:val="none" w:sz="0" w:space="0" w:color="auto"/>
        <w:bottom w:val="none" w:sz="0" w:space="0" w:color="auto"/>
        <w:right w:val="none" w:sz="0" w:space="0" w:color="auto"/>
      </w:divBdr>
    </w:div>
    <w:div w:id="60953088">
      <w:bodyDiv w:val="1"/>
      <w:marLeft w:val="0"/>
      <w:marRight w:val="0"/>
      <w:marTop w:val="0"/>
      <w:marBottom w:val="0"/>
      <w:divBdr>
        <w:top w:val="none" w:sz="0" w:space="0" w:color="auto"/>
        <w:left w:val="none" w:sz="0" w:space="0" w:color="auto"/>
        <w:bottom w:val="none" w:sz="0" w:space="0" w:color="auto"/>
        <w:right w:val="none" w:sz="0" w:space="0" w:color="auto"/>
      </w:divBdr>
    </w:div>
    <w:div w:id="65883435">
      <w:bodyDiv w:val="1"/>
      <w:marLeft w:val="0"/>
      <w:marRight w:val="0"/>
      <w:marTop w:val="0"/>
      <w:marBottom w:val="0"/>
      <w:divBdr>
        <w:top w:val="none" w:sz="0" w:space="0" w:color="auto"/>
        <w:left w:val="none" w:sz="0" w:space="0" w:color="auto"/>
        <w:bottom w:val="none" w:sz="0" w:space="0" w:color="auto"/>
        <w:right w:val="none" w:sz="0" w:space="0" w:color="auto"/>
      </w:divBdr>
      <w:divsChild>
        <w:div w:id="391734379">
          <w:marLeft w:val="640"/>
          <w:marRight w:val="0"/>
          <w:marTop w:val="0"/>
          <w:marBottom w:val="0"/>
          <w:divBdr>
            <w:top w:val="none" w:sz="0" w:space="0" w:color="auto"/>
            <w:left w:val="none" w:sz="0" w:space="0" w:color="auto"/>
            <w:bottom w:val="none" w:sz="0" w:space="0" w:color="auto"/>
            <w:right w:val="none" w:sz="0" w:space="0" w:color="auto"/>
          </w:divBdr>
        </w:div>
        <w:div w:id="295254967">
          <w:marLeft w:val="640"/>
          <w:marRight w:val="0"/>
          <w:marTop w:val="0"/>
          <w:marBottom w:val="0"/>
          <w:divBdr>
            <w:top w:val="none" w:sz="0" w:space="0" w:color="auto"/>
            <w:left w:val="none" w:sz="0" w:space="0" w:color="auto"/>
            <w:bottom w:val="none" w:sz="0" w:space="0" w:color="auto"/>
            <w:right w:val="none" w:sz="0" w:space="0" w:color="auto"/>
          </w:divBdr>
        </w:div>
        <w:div w:id="1825776325">
          <w:marLeft w:val="640"/>
          <w:marRight w:val="0"/>
          <w:marTop w:val="0"/>
          <w:marBottom w:val="0"/>
          <w:divBdr>
            <w:top w:val="none" w:sz="0" w:space="0" w:color="auto"/>
            <w:left w:val="none" w:sz="0" w:space="0" w:color="auto"/>
            <w:bottom w:val="none" w:sz="0" w:space="0" w:color="auto"/>
            <w:right w:val="none" w:sz="0" w:space="0" w:color="auto"/>
          </w:divBdr>
        </w:div>
        <w:div w:id="1933972641">
          <w:marLeft w:val="640"/>
          <w:marRight w:val="0"/>
          <w:marTop w:val="0"/>
          <w:marBottom w:val="0"/>
          <w:divBdr>
            <w:top w:val="none" w:sz="0" w:space="0" w:color="auto"/>
            <w:left w:val="none" w:sz="0" w:space="0" w:color="auto"/>
            <w:bottom w:val="none" w:sz="0" w:space="0" w:color="auto"/>
            <w:right w:val="none" w:sz="0" w:space="0" w:color="auto"/>
          </w:divBdr>
        </w:div>
        <w:div w:id="2038579126">
          <w:marLeft w:val="640"/>
          <w:marRight w:val="0"/>
          <w:marTop w:val="0"/>
          <w:marBottom w:val="0"/>
          <w:divBdr>
            <w:top w:val="none" w:sz="0" w:space="0" w:color="auto"/>
            <w:left w:val="none" w:sz="0" w:space="0" w:color="auto"/>
            <w:bottom w:val="none" w:sz="0" w:space="0" w:color="auto"/>
            <w:right w:val="none" w:sz="0" w:space="0" w:color="auto"/>
          </w:divBdr>
        </w:div>
        <w:div w:id="944506400">
          <w:marLeft w:val="640"/>
          <w:marRight w:val="0"/>
          <w:marTop w:val="0"/>
          <w:marBottom w:val="0"/>
          <w:divBdr>
            <w:top w:val="none" w:sz="0" w:space="0" w:color="auto"/>
            <w:left w:val="none" w:sz="0" w:space="0" w:color="auto"/>
            <w:bottom w:val="none" w:sz="0" w:space="0" w:color="auto"/>
            <w:right w:val="none" w:sz="0" w:space="0" w:color="auto"/>
          </w:divBdr>
        </w:div>
        <w:div w:id="203451157">
          <w:marLeft w:val="640"/>
          <w:marRight w:val="0"/>
          <w:marTop w:val="0"/>
          <w:marBottom w:val="0"/>
          <w:divBdr>
            <w:top w:val="none" w:sz="0" w:space="0" w:color="auto"/>
            <w:left w:val="none" w:sz="0" w:space="0" w:color="auto"/>
            <w:bottom w:val="none" w:sz="0" w:space="0" w:color="auto"/>
            <w:right w:val="none" w:sz="0" w:space="0" w:color="auto"/>
          </w:divBdr>
        </w:div>
        <w:div w:id="1013264414">
          <w:marLeft w:val="640"/>
          <w:marRight w:val="0"/>
          <w:marTop w:val="0"/>
          <w:marBottom w:val="0"/>
          <w:divBdr>
            <w:top w:val="none" w:sz="0" w:space="0" w:color="auto"/>
            <w:left w:val="none" w:sz="0" w:space="0" w:color="auto"/>
            <w:bottom w:val="none" w:sz="0" w:space="0" w:color="auto"/>
            <w:right w:val="none" w:sz="0" w:space="0" w:color="auto"/>
          </w:divBdr>
        </w:div>
        <w:div w:id="2053798668">
          <w:marLeft w:val="640"/>
          <w:marRight w:val="0"/>
          <w:marTop w:val="0"/>
          <w:marBottom w:val="0"/>
          <w:divBdr>
            <w:top w:val="none" w:sz="0" w:space="0" w:color="auto"/>
            <w:left w:val="none" w:sz="0" w:space="0" w:color="auto"/>
            <w:bottom w:val="none" w:sz="0" w:space="0" w:color="auto"/>
            <w:right w:val="none" w:sz="0" w:space="0" w:color="auto"/>
          </w:divBdr>
        </w:div>
        <w:div w:id="739329304">
          <w:marLeft w:val="640"/>
          <w:marRight w:val="0"/>
          <w:marTop w:val="0"/>
          <w:marBottom w:val="0"/>
          <w:divBdr>
            <w:top w:val="none" w:sz="0" w:space="0" w:color="auto"/>
            <w:left w:val="none" w:sz="0" w:space="0" w:color="auto"/>
            <w:bottom w:val="none" w:sz="0" w:space="0" w:color="auto"/>
            <w:right w:val="none" w:sz="0" w:space="0" w:color="auto"/>
          </w:divBdr>
        </w:div>
        <w:div w:id="1424914868">
          <w:marLeft w:val="640"/>
          <w:marRight w:val="0"/>
          <w:marTop w:val="0"/>
          <w:marBottom w:val="0"/>
          <w:divBdr>
            <w:top w:val="none" w:sz="0" w:space="0" w:color="auto"/>
            <w:left w:val="none" w:sz="0" w:space="0" w:color="auto"/>
            <w:bottom w:val="none" w:sz="0" w:space="0" w:color="auto"/>
            <w:right w:val="none" w:sz="0" w:space="0" w:color="auto"/>
          </w:divBdr>
        </w:div>
        <w:div w:id="401028322">
          <w:marLeft w:val="640"/>
          <w:marRight w:val="0"/>
          <w:marTop w:val="0"/>
          <w:marBottom w:val="0"/>
          <w:divBdr>
            <w:top w:val="none" w:sz="0" w:space="0" w:color="auto"/>
            <w:left w:val="none" w:sz="0" w:space="0" w:color="auto"/>
            <w:bottom w:val="none" w:sz="0" w:space="0" w:color="auto"/>
            <w:right w:val="none" w:sz="0" w:space="0" w:color="auto"/>
          </w:divBdr>
        </w:div>
        <w:div w:id="1320188002">
          <w:marLeft w:val="640"/>
          <w:marRight w:val="0"/>
          <w:marTop w:val="0"/>
          <w:marBottom w:val="0"/>
          <w:divBdr>
            <w:top w:val="none" w:sz="0" w:space="0" w:color="auto"/>
            <w:left w:val="none" w:sz="0" w:space="0" w:color="auto"/>
            <w:bottom w:val="none" w:sz="0" w:space="0" w:color="auto"/>
            <w:right w:val="none" w:sz="0" w:space="0" w:color="auto"/>
          </w:divBdr>
        </w:div>
        <w:div w:id="39282991">
          <w:marLeft w:val="640"/>
          <w:marRight w:val="0"/>
          <w:marTop w:val="0"/>
          <w:marBottom w:val="0"/>
          <w:divBdr>
            <w:top w:val="none" w:sz="0" w:space="0" w:color="auto"/>
            <w:left w:val="none" w:sz="0" w:space="0" w:color="auto"/>
            <w:bottom w:val="none" w:sz="0" w:space="0" w:color="auto"/>
            <w:right w:val="none" w:sz="0" w:space="0" w:color="auto"/>
          </w:divBdr>
        </w:div>
        <w:div w:id="1414934032">
          <w:marLeft w:val="640"/>
          <w:marRight w:val="0"/>
          <w:marTop w:val="0"/>
          <w:marBottom w:val="0"/>
          <w:divBdr>
            <w:top w:val="none" w:sz="0" w:space="0" w:color="auto"/>
            <w:left w:val="none" w:sz="0" w:space="0" w:color="auto"/>
            <w:bottom w:val="none" w:sz="0" w:space="0" w:color="auto"/>
            <w:right w:val="none" w:sz="0" w:space="0" w:color="auto"/>
          </w:divBdr>
        </w:div>
        <w:div w:id="895700944">
          <w:marLeft w:val="640"/>
          <w:marRight w:val="0"/>
          <w:marTop w:val="0"/>
          <w:marBottom w:val="0"/>
          <w:divBdr>
            <w:top w:val="none" w:sz="0" w:space="0" w:color="auto"/>
            <w:left w:val="none" w:sz="0" w:space="0" w:color="auto"/>
            <w:bottom w:val="none" w:sz="0" w:space="0" w:color="auto"/>
            <w:right w:val="none" w:sz="0" w:space="0" w:color="auto"/>
          </w:divBdr>
        </w:div>
        <w:div w:id="1846312608">
          <w:marLeft w:val="640"/>
          <w:marRight w:val="0"/>
          <w:marTop w:val="0"/>
          <w:marBottom w:val="0"/>
          <w:divBdr>
            <w:top w:val="none" w:sz="0" w:space="0" w:color="auto"/>
            <w:left w:val="none" w:sz="0" w:space="0" w:color="auto"/>
            <w:bottom w:val="none" w:sz="0" w:space="0" w:color="auto"/>
            <w:right w:val="none" w:sz="0" w:space="0" w:color="auto"/>
          </w:divBdr>
        </w:div>
        <w:div w:id="1877572572">
          <w:marLeft w:val="640"/>
          <w:marRight w:val="0"/>
          <w:marTop w:val="0"/>
          <w:marBottom w:val="0"/>
          <w:divBdr>
            <w:top w:val="none" w:sz="0" w:space="0" w:color="auto"/>
            <w:left w:val="none" w:sz="0" w:space="0" w:color="auto"/>
            <w:bottom w:val="none" w:sz="0" w:space="0" w:color="auto"/>
            <w:right w:val="none" w:sz="0" w:space="0" w:color="auto"/>
          </w:divBdr>
        </w:div>
        <w:div w:id="1716812722">
          <w:marLeft w:val="640"/>
          <w:marRight w:val="0"/>
          <w:marTop w:val="0"/>
          <w:marBottom w:val="0"/>
          <w:divBdr>
            <w:top w:val="none" w:sz="0" w:space="0" w:color="auto"/>
            <w:left w:val="none" w:sz="0" w:space="0" w:color="auto"/>
            <w:bottom w:val="none" w:sz="0" w:space="0" w:color="auto"/>
            <w:right w:val="none" w:sz="0" w:space="0" w:color="auto"/>
          </w:divBdr>
        </w:div>
        <w:div w:id="210727868">
          <w:marLeft w:val="640"/>
          <w:marRight w:val="0"/>
          <w:marTop w:val="0"/>
          <w:marBottom w:val="0"/>
          <w:divBdr>
            <w:top w:val="none" w:sz="0" w:space="0" w:color="auto"/>
            <w:left w:val="none" w:sz="0" w:space="0" w:color="auto"/>
            <w:bottom w:val="none" w:sz="0" w:space="0" w:color="auto"/>
            <w:right w:val="none" w:sz="0" w:space="0" w:color="auto"/>
          </w:divBdr>
        </w:div>
        <w:div w:id="761730010">
          <w:marLeft w:val="640"/>
          <w:marRight w:val="0"/>
          <w:marTop w:val="0"/>
          <w:marBottom w:val="0"/>
          <w:divBdr>
            <w:top w:val="none" w:sz="0" w:space="0" w:color="auto"/>
            <w:left w:val="none" w:sz="0" w:space="0" w:color="auto"/>
            <w:bottom w:val="none" w:sz="0" w:space="0" w:color="auto"/>
            <w:right w:val="none" w:sz="0" w:space="0" w:color="auto"/>
          </w:divBdr>
        </w:div>
        <w:div w:id="694037907">
          <w:marLeft w:val="640"/>
          <w:marRight w:val="0"/>
          <w:marTop w:val="0"/>
          <w:marBottom w:val="0"/>
          <w:divBdr>
            <w:top w:val="none" w:sz="0" w:space="0" w:color="auto"/>
            <w:left w:val="none" w:sz="0" w:space="0" w:color="auto"/>
            <w:bottom w:val="none" w:sz="0" w:space="0" w:color="auto"/>
            <w:right w:val="none" w:sz="0" w:space="0" w:color="auto"/>
          </w:divBdr>
        </w:div>
        <w:div w:id="2135176487">
          <w:marLeft w:val="640"/>
          <w:marRight w:val="0"/>
          <w:marTop w:val="0"/>
          <w:marBottom w:val="0"/>
          <w:divBdr>
            <w:top w:val="none" w:sz="0" w:space="0" w:color="auto"/>
            <w:left w:val="none" w:sz="0" w:space="0" w:color="auto"/>
            <w:bottom w:val="none" w:sz="0" w:space="0" w:color="auto"/>
            <w:right w:val="none" w:sz="0" w:space="0" w:color="auto"/>
          </w:divBdr>
        </w:div>
        <w:div w:id="1036390017">
          <w:marLeft w:val="640"/>
          <w:marRight w:val="0"/>
          <w:marTop w:val="0"/>
          <w:marBottom w:val="0"/>
          <w:divBdr>
            <w:top w:val="none" w:sz="0" w:space="0" w:color="auto"/>
            <w:left w:val="none" w:sz="0" w:space="0" w:color="auto"/>
            <w:bottom w:val="none" w:sz="0" w:space="0" w:color="auto"/>
            <w:right w:val="none" w:sz="0" w:space="0" w:color="auto"/>
          </w:divBdr>
        </w:div>
        <w:div w:id="1895965892">
          <w:marLeft w:val="640"/>
          <w:marRight w:val="0"/>
          <w:marTop w:val="0"/>
          <w:marBottom w:val="0"/>
          <w:divBdr>
            <w:top w:val="none" w:sz="0" w:space="0" w:color="auto"/>
            <w:left w:val="none" w:sz="0" w:space="0" w:color="auto"/>
            <w:bottom w:val="none" w:sz="0" w:space="0" w:color="auto"/>
            <w:right w:val="none" w:sz="0" w:space="0" w:color="auto"/>
          </w:divBdr>
        </w:div>
      </w:divsChild>
    </w:div>
    <w:div w:id="66078911">
      <w:bodyDiv w:val="1"/>
      <w:marLeft w:val="0"/>
      <w:marRight w:val="0"/>
      <w:marTop w:val="0"/>
      <w:marBottom w:val="0"/>
      <w:divBdr>
        <w:top w:val="none" w:sz="0" w:space="0" w:color="auto"/>
        <w:left w:val="none" w:sz="0" w:space="0" w:color="auto"/>
        <w:bottom w:val="none" w:sz="0" w:space="0" w:color="auto"/>
        <w:right w:val="none" w:sz="0" w:space="0" w:color="auto"/>
      </w:divBdr>
    </w:div>
    <w:div w:id="71779262">
      <w:bodyDiv w:val="1"/>
      <w:marLeft w:val="0"/>
      <w:marRight w:val="0"/>
      <w:marTop w:val="0"/>
      <w:marBottom w:val="0"/>
      <w:divBdr>
        <w:top w:val="none" w:sz="0" w:space="0" w:color="auto"/>
        <w:left w:val="none" w:sz="0" w:space="0" w:color="auto"/>
        <w:bottom w:val="none" w:sz="0" w:space="0" w:color="auto"/>
        <w:right w:val="none" w:sz="0" w:space="0" w:color="auto"/>
      </w:divBdr>
    </w:div>
    <w:div w:id="73937683">
      <w:bodyDiv w:val="1"/>
      <w:marLeft w:val="0"/>
      <w:marRight w:val="0"/>
      <w:marTop w:val="0"/>
      <w:marBottom w:val="0"/>
      <w:divBdr>
        <w:top w:val="none" w:sz="0" w:space="0" w:color="auto"/>
        <w:left w:val="none" w:sz="0" w:space="0" w:color="auto"/>
        <w:bottom w:val="none" w:sz="0" w:space="0" w:color="auto"/>
        <w:right w:val="none" w:sz="0" w:space="0" w:color="auto"/>
      </w:divBdr>
    </w:div>
    <w:div w:id="74057834">
      <w:bodyDiv w:val="1"/>
      <w:marLeft w:val="0"/>
      <w:marRight w:val="0"/>
      <w:marTop w:val="0"/>
      <w:marBottom w:val="0"/>
      <w:divBdr>
        <w:top w:val="none" w:sz="0" w:space="0" w:color="auto"/>
        <w:left w:val="none" w:sz="0" w:space="0" w:color="auto"/>
        <w:bottom w:val="none" w:sz="0" w:space="0" w:color="auto"/>
        <w:right w:val="none" w:sz="0" w:space="0" w:color="auto"/>
      </w:divBdr>
    </w:div>
    <w:div w:id="74284680">
      <w:bodyDiv w:val="1"/>
      <w:marLeft w:val="0"/>
      <w:marRight w:val="0"/>
      <w:marTop w:val="0"/>
      <w:marBottom w:val="0"/>
      <w:divBdr>
        <w:top w:val="none" w:sz="0" w:space="0" w:color="auto"/>
        <w:left w:val="none" w:sz="0" w:space="0" w:color="auto"/>
        <w:bottom w:val="none" w:sz="0" w:space="0" w:color="auto"/>
        <w:right w:val="none" w:sz="0" w:space="0" w:color="auto"/>
      </w:divBdr>
    </w:div>
    <w:div w:id="76757534">
      <w:bodyDiv w:val="1"/>
      <w:marLeft w:val="0"/>
      <w:marRight w:val="0"/>
      <w:marTop w:val="0"/>
      <w:marBottom w:val="0"/>
      <w:divBdr>
        <w:top w:val="none" w:sz="0" w:space="0" w:color="auto"/>
        <w:left w:val="none" w:sz="0" w:space="0" w:color="auto"/>
        <w:bottom w:val="none" w:sz="0" w:space="0" w:color="auto"/>
        <w:right w:val="none" w:sz="0" w:space="0" w:color="auto"/>
      </w:divBdr>
    </w:div>
    <w:div w:id="77406676">
      <w:bodyDiv w:val="1"/>
      <w:marLeft w:val="0"/>
      <w:marRight w:val="0"/>
      <w:marTop w:val="0"/>
      <w:marBottom w:val="0"/>
      <w:divBdr>
        <w:top w:val="none" w:sz="0" w:space="0" w:color="auto"/>
        <w:left w:val="none" w:sz="0" w:space="0" w:color="auto"/>
        <w:bottom w:val="none" w:sz="0" w:space="0" w:color="auto"/>
        <w:right w:val="none" w:sz="0" w:space="0" w:color="auto"/>
      </w:divBdr>
    </w:div>
    <w:div w:id="79908064">
      <w:bodyDiv w:val="1"/>
      <w:marLeft w:val="0"/>
      <w:marRight w:val="0"/>
      <w:marTop w:val="0"/>
      <w:marBottom w:val="0"/>
      <w:divBdr>
        <w:top w:val="none" w:sz="0" w:space="0" w:color="auto"/>
        <w:left w:val="none" w:sz="0" w:space="0" w:color="auto"/>
        <w:bottom w:val="none" w:sz="0" w:space="0" w:color="auto"/>
        <w:right w:val="none" w:sz="0" w:space="0" w:color="auto"/>
      </w:divBdr>
    </w:div>
    <w:div w:id="80807077">
      <w:bodyDiv w:val="1"/>
      <w:marLeft w:val="0"/>
      <w:marRight w:val="0"/>
      <w:marTop w:val="0"/>
      <w:marBottom w:val="0"/>
      <w:divBdr>
        <w:top w:val="none" w:sz="0" w:space="0" w:color="auto"/>
        <w:left w:val="none" w:sz="0" w:space="0" w:color="auto"/>
        <w:bottom w:val="none" w:sz="0" w:space="0" w:color="auto"/>
        <w:right w:val="none" w:sz="0" w:space="0" w:color="auto"/>
      </w:divBdr>
    </w:div>
    <w:div w:id="80835726">
      <w:bodyDiv w:val="1"/>
      <w:marLeft w:val="0"/>
      <w:marRight w:val="0"/>
      <w:marTop w:val="0"/>
      <w:marBottom w:val="0"/>
      <w:divBdr>
        <w:top w:val="none" w:sz="0" w:space="0" w:color="auto"/>
        <w:left w:val="none" w:sz="0" w:space="0" w:color="auto"/>
        <w:bottom w:val="none" w:sz="0" w:space="0" w:color="auto"/>
        <w:right w:val="none" w:sz="0" w:space="0" w:color="auto"/>
      </w:divBdr>
    </w:div>
    <w:div w:id="83117021">
      <w:bodyDiv w:val="1"/>
      <w:marLeft w:val="0"/>
      <w:marRight w:val="0"/>
      <w:marTop w:val="0"/>
      <w:marBottom w:val="0"/>
      <w:divBdr>
        <w:top w:val="none" w:sz="0" w:space="0" w:color="auto"/>
        <w:left w:val="none" w:sz="0" w:space="0" w:color="auto"/>
        <w:bottom w:val="none" w:sz="0" w:space="0" w:color="auto"/>
        <w:right w:val="none" w:sz="0" w:space="0" w:color="auto"/>
      </w:divBdr>
      <w:divsChild>
        <w:div w:id="464351997">
          <w:marLeft w:val="640"/>
          <w:marRight w:val="0"/>
          <w:marTop w:val="0"/>
          <w:marBottom w:val="0"/>
          <w:divBdr>
            <w:top w:val="none" w:sz="0" w:space="0" w:color="auto"/>
            <w:left w:val="none" w:sz="0" w:space="0" w:color="auto"/>
            <w:bottom w:val="none" w:sz="0" w:space="0" w:color="auto"/>
            <w:right w:val="none" w:sz="0" w:space="0" w:color="auto"/>
          </w:divBdr>
        </w:div>
        <w:div w:id="2046251406">
          <w:marLeft w:val="640"/>
          <w:marRight w:val="0"/>
          <w:marTop w:val="0"/>
          <w:marBottom w:val="0"/>
          <w:divBdr>
            <w:top w:val="none" w:sz="0" w:space="0" w:color="auto"/>
            <w:left w:val="none" w:sz="0" w:space="0" w:color="auto"/>
            <w:bottom w:val="none" w:sz="0" w:space="0" w:color="auto"/>
            <w:right w:val="none" w:sz="0" w:space="0" w:color="auto"/>
          </w:divBdr>
        </w:div>
        <w:div w:id="1307130415">
          <w:marLeft w:val="640"/>
          <w:marRight w:val="0"/>
          <w:marTop w:val="0"/>
          <w:marBottom w:val="0"/>
          <w:divBdr>
            <w:top w:val="none" w:sz="0" w:space="0" w:color="auto"/>
            <w:left w:val="none" w:sz="0" w:space="0" w:color="auto"/>
            <w:bottom w:val="none" w:sz="0" w:space="0" w:color="auto"/>
            <w:right w:val="none" w:sz="0" w:space="0" w:color="auto"/>
          </w:divBdr>
        </w:div>
        <w:div w:id="990718410">
          <w:marLeft w:val="640"/>
          <w:marRight w:val="0"/>
          <w:marTop w:val="0"/>
          <w:marBottom w:val="0"/>
          <w:divBdr>
            <w:top w:val="none" w:sz="0" w:space="0" w:color="auto"/>
            <w:left w:val="none" w:sz="0" w:space="0" w:color="auto"/>
            <w:bottom w:val="none" w:sz="0" w:space="0" w:color="auto"/>
            <w:right w:val="none" w:sz="0" w:space="0" w:color="auto"/>
          </w:divBdr>
        </w:div>
        <w:div w:id="1047146742">
          <w:marLeft w:val="640"/>
          <w:marRight w:val="0"/>
          <w:marTop w:val="0"/>
          <w:marBottom w:val="0"/>
          <w:divBdr>
            <w:top w:val="none" w:sz="0" w:space="0" w:color="auto"/>
            <w:left w:val="none" w:sz="0" w:space="0" w:color="auto"/>
            <w:bottom w:val="none" w:sz="0" w:space="0" w:color="auto"/>
            <w:right w:val="none" w:sz="0" w:space="0" w:color="auto"/>
          </w:divBdr>
        </w:div>
        <w:div w:id="1709211229">
          <w:marLeft w:val="640"/>
          <w:marRight w:val="0"/>
          <w:marTop w:val="0"/>
          <w:marBottom w:val="0"/>
          <w:divBdr>
            <w:top w:val="none" w:sz="0" w:space="0" w:color="auto"/>
            <w:left w:val="none" w:sz="0" w:space="0" w:color="auto"/>
            <w:bottom w:val="none" w:sz="0" w:space="0" w:color="auto"/>
            <w:right w:val="none" w:sz="0" w:space="0" w:color="auto"/>
          </w:divBdr>
        </w:div>
        <w:div w:id="1519546260">
          <w:marLeft w:val="640"/>
          <w:marRight w:val="0"/>
          <w:marTop w:val="0"/>
          <w:marBottom w:val="0"/>
          <w:divBdr>
            <w:top w:val="none" w:sz="0" w:space="0" w:color="auto"/>
            <w:left w:val="none" w:sz="0" w:space="0" w:color="auto"/>
            <w:bottom w:val="none" w:sz="0" w:space="0" w:color="auto"/>
            <w:right w:val="none" w:sz="0" w:space="0" w:color="auto"/>
          </w:divBdr>
        </w:div>
        <w:div w:id="940603086">
          <w:marLeft w:val="640"/>
          <w:marRight w:val="0"/>
          <w:marTop w:val="0"/>
          <w:marBottom w:val="0"/>
          <w:divBdr>
            <w:top w:val="none" w:sz="0" w:space="0" w:color="auto"/>
            <w:left w:val="none" w:sz="0" w:space="0" w:color="auto"/>
            <w:bottom w:val="none" w:sz="0" w:space="0" w:color="auto"/>
            <w:right w:val="none" w:sz="0" w:space="0" w:color="auto"/>
          </w:divBdr>
        </w:div>
        <w:div w:id="1454252663">
          <w:marLeft w:val="640"/>
          <w:marRight w:val="0"/>
          <w:marTop w:val="0"/>
          <w:marBottom w:val="0"/>
          <w:divBdr>
            <w:top w:val="none" w:sz="0" w:space="0" w:color="auto"/>
            <w:left w:val="none" w:sz="0" w:space="0" w:color="auto"/>
            <w:bottom w:val="none" w:sz="0" w:space="0" w:color="auto"/>
            <w:right w:val="none" w:sz="0" w:space="0" w:color="auto"/>
          </w:divBdr>
        </w:div>
        <w:div w:id="1009604777">
          <w:marLeft w:val="640"/>
          <w:marRight w:val="0"/>
          <w:marTop w:val="0"/>
          <w:marBottom w:val="0"/>
          <w:divBdr>
            <w:top w:val="none" w:sz="0" w:space="0" w:color="auto"/>
            <w:left w:val="none" w:sz="0" w:space="0" w:color="auto"/>
            <w:bottom w:val="none" w:sz="0" w:space="0" w:color="auto"/>
            <w:right w:val="none" w:sz="0" w:space="0" w:color="auto"/>
          </w:divBdr>
        </w:div>
        <w:div w:id="2040887915">
          <w:marLeft w:val="640"/>
          <w:marRight w:val="0"/>
          <w:marTop w:val="0"/>
          <w:marBottom w:val="0"/>
          <w:divBdr>
            <w:top w:val="none" w:sz="0" w:space="0" w:color="auto"/>
            <w:left w:val="none" w:sz="0" w:space="0" w:color="auto"/>
            <w:bottom w:val="none" w:sz="0" w:space="0" w:color="auto"/>
            <w:right w:val="none" w:sz="0" w:space="0" w:color="auto"/>
          </w:divBdr>
        </w:div>
        <w:div w:id="179785834">
          <w:marLeft w:val="640"/>
          <w:marRight w:val="0"/>
          <w:marTop w:val="0"/>
          <w:marBottom w:val="0"/>
          <w:divBdr>
            <w:top w:val="none" w:sz="0" w:space="0" w:color="auto"/>
            <w:left w:val="none" w:sz="0" w:space="0" w:color="auto"/>
            <w:bottom w:val="none" w:sz="0" w:space="0" w:color="auto"/>
            <w:right w:val="none" w:sz="0" w:space="0" w:color="auto"/>
          </w:divBdr>
        </w:div>
        <w:div w:id="478887258">
          <w:marLeft w:val="640"/>
          <w:marRight w:val="0"/>
          <w:marTop w:val="0"/>
          <w:marBottom w:val="0"/>
          <w:divBdr>
            <w:top w:val="none" w:sz="0" w:space="0" w:color="auto"/>
            <w:left w:val="none" w:sz="0" w:space="0" w:color="auto"/>
            <w:bottom w:val="none" w:sz="0" w:space="0" w:color="auto"/>
            <w:right w:val="none" w:sz="0" w:space="0" w:color="auto"/>
          </w:divBdr>
        </w:div>
        <w:div w:id="1278567693">
          <w:marLeft w:val="640"/>
          <w:marRight w:val="0"/>
          <w:marTop w:val="0"/>
          <w:marBottom w:val="0"/>
          <w:divBdr>
            <w:top w:val="none" w:sz="0" w:space="0" w:color="auto"/>
            <w:left w:val="none" w:sz="0" w:space="0" w:color="auto"/>
            <w:bottom w:val="none" w:sz="0" w:space="0" w:color="auto"/>
            <w:right w:val="none" w:sz="0" w:space="0" w:color="auto"/>
          </w:divBdr>
        </w:div>
        <w:div w:id="1493644622">
          <w:marLeft w:val="640"/>
          <w:marRight w:val="0"/>
          <w:marTop w:val="0"/>
          <w:marBottom w:val="0"/>
          <w:divBdr>
            <w:top w:val="none" w:sz="0" w:space="0" w:color="auto"/>
            <w:left w:val="none" w:sz="0" w:space="0" w:color="auto"/>
            <w:bottom w:val="none" w:sz="0" w:space="0" w:color="auto"/>
            <w:right w:val="none" w:sz="0" w:space="0" w:color="auto"/>
          </w:divBdr>
        </w:div>
        <w:div w:id="382756581">
          <w:marLeft w:val="640"/>
          <w:marRight w:val="0"/>
          <w:marTop w:val="0"/>
          <w:marBottom w:val="0"/>
          <w:divBdr>
            <w:top w:val="none" w:sz="0" w:space="0" w:color="auto"/>
            <w:left w:val="none" w:sz="0" w:space="0" w:color="auto"/>
            <w:bottom w:val="none" w:sz="0" w:space="0" w:color="auto"/>
            <w:right w:val="none" w:sz="0" w:space="0" w:color="auto"/>
          </w:divBdr>
        </w:div>
        <w:div w:id="395051658">
          <w:marLeft w:val="640"/>
          <w:marRight w:val="0"/>
          <w:marTop w:val="0"/>
          <w:marBottom w:val="0"/>
          <w:divBdr>
            <w:top w:val="none" w:sz="0" w:space="0" w:color="auto"/>
            <w:left w:val="none" w:sz="0" w:space="0" w:color="auto"/>
            <w:bottom w:val="none" w:sz="0" w:space="0" w:color="auto"/>
            <w:right w:val="none" w:sz="0" w:space="0" w:color="auto"/>
          </w:divBdr>
        </w:div>
        <w:div w:id="1897007861">
          <w:marLeft w:val="640"/>
          <w:marRight w:val="0"/>
          <w:marTop w:val="0"/>
          <w:marBottom w:val="0"/>
          <w:divBdr>
            <w:top w:val="none" w:sz="0" w:space="0" w:color="auto"/>
            <w:left w:val="none" w:sz="0" w:space="0" w:color="auto"/>
            <w:bottom w:val="none" w:sz="0" w:space="0" w:color="auto"/>
            <w:right w:val="none" w:sz="0" w:space="0" w:color="auto"/>
          </w:divBdr>
        </w:div>
        <w:div w:id="1787499113">
          <w:marLeft w:val="640"/>
          <w:marRight w:val="0"/>
          <w:marTop w:val="0"/>
          <w:marBottom w:val="0"/>
          <w:divBdr>
            <w:top w:val="none" w:sz="0" w:space="0" w:color="auto"/>
            <w:left w:val="none" w:sz="0" w:space="0" w:color="auto"/>
            <w:bottom w:val="none" w:sz="0" w:space="0" w:color="auto"/>
            <w:right w:val="none" w:sz="0" w:space="0" w:color="auto"/>
          </w:divBdr>
        </w:div>
        <w:div w:id="1104809323">
          <w:marLeft w:val="640"/>
          <w:marRight w:val="0"/>
          <w:marTop w:val="0"/>
          <w:marBottom w:val="0"/>
          <w:divBdr>
            <w:top w:val="none" w:sz="0" w:space="0" w:color="auto"/>
            <w:left w:val="none" w:sz="0" w:space="0" w:color="auto"/>
            <w:bottom w:val="none" w:sz="0" w:space="0" w:color="auto"/>
            <w:right w:val="none" w:sz="0" w:space="0" w:color="auto"/>
          </w:divBdr>
        </w:div>
        <w:div w:id="1624534716">
          <w:marLeft w:val="640"/>
          <w:marRight w:val="0"/>
          <w:marTop w:val="0"/>
          <w:marBottom w:val="0"/>
          <w:divBdr>
            <w:top w:val="none" w:sz="0" w:space="0" w:color="auto"/>
            <w:left w:val="none" w:sz="0" w:space="0" w:color="auto"/>
            <w:bottom w:val="none" w:sz="0" w:space="0" w:color="auto"/>
            <w:right w:val="none" w:sz="0" w:space="0" w:color="auto"/>
          </w:divBdr>
        </w:div>
        <w:div w:id="1201627765">
          <w:marLeft w:val="640"/>
          <w:marRight w:val="0"/>
          <w:marTop w:val="0"/>
          <w:marBottom w:val="0"/>
          <w:divBdr>
            <w:top w:val="none" w:sz="0" w:space="0" w:color="auto"/>
            <w:left w:val="none" w:sz="0" w:space="0" w:color="auto"/>
            <w:bottom w:val="none" w:sz="0" w:space="0" w:color="auto"/>
            <w:right w:val="none" w:sz="0" w:space="0" w:color="auto"/>
          </w:divBdr>
        </w:div>
        <w:div w:id="979188370">
          <w:marLeft w:val="640"/>
          <w:marRight w:val="0"/>
          <w:marTop w:val="0"/>
          <w:marBottom w:val="0"/>
          <w:divBdr>
            <w:top w:val="none" w:sz="0" w:space="0" w:color="auto"/>
            <w:left w:val="none" w:sz="0" w:space="0" w:color="auto"/>
            <w:bottom w:val="none" w:sz="0" w:space="0" w:color="auto"/>
            <w:right w:val="none" w:sz="0" w:space="0" w:color="auto"/>
          </w:divBdr>
        </w:div>
        <w:div w:id="260996297">
          <w:marLeft w:val="640"/>
          <w:marRight w:val="0"/>
          <w:marTop w:val="0"/>
          <w:marBottom w:val="0"/>
          <w:divBdr>
            <w:top w:val="none" w:sz="0" w:space="0" w:color="auto"/>
            <w:left w:val="none" w:sz="0" w:space="0" w:color="auto"/>
            <w:bottom w:val="none" w:sz="0" w:space="0" w:color="auto"/>
            <w:right w:val="none" w:sz="0" w:space="0" w:color="auto"/>
          </w:divBdr>
        </w:div>
        <w:div w:id="1161582810">
          <w:marLeft w:val="640"/>
          <w:marRight w:val="0"/>
          <w:marTop w:val="0"/>
          <w:marBottom w:val="0"/>
          <w:divBdr>
            <w:top w:val="none" w:sz="0" w:space="0" w:color="auto"/>
            <w:left w:val="none" w:sz="0" w:space="0" w:color="auto"/>
            <w:bottom w:val="none" w:sz="0" w:space="0" w:color="auto"/>
            <w:right w:val="none" w:sz="0" w:space="0" w:color="auto"/>
          </w:divBdr>
        </w:div>
        <w:div w:id="1035734147">
          <w:marLeft w:val="640"/>
          <w:marRight w:val="0"/>
          <w:marTop w:val="0"/>
          <w:marBottom w:val="0"/>
          <w:divBdr>
            <w:top w:val="none" w:sz="0" w:space="0" w:color="auto"/>
            <w:left w:val="none" w:sz="0" w:space="0" w:color="auto"/>
            <w:bottom w:val="none" w:sz="0" w:space="0" w:color="auto"/>
            <w:right w:val="none" w:sz="0" w:space="0" w:color="auto"/>
          </w:divBdr>
        </w:div>
        <w:div w:id="462386916">
          <w:marLeft w:val="640"/>
          <w:marRight w:val="0"/>
          <w:marTop w:val="0"/>
          <w:marBottom w:val="0"/>
          <w:divBdr>
            <w:top w:val="none" w:sz="0" w:space="0" w:color="auto"/>
            <w:left w:val="none" w:sz="0" w:space="0" w:color="auto"/>
            <w:bottom w:val="none" w:sz="0" w:space="0" w:color="auto"/>
            <w:right w:val="none" w:sz="0" w:space="0" w:color="auto"/>
          </w:divBdr>
        </w:div>
        <w:div w:id="781874847">
          <w:marLeft w:val="640"/>
          <w:marRight w:val="0"/>
          <w:marTop w:val="0"/>
          <w:marBottom w:val="0"/>
          <w:divBdr>
            <w:top w:val="none" w:sz="0" w:space="0" w:color="auto"/>
            <w:left w:val="none" w:sz="0" w:space="0" w:color="auto"/>
            <w:bottom w:val="none" w:sz="0" w:space="0" w:color="auto"/>
            <w:right w:val="none" w:sz="0" w:space="0" w:color="auto"/>
          </w:divBdr>
        </w:div>
        <w:div w:id="1345547545">
          <w:marLeft w:val="640"/>
          <w:marRight w:val="0"/>
          <w:marTop w:val="0"/>
          <w:marBottom w:val="0"/>
          <w:divBdr>
            <w:top w:val="none" w:sz="0" w:space="0" w:color="auto"/>
            <w:left w:val="none" w:sz="0" w:space="0" w:color="auto"/>
            <w:bottom w:val="none" w:sz="0" w:space="0" w:color="auto"/>
            <w:right w:val="none" w:sz="0" w:space="0" w:color="auto"/>
          </w:divBdr>
        </w:div>
        <w:div w:id="88090569">
          <w:marLeft w:val="640"/>
          <w:marRight w:val="0"/>
          <w:marTop w:val="0"/>
          <w:marBottom w:val="0"/>
          <w:divBdr>
            <w:top w:val="none" w:sz="0" w:space="0" w:color="auto"/>
            <w:left w:val="none" w:sz="0" w:space="0" w:color="auto"/>
            <w:bottom w:val="none" w:sz="0" w:space="0" w:color="auto"/>
            <w:right w:val="none" w:sz="0" w:space="0" w:color="auto"/>
          </w:divBdr>
        </w:div>
        <w:div w:id="1651053852">
          <w:marLeft w:val="640"/>
          <w:marRight w:val="0"/>
          <w:marTop w:val="0"/>
          <w:marBottom w:val="0"/>
          <w:divBdr>
            <w:top w:val="none" w:sz="0" w:space="0" w:color="auto"/>
            <w:left w:val="none" w:sz="0" w:space="0" w:color="auto"/>
            <w:bottom w:val="none" w:sz="0" w:space="0" w:color="auto"/>
            <w:right w:val="none" w:sz="0" w:space="0" w:color="auto"/>
          </w:divBdr>
        </w:div>
        <w:div w:id="1865171023">
          <w:marLeft w:val="640"/>
          <w:marRight w:val="0"/>
          <w:marTop w:val="0"/>
          <w:marBottom w:val="0"/>
          <w:divBdr>
            <w:top w:val="none" w:sz="0" w:space="0" w:color="auto"/>
            <w:left w:val="none" w:sz="0" w:space="0" w:color="auto"/>
            <w:bottom w:val="none" w:sz="0" w:space="0" w:color="auto"/>
            <w:right w:val="none" w:sz="0" w:space="0" w:color="auto"/>
          </w:divBdr>
        </w:div>
        <w:div w:id="801965393">
          <w:marLeft w:val="640"/>
          <w:marRight w:val="0"/>
          <w:marTop w:val="0"/>
          <w:marBottom w:val="0"/>
          <w:divBdr>
            <w:top w:val="none" w:sz="0" w:space="0" w:color="auto"/>
            <w:left w:val="none" w:sz="0" w:space="0" w:color="auto"/>
            <w:bottom w:val="none" w:sz="0" w:space="0" w:color="auto"/>
            <w:right w:val="none" w:sz="0" w:space="0" w:color="auto"/>
          </w:divBdr>
        </w:div>
        <w:div w:id="2084788957">
          <w:marLeft w:val="640"/>
          <w:marRight w:val="0"/>
          <w:marTop w:val="0"/>
          <w:marBottom w:val="0"/>
          <w:divBdr>
            <w:top w:val="none" w:sz="0" w:space="0" w:color="auto"/>
            <w:left w:val="none" w:sz="0" w:space="0" w:color="auto"/>
            <w:bottom w:val="none" w:sz="0" w:space="0" w:color="auto"/>
            <w:right w:val="none" w:sz="0" w:space="0" w:color="auto"/>
          </w:divBdr>
        </w:div>
      </w:divsChild>
    </w:div>
    <w:div w:id="83692792">
      <w:bodyDiv w:val="1"/>
      <w:marLeft w:val="0"/>
      <w:marRight w:val="0"/>
      <w:marTop w:val="0"/>
      <w:marBottom w:val="0"/>
      <w:divBdr>
        <w:top w:val="none" w:sz="0" w:space="0" w:color="auto"/>
        <w:left w:val="none" w:sz="0" w:space="0" w:color="auto"/>
        <w:bottom w:val="none" w:sz="0" w:space="0" w:color="auto"/>
        <w:right w:val="none" w:sz="0" w:space="0" w:color="auto"/>
      </w:divBdr>
    </w:div>
    <w:div w:id="83846673">
      <w:bodyDiv w:val="1"/>
      <w:marLeft w:val="0"/>
      <w:marRight w:val="0"/>
      <w:marTop w:val="0"/>
      <w:marBottom w:val="0"/>
      <w:divBdr>
        <w:top w:val="none" w:sz="0" w:space="0" w:color="auto"/>
        <w:left w:val="none" w:sz="0" w:space="0" w:color="auto"/>
        <w:bottom w:val="none" w:sz="0" w:space="0" w:color="auto"/>
        <w:right w:val="none" w:sz="0" w:space="0" w:color="auto"/>
      </w:divBdr>
    </w:div>
    <w:div w:id="87971535">
      <w:bodyDiv w:val="1"/>
      <w:marLeft w:val="0"/>
      <w:marRight w:val="0"/>
      <w:marTop w:val="0"/>
      <w:marBottom w:val="0"/>
      <w:divBdr>
        <w:top w:val="none" w:sz="0" w:space="0" w:color="auto"/>
        <w:left w:val="none" w:sz="0" w:space="0" w:color="auto"/>
        <w:bottom w:val="none" w:sz="0" w:space="0" w:color="auto"/>
        <w:right w:val="none" w:sz="0" w:space="0" w:color="auto"/>
      </w:divBdr>
    </w:div>
    <w:div w:id="88933373">
      <w:bodyDiv w:val="1"/>
      <w:marLeft w:val="0"/>
      <w:marRight w:val="0"/>
      <w:marTop w:val="0"/>
      <w:marBottom w:val="0"/>
      <w:divBdr>
        <w:top w:val="none" w:sz="0" w:space="0" w:color="auto"/>
        <w:left w:val="none" w:sz="0" w:space="0" w:color="auto"/>
        <w:bottom w:val="none" w:sz="0" w:space="0" w:color="auto"/>
        <w:right w:val="none" w:sz="0" w:space="0" w:color="auto"/>
      </w:divBdr>
    </w:div>
    <w:div w:id="90899875">
      <w:bodyDiv w:val="1"/>
      <w:marLeft w:val="0"/>
      <w:marRight w:val="0"/>
      <w:marTop w:val="0"/>
      <w:marBottom w:val="0"/>
      <w:divBdr>
        <w:top w:val="none" w:sz="0" w:space="0" w:color="auto"/>
        <w:left w:val="none" w:sz="0" w:space="0" w:color="auto"/>
        <w:bottom w:val="none" w:sz="0" w:space="0" w:color="auto"/>
        <w:right w:val="none" w:sz="0" w:space="0" w:color="auto"/>
      </w:divBdr>
    </w:div>
    <w:div w:id="91170126">
      <w:bodyDiv w:val="1"/>
      <w:marLeft w:val="0"/>
      <w:marRight w:val="0"/>
      <w:marTop w:val="0"/>
      <w:marBottom w:val="0"/>
      <w:divBdr>
        <w:top w:val="none" w:sz="0" w:space="0" w:color="auto"/>
        <w:left w:val="none" w:sz="0" w:space="0" w:color="auto"/>
        <w:bottom w:val="none" w:sz="0" w:space="0" w:color="auto"/>
        <w:right w:val="none" w:sz="0" w:space="0" w:color="auto"/>
      </w:divBdr>
    </w:div>
    <w:div w:id="95564161">
      <w:bodyDiv w:val="1"/>
      <w:marLeft w:val="0"/>
      <w:marRight w:val="0"/>
      <w:marTop w:val="0"/>
      <w:marBottom w:val="0"/>
      <w:divBdr>
        <w:top w:val="none" w:sz="0" w:space="0" w:color="auto"/>
        <w:left w:val="none" w:sz="0" w:space="0" w:color="auto"/>
        <w:bottom w:val="none" w:sz="0" w:space="0" w:color="auto"/>
        <w:right w:val="none" w:sz="0" w:space="0" w:color="auto"/>
      </w:divBdr>
      <w:divsChild>
        <w:div w:id="575290377">
          <w:marLeft w:val="640"/>
          <w:marRight w:val="0"/>
          <w:marTop w:val="0"/>
          <w:marBottom w:val="0"/>
          <w:divBdr>
            <w:top w:val="none" w:sz="0" w:space="0" w:color="auto"/>
            <w:left w:val="none" w:sz="0" w:space="0" w:color="auto"/>
            <w:bottom w:val="none" w:sz="0" w:space="0" w:color="auto"/>
            <w:right w:val="none" w:sz="0" w:space="0" w:color="auto"/>
          </w:divBdr>
        </w:div>
        <w:div w:id="1165323558">
          <w:marLeft w:val="640"/>
          <w:marRight w:val="0"/>
          <w:marTop w:val="0"/>
          <w:marBottom w:val="0"/>
          <w:divBdr>
            <w:top w:val="none" w:sz="0" w:space="0" w:color="auto"/>
            <w:left w:val="none" w:sz="0" w:space="0" w:color="auto"/>
            <w:bottom w:val="none" w:sz="0" w:space="0" w:color="auto"/>
            <w:right w:val="none" w:sz="0" w:space="0" w:color="auto"/>
          </w:divBdr>
        </w:div>
        <w:div w:id="1713843338">
          <w:marLeft w:val="640"/>
          <w:marRight w:val="0"/>
          <w:marTop w:val="0"/>
          <w:marBottom w:val="0"/>
          <w:divBdr>
            <w:top w:val="none" w:sz="0" w:space="0" w:color="auto"/>
            <w:left w:val="none" w:sz="0" w:space="0" w:color="auto"/>
            <w:bottom w:val="none" w:sz="0" w:space="0" w:color="auto"/>
            <w:right w:val="none" w:sz="0" w:space="0" w:color="auto"/>
          </w:divBdr>
        </w:div>
        <w:div w:id="1072658322">
          <w:marLeft w:val="640"/>
          <w:marRight w:val="0"/>
          <w:marTop w:val="0"/>
          <w:marBottom w:val="0"/>
          <w:divBdr>
            <w:top w:val="none" w:sz="0" w:space="0" w:color="auto"/>
            <w:left w:val="none" w:sz="0" w:space="0" w:color="auto"/>
            <w:bottom w:val="none" w:sz="0" w:space="0" w:color="auto"/>
            <w:right w:val="none" w:sz="0" w:space="0" w:color="auto"/>
          </w:divBdr>
        </w:div>
        <w:div w:id="1339042991">
          <w:marLeft w:val="640"/>
          <w:marRight w:val="0"/>
          <w:marTop w:val="0"/>
          <w:marBottom w:val="0"/>
          <w:divBdr>
            <w:top w:val="none" w:sz="0" w:space="0" w:color="auto"/>
            <w:left w:val="none" w:sz="0" w:space="0" w:color="auto"/>
            <w:bottom w:val="none" w:sz="0" w:space="0" w:color="auto"/>
            <w:right w:val="none" w:sz="0" w:space="0" w:color="auto"/>
          </w:divBdr>
        </w:div>
        <w:div w:id="944537274">
          <w:marLeft w:val="640"/>
          <w:marRight w:val="0"/>
          <w:marTop w:val="0"/>
          <w:marBottom w:val="0"/>
          <w:divBdr>
            <w:top w:val="none" w:sz="0" w:space="0" w:color="auto"/>
            <w:left w:val="none" w:sz="0" w:space="0" w:color="auto"/>
            <w:bottom w:val="none" w:sz="0" w:space="0" w:color="auto"/>
            <w:right w:val="none" w:sz="0" w:space="0" w:color="auto"/>
          </w:divBdr>
        </w:div>
        <w:div w:id="1685205799">
          <w:marLeft w:val="640"/>
          <w:marRight w:val="0"/>
          <w:marTop w:val="0"/>
          <w:marBottom w:val="0"/>
          <w:divBdr>
            <w:top w:val="none" w:sz="0" w:space="0" w:color="auto"/>
            <w:left w:val="none" w:sz="0" w:space="0" w:color="auto"/>
            <w:bottom w:val="none" w:sz="0" w:space="0" w:color="auto"/>
            <w:right w:val="none" w:sz="0" w:space="0" w:color="auto"/>
          </w:divBdr>
        </w:div>
        <w:div w:id="1911651043">
          <w:marLeft w:val="640"/>
          <w:marRight w:val="0"/>
          <w:marTop w:val="0"/>
          <w:marBottom w:val="0"/>
          <w:divBdr>
            <w:top w:val="none" w:sz="0" w:space="0" w:color="auto"/>
            <w:left w:val="none" w:sz="0" w:space="0" w:color="auto"/>
            <w:bottom w:val="none" w:sz="0" w:space="0" w:color="auto"/>
            <w:right w:val="none" w:sz="0" w:space="0" w:color="auto"/>
          </w:divBdr>
        </w:div>
        <w:div w:id="223295146">
          <w:marLeft w:val="640"/>
          <w:marRight w:val="0"/>
          <w:marTop w:val="0"/>
          <w:marBottom w:val="0"/>
          <w:divBdr>
            <w:top w:val="none" w:sz="0" w:space="0" w:color="auto"/>
            <w:left w:val="none" w:sz="0" w:space="0" w:color="auto"/>
            <w:bottom w:val="none" w:sz="0" w:space="0" w:color="auto"/>
            <w:right w:val="none" w:sz="0" w:space="0" w:color="auto"/>
          </w:divBdr>
        </w:div>
        <w:div w:id="1090811259">
          <w:marLeft w:val="640"/>
          <w:marRight w:val="0"/>
          <w:marTop w:val="0"/>
          <w:marBottom w:val="0"/>
          <w:divBdr>
            <w:top w:val="none" w:sz="0" w:space="0" w:color="auto"/>
            <w:left w:val="none" w:sz="0" w:space="0" w:color="auto"/>
            <w:bottom w:val="none" w:sz="0" w:space="0" w:color="auto"/>
            <w:right w:val="none" w:sz="0" w:space="0" w:color="auto"/>
          </w:divBdr>
        </w:div>
        <w:div w:id="453134482">
          <w:marLeft w:val="640"/>
          <w:marRight w:val="0"/>
          <w:marTop w:val="0"/>
          <w:marBottom w:val="0"/>
          <w:divBdr>
            <w:top w:val="none" w:sz="0" w:space="0" w:color="auto"/>
            <w:left w:val="none" w:sz="0" w:space="0" w:color="auto"/>
            <w:bottom w:val="none" w:sz="0" w:space="0" w:color="auto"/>
            <w:right w:val="none" w:sz="0" w:space="0" w:color="auto"/>
          </w:divBdr>
        </w:div>
        <w:div w:id="567804475">
          <w:marLeft w:val="640"/>
          <w:marRight w:val="0"/>
          <w:marTop w:val="0"/>
          <w:marBottom w:val="0"/>
          <w:divBdr>
            <w:top w:val="none" w:sz="0" w:space="0" w:color="auto"/>
            <w:left w:val="none" w:sz="0" w:space="0" w:color="auto"/>
            <w:bottom w:val="none" w:sz="0" w:space="0" w:color="auto"/>
            <w:right w:val="none" w:sz="0" w:space="0" w:color="auto"/>
          </w:divBdr>
        </w:div>
        <w:div w:id="526410794">
          <w:marLeft w:val="640"/>
          <w:marRight w:val="0"/>
          <w:marTop w:val="0"/>
          <w:marBottom w:val="0"/>
          <w:divBdr>
            <w:top w:val="none" w:sz="0" w:space="0" w:color="auto"/>
            <w:left w:val="none" w:sz="0" w:space="0" w:color="auto"/>
            <w:bottom w:val="none" w:sz="0" w:space="0" w:color="auto"/>
            <w:right w:val="none" w:sz="0" w:space="0" w:color="auto"/>
          </w:divBdr>
        </w:div>
        <w:div w:id="1198811905">
          <w:marLeft w:val="640"/>
          <w:marRight w:val="0"/>
          <w:marTop w:val="0"/>
          <w:marBottom w:val="0"/>
          <w:divBdr>
            <w:top w:val="none" w:sz="0" w:space="0" w:color="auto"/>
            <w:left w:val="none" w:sz="0" w:space="0" w:color="auto"/>
            <w:bottom w:val="none" w:sz="0" w:space="0" w:color="auto"/>
            <w:right w:val="none" w:sz="0" w:space="0" w:color="auto"/>
          </w:divBdr>
        </w:div>
        <w:div w:id="751241827">
          <w:marLeft w:val="640"/>
          <w:marRight w:val="0"/>
          <w:marTop w:val="0"/>
          <w:marBottom w:val="0"/>
          <w:divBdr>
            <w:top w:val="none" w:sz="0" w:space="0" w:color="auto"/>
            <w:left w:val="none" w:sz="0" w:space="0" w:color="auto"/>
            <w:bottom w:val="none" w:sz="0" w:space="0" w:color="auto"/>
            <w:right w:val="none" w:sz="0" w:space="0" w:color="auto"/>
          </w:divBdr>
        </w:div>
        <w:div w:id="2049060152">
          <w:marLeft w:val="640"/>
          <w:marRight w:val="0"/>
          <w:marTop w:val="0"/>
          <w:marBottom w:val="0"/>
          <w:divBdr>
            <w:top w:val="none" w:sz="0" w:space="0" w:color="auto"/>
            <w:left w:val="none" w:sz="0" w:space="0" w:color="auto"/>
            <w:bottom w:val="none" w:sz="0" w:space="0" w:color="auto"/>
            <w:right w:val="none" w:sz="0" w:space="0" w:color="auto"/>
          </w:divBdr>
        </w:div>
        <w:div w:id="1184854922">
          <w:marLeft w:val="640"/>
          <w:marRight w:val="0"/>
          <w:marTop w:val="0"/>
          <w:marBottom w:val="0"/>
          <w:divBdr>
            <w:top w:val="none" w:sz="0" w:space="0" w:color="auto"/>
            <w:left w:val="none" w:sz="0" w:space="0" w:color="auto"/>
            <w:bottom w:val="none" w:sz="0" w:space="0" w:color="auto"/>
            <w:right w:val="none" w:sz="0" w:space="0" w:color="auto"/>
          </w:divBdr>
        </w:div>
        <w:div w:id="669873032">
          <w:marLeft w:val="640"/>
          <w:marRight w:val="0"/>
          <w:marTop w:val="0"/>
          <w:marBottom w:val="0"/>
          <w:divBdr>
            <w:top w:val="none" w:sz="0" w:space="0" w:color="auto"/>
            <w:left w:val="none" w:sz="0" w:space="0" w:color="auto"/>
            <w:bottom w:val="none" w:sz="0" w:space="0" w:color="auto"/>
            <w:right w:val="none" w:sz="0" w:space="0" w:color="auto"/>
          </w:divBdr>
        </w:div>
        <w:div w:id="1551112915">
          <w:marLeft w:val="640"/>
          <w:marRight w:val="0"/>
          <w:marTop w:val="0"/>
          <w:marBottom w:val="0"/>
          <w:divBdr>
            <w:top w:val="none" w:sz="0" w:space="0" w:color="auto"/>
            <w:left w:val="none" w:sz="0" w:space="0" w:color="auto"/>
            <w:bottom w:val="none" w:sz="0" w:space="0" w:color="auto"/>
            <w:right w:val="none" w:sz="0" w:space="0" w:color="auto"/>
          </w:divBdr>
        </w:div>
        <w:div w:id="322244318">
          <w:marLeft w:val="640"/>
          <w:marRight w:val="0"/>
          <w:marTop w:val="0"/>
          <w:marBottom w:val="0"/>
          <w:divBdr>
            <w:top w:val="none" w:sz="0" w:space="0" w:color="auto"/>
            <w:left w:val="none" w:sz="0" w:space="0" w:color="auto"/>
            <w:bottom w:val="none" w:sz="0" w:space="0" w:color="auto"/>
            <w:right w:val="none" w:sz="0" w:space="0" w:color="auto"/>
          </w:divBdr>
        </w:div>
        <w:div w:id="1469056915">
          <w:marLeft w:val="640"/>
          <w:marRight w:val="0"/>
          <w:marTop w:val="0"/>
          <w:marBottom w:val="0"/>
          <w:divBdr>
            <w:top w:val="none" w:sz="0" w:space="0" w:color="auto"/>
            <w:left w:val="none" w:sz="0" w:space="0" w:color="auto"/>
            <w:bottom w:val="none" w:sz="0" w:space="0" w:color="auto"/>
            <w:right w:val="none" w:sz="0" w:space="0" w:color="auto"/>
          </w:divBdr>
        </w:div>
        <w:div w:id="626008416">
          <w:marLeft w:val="640"/>
          <w:marRight w:val="0"/>
          <w:marTop w:val="0"/>
          <w:marBottom w:val="0"/>
          <w:divBdr>
            <w:top w:val="none" w:sz="0" w:space="0" w:color="auto"/>
            <w:left w:val="none" w:sz="0" w:space="0" w:color="auto"/>
            <w:bottom w:val="none" w:sz="0" w:space="0" w:color="auto"/>
            <w:right w:val="none" w:sz="0" w:space="0" w:color="auto"/>
          </w:divBdr>
        </w:div>
        <w:div w:id="2139905841">
          <w:marLeft w:val="640"/>
          <w:marRight w:val="0"/>
          <w:marTop w:val="0"/>
          <w:marBottom w:val="0"/>
          <w:divBdr>
            <w:top w:val="none" w:sz="0" w:space="0" w:color="auto"/>
            <w:left w:val="none" w:sz="0" w:space="0" w:color="auto"/>
            <w:bottom w:val="none" w:sz="0" w:space="0" w:color="auto"/>
            <w:right w:val="none" w:sz="0" w:space="0" w:color="auto"/>
          </w:divBdr>
        </w:div>
      </w:divsChild>
    </w:div>
    <w:div w:id="95760440">
      <w:bodyDiv w:val="1"/>
      <w:marLeft w:val="0"/>
      <w:marRight w:val="0"/>
      <w:marTop w:val="0"/>
      <w:marBottom w:val="0"/>
      <w:divBdr>
        <w:top w:val="none" w:sz="0" w:space="0" w:color="auto"/>
        <w:left w:val="none" w:sz="0" w:space="0" w:color="auto"/>
        <w:bottom w:val="none" w:sz="0" w:space="0" w:color="auto"/>
        <w:right w:val="none" w:sz="0" w:space="0" w:color="auto"/>
      </w:divBdr>
    </w:div>
    <w:div w:id="97335094">
      <w:bodyDiv w:val="1"/>
      <w:marLeft w:val="0"/>
      <w:marRight w:val="0"/>
      <w:marTop w:val="0"/>
      <w:marBottom w:val="0"/>
      <w:divBdr>
        <w:top w:val="none" w:sz="0" w:space="0" w:color="auto"/>
        <w:left w:val="none" w:sz="0" w:space="0" w:color="auto"/>
        <w:bottom w:val="none" w:sz="0" w:space="0" w:color="auto"/>
        <w:right w:val="none" w:sz="0" w:space="0" w:color="auto"/>
      </w:divBdr>
    </w:div>
    <w:div w:id="97914618">
      <w:bodyDiv w:val="1"/>
      <w:marLeft w:val="0"/>
      <w:marRight w:val="0"/>
      <w:marTop w:val="0"/>
      <w:marBottom w:val="0"/>
      <w:divBdr>
        <w:top w:val="none" w:sz="0" w:space="0" w:color="auto"/>
        <w:left w:val="none" w:sz="0" w:space="0" w:color="auto"/>
        <w:bottom w:val="none" w:sz="0" w:space="0" w:color="auto"/>
        <w:right w:val="none" w:sz="0" w:space="0" w:color="auto"/>
      </w:divBdr>
    </w:div>
    <w:div w:id="98641778">
      <w:bodyDiv w:val="1"/>
      <w:marLeft w:val="0"/>
      <w:marRight w:val="0"/>
      <w:marTop w:val="0"/>
      <w:marBottom w:val="0"/>
      <w:divBdr>
        <w:top w:val="none" w:sz="0" w:space="0" w:color="auto"/>
        <w:left w:val="none" w:sz="0" w:space="0" w:color="auto"/>
        <w:bottom w:val="none" w:sz="0" w:space="0" w:color="auto"/>
        <w:right w:val="none" w:sz="0" w:space="0" w:color="auto"/>
      </w:divBdr>
    </w:div>
    <w:div w:id="100297446">
      <w:bodyDiv w:val="1"/>
      <w:marLeft w:val="0"/>
      <w:marRight w:val="0"/>
      <w:marTop w:val="0"/>
      <w:marBottom w:val="0"/>
      <w:divBdr>
        <w:top w:val="none" w:sz="0" w:space="0" w:color="auto"/>
        <w:left w:val="none" w:sz="0" w:space="0" w:color="auto"/>
        <w:bottom w:val="none" w:sz="0" w:space="0" w:color="auto"/>
        <w:right w:val="none" w:sz="0" w:space="0" w:color="auto"/>
      </w:divBdr>
    </w:div>
    <w:div w:id="104273109">
      <w:bodyDiv w:val="1"/>
      <w:marLeft w:val="0"/>
      <w:marRight w:val="0"/>
      <w:marTop w:val="0"/>
      <w:marBottom w:val="0"/>
      <w:divBdr>
        <w:top w:val="none" w:sz="0" w:space="0" w:color="auto"/>
        <w:left w:val="none" w:sz="0" w:space="0" w:color="auto"/>
        <w:bottom w:val="none" w:sz="0" w:space="0" w:color="auto"/>
        <w:right w:val="none" w:sz="0" w:space="0" w:color="auto"/>
      </w:divBdr>
    </w:div>
    <w:div w:id="105201341">
      <w:bodyDiv w:val="1"/>
      <w:marLeft w:val="0"/>
      <w:marRight w:val="0"/>
      <w:marTop w:val="0"/>
      <w:marBottom w:val="0"/>
      <w:divBdr>
        <w:top w:val="none" w:sz="0" w:space="0" w:color="auto"/>
        <w:left w:val="none" w:sz="0" w:space="0" w:color="auto"/>
        <w:bottom w:val="none" w:sz="0" w:space="0" w:color="auto"/>
        <w:right w:val="none" w:sz="0" w:space="0" w:color="auto"/>
      </w:divBdr>
    </w:div>
    <w:div w:id="107312407">
      <w:bodyDiv w:val="1"/>
      <w:marLeft w:val="0"/>
      <w:marRight w:val="0"/>
      <w:marTop w:val="0"/>
      <w:marBottom w:val="0"/>
      <w:divBdr>
        <w:top w:val="none" w:sz="0" w:space="0" w:color="auto"/>
        <w:left w:val="none" w:sz="0" w:space="0" w:color="auto"/>
        <w:bottom w:val="none" w:sz="0" w:space="0" w:color="auto"/>
        <w:right w:val="none" w:sz="0" w:space="0" w:color="auto"/>
      </w:divBdr>
    </w:div>
    <w:div w:id="112330989">
      <w:bodyDiv w:val="1"/>
      <w:marLeft w:val="0"/>
      <w:marRight w:val="0"/>
      <w:marTop w:val="0"/>
      <w:marBottom w:val="0"/>
      <w:divBdr>
        <w:top w:val="none" w:sz="0" w:space="0" w:color="auto"/>
        <w:left w:val="none" w:sz="0" w:space="0" w:color="auto"/>
        <w:bottom w:val="none" w:sz="0" w:space="0" w:color="auto"/>
        <w:right w:val="none" w:sz="0" w:space="0" w:color="auto"/>
      </w:divBdr>
      <w:divsChild>
        <w:div w:id="649090415">
          <w:marLeft w:val="640"/>
          <w:marRight w:val="0"/>
          <w:marTop w:val="0"/>
          <w:marBottom w:val="0"/>
          <w:divBdr>
            <w:top w:val="none" w:sz="0" w:space="0" w:color="auto"/>
            <w:left w:val="none" w:sz="0" w:space="0" w:color="auto"/>
            <w:bottom w:val="none" w:sz="0" w:space="0" w:color="auto"/>
            <w:right w:val="none" w:sz="0" w:space="0" w:color="auto"/>
          </w:divBdr>
        </w:div>
        <w:div w:id="588855208">
          <w:marLeft w:val="640"/>
          <w:marRight w:val="0"/>
          <w:marTop w:val="0"/>
          <w:marBottom w:val="0"/>
          <w:divBdr>
            <w:top w:val="none" w:sz="0" w:space="0" w:color="auto"/>
            <w:left w:val="none" w:sz="0" w:space="0" w:color="auto"/>
            <w:bottom w:val="none" w:sz="0" w:space="0" w:color="auto"/>
            <w:right w:val="none" w:sz="0" w:space="0" w:color="auto"/>
          </w:divBdr>
        </w:div>
        <w:div w:id="1061908662">
          <w:marLeft w:val="640"/>
          <w:marRight w:val="0"/>
          <w:marTop w:val="0"/>
          <w:marBottom w:val="0"/>
          <w:divBdr>
            <w:top w:val="none" w:sz="0" w:space="0" w:color="auto"/>
            <w:left w:val="none" w:sz="0" w:space="0" w:color="auto"/>
            <w:bottom w:val="none" w:sz="0" w:space="0" w:color="auto"/>
            <w:right w:val="none" w:sz="0" w:space="0" w:color="auto"/>
          </w:divBdr>
        </w:div>
        <w:div w:id="239873011">
          <w:marLeft w:val="640"/>
          <w:marRight w:val="0"/>
          <w:marTop w:val="0"/>
          <w:marBottom w:val="0"/>
          <w:divBdr>
            <w:top w:val="none" w:sz="0" w:space="0" w:color="auto"/>
            <w:left w:val="none" w:sz="0" w:space="0" w:color="auto"/>
            <w:bottom w:val="none" w:sz="0" w:space="0" w:color="auto"/>
            <w:right w:val="none" w:sz="0" w:space="0" w:color="auto"/>
          </w:divBdr>
        </w:div>
        <w:div w:id="237448877">
          <w:marLeft w:val="640"/>
          <w:marRight w:val="0"/>
          <w:marTop w:val="0"/>
          <w:marBottom w:val="0"/>
          <w:divBdr>
            <w:top w:val="none" w:sz="0" w:space="0" w:color="auto"/>
            <w:left w:val="none" w:sz="0" w:space="0" w:color="auto"/>
            <w:bottom w:val="none" w:sz="0" w:space="0" w:color="auto"/>
            <w:right w:val="none" w:sz="0" w:space="0" w:color="auto"/>
          </w:divBdr>
        </w:div>
        <w:div w:id="895627061">
          <w:marLeft w:val="640"/>
          <w:marRight w:val="0"/>
          <w:marTop w:val="0"/>
          <w:marBottom w:val="0"/>
          <w:divBdr>
            <w:top w:val="none" w:sz="0" w:space="0" w:color="auto"/>
            <w:left w:val="none" w:sz="0" w:space="0" w:color="auto"/>
            <w:bottom w:val="none" w:sz="0" w:space="0" w:color="auto"/>
            <w:right w:val="none" w:sz="0" w:space="0" w:color="auto"/>
          </w:divBdr>
        </w:div>
        <w:div w:id="401611441">
          <w:marLeft w:val="640"/>
          <w:marRight w:val="0"/>
          <w:marTop w:val="0"/>
          <w:marBottom w:val="0"/>
          <w:divBdr>
            <w:top w:val="none" w:sz="0" w:space="0" w:color="auto"/>
            <w:left w:val="none" w:sz="0" w:space="0" w:color="auto"/>
            <w:bottom w:val="none" w:sz="0" w:space="0" w:color="auto"/>
            <w:right w:val="none" w:sz="0" w:space="0" w:color="auto"/>
          </w:divBdr>
        </w:div>
      </w:divsChild>
    </w:div>
    <w:div w:id="114370530">
      <w:bodyDiv w:val="1"/>
      <w:marLeft w:val="0"/>
      <w:marRight w:val="0"/>
      <w:marTop w:val="0"/>
      <w:marBottom w:val="0"/>
      <w:divBdr>
        <w:top w:val="none" w:sz="0" w:space="0" w:color="auto"/>
        <w:left w:val="none" w:sz="0" w:space="0" w:color="auto"/>
        <w:bottom w:val="none" w:sz="0" w:space="0" w:color="auto"/>
        <w:right w:val="none" w:sz="0" w:space="0" w:color="auto"/>
      </w:divBdr>
    </w:div>
    <w:div w:id="115032758">
      <w:bodyDiv w:val="1"/>
      <w:marLeft w:val="0"/>
      <w:marRight w:val="0"/>
      <w:marTop w:val="0"/>
      <w:marBottom w:val="0"/>
      <w:divBdr>
        <w:top w:val="none" w:sz="0" w:space="0" w:color="auto"/>
        <w:left w:val="none" w:sz="0" w:space="0" w:color="auto"/>
        <w:bottom w:val="none" w:sz="0" w:space="0" w:color="auto"/>
        <w:right w:val="none" w:sz="0" w:space="0" w:color="auto"/>
      </w:divBdr>
    </w:div>
    <w:div w:id="118839836">
      <w:bodyDiv w:val="1"/>
      <w:marLeft w:val="0"/>
      <w:marRight w:val="0"/>
      <w:marTop w:val="0"/>
      <w:marBottom w:val="0"/>
      <w:divBdr>
        <w:top w:val="none" w:sz="0" w:space="0" w:color="auto"/>
        <w:left w:val="none" w:sz="0" w:space="0" w:color="auto"/>
        <w:bottom w:val="none" w:sz="0" w:space="0" w:color="auto"/>
        <w:right w:val="none" w:sz="0" w:space="0" w:color="auto"/>
      </w:divBdr>
    </w:div>
    <w:div w:id="119882161">
      <w:bodyDiv w:val="1"/>
      <w:marLeft w:val="0"/>
      <w:marRight w:val="0"/>
      <w:marTop w:val="0"/>
      <w:marBottom w:val="0"/>
      <w:divBdr>
        <w:top w:val="none" w:sz="0" w:space="0" w:color="auto"/>
        <w:left w:val="none" w:sz="0" w:space="0" w:color="auto"/>
        <w:bottom w:val="none" w:sz="0" w:space="0" w:color="auto"/>
        <w:right w:val="none" w:sz="0" w:space="0" w:color="auto"/>
      </w:divBdr>
    </w:div>
    <w:div w:id="121581287">
      <w:bodyDiv w:val="1"/>
      <w:marLeft w:val="0"/>
      <w:marRight w:val="0"/>
      <w:marTop w:val="0"/>
      <w:marBottom w:val="0"/>
      <w:divBdr>
        <w:top w:val="none" w:sz="0" w:space="0" w:color="auto"/>
        <w:left w:val="none" w:sz="0" w:space="0" w:color="auto"/>
        <w:bottom w:val="none" w:sz="0" w:space="0" w:color="auto"/>
        <w:right w:val="none" w:sz="0" w:space="0" w:color="auto"/>
      </w:divBdr>
    </w:div>
    <w:div w:id="122385493">
      <w:bodyDiv w:val="1"/>
      <w:marLeft w:val="0"/>
      <w:marRight w:val="0"/>
      <w:marTop w:val="0"/>
      <w:marBottom w:val="0"/>
      <w:divBdr>
        <w:top w:val="none" w:sz="0" w:space="0" w:color="auto"/>
        <w:left w:val="none" w:sz="0" w:space="0" w:color="auto"/>
        <w:bottom w:val="none" w:sz="0" w:space="0" w:color="auto"/>
        <w:right w:val="none" w:sz="0" w:space="0" w:color="auto"/>
      </w:divBdr>
    </w:div>
    <w:div w:id="126046773">
      <w:bodyDiv w:val="1"/>
      <w:marLeft w:val="0"/>
      <w:marRight w:val="0"/>
      <w:marTop w:val="0"/>
      <w:marBottom w:val="0"/>
      <w:divBdr>
        <w:top w:val="none" w:sz="0" w:space="0" w:color="auto"/>
        <w:left w:val="none" w:sz="0" w:space="0" w:color="auto"/>
        <w:bottom w:val="none" w:sz="0" w:space="0" w:color="auto"/>
        <w:right w:val="none" w:sz="0" w:space="0" w:color="auto"/>
      </w:divBdr>
    </w:div>
    <w:div w:id="127750982">
      <w:bodyDiv w:val="1"/>
      <w:marLeft w:val="0"/>
      <w:marRight w:val="0"/>
      <w:marTop w:val="0"/>
      <w:marBottom w:val="0"/>
      <w:divBdr>
        <w:top w:val="none" w:sz="0" w:space="0" w:color="auto"/>
        <w:left w:val="none" w:sz="0" w:space="0" w:color="auto"/>
        <w:bottom w:val="none" w:sz="0" w:space="0" w:color="auto"/>
        <w:right w:val="none" w:sz="0" w:space="0" w:color="auto"/>
      </w:divBdr>
    </w:div>
    <w:div w:id="129251297">
      <w:bodyDiv w:val="1"/>
      <w:marLeft w:val="0"/>
      <w:marRight w:val="0"/>
      <w:marTop w:val="0"/>
      <w:marBottom w:val="0"/>
      <w:divBdr>
        <w:top w:val="none" w:sz="0" w:space="0" w:color="auto"/>
        <w:left w:val="none" w:sz="0" w:space="0" w:color="auto"/>
        <w:bottom w:val="none" w:sz="0" w:space="0" w:color="auto"/>
        <w:right w:val="none" w:sz="0" w:space="0" w:color="auto"/>
      </w:divBdr>
    </w:div>
    <w:div w:id="129829665">
      <w:bodyDiv w:val="1"/>
      <w:marLeft w:val="0"/>
      <w:marRight w:val="0"/>
      <w:marTop w:val="0"/>
      <w:marBottom w:val="0"/>
      <w:divBdr>
        <w:top w:val="none" w:sz="0" w:space="0" w:color="auto"/>
        <w:left w:val="none" w:sz="0" w:space="0" w:color="auto"/>
        <w:bottom w:val="none" w:sz="0" w:space="0" w:color="auto"/>
        <w:right w:val="none" w:sz="0" w:space="0" w:color="auto"/>
      </w:divBdr>
    </w:div>
    <w:div w:id="129829800">
      <w:bodyDiv w:val="1"/>
      <w:marLeft w:val="0"/>
      <w:marRight w:val="0"/>
      <w:marTop w:val="0"/>
      <w:marBottom w:val="0"/>
      <w:divBdr>
        <w:top w:val="none" w:sz="0" w:space="0" w:color="auto"/>
        <w:left w:val="none" w:sz="0" w:space="0" w:color="auto"/>
        <w:bottom w:val="none" w:sz="0" w:space="0" w:color="auto"/>
        <w:right w:val="none" w:sz="0" w:space="0" w:color="auto"/>
      </w:divBdr>
      <w:divsChild>
        <w:div w:id="542711443">
          <w:marLeft w:val="640"/>
          <w:marRight w:val="0"/>
          <w:marTop w:val="0"/>
          <w:marBottom w:val="0"/>
          <w:divBdr>
            <w:top w:val="none" w:sz="0" w:space="0" w:color="auto"/>
            <w:left w:val="none" w:sz="0" w:space="0" w:color="auto"/>
            <w:bottom w:val="none" w:sz="0" w:space="0" w:color="auto"/>
            <w:right w:val="none" w:sz="0" w:space="0" w:color="auto"/>
          </w:divBdr>
        </w:div>
        <w:div w:id="40134506">
          <w:marLeft w:val="640"/>
          <w:marRight w:val="0"/>
          <w:marTop w:val="0"/>
          <w:marBottom w:val="0"/>
          <w:divBdr>
            <w:top w:val="none" w:sz="0" w:space="0" w:color="auto"/>
            <w:left w:val="none" w:sz="0" w:space="0" w:color="auto"/>
            <w:bottom w:val="none" w:sz="0" w:space="0" w:color="auto"/>
            <w:right w:val="none" w:sz="0" w:space="0" w:color="auto"/>
          </w:divBdr>
        </w:div>
        <w:div w:id="1668054984">
          <w:marLeft w:val="640"/>
          <w:marRight w:val="0"/>
          <w:marTop w:val="0"/>
          <w:marBottom w:val="0"/>
          <w:divBdr>
            <w:top w:val="none" w:sz="0" w:space="0" w:color="auto"/>
            <w:left w:val="none" w:sz="0" w:space="0" w:color="auto"/>
            <w:bottom w:val="none" w:sz="0" w:space="0" w:color="auto"/>
            <w:right w:val="none" w:sz="0" w:space="0" w:color="auto"/>
          </w:divBdr>
        </w:div>
        <w:div w:id="1448549333">
          <w:marLeft w:val="640"/>
          <w:marRight w:val="0"/>
          <w:marTop w:val="0"/>
          <w:marBottom w:val="0"/>
          <w:divBdr>
            <w:top w:val="none" w:sz="0" w:space="0" w:color="auto"/>
            <w:left w:val="none" w:sz="0" w:space="0" w:color="auto"/>
            <w:bottom w:val="none" w:sz="0" w:space="0" w:color="auto"/>
            <w:right w:val="none" w:sz="0" w:space="0" w:color="auto"/>
          </w:divBdr>
        </w:div>
        <w:div w:id="1469278342">
          <w:marLeft w:val="640"/>
          <w:marRight w:val="0"/>
          <w:marTop w:val="0"/>
          <w:marBottom w:val="0"/>
          <w:divBdr>
            <w:top w:val="none" w:sz="0" w:space="0" w:color="auto"/>
            <w:left w:val="none" w:sz="0" w:space="0" w:color="auto"/>
            <w:bottom w:val="none" w:sz="0" w:space="0" w:color="auto"/>
            <w:right w:val="none" w:sz="0" w:space="0" w:color="auto"/>
          </w:divBdr>
        </w:div>
        <w:div w:id="330178571">
          <w:marLeft w:val="640"/>
          <w:marRight w:val="0"/>
          <w:marTop w:val="0"/>
          <w:marBottom w:val="0"/>
          <w:divBdr>
            <w:top w:val="none" w:sz="0" w:space="0" w:color="auto"/>
            <w:left w:val="none" w:sz="0" w:space="0" w:color="auto"/>
            <w:bottom w:val="none" w:sz="0" w:space="0" w:color="auto"/>
            <w:right w:val="none" w:sz="0" w:space="0" w:color="auto"/>
          </w:divBdr>
        </w:div>
        <w:div w:id="1632205964">
          <w:marLeft w:val="640"/>
          <w:marRight w:val="0"/>
          <w:marTop w:val="0"/>
          <w:marBottom w:val="0"/>
          <w:divBdr>
            <w:top w:val="none" w:sz="0" w:space="0" w:color="auto"/>
            <w:left w:val="none" w:sz="0" w:space="0" w:color="auto"/>
            <w:bottom w:val="none" w:sz="0" w:space="0" w:color="auto"/>
            <w:right w:val="none" w:sz="0" w:space="0" w:color="auto"/>
          </w:divBdr>
        </w:div>
        <w:div w:id="642078233">
          <w:marLeft w:val="640"/>
          <w:marRight w:val="0"/>
          <w:marTop w:val="0"/>
          <w:marBottom w:val="0"/>
          <w:divBdr>
            <w:top w:val="none" w:sz="0" w:space="0" w:color="auto"/>
            <w:left w:val="none" w:sz="0" w:space="0" w:color="auto"/>
            <w:bottom w:val="none" w:sz="0" w:space="0" w:color="auto"/>
            <w:right w:val="none" w:sz="0" w:space="0" w:color="auto"/>
          </w:divBdr>
        </w:div>
        <w:div w:id="590283055">
          <w:marLeft w:val="640"/>
          <w:marRight w:val="0"/>
          <w:marTop w:val="0"/>
          <w:marBottom w:val="0"/>
          <w:divBdr>
            <w:top w:val="none" w:sz="0" w:space="0" w:color="auto"/>
            <w:left w:val="none" w:sz="0" w:space="0" w:color="auto"/>
            <w:bottom w:val="none" w:sz="0" w:space="0" w:color="auto"/>
            <w:right w:val="none" w:sz="0" w:space="0" w:color="auto"/>
          </w:divBdr>
        </w:div>
        <w:div w:id="2054958045">
          <w:marLeft w:val="640"/>
          <w:marRight w:val="0"/>
          <w:marTop w:val="0"/>
          <w:marBottom w:val="0"/>
          <w:divBdr>
            <w:top w:val="none" w:sz="0" w:space="0" w:color="auto"/>
            <w:left w:val="none" w:sz="0" w:space="0" w:color="auto"/>
            <w:bottom w:val="none" w:sz="0" w:space="0" w:color="auto"/>
            <w:right w:val="none" w:sz="0" w:space="0" w:color="auto"/>
          </w:divBdr>
        </w:div>
        <w:div w:id="1488739833">
          <w:marLeft w:val="640"/>
          <w:marRight w:val="0"/>
          <w:marTop w:val="0"/>
          <w:marBottom w:val="0"/>
          <w:divBdr>
            <w:top w:val="none" w:sz="0" w:space="0" w:color="auto"/>
            <w:left w:val="none" w:sz="0" w:space="0" w:color="auto"/>
            <w:bottom w:val="none" w:sz="0" w:space="0" w:color="auto"/>
            <w:right w:val="none" w:sz="0" w:space="0" w:color="auto"/>
          </w:divBdr>
        </w:div>
        <w:div w:id="838085258">
          <w:marLeft w:val="640"/>
          <w:marRight w:val="0"/>
          <w:marTop w:val="0"/>
          <w:marBottom w:val="0"/>
          <w:divBdr>
            <w:top w:val="none" w:sz="0" w:space="0" w:color="auto"/>
            <w:left w:val="none" w:sz="0" w:space="0" w:color="auto"/>
            <w:bottom w:val="none" w:sz="0" w:space="0" w:color="auto"/>
            <w:right w:val="none" w:sz="0" w:space="0" w:color="auto"/>
          </w:divBdr>
        </w:div>
        <w:div w:id="2123382132">
          <w:marLeft w:val="640"/>
          <w:marRight w:val="0"/>
          <w:marTop w:val="0"/>
          <w:marBottom w:val="0"/>
          <w:divBdr>
            <w:top w:val="none" w:sz="0" w:space="0" w:color="auto"/>
            <w:left w:val="none" w:sz="0" w:space="0" w:color="auto"/>
            <w:bottom w:val="none" w:sz="0" w:space="0" w:color="auto"/>
            <w:right w:val="none" w:sz="0" w:space="0" w:color="auto"/>
          </w:divBdr>
        </w:div>
        <w:div w:id="840464629">
          <w:marLeft w:val="640"/>
          <w:marRight w:val="0"/>
          <w:marTop w:val="0"/>
          <w:marBottom w:val="0"/>
          <w:divBdr>
            <w:top w:val="none" w:sz="0" w:space="0" w:color="auto"/>
            <w:left w:val="none" w:sz="0" w:space="0" w:color="auto"/>
            <w:bottom w:val="none" w:sz="0" w:space="0" w:color="auto"/>
            <w:right w:val="none" w:sz="0" w:space="0" w:color="auto"/>
          </w:divBdr>
        </w:div>
        <w:div w:id="1960649551">
          <w:marLeft w:val="640"/>
          <w:marRight w:val="0"/>
          <w:marTop w:val="0"/>
          <w:marBottom w:val="0"/>
          <w:divBdr>
            <w:top w:val="none" w:sz="0" w:space="0" w:color="auto"/>
            <w:left w:val="none" w:sz="0" w:space="0" w:color="auto"/>
            <w:bottom w:val="none" w:sz="0" w:space="0" w:color="auto"/>
            <w:right w:val="none" w:sz="0" w:space="0" w:color="auto"/>
          </w:divBdr>
        </w:div>
        <w:div w:id="288584460">
          <w:marLeft w:val="640"/>
          <w:marRight w:val="0"/>
          <w:marTop w:val="0"/>
          <w:marBottom w:val="0"/>
          <w:divBdr>
            <w:top w:val="none" w:sz="0" w:space="0" w:color="auto"/>
            <w:left w:val="none" w:sz="0" w:space="0" w:color="auto"/>
            <w:bottom w:val="none" w:sz="0" w:space="0" w:color="auto"/>
            <w:right w:val="none" w:sz="0" w:space="0" w:color="auto"/>
          </w:divBdr>
        </w:div>
        <w:div w:id="841429794">
          <w:marLeft w:val="640"/>
          <w:marRight w:val="0"/>
          <w:marTop w:val="0"/>
          <w:marBottom w:val="0"/>
          <w:divBdr>
            <w:top w:val="none" w:sz="0" w:space="0" w:color="auto"/>
            <w:left w:val="none" w:sz="0" w:space="0" w:color="auto"/>
            <w:bottom w:val="none" w:sz="0" w:space="0" w:color="auto"/>
            <w:right w:val="none" w:sz="0" w:space="0" w:color="auto"/>
          </w:divBdr>
        </w:div>
        <w:div w:id="737703061">
          <w:marLeft w:val="640"/>
          <w:marRight w:val="0"/>
          <w:marTop w:val="0"/>
          <w:marBottom w:val="0"/>
          <w:divBdr>
            <w:top w:val="none" w:sz="0" w:space="0" w:color="auto"/>
            <w:left w:val="none" w:sz="0" w:space="0" w:color="auto"/>
            <w:bottom w:val="none" w:sz="0" w:space="0" w:color="auto"/>
            <w:right w:val="none" w:sz="0" w:space="0" w:color="auto"/>
          </w:divBdr>
        </w:div>
        <w:div w:id="354616770">
          <w:marLeft w:val="640"/>
          <w:marRight w:val="0"/>
          <w:marTop w:val="0"/>
          <w:marBottom w:val="0"/>
          <w:divBdr>
            <w:top w:val="none" w:sz="0" w:space="0" w:color="auto"/>
            <w:left w:val="none" w:sz="0" w:space="0" w:color="auto"/>
            <w:bottom w:val="none" w:sz="0" w:space="0" w:color="auto"/>
            <w:right w:val="none" w:sz="0" w:space="0" w:color="auto"/>
          </w:divBdr>
        </w:div>
        <w:div w:id="1974482897">
          <w:marLeft w:val="640"/>
          <w:marRight w:val="0"/>
          <w:marTop w:val="0"/>
          <w:marBottom w:val="0"/>
          <w:divBdr>
            <w:top w:val="none" w:sz="0" w:space="0" w:color="auto"/>
            <w:left w:val="none" w:sz="0" w:space="0" w:color="auto"/>
            <w:bottom w:val="none" w:sz="0" w:space="0" w:color="auto"/>
            <w:right w:val="none" w:sz="0" w:space="0" w:color="auto"/>
          </w:divBdr>
        </w:div>
        <w:div w:id="1727339539">
          <w:marLeft w:val="640"/>
          <w:marRight w:val="0"/>
          <w:marTop w:val="0"/>
          <w:marBottom w:val="0"/>
          <w:divBdr>
            <w:top w:val="none" w:sz="0" w:space="0" w:color="auto"/>
            <w:left w:val="none" w:sz="0" w:space="0" w:color="auto"/>
            <w:bottom w:val="none" w:sz="0" w:space="0" w:color="auto"/>
            <w:right w:val="none" w:sz="0" w:space="0" w:color="auto"/>
          </w:divBdr>
        </w:div>
        <w:div w:id="630865737">
          <w:marLeft w:val="640"/>
          <w:marRight w:val="0"/>
          <w:marTop w:val="0"/>
          <w:marBottom w:val="0"/>
          <w:divBdr>
            <w:top w:val="none" w:sz="0" w:space="0" w:color="auto"/>
            <w:left w:val="none" w:sz="0" w:space="0" w:color="auto"/>
            <w:bottom w:val="none" w:sz="0" w:space="0" w:color="auto"/>
            <w:right w:val="none" w:sz="0" w:space="0" w:color="auto"/>
          </w:divBdr>
        </w:div>
        <w:div w:id="1800880987">
          <w:marLeft w:val="640"/>
          <w:marRight w:val="0"/>
          <w:marTop w:val="0"/>
          <w:marBottom w:val="0"/>
          <w:divBdr>
            <w:top w:val="none" w:sz="0" w:space="0" w:color="auto"/>
            <w:left w:val="none" w:sz="0" w:space="0" w:color="auto"/>
            <w:bottom w:val="none" w:sz="0" w:space="0" w:color="auto"/>
            <w:right w:val="none" w:sz="0" w:space="0" w:color="auto"/>
          </w:divBdr>
        </w:div>
        <w:div w:id="608395205">
          <w:marLeft w:val="640"/>
          <w:marRight w:val="0"/>
          <w:marTop w:val="0"/>
          <w:marBottom w:val="0"/>
          <w:divBdr>
            <w:top w:val="none" w:sz="0" w:space="0" w:color="auto"/>
            <w:left w:val="none" w:sz="0" w:space="0" w:color="auto"/>
            <w:bottom w:val="none" w:sz="0" w:space="0" w:color="auto"/>
            <w:right w:val="none" w:sz="0" w:space="0" w:color="auto"/>
          </w:divBdr>
        </w:div>
        <w:div w:id="436873733">
          <w:marLeft w:val="640"/>
          <w:marRight w:val="0"/>
          <w:marTop w:val="0"/>
          <w:marBottom w:val="0"/>
          <w:divBdr>
            <w:top w:val="none" w:sz="0" w:space="0" w:color="auto"/>
            <w:left w:val="none" w:sz="0" w:space="0" w:color="auto"/>
            <w:bottom w:val="none" w:sz="0" w:space="0" w:color="auto"/>
            <w:right w:val="none" w:sz="0" w:space="0" w:color="auto"/>
          </w:divBdr>
        </w:div>
        <w:div w:id="602417012">
          <w:marLeft w:val="640"/>
          <w:marRight w:val="0"/>
          <w:marTop w:val="0"/>
          <w:marBottom w:val="0"/>
          <w:divBdr>
            <w:top w:val="none" w:sz="0" w:space="0" w:color="auto"/>
            <w:left w:val="none" w:sz="0" w:space="0" w:color="auto"/>
            <w:bottom w:val="none" w:sz="0" w:space="0" w:color="auto"/>
            <w:right w:val="none" w:sz="0" w:space="0" w:color="auto"/>
          </w:divBdr>
        </w:div>
        <w:div w:id="738015302">
          <w:marLeft w:val="640"/>
          <w:marRight w:val="0"/>
          <w:marTop w:val="0"/>
          <w:marBottom w:val="0"/>
          <w:divBdr>
            <w:top w:val="none" w:sz="0" w:space="0" w:color="auto"/>
            <w:left w:val="none" w:sz="0" w:space="0" w:color="auto"/>
            <w:bottom w:val="none" w:sz="0" w:space="0" w:color="auto"/>
            <w:right w:val="none" w:sz="0" w:space="0" w:color="auto"/>
          </w:divBdr>
        </w:div>
        <w:div w:id="2068188556">
          <w:marLeft w:val="640"/>
          <w:marRight w:val="0"/>
          <w:marTop w:val="0"/>
          <w:marBottom w:val="0"/>
          <w:divBdr>
            <w:top w:val="none" w:sz="0" w:space="0" w:color="auto"/>
            <w:left w:val="none" w:sz="0" w:space="0" w:color="auto"/>
            <w:bottom w:val="none" w:sz="0" w:space="0" w:color="auto"/>
            <w:right w:val="none" w:sz="0" w:space="0" w:color="auto"/>
          </w:divBdr>
        </w:div>
        <w:div w:id="1024939898">
          <w:marLeft w:val="640"/>
          <w:marRight w:val="0"/>
          <w:marTop w:val="0"/>
          <w:marBottom w:val="0"/>
          <w:divBdr>
            <w:top w:val="none" w:sz="0" w:space="0" w:color="auto"/>
            <w:left w:val="none" w:sz="0" w:space="0" w:color="auto"/>
            <w:bottom w:val="none" w:sz="0" w:space="0" w:color="auto"/>
            <w:right w:val="none" w:sz="0" w:space="0" w:color="auto"/>
          </w:divBdr>
        </w:div>
        <w:div w:id="368840425">
          <w:marLeft w:val="640"/>
          <w:marRight w:val="0"/>
          <w:marTop w:val="0"/>
          <w:marBottom w:val="0"/>
          <w:divBdr>
            <w:top w:val="none" w:sz="0" w:space="0" w:color="auto"/>
            <w:left w:val="none" w:sz="0" w:space="0" w:color="auto"/>
            <w:bottom w:val="none" w:sz="0" w:space="0" w:color="auto"/>
            <w:right w:val="none" w:sz="0" w:space="0" w:color="auto"/>
          </w:divBdr>
        </w:div>
        <w:div w:id="163666753">
          <w:marLeft w:val="640"/>
          <w:marRight w:val="0"/>
          <w:marTop w:val="0"/>
          <w:marBottom w:val="0"/>
          <w:divBdr>
            <w:top w:val="none" w:sz="0" w:space="0" w:color="auto"/>
            <w:left w:val="none" w:sz="0" w:space="0" w:color="auto"/>
            <w:bottom w:val="none" w:sz="0" w:space="0" w:color="auto"/>
            <w:right w:val="none" w:sz="0" w:space="0" w:color="auto"/>
          </w:divBdr>
        </w:div>
        <w:div w:id="2016178289">
          <w:marLeft w:val="640"/>
          <w:marRight w:val="0"/>
          <w:marTop w:val="0"/>
          <w:marBottom w:val="0"/>
          <w:divBdr>
            <w:top w:val="none" w:sz="0" w:space="0" w:color="auto"/>
            <w:left w:val="none" w:sz="0" w:space="0" w:color="auto"/>
            <w:bottom w:val="none" w:sz="0" w:space="0" w:color="auto"/>
            <w:right w:val="none" w:sz="0" w:space="0" w:color="auto"/>
          </w:divBdr>
        </w:div>
        <w:div w:id="1376151850">
          <w:marLeft w:val="640"/>
          <w:marRight w:val="0"/>
          <w:marTop w:val="0"/>
          <w:marBottom w:val="0"/>
          <w:divBdr>
            <w:top w:val="none" w:sz="0" w:space="0" w:color="auto"/>
            <w:left w:val="none" w:sz="0" w:space="0" w:color="auto"/>
            <w:bottom w:val="none" w:sz="0" w:space="0" w:color="auto"/>
            <w:right w:val="none" w:sz="0" w:space="0" w:color="auto"/>
          </w:divBdr>
        </w:div>
        <w:div w:id="685909696">
          <w:marLeft w:val="640"/>
          <w:marRight w:val="0"/>
          <w:marTop w:val="0"/>
          <w:marBottom w:val="0"/>
          <w:divBdr>
            <w:top w:val="none" w:sz="0" w:space="0" w:color="auto"/>
            <w:left w:val="none" w:sz="0" w:space="0" w:color="auto"/>
            <w:bottom w:val="none" w:sz="0" w:space="0" w:color="auto"/>
            <w:right w:val="none" w:sz="0" w:space="0" w:color="auto"/>
          </w:divBdr>
        </w:div>
        <w:div w:id="808204776">
          <w:marLeft w:val="640"/>
          <w:marRight w:val="0"/>
          <w:marTop w:val="0"/>
          <w:marBottom w:val="0"/>
          <w:divBdr>
            <w:top w:val="none" w:sz="0" w:space="0" w:color="auto"/>
            <w:left w:val="none" w:sz="0" w:space="0" w:color="auto"/>
            <w:bottom w:val="none" w:sz="0" w:space="0" w:color="auto"/>
            <w:right w:val="none" w:sz="0" w:space="0" w:color="auto"/>
          </w:divBdr>
        </w:div>
        <w:div w:id="427628713">
          <w:marLeft w:val="640"/>
          <w:marRight w:val="0"/>
          <w:marTop w:val="0"/>
          <w:marBottom w:val="0"/>
          <w:divBdr>
            <w:top w:val="none" w:sz="0" w:space="0" w:color="auto"/>
            <w:left w:val="none" w:sz="0" w:space="0" w:color="auto"/>
            <w:bottom w:val="none" w:sz="0" w:space="0" w:color="auto"/>
            <w:right w:val="none" w:sz="0" w:space="0" w:color="auto"/>
          </w:divBdr>
        </w:div>
        <w:div w:id="252783219">
          <w:marLeft w:val="640"/>
          <w:marRight w:val="0"/>
          <w:marTop w:val="0"/>
          <w:marBottom w:val="0"/>
          <w:divBdr>
            <w:top w:val="none" w:sz="0" w:space="0" w:color="auto"/>
            <w:left w:val="none" w:sz="0" w:space="0" w:color="auto"/>
            <w:bottom w:val="none" w:sz="0" w:space="0" w:color="auto"/>
            <w:right w:val="none" w:sz="0" w:space="0" w:color="auto"/>
          </w:divBdr>
        </w:div>
        <w:div w:id="313533657">
          <w:marLeft w:val="640"/>
          <w:marRight w:val="0"/>
          <w:marTop w:val="0"/>
          <w:marBottom w:val="0"/>
          <w:divBdr>
            <w:top w:val="none" w:sz="0" w:space="0" w:color="auto"/>
            <w:left w:val="none" w:sz="0" w:space="0" w:color="auto"/>
            <w:bottom w:val="none" w:sz="0" w:space="0" w:color="auto"/>
            <w:right w:val="none" w:sz="0" w:space="0" w:color="auto"/>
          </w:divBdr>
        </w:div>
        <w:div w:id="914899407">
          <w:marLeft w:val="640"/>
          <w:marRight w:val="0"/>
          <w:marTop w:val="0"/>
          <w:marBottom w:val="0"/>
          <w:divBdr>
            <w:top w:val="none" w:sz="0" w:space="0" w:color="auto"/>
            <w:left w:val="none" w:sz="0" w:space="0" w:color="auto"/>
            <w:bottom w:val="none" w:sz="0" w:space="0" w:color="auto"/>
            <w:right w:val="none" w:sz="0" w:space="0" w:color="auto"/>
          </w:divBdr>
        </w:div>
        <w:div w:id="1022786559">
          <w:marLeft w:val="640"/>
          <w:marRight w:val="0"/>
          <w:marTop w:val="0"/>
          <w:marBottom w:val="0"/>
          <w:divBdr>
            <w:top w:val="none" w:sz="0" w:space="0" w:color="auto"/>
            <w:left w:val="none" w:sz="0" w:space="0" w:color="auto"/>
            <w:bottom w:val="none" w:sz="0" w:space="0" w:color="auto"/>
            <w:right w:val="none" w:sz="0" w:space="0" w:color="auto"/>
          </w:divBdr>
        </w:div>
        <w:div w:id="629941099">
          <w:marLeft w:val="640"/>
          <w:marRight w:val="0"/>
          <w:marTop w:val="0"/>
          <w:marBottom w:val="0"/>
          <w:divBdr>
            <w:top w:val="none" w:sz="0" w:space="0" w:color="auto"/>
            <w:left w:val="none" w:sz="0" w:space="0" w:color="auto"/>
            <w:bottom w:val="none" w:sz="0" w:space="0" w:color="auto"/>
            <w:right w:val="none" w:sz="0" w:space="0" w:color="auto"/>
          </w:divBdr>
        </w:div>
        <w:div w:id="1341003508">
          <w:marLeft w:val="640"/>
          <w:marRight w:val="0"/>
          <w:marTop w:val="0"/>
          <w:marBottom w:val="0"/>
          <w:divBdr>
            <w:top w:val="none" w:sz="0" w:space="0" w:color="auto"/>
            <w:left w:val="none" w:sz="0" w:space="0" w:color="auto"/>
            <w:bottom w:val="none" w:sz="0" w:space="0" w:color="auto"/>
            <w:right w:val="none" w:sz="0" w:space="0" w:color="auto"/>
          </w:divBdr>
        </w:div>
        <w:div w:id="583033066">
          <w:marLeft w:val="640"/>
          <w:marRight w:val="0"/>
          <w:marTop w:val="0"/>
          <w:marBottom w:val="0"/>
          <w:divBdr>
            <w:top w:val="none" w:sz="0" w:space="0" w:color="auto"/>
            <w:left w:val="none" w:sz="0" w:space="0" w:color="auto"/>
            <w:bottom w:val="none" w:sz="0" w:space="0" w:color="auto"/>
            <w:right w:val="none" w:sz="0" w:space="0" w:color="auto"/>
          </w:divBdr>
        </w:div>
        <w:div w:id="438336735">
          <w:marLeft w:val="640"/>
          <w:marRight w:val="0"/>
          <w:marTop w:val="0"/>
          <w:marBottom w:val="0"/>
          <w:divBdr>
            <w:top w:val="none" w:sz="0" w:space="0" w:color="auto"/>
            <w:left w:val="none" w:sz="0" w:space="0" w:color="auto"/>
            <w:bottom w:val="none" w:sz="0" w:space="0" w:color="auto"/>
            <w:right w:val="none" w:sz="0" w:space="0" w:color="auto"/>
          </w:divBdr>
        </w:div>
        <w:div w:id="818031930">
          <w:marLeft w:val="640"/>
          <w:marRight w:val="0"/>
          <w:marTop w:val="0"/>
          <w:marBottom w:val="0"/>
          <w:divBdr>
            <w:top w:val="none" w:sz="0" w:space="0" w:color="auto"/>
            <w:left w:val="none" w:sz="0" w:space="0" w:color="auto"/>
            <w:bottom w:val="none" w:sz="0" w:space="0" w:color="auto"/>
            <w:right w:val="none" w:sz="0" w:space="0" w:color="auto"/>
          </w:divBdr>
        </w:div>
        <w:div w:id="565072213">
          <w:marLeft w:val="640"/>
          <w:marRight w:val="0"/>
          <w:marTop w:val="0"/>
          <w:marBottom w:val="0"/>
          <w:divBdr>
            <w:top w:val="none" w:sz="0" w:space="0" w:color="auto"/>
            <w:left w:val="none" w:sz="0" w:space="0" w:color="auto"/>
            <w:bottom w:val="none" w:sz="0" w:space="0" w:color="auto"/>
            <w:right w:val="none" w:sz="0" w:space="0" w:color="auto"/>
          </w:divBdr>
        </w:div>
        <w:div w:id="1238124781">
          <w:marLeft w:val="640"/>
          <w:marRight w:val="0"/>
          <w:marTop w:val="0"/>
          <w:marBottom w:val="0"/>
          <w:divBdr>
            <w:top w:val="none" w:sz="0" w:space="0" w:color="auto"/>
            <w:left w:val="none" w:sz="0" w:space="0" w:color="auto"/>
            <w:bottom w:val="none" w:sz="0" w:space="0" w:color="auto"/>
            <w:right w:val="none" w:sz="0" w:space="0" w:color="auto"/>
          </w:divBdr>
        </w:div>
        <w:div w:id="1433938973">
          <w:marLeft w:val="640"/>
          <w:marRight w:val="0"/>
          <w:marTop w:val="0"/>
          <w:marBottom w:val="0"/>
          <w:divBdr>
            <w:top w:val="none" w:sz="0" w:space="0" w:color="auto"/>
            <w:left w:val="none" w:sz="0" w:space="0" w:color="auto"/>
            <w:bottom w:val="none" w:sz="0" w:space="0" w:color="auto"/>
            <w:right w:val="none" w:sz="0" w:space="0" w:color="auto"/>
          </w:divBdr>
        </w:div>
        <w:div w:id="1793789467">
          <w:marLeft w:val="640"/>
          <w:marRight w:val="0"/>
          <w:marTop w:val="0"/>
          <w:marBottom w:val="0"/>
          <w:divBdr>
            <w:top w:val="none" w:sz="0" w:space="0" w:color="auto"/>
            <w:left w:val="none" w:sz="0" w:space="0" w:color="auto"/>
            <w:bottom w:val="none" w:sz="0" w:space="0" w:color="auto"/>
            <w:right w:val="none" w:sz="0" w:space="0" w:color="auto"/>
          </w:divBdr>
        </w:div>
        <w:div w:id="671642566">
          <w:marLeft w:val="640"/>
          <w:marRight w:val="0"/>
          <w:marTop w:val="0"/>
          <w:marBottom w:val="0"/>
          <w:divBdr>
            <w:top w:val="none" w:sz="0" w:space="0" w:color="auto"/>
            <w:left w:val="none" w:sz="0" w:space="0" w:color="auto"/>
            <w:bottom w:val="none" w:sz="0" w:space="0" w:color="auto"/>
            <w:right w:val="none" w:sz="0" w:space="0" w:color="auto"/>
          </w:divBdr>
        </w:div>
        <w:div w:id="735472961">
          <w:marLeft w:val="640"/>
          <w:marRight w:val="0"/>
          <w:marTop w:val="0"/>
          <w:marBottom w:val="0"/>
          <w:divBdr>
            <w:top w:val="none" w:sz="0" w:space="0" w:color="auto"/>
            <w:left w:val="none" w:sz="0" w:space="0" w:color="auto"/>
            <w:bottom w:val="none" w:sz="0" w:space="0" w:color="auto"/>
            <w:right w:val="none" w:sz="0" w:space="0" w:color="auto"/>
          </w:divBdr>
        </w:div>
      </w:divsChild>
    </w:div>
    <w:div w:id="129832519">
      <w:bodyDiv w:val="1"/>
      <w:marLeft w:val="0"/>
      <w:marRight w:val="0"/>
      <w:marTop w:val="0"/>
      <w:marBottom w:val="0"/>
      <w:divBdr>
        <w:top w:val="none" w:sz="0" w:space="0" w:color="auto"/>
        <w:left w:val="none" w:sz="0" w:space="0" w:color="auto"/>
        <w:bottom w:val="none" w:sz="0" w:space="0" w:color="auto"/>
        <w:right w:val="none" w:sz="0" w:space="0" w:color="auto"/>
      </w:divBdr>
    </w:div>
    <w:div w:id="134489522">
      <w:bodyDiv w:val="1"/>
      <w:marLeft w:val="0"/>
      <w:marRight w:val="0"/>
      <w:marTop w:val="0"/>
      <w:marBottom w:val="0"/>
      <w:divBdr>
        <w:top w:val="none" w:sz="0" w:space="0" w:color="auto"/>
        <w:left w:val="none" w:sz="0" w:space="0" w:color="auto"/>
        <w:bottom w:val="none" w:sz="0" w:space="0" w:color="auto"/>
        <w:right w:val="none" w:sz="0" w:space="0" w:color="auto"/>
      </w:divBdr>
    </w:div>
    <w:div w:id="135342817">
      <w:bodyDiv w:val="1"/>
      <w:marLeft w:val="0"/>
      <w:marRight w:val="0"/>
      <w:marTop w:val="0"/>
      <w:marBottom w:val="0"/>
      <w:divBdr>
        <w:top w:val="none" w:sz="0" w:space="0" w:color="auto"/>
        <w:left w:val="none" w:sz="0" w:space="0" w:color="auto"/>
        <w:bottom w:val="none" w:sz="0" w:space="0" w:color="auto"/>
        <w:right w:val="none" w:sz="0" w:space="0" w:color="auto"/>
      </w:divBdr>
    </w:div>
    <w:div w:id="137722281">
      <w:bodyDiv w:val="1"/>
      <w:marLeft w:val="0"/>
      <w:marRight w:val="0"/>
      <w:marTop w:val="0"/>
      <w:marBottom w:val="0"/>
      <w:divBdr>
        <w:top w:val="none" w:sz="0" w:space="0" w:color="auto"/>
        <w:left w:val="none" w:sz="0" w:space="0" w:color="auto"/>
        <w:bottom w:val="none" w:sz="0" w:space="0" w:color="auto"/>
        <w:right w:val="none" w:sz="0" w:space="0" w:color="auto"/>
      </w:divBdr>
    </w:div>
    <w:div w:id="138956934">
      <w:bodyDiv w:val="1"/>
      <w:marLeft w:val="0"/>
      <w:marRight w:val="0"/>
      <w:marTop w:val="0"/>
      <w:marBottom w:val="0"/>
      <w:divBdr>
        <w:top w:val="none" w:sz="0" w:space="0" w:color="auto"/>
        <w:left w:val="none" w:sz="0" w:space="0" w:color="auto"/>
        <w:bottom w:val="none" w:sz="0" w:space="0" w:color="auto"/>
        <w:right w:val="none" w:sz="0" w:space="0" w:color="auto"/>
      </w:divBdr>
      <w:divsChild>
        <w:div w:id="993024232">
          <w:marLeft w:val="640"/>
          <w:marRight w:val="0"/>
          <w:marTop w:val="0"/>
          <w:marBottom w:val="0"/>
          <w:divBdr>
            <w:top w:val="none" w:sz="0" w:space="0" w:color="auto"/>
            <w:left w:val="none" w:sz="0" w:space="0" w:color="auto"/>
            <w:bottom w:val="none" w:sz="0" w:space="0" w:color="auto"/>
            <w:right w:val="none" w:sz="0" w:space="0" w:color="auto"/>
          </w:divBdr>
        </w:div>
        <w:div w:id="1302619177">
          <w:marLeft w:val="640"/>
          <w:marRight w:val="0"/>
          <w:marTop w:val="0"/>
          <w:marBottom w:val="0"/>
          <w:divBdr>
            <w:top w:val="none" w:sz="0" w:space="0" w:color="auto"/>
            <w:left w:val="none" w:sz="0" w:space="0" w:color="auto"/>
            <w:bottom w:val="none" w:sz="0" w:space="0" w:color="auto"/>
            <w:right w:val="none" w:sz="0" w:space="0" w:color="auto"/>
          </w:divBdr>
        </w:div>
        <w:div w:id="790786360">
          <w:marLeft w:val="640"/>
          <w:marRight w:val="0"/>
          <w:marTop w:val="0"/>
          <w:marBottom w:val="0"/>
          <w:divBdr>
            <w:top w:val="none" w:sz="0" w:space="0" w:color="auto"/>
            <w:left w:val="none" w:sz="0" w:space="0" w:color="auto"/>
            <w:bottom w:val="none" w:sz="0" w:space="0" w:color="auto"/>
            <w:right w:val="none" w:sz="0" w:space="0" w:color="auto"/>
          </w:divBdr>
        </w:div>
        <w:div w:id="294289318">
          <w:marLeft w:val="640"/>
          <w:marRight w:val="0"/>
          <w:marTop w:val="0"/>
          <w:marBottom w:val="0"/>
          <w:divBdr>
            <w:top w:val="none" w:sz="0" w:space="0" w:color="auto"/>
            <w:left w:val="none" w:sz="0" w:space="0" w:color="auto"/>
            <w:bottom w:val="none" w:sz="0" w:space="0" w:color="auto"/>
            <w:right w:val="none" w:sz="0" w:space="0" w:color="auto"/>
          </w:divBdr>
        </w:div>
        <w:div w:id="623006527">
          <w:marLeft w:val="640"/>
          <w:marRight w:val="0"/>
          <w:marTop w:val="0"/>
          <w:marBottom w:val="0"/>
          <w:divBdr>
            <w:top w:val="none" w:sz="0" w:space="0" w:color="auto"/>
            <w:left w:val="none" w:sz="0" w:space="0" w:color="auto"/>
            <w:bottom w:val="none" w:sz="0" w:space="0" w:color="auto"/>
            <w:right w:val="none" w:sz="0" w:space="0" w:color="auto"/>
          </w:divBdr>
        </w:div>
        <w:div w:id="1194999793">
          <w:marLeft w:val="640"/>
          <w:marRight w:val="0"/>
          <w:marTop w:val="0"/>
          <w:marBottom w:val="0"/>
          <w:divBdr>
            <w:top w:val="none" w:sz="0" w:space="0" w:color="auto"/>
            <w:left w:val="none" w:sz="0" w:space="0" w:color="auto"/>
            <w:bottom w:val="none" w:sz="0" w:space="0" w:color="auto"/>
            <w:right w:val="none" w:sz="0" w:space="0" w:color="auto"/>
          </w:divBdr>
        </w:div>
        <w:div w:id="515584017">
          <w:marLeft w:val="640"/>
          <w:marRight w:val="0"/>
          <w:marTop w:val="0"/>
          <w:marBottom w:val="0"/>
          <w:divBdr>
            <w:top w:val="none" w:sz="0" w:space="0" w:color="auto"/>
            <w:left w:val="none" w:sz="0" w:space="0" w:color="auto"/>
            <w:bottom w:val="none" w:sz="0" w:space="0" w:color="auto"/>
            <w:right w:val="none" w:sz="0" w:space="0" w:color="auto"/>
          </w:divBdr>
        </w:div>
        <w:div w:id="465128995">
          <w:marLeft w:val="640"/>
          <w:marRight w:val="0"/>
          <w:marTop w:val="0"/>
          <w:marBottom w:val="0"/>
          <w:divBdr>
            <w:top w:val="none" w:sz="0" w:space="0" w:color="auto"/>
            <w:left w:val="none" w:sz="0" w:space="0" w:color="auto"/>
            <w:bottom w:val="none" w:sz="0" w:space="0" w:color="auto"/>
            <w:right w:val="none" w:sz="0" w:space="0" w:color="auto"/>
          </w:divBdr>
        </w:div>
        <w:div w:id="600646523">
          <w:marLeft w:val="640"/>
          <w:marRight w:val="0"/>
          <w:marTop w:val="0"/>
          <w:marBottom w:val="0"/>
          <w:divBdr>
            <w:top w:val="none" w:sz="0" w:space="0" w:color="auto"/>
            <w:left w:val="none" w:sz="0" w:space="0" w:color="auto"/>
            <w:bottom w:val="none" w:sz="0" w:space="0" w:color="auto"/>
            <w:right w:val="none" w:sz="0" w:space="0" w:color="auto"/>
          </w:divBdr>
        </w:div>
        <w:div w:id="821383905">
          <w:marLeft w:val="640"/>
          <w:marRight w:val="0"/>
          <w:marTop w:val="0"/>
          <w:marBottom w:val="0"/>
          <w:divBdr>
            <w:top w:val="none" w:sz="0" w:space="0" w:color="auto"/>
            <w:left w:val="none" w:sz="0" w:space="0" w:color="auto"/>
            <w:bottom w:val="none" w:sz="0" w:space="0" w:color="auto"/>
            <w:right w:val="none" w:sz="0" w:space="0" w:color="auto"/>
          </w:divBdr>
        </w:div>
        <w:div w:id="660618510">
          <w:marLeft w:val="640"/>
          <w:marRight w:val="0"/>
          <w:marTop w:val="0"/>
          <w:marBottom w:val="0"/>
          <w:divBdr>
            <w:top w:val="none" w:sz="0" w:space="0" w:color="auto"/>
            <w:left w:val="none" w:sz="0" w:space="0" w:color="auto"/>
            <w:bottom w:val="none" w:sz="0" w:space="0" w:color="auto"/>
            <w:right w:val="none" w:sz="0" w:space="0" w:color="auto"/>
          </w:divBdr>
        </w:div>
        <w:div w:id="1649360544">
          <w:marLeft w:val="640"/>
          <w:marRight w:val="0"/>
          <w:marTop w:val="0"/>
          <w:marBottom w:val="0"/>
          <w:divBdr>
            <w:top w:val="none" w:sz="0" w:space="0" w:color="auto"/>
            <w:left w:val="none" w:sz="0" w:space="0" w:color="auto"/>
            <w:bottom w:val="none" w:sz="0" w:space="0" w:color="auto"/>
            <w:right w:val="none" w:sz="0" w:space="0" w:color="auto"/>
          </w:divBdr>
        </w:div>
        <w:div w:id="282925857">
          <w:marLeft w:val="640"/>
          <w:marRight w:val="0"/>
          <w:marTop w:val="0"/>
          <w:marBottom w:val="0"/>
          <w:divBdr>
            <w:top w:val="none" w:sz="0" w:space="0" w:color="auto"/>
            <w:left w:val="none" w:sz="0" w:space="0" w:color="auto"/>
            <w:bottom w:val="none" w:sz="0" w:space="0" w:color="auto"/>
            <w:right w:val="none" w:sz="0" w:space="0" w:color="auto"/>
          </w:divBdr>
        </w:div>
        <w:div w:id="1425035439">
          <w:marLeft w:val="640"/>
          <w:marRight w:val="0"/>
          <w:marTop w:val="0"/>
          <w:marBottom w:val="0"/>
          <w:divBdr>
            <w:top w:val="none" w:sz="0" w:space="0" w:color="auto"/>
            <w:left w:val="none" w:sz="0" w:space="0" w:color="auto"/>
            <w:bottom w:val="none" w:sz="0" w:space="0" w:color="auto"/>
            <w:right w:val="none" w:sz="0" w:space="0" w:color="auto"/>
          </w:divBdr>
        </w:div>
        <w:div w:id="1667441790">
          <w:marLeft w:val="640"/>
          <w:marRight w:val="0"/>
          <w:marTop w:val="0"/>
          <w:marBottom w:val="0"/>
          <w:divBdr>
            <w:top w:val="none" w:sz="0" w:space="0" w:color="auto"/>
            <w:left w:val="none" w:sz="0" w:space="0" w:color="auto"/>
            <w:bottom w:val="none" w:sz="0" w:space="0" w:color="auto"/>
            <w:right w:val="none" w:sz="0" w:space="0" w:color="auto"/>
          </w:divBdr>
        </w:div>
        <w:div w:id="222721153">
          <w:marLeft w:val="640"/>
          <w:marRight w:val="0"/>
          <w:marTop w:val="0"/>
          <w:marBottom w:val="0"/>
          <w:divBdr>
            <w:top w:val="none" w:sz="0" w:space="0" w:color="auto"/>
            <w:left w:val="none" w:sz="0" w:space="0" w:color="auto"/>
            <w:bottom w:val="none" w:sz="0" w:space="0" w:color="auto"/>
            <w:right w:val="none" w:sz="0" w:space="0" w:color="auto"/>
          </w:divBdr>
        </w:div>
        <w:div w:id="714935562">
          <w:marLeft w:val="640"/>
          <w:marRight w:val="0"/>
          <w:marTop w:val="0"/>
          <w:marBottom w:val="0"/>
          <w:divBdr>
            <w:top w:val="none" w:sz="0" w:space="0" w:color="auto"/>
            <w:left w:val="none" w:sz="0" w:space="0" w:color="auto"/>
            <w:bottom w:val="none" w:sz="0" w:space="0" w:color="auto"/>
            <w:right w:val="none" w:sz="0" w:space="0" w:color="auto"/>
          </w:divBdr>
        </w:div>
        <w:div w:id="1009213263">
          <w:marLeft w:val="640"/>
          <w:marRight w:val="0"/>
          <w:marTop w:val="0"/>
          <w:marBottom w:val="0"/>
          <w:divBdr>
            <w:top w:val="none" w:sz="0" w:space="0" w:color="auto"/>
            <w:left w:val="none" w:sz="0" w:space="0" w:color="auto"/>
            <w:bottom w:val="none" w:sz="0" w:space="0" w:color="auto"/>
            <w:right w:val="none" w:sz="0" w:space="0" w:color="auto"/>
          </w:divBdr>
        </w:div>
        <w:div w:id="255212924">
          <w:marLeft w:val="640"/>
          <w:marRight w:val="0"/>
          <w:marTop w:val="0"/>
          <w:marBottom w:val="0"/>
          <w:divBdr>
            <w:top w:val="none" w:sz="0" w:space="0" w:color="auto"/>
            <w:left w:val="none" w:sz="0" w:space="0" w:color="auto"/>
            <w:bottom w:val="none" w:sz="0" w:space="0" w:color="auto"/>
            <w:right w:val="none" w:sz="0" w:space="0" w:color="auto"/>
          </w:divBdr>
        </w:div>
        <w:div w:id="1188522260">
          <w:marLeft w:val="640"/>
          <w:marRight w:val="0"/>
          <w:marTop w:val="0"/>
          <w:marBottom w:val="0"/>
          <w:divBdr>
            <w:top w:val="none" w:sz="0" w:space="0" w:color="auto"/>
            <w:left w:val="none" w:sz="0" w:space="0" w:color="auto"/>
            <w:bottom w:val="none" w:sz="0" w:space="0" w:color="auto"/>
            <w:right w:val="none" w:sz="0" w:space="0" w:color="auto"/>
          </w:divBdr>
        </w:div>
        <w:div w:id="1540898432">
          <w:marLeft w:val="640"/>
          <w:marRight w:val="0"/>
          <w:marTop w:val="0"/>
          <w:marBottom w:val="0"/>
          <w:divBdr>
            <w:top w:val="none" w:sz="0" w:space="0" w:color="auto"/>
            <w:left w:val="none" w:sz="0" w:space="0" w:color="auto"/>
            <w:bottom w:val="none" w:sz="0" w:space="0" w:color="auto"/>
            <w:right w:val="none" w:sz="0" w:space="0" w:color="auto"/>
          </w:divBdr>
        </w:div>
        <w:div w:id="1087118594">
          <w:marLeft w:val="640"/>
          <w:marRight w:val="0"/>
          <w:marTop w:val="0"/>
          <w:marBottom w:val="0"/>
          <w:divBdr>
            <w:top w:val="none" w:sz="0" w:space="0" w:color="auto"/>
            <w:left w:val="none" w:sz="0" w:space="0" w:color="auto"/>
            <w:bottom w:val="none" w:sz="0" w:space="0" w:color="auto"/>
            <w:right w:val="none" w:sz="0" w:space="0" w:color="auto"/>
          </w:divBdr>
        </w:div>
        <w:div w:id="1679313312">
          <w:marLeft w:val="640"/>
          <w:marRight w:val="0"/>
          <w:marTop w:val="0"/>
          <w:marBottom w:val="0"/>
          <w:divBdr>
            <w:top w:val="none" w:sz="0" w:space="0" w:color="auto"/>
            <w:left w:val="none" w:sz="0" w:space="0" w:color="auto"/>
            <w:bottom w:val="none" w:sz="0" w:space="0" w:color="auto"/>
            <w:right w:val="none" w:sz="0" w:space="0" w:color="auto"/>
          </w:divBdr>
        </w:div>
        <w:div w:id="330909853">
          <w:marLeft w:val="640"/>
          <w:marRight w:val="0"/>
          <w:marTop w:val="0"/>
          <w:marBottom w:val="0"/>
          <w:divBdr>
            <w:top w:val="none" w:sz="0" w:space="0" w:color="auto"/>
            <w:left w:val="none" w:sz="0" w:space="0" w:color="auto"/>
            <w:bottom w:val="none" w:sz="0" w:space="0" w:color="auto"/>
            <w:right w:val="none" w:sz="0" w:space="0" w:color="auto"/>
          </w:divBdr>
        </w:div>
        <w:div w:id="1230847624">
          <w:marLeft w:val="640"/>
          <w:marRight w:val="0"/>
          <w:marTop w:val="0"/>
          <w:marBottom w:val="0"/>
          <w:divBdr>
            <w:top w:val="none" w:sz="0" w:space="0" w:color="auto"/>
            <w:left w:val="none" w:sz="0" w:space="0" w:color="auto"/>
            <w:bottom w:val="none" w:sz="0" w:space="0" w:color="auto"/>
            <w:right w:val="none" w:sz="0" w:space="0" w:color="auto"/>
          </w:divBdr>
        </w:div>
        <w:div w:id="167445996">
          <w:marLeft w:val="640"/>
          <w:marRight w:val="0"/>
          <w:marTop w:val="0"/>
          <w:marBottom w:val="0"/>
          <w:divBdr>
            <w:top w:val="none" w:sz="0" w:space="0" w:color="auto"/>
            <w:left w:val="none" w:sz="0" w:space="0" w:color="auto"/>
            <w:bottom w:val="none" w:sz="0" w:space="0" w:color="auto"/>
            <w:right w:val="none" w:sz="0" w:space="0" w:color="auto"/>
          </w:divBdr>
        </w:div>
        <w:div w:id="645861707">
          <w:marLeft w:val="640"/>
          <w:marRight w:val="0"/>
          <w:marTop w:val="0"/>
          <w:marBottom w:val="0"/>
          <w:divBdr>
            <w:top w:val="none" w:sz="0" w:space="0" w:color="auto"/>
            <w:left w:val="none" w:sz="0" w:space="0" w:color="auto"/>
            <w:bottom w:val="none" w:sz="0" w:space="0" w:color="auto"/>
            <w:right w:val="none" w:sz="0" w:space="0" w:color="auto"/>
          </w:divBdr>
        </w:div>
        <w:div w:id="2033679384">
          <w:marLeft w:val="640"/>
          <w:marRight w:val="0"/>
          <w:marTop w:val="0"/>
          <w:marBottom w:val="0"/>
          <w:divBdr>
            <w:top w:val="none" w:sz="0" w:space="0" w:color="auto"/>
            <w:left w:val="none" w:sz="0" w:space="0" w:color="auto"/>
            <w:bottom w:val="none" w:sz="0" w:space="0" w:color="auto"/>
            <w:right w:val="none" w:sz="0" w:space="0" w:color="auto"/>
          </w:divBdr>
        </w:div>
        <w:div w:id="1500345969">
          <w:marLeft w:val="640"/>
          <w:marRight w:val="0"/>
          <w:marTop w:val="0"/>
          <w:marBottom w:val="0"/>
          <w:divBdr>
            <w:top w:val="none" w:sz="0" w:space="0" w:color="auto"/>
            <w:left w:val="none" w:sz="0" w:space="0" w:color="auto"/>
            <w:bottom w:val="none" w:sz="0" w:space="0" w:color="auto"/>
            <w:right w:val="none" w:sz="0" w:space="0" w:color="auto"/>
          </w:divBdr>
        </w:div>
        <w:div w:id="1959292116">
          <w:marLeft w:val="640"/>
          <w:marRight w:val="0"/>
          <w:marTop w:val="0"/>
          <w:marBottom w:val="0"/>
          <w:divBdr>
            <w:top w:val="none" w:sz="0" w:space="0" w:color="auto"/>
            <w:left w:val="none" w:sz="0" w:space="0" w:color="auto"/>
            <w:bottom w:val="none" w:sz="0" w:space="0" w:color="auto"/>
            <w:right w:val="none" w:sz="0" w:space="0" w:color="auto"/>
          </w:divBdr>
        </w:div>
        <w:div w:id="481888959">
          <w:marLeft w:val="640"/>
          <w:marRight w:val="0"/>
          <w:marTop w:val="0"/>
          <w:marBottom w:val="0"/>
          <w:divBdr>
            <w:top w:val="none" w:sz="0" w:space="0" w:color="auto"/>
            <w:left w:val="none" w:sz="0" w:space="0" w:color="auto"/>
            <w:bottom w:val="none" w:sz="0" w:space="0" w:color="auto"/>
            <w:right w:val="none" w:sz="0" w:space="0" w:color="auto"/>
          </w:divBdr>
        </w:div>
        <w:div w:id="1019282116">
          <w:marLeft w:val="640"/>
          <w:marRight w:val="0"/>
          <w:marTop w:val="0"/>
          <w:marBottom w:val="0"/>
          <w:divBdr>
            <w:top w:val="none" w:sz="0" w:space="0" w:color="auto"/>
            <w:left w:val="none" w:sz="0" w:space="0" w:color="auto"/>
            <w:bottom w:val="none" w:sz="0" w:space="0" w:color="auto"/>
            <w:right w:val="none" w:sz="0" w:space="0" w:color="auto"/>
          </w:divBdr>
        </w:div>
        <w:div w:id="325979098">
          <w:marLeft w:val="640"/>
          <w:marRight w:val="0"/>
          <w:marTop w:val="0"/>
          <w:marBottom w:val="0"/>
          <w:divBdr>
            <w:top w:val="none" w:sz="0" w:space="0" w:color="auto"/>
            <w:left w:val="none" w:sz="0" w:space="0" w:color="auto"/>
            <w:bottom w:val="none" w:sz="0" w:space="0" w:color="auto"/>
            <w:right w:val="none" w:sz="0" w:space="0" w:color="auto"/>
          </w:divBdr>
        </w:div>
        <w:div w:id="778137248">
          <w:marLeft w:val="640"/>
          <w:marRight w:val="0"/>
          <w:marTop w:val="0"/>
          <w:marBottom w:val="0"/>
          <w:divBdr>
            <w:top w:val="none" w:sz="0" w:space="0" w:color="auto"/>
            <w:left w:val="none" w:sz="0" w:space="0" w:color="auto"/>
            <w:bottom w:val="none" w:sz="0" w:space="0" w:color="auto"/>
            <w:right w:val="none" w:sz="0" w:space="0" w:color="auto"/>
          </w:divBdr>
        </w:div>
      </w:divsChild>
    </w:div>
    <w:div w:id="139004050">
      <w:bodyDiv w:val="1"/>
      <w:marLeft w:val="0"/>
      <w:marRight w:val="0"/>
      <w:marTop w:val="0"/>
      <w:marBottom w:val="0"/>
      <w:divBdr>
        <w:top w:val="none" w:sz="0" w:space="0" w:color="auto"/>
        <w:left w:val="none" w:sz="0" w:space="0" w:color="auto"/>
        <w:bottom w:val="none" w:sz="0" w:space="0" w:color="auto"/>
        <w:right w:val="none" w:sz="0" w:space="0" w:color="auto"/>
      </w:divBdr>
    </w:div>
    <w:div w:id="140538162">
      <w:bodyDiv w:val="1"/>
      <w:marLeft w:val="0"/>
      <w:marRight w:val="0"/>
      <w:marTop w:val="0"/>
      <w:marBottom w:val="0"/>
      <w:divBdr>
        <w:top w:val="none" w:sz="0" w:space="0" w:color="auto"/>
        <w:left w:val="none" w:sz="0" w:space="0" w:color="auto"/>
        <w:bottom w:val="none" w:sz="0" w:space="0" w:color="auto"/>
        <w:right w:val="none" w:sz="0" w:space="0" w:color="auto"/>
      </w:divBdr>
    </w:div>
    <w:div w:id="142431328">
      <w:bodyDiv w:val="1"/>
      <w:marLeft w:val="0"/>
      <w:marRight w:val="0"/>
      <w:marTop w:val="0"/>
      <w:marBottom w:val="0"/>
      <w:divBdr>
        <w:top w:val="none" w:sz="0" w:space="0" w:color="auto"/>
        <w:left w:val="none" w:sz="0" w:space="0" w:color="auto"/>
        <w:bottom w:val="none" w:sz="0" w:space="0" w:color="auto"/>
        <w:right w:val="none" w:sz="0" w:space="0" w:color="auto"/>
      </w:divBdr>
    </w:div>
    <w:div w:id="145585708">
      <w:bodyDiv w:val="1"/>
      <w:marLeft w:val="0"/>
      <w:marRight w:val="0"/>
      <w:marTop w:val="0"/>
      <w:marBottom w:val="0"/>
      <w:divBdr>
        <w:top w:val="none" w:sz="0" w:space="0" w:color="auto"/>
        <w:left w:val="none" w:sz="0" w:space="0" w:color="auto"/>
        <w:bottom w:val="none" w:sz="0" w:space="0" w:color="auto"/>
        <w:right w:val="none" w:sz="0" w:space="0" w:color="auto"/>
      </w:divBdr>
    </w:div>
    <w:div w:id="145585979">
      <w:bodyDiv w:val="1"/>
      <w:marLeft w:val="0"/>
      <w:marRight w:val="0"/>
      <w:marTop w:val="0"/>
      <w:marBottom w:val="0"/>
      <w:divBdr>
        <w:top w:val="none" w:sz="0" w:space="0" w:color="auto"/>
        <w:left w:val="none" w:sz="0" w:space="0" w:color="auto"/>
        <w:bottom w:val="none" w:sz="0" w:space="0" w:color="auto"/>
        <w:right w:val="none" w:sz="0" w:space="0" w:color="auto"/>
      </w:divBdr>
    </w:div>
    <w:div w:id="145978527">
      <w:bodyDiv w:val="1"/>
      <w:marLeft w:val="0"/>
      <w:marRight w:val="0"/>
      <w:marTop w:val="0"/>
      <w:marBottom w:val="0"/>
      <w:divBdr>
        <w:top w:val="none" w:sz="0" w:space="0" w:color="auto"/>
        <w:left w:val="none" w:sz="0" w:space="0" w:color="auto"/>
        <w:bottom w:val="none" w:sz="0" w:space="0" w:color="auto"/>
        <w:right w:val="none" w:sz="0" w:space="0" w:color="auto"/>
      </w:divBdr>
    </w:div>
    <w:div w:id="146020463">
      <w:bodyDiv w:val="1"/>
      <w:marLeft w:val="0"/>
      <w:marRight w:val="0"/>
      <w:marTop w:val="0"/>
      <w:marBottom w:val="0"/>
      <w:divBdr>
        <w:top w:val="none" w:sz="0" w:space="0" w:color="auto"/>
        <w:left w:val="none" w:sz="0" w:space="0" w:color="auto"/>
        <w:bottom w:val="none" w:sz="0" w:space="0" w:color="auto"/>
        <w:right w:val="none" w:sz="0" w:space="0" w:color="auto"/>
      </w:divBdr>
      <w:divsChild>
        <w:div w:id="1237321161">
          <w:marLeft w:val="640"/>
          <w:marRight w:val="0"/>
          <w:marTop w:val="0"/>
          <w:marBottom w:val="0"/>
          <w:divBdr>
            <w:top w:val="none" w:sz="0" w:space="0" w:color="auto"/>
            <w:left w:val="none" w:sz="0" w:space="0" w:color="auto"/>
            <w:bottom w:val="none" w:sz="0" w:space="0" w:color="auto"/>
            <w:right w:val="none" w:sz="0" w:space="0" w:color="auto"/>
          </w:divBdr>
        </w:div>
        <w:div w:id="2013608849">
          <w:marLeft w:val="640"/>
          <w:marRight w:val="0"/>
          <w:marTop w:val="0"/>
          <w:marBottom w:val="0"/>
          <w:divBdr>
            <w:top w:val="none" w:sz="0" w:space="0" w:color="auto"/>
            <w:left w:val="none" w:sz="0" w:space="0" w:color="auto"/>
            <w:bottom w:val="none" w:sz="0" w:space="0" w:color="auto"/>
            <w:right w:val="none" w:sz="0" w:space="0" w:color="auto"/>
          </w:divBdr>
        </w:div>
        <w:div w:id="1166701862">
          <w:marLeft w:val="640"/>
          <w:marRight w:val="0"/>
          <w:marTop w:val="0"/>
          <w:marBottom w:val="0"/>
          <w:divBdr>
            <w:top w:val="none" w:sz="0" w:space="0" w:color="auto"/>
            <w:left w:val="none" w:sz="0" w:space="0" w:color="auto"/>
            <w:bottom w:val="none" w:sz="0" w:space="0" w:color="auto"/>
            <w:right w:val="none" w:sz="0" w:space="0" w:color="auto"/>
          </w:divBdr>
        </w:div>
        <w:div w:id="1880587461">
          <w:marLeft w:val="640"/>
          <w:marRight w:val="0"/>
          <w:marTop w:val="0"/>
          <w:marBottom w:val="0"/>
          <w:divBdr>
            <w:top w:val="none" w:sz="0" w:space="0" w:color="auto"/>
            <w:left w:val="none" w:sz="0" w:space="0" w:color="auto"/>
            <w:bottom w:val="none" w:sz="0" w:space="0" w:color="auto"/>
            <w:right w:val="none" w:sz="0" w:space="0" w:color="auto"/>
          </w:divBdr>
        </w:div>
        <w:div w:id="999120372">
          <w:marLeft w:val="640"/>
          <w:marRight w:val="0"/>
          <w:marTop w:val="0"/>
          <w:marBottom w:val="0"/>
          <w:divBdr>
            <w:top w:val="none" w:sz="0" w:space="0" w:color="auto"/>
            <w:left w:val="none" w:sz="0" w:space="0" w:color="auto"/>
            <w:bottom w:val="none" w:sz="0" w:space="0" w:color="auto"/>
            <w:right w:val="none" w:sz="0" w:space="0" w:color="auto"/>
          </w:divBdr>
        </w:div>
        <w:div w:id="2023967567">
          <w:marLeft w:val="640"/>
          <w:marRight w:val="0"/>
          <w:marTop w:val="0"/>
          <w:marBottom w:val="0"/>
          <w:divBdr>
            <w:top w:val="none" w:sz="0" w:space="0" w:color="auto"/>
            <w:left w:val="none" w:sz="0" w:space="0" w:color="auto"/>
            <w:bottom w:val="none" w:sz="0" w:space="0" w:color="auto"/>
            <w:right w:val="none" w:sz="0" w:space="0" w:color="auto"/>
          </w:divBdr>
        </w:div>
        <w:div w:id="686637792">
          <w:marLeft w:val="640"/>
          <w:marRight w:val="0"/>
          <w:marTop w:val="0"/>
          <w:marBottom w:val="0"/>
          <w:divBdr>
            <w:top w:val="none" w:sz="0" w:space="0" w:color="auto"/>
            <w:left w:val="none" w:sz="0" w:space="0" w:color="auto"/>
            <w:bottom w:val="none" w:sz="0" w:space="0" w:color="auto"/>
            <w:right w:val="none" w:sz="0" w:space="0" w:color="auto"/>
          </w:divBdr>
        </w:div>
        <w:div w:id="344794072">
          <w:marLeft w:val="640"/>
          <w:marRight w:val="0"/>
          <w:marTop w:val="0"/>
          <w:marBottom w:val="0"/>
          <w:divBdr>
            <w:top w:val="none" w:sz="0" w:space="0" w:color="auto"/>
            <w:left w:val="none" w:sz="0" w:space="0" w:color="auto"/>
            <w:bottom w:val="none" w:sz="0" w:space="0" w:color="auto"/>
            <w:right w:val="none" w:sz="0" w:space="0" w:color="auto"/>
          </w:divBdr>
        </w:div>
        <w:div w:id="760612353">
          <w:marLeft w:val="640"/>
          <w:marRight w:val="0"/>
          <w:marTop w:val="0"/>
          <w:marBottom w:val="0"/>
          <w:divBdr>
            <w:top w:val="none" w:sz="0" w:space="0" w:color="auto"/>
            <w:left w:val="none" w:sz="0" w:space="0" w:color="auto"/>
            <w:bottom w:val="none" w:sz="0" w:space="0" w:color="auto"/>
            <w:right w:val="none" w:sz="0" w:space="0" w:color="auto"/>
          </w:divBdr>
        </w:div>
        <w:div w:id="1674524222">
          <w:marLeft w:val="640"/>
          <w:marRight w:val="0"/>
          <w:marTop w:val="0"/>
          <w:marBottom w:val="0"/>
          <w:divBdr>
            <w:top w:val="none" w:sz="0" w:space="0" w:color="auto"/>
            <w:left w:val="none" w:sz="0" w:space="0" w:color="auto"/>
            <w:bottom w:val="none" w:sz="0" w:space="0" w:color="auto"/>
            <w:right w:val="none" w:sz="0" w:space="0" w:color="auto"/>
          </w:divBdr>
        </w:div>
        <w:div w:id="317733120">
          <w:marLeft w:val="640"/>
          <w:marRight w:val="0"/>
          <w:marTop w:val="0"/>
          <w:marBottom w:val="0"/>
          <w:divBdr>
            <w:top w:val="none" w:sz="0" w:space="0" w:color="auto"/>
            <w:left w:val="none" w:sz="0" w:space="0" w:color="auto"/>
            <w:bottom w:val="none" w:sz="0" w:space="0" w:color="auto"/>
            <w:right w:val="none" w:sz="0" w:space="0" w:color="auto"/>
          </w:divBdr>
        </w:div>
        <w:div w:id="1329670453">
          <w:marLeft w:val="640"/>
          <w:marRight w:val="0"/>
          <w:marTop w:val="0"/>
          <w:marBottom w:val="0"/>
          <w:divBdr>
            <w:top w:val="none" w:sz="0" w:space="0" w:color="auto"/>
            <w:left w:val="none" w:sz="0" w:space="0" w:color="auto"/>
            <w:bottom w:val="none" w:sz="0" w:space="0" w:color="auto"/>
            <w:right w:val="none" w:sz="0" w:space="0" w:color="auto"/>
          </w:divBdr>
        </w:div>
        <w:div w:id="1988893738">
          <w:marLeft w:val="640"/>
          <w:marRight w:val="0"/>
          <w:marTop w:val="0"/>
          <w:marBottom w:val="0"/>
          <w:divBdr>
            <w:top w:val="none" w:sz="0" w:space="0" w:color="auto"/>
            <w:left w:val="none" w:sz="0" w:space="0" w:color="auto"/>
            <w:bottom w:val="none" w:sz="0" w:space="0" w:color="auto"/>
            <w:right w:val="none" w:sz="0" w:space="0" w:color="auto"/>
          </w:divBdr>
        </w:div>
        <w:div w:id="317535684">
          <w:marLeft w:val="640"/>
          <w:marRight w:val="0"/>
          <w:marTop w:val="0"/>
          <w:marBottom w:val="0"/>
          <w:divBdr>
            <w:top w:val="none" w:sz="0" w:space="0" w:color="auto"/>
            <w:left w:val="none" w:sz="0" w:space="0" w:color="auto"/>
            <w:bottom w:val="none" w:sz="0" w:space="0" w:color="auto"/>
            <w:right w:val="none" w:sz="0" w:space="0" w:color="auto"/>
          </w:divBdr>
        </w:div>
        <w:div w:id="1211571071">
          <w:marLeft w:val="640"/>
          <w:marRight w:val="0"/>
          <w:marTop w:val="0"/>
          <w:marBottom w:val="0"/>
          <w:divBdr>
            <w:top w:val="none" w:sz="0" w:space="0" w:color="auto"/>
            <w:left w:val="none" w:sz="0" w:space="0" w:color="auto"/>
            <w:bottom w:val="none" w:sz="0" w:space="0" w:color="auto"/>
            <w:right w:val="none" w:sz="0" w:space="0" w:color="auto"/>
          </w:divBdr>
        </w:div>
        <w:div w:id="1477918879">
          <w:marLeft w:val="640"/>
          <w:marRight w:val="0"/>
          <w:marTop w:val="0"/>
          <w:marBottom w:val="0"/>
          <w:divBdr>
            <w:top w:val="none" w:sz="0" w:space="0" w:color="auto"/>
            <w:left w:val="none" w:sz="0" w:space="0" w:color="auto"/>
            <w:bottom w:val="none" w:sz="0" w:space="0" w:color="auto"/>
            <w:right w:val="none" w:sz="0" w:space="0" w:color="auto"/>
          </w:divBdr>
        </w:div>
        <w:div w:id="671759553">
          <w:marLeft w:val="640"/>
          <w:marRight w:val="0"/>
          <w:marTop w:val="0"/>
          <w:marBottom w:val="0"/>
          <w:divBdr>
            <w:top w:val="none" w:sz="0" w:space="0" w:color="auto"/>
            <w:left w:val="none" w:sz="0" w:space="0" w:color="auto"/>
            <w:bottom w:val="none" w:sz="0" w:space="0" w:color="auto"/>
            <w:right w:val="none" w:sz="0" w:space="0" w:color="auto"/>
          </w:divBdr>
        </w:div>
        <w:div w:id="1115829378">
          <w:marLeft w:val="640"/>
          <w:marRight w:val="0"/>
          <w:marTop w:val="0"/>
          <w:marBottom w:val="0"/>
          <w:divBdr>
            <w:top w:val="none" w:sz="0" w:space="0" w:color="auto"/>
            <w:left w:val="none" w:sz="0" w:space="0" w:color="auto"/>
            <w:bottom w:val="none" w:sz="0" w:space="0" w:color="auto"/>
            <w:right w:val="none" w:sz="0" w:space="0" w:color="auto"/>
          </w:divBdr>
        </w:div>
        <w:div w:id="1811286103">
          <w:marLeft w:val="640"/>
          <w:marRight w:val="0"/>
          <w:marTop w:val="0"/>
          <w:marBottom w:val="0"/>
          <w:divBdr>
            <w:top w:val="none" w:sz="0" w:space="0" w:color="auto"/>
            <w:left w:val="none" w:sz="0" w:space="0" w:color="auto"/>
            <w:bottom w:val="none" w:sz="0" w:space="0" w:color="auto"/>
            <w:right w:val="none" w:sz="0" w:space="0" w:color="auto"/>
          </w:divBdr>
        </w:div>
        <w:div w:id="170265360">
          <w:marLeft w:val="640"/>
          <w:marRight w:val="0"/>
          <w:marTop w:val="0"/>
          <w:marBottom w:val="0"/>
          <w:divBdr>
            <w:top w:val="none" w:sz="0" w:space="0" w:color="auto"/>
            <w:left w:val="none" w:sz="0" w:space="0" w:color="auto"/>
            <w:bottom w:val="none" w:sz="0" w:space="0" w:color="auto"/>
            <w:right w:val="none" w:sz="0" w:space="0" w:color="auto"/>
          </w:divBdr>
        </w:div>
        <w:div w:id="2101872004">
          <w:marLeft w:val="640"/>
          <w:marRight w:val="0"/>
          <w:marTop w:val="0"/>
          <w:marBottom w:val="0"/>
          <w:divBdr>
            <w:top w:val="none" w:sz="0" w:space="0" w:color="auto"/>
            <w:left w:val="none" w:sz="0" w:space="0" w:color="auto"/>
            <w:bottom w:val="none" w:sz="0" w:space="0" w:color="auto"/>
            <w:right w:val="none" w:sz="0" w:space="0" w:color="auto"/>
          </w:divBdr>
        </w:div>
        <w:div w:id="394621894">
          <w:marLeft w:val="640"/>
          <w:marRight w:val="0"/>
          <w:marTop w:val="0"/>
          <w:marBottom w:val="0"/>
          <w:divBdr>
            <w:top w:val="none" w:sz="0" w:space="0" w:color="auto"/>
            <w:left w:val="none" w:sz="0" w:space="0" w:color="auto"/>
            <w:bottom w:val="none" w:sz="0" w:space="0" w:color="auto"/>
            <w:right w:val="none" w:sz="0" w:space="0" w:color="auto"/>
          </w:divBdr>
        </w:div>
        <w:div w:id="799297765">
          <w:marLeft w:val="640"/>
          <w:marRight w:val="0"/>
          <w:marTop w:val="0"/>
          <w:marBottom w:val="0"/>
          <w:divBdr>
            <w:top w:val="none" w:sz="0" w:space="0" w:color="auto"/>
            <w:left w:val="none" w:sz="0" w:space="0" w:color="auto"/>
            <w:bottom w:val="none" w:sz="0" w:space="0" w:color="auto"/>
            <w:right w:val="none" w:sz="0" w:space="0" w:color="auto"/>
          </w:divBdr>
        </w:div>
        <w:div w:id="1939437663">
          <w:marLeft w:val="640"/>
          <w:marRight w:val="0"/>
          <w:marTop w:val="0"/>
          <w:marBottom w:val="0"/>
          <w:divBdr>
            <w:top w:val="none" w:sz="0" w:space="0" w:color="auto"/>
            <w:left w:val="none" w:sz="0" w:space="0" w:color="auto"/>
            <w:bottom w:val="none" w:sz="0" w:space="0" w:color="auto"/>
            <w:right w:val="none" w:sz="0" w:space="0" w:color="auto"/>
          </w:divBdr>
        </w:div>
        <w:div w:id="2053535769">
          <w:marLeft w:val="640"/>
          <w:marRight w:val="0"/>
          <w:marTop w:val="0"/>
          <w:marBottom w:val="0"/>
          <w:divBdr>
            <w:top w:val="none" w:sz="0" w:space="0" w:color="auto"/>
            <w:left w:val="none" w:sz="0" w:space="0" w:color="auto"/>
            <w:bottom w:val="none" w:sz="0" w:space="0" w:color="auto"/>
            <w:right w:val="none" w:sz="0" w:space="0" w:color="auto"/>
          </w:divBdr>
        </w:div>
        <w:div w:id="2064788580">
          <w:marLeft w:val="640"/>
          <w:marRight w:val="0"/>
          <w:marTop w:val="0"/>
          <w:marBottom w:val="0"/>
          <w:divBdr>
            <w:top w:val="none" w:sz="0" w:space="0" w:color="auto"/>
            <w:left w:val="none" w:sz="0" w:space="0" w:color="auto"/>
            <w:bottom w:val="none" w:sz="0" w:space="0" w:color="auto"/>
            <w:right w:val="none" w:sz="0" w:space="0" w:color="auto"/>
          </w:divBdr>
        </w:div>
        <w:div w:id="251283151">
          <w:marLeft w:val="640"/>
          <w:marRight w:val="0"/>
          <w:marTop w:val="0"/>
          <w:marBottom w:val="0"/>
          <w:divBdr>
            <w:top w:val="none" w:sz="0" w:space="0" w:color="auto"/>
            <w:left w:val="none" w:sz="0" w:space="0" w:color="auto"/>
            <w:bottom w:val="none" w:sz="0" w:space="0" w:color="auto"/>
            <w:right w:val="none" w:sz="0" w:space="0" w:color="auto"/>
          </w:divBdr>
        </w:div>
        <w:div w:id="186069672">
          <w:marLeft w:val="640"/>
          <w:marRight w:val="0"/>
          <w:marTop w:val="0"/>
          <w:marBottom w:val="0"/>
          <w:divBdr>
            <w:top w:val="none" w:sz="0" w:space="0" w:color="auto"/>
            <w:left w:val="none" w:sz="0" w:space="0" w:color="auto"/>
            <w:bottom w:val="none" w:sz="0" w:space="0" w:color="auto"/>
            <w:right w:val="none" w:sz="0" w:space="0" w:color="auto"/>
          </w:divBdr>
        </w:div>
        <w:div w:id="1574242088">
          <w:marLeft w:val="640"/>
          <w:marRight w:val="0"/>
          <w:marTop w:val="0"/>
          <w:marBottom w:val="0"/>
          <w:divBdr>
            <w:top w:val="none" w:sz="0" w:space="0" w:color="auto"/>
            <w:left w:val="none" w:sz="0" w:space="0" w:color="auto"/>
            <w:bottom w:val="none" w:sz="0" w:space="0" w:color="auto"/>
            <w:right w:val="none" w:sz="0" w:space="0" w:color="auto"/>
          </w:divBdr>
        </w:div>
        <w:div w:id="398406356">
          <w:marLeft w:val="640"/>
          <w:marRight w:val="0"/>
          <w:marTop w:val="0"/>
          <w:marBottom w:val="0"/>
          <w:divBdr>
            <w:top w:val="none" w:sz="0" w:space="0" w:color="auto"/>
            <w:left w:val="none" w:sz="0" w:space="0" w:color="auto"/>
            <w:bottom w:val="none" w:sz="0" w:space="0" w:color="auto"/>
            <w:right w:val="none" w:sz="0" w:space="0" w:color="auto"/>
          </w:divBdr>
        </w:div>
        <w:div w:id="2098281892">
          <w:marLeft w:val="640"/>
          <w:marRight w:val="0"/>
          <w:marTop w:val="0"/>
          <w:marBottom w:val="0"/>
          <w:divBdr>
            <w:top w:val="none" w:sz="0" w:space="0" w:color="auto"/>
            <w:left w:val="none" w:sz="0" w:space="0" w:color="auto"/>
            <w:bottom w:val="none" w:sz="0" w:space="0" w:color="auto"/>
            <w:right w:val="none" w:sz="0" w:space="0" w:color="auto"/>
          </w:divBdr>
        </w:div>
        <w:div w:id="1587300400">
          <w:marLeft w:val="640"/>
          <w:marRight w:val="0"/>
          <w:marTop w:val="0"/>
          <w:marBottom w:val="0"/>
          <w:divBdr>
            <w:top w:val="none" w:sz="0" w:space="0" w:color="auto"/>
            <w:left w:val="none" w:sz="0" w:space="0" w:color="auto"/>
            <w:bottom w:val="none" w:sz="0" w:space="0" w:color="auto"/>
            <w:right w:val="none" w:sz="0" w:space="0" w:color="auto"/>
          </w:divBdr>
        </w:div>
        <w:div w:id="147092353">
          <w:marLeft w:val="640"/>
          <w:marRight w:val="0"/>
          <w:marTop w:val="0"/>
          <w:marBottom w:val="0"/>
          <w:divBdr>
            <w:top w:val="none" w:sz="0" w:space="0" w:color="auto"/>
            <w:left w:val="none" w:sz="0" w:space="0" w:color="auto"/>
            <w:bottom w:val="none" w:sz="0" w:space="0" w:color="auto"/>
            <w:right w:val="none" w:sz="0" w:space="0" w:color="auto"/>
          </w:divBdr>
        </w:div>
        <w:div w:id="885917594">
          <w:marLeft w:val="640"/>
          <w:marRight w:val="0"/>
          <w:marTop w:val="0"/>
          <w:marBottom w:val="0"/>
          <w:divBdr>
            <w:top w:val="none" w:sz="0" w:space="0" w:color="auto"/>
            <w:left w:val="none" w:sz="0" w:space="0" w:color="auto"/>
            <w:bottom w:val="none" w:sz="0" w:space="0" w:color="auto"/>
            <w:right w:val="none" w:sz="0" w:space="0" w:color="auto"/>
          </w:divBdr>
        </w:div>
        <w:div w:id="505678601">
          <w:marLeft w:val="640"/>
          <w:marRight w:val="0"/>
          <w:marTop w:val="0"/>
          <w:marBottom w:val="0"/>
          <w:divBdr>
            <w:top w:val="none" w:sz="0" w:space="0" w:color="auto"/>
            <w:left w:val="none" w:sz="0" w:space="0" w:color="auto"/>
            <w:bottom w:val="none" w:sz="0" w:space="0" w:color="auto"/>
            <w:right w:val="none" w:sz="0" w:space="0" w:color="auto"/>
          </w:divBdr>
        </w:div>
        <w:div w:id="1709456004">
          <w:marLeft w:val="640"/>
          <w:marRight w:val="0"/>
          <w:marTop w:val="0"/>
          <w:marBottom w:val="0"/>
          <w:divBdr>
            <w:top w:val="none" w:sz="0" w:space="0" w:color="auto"/>
            <w:left w:val="none" w:sz="0" w:space="0" w:color="auto"/>
            <w:bottom w:val="none" w:sz="0" w:space="0" w:color="auto"/>
            <w:right w:val="none" w:sz="0" w:space="0" w:color="auto"/>
          </w:divBdr>
        </w:div>
        <w:div w:id="1909343768">
          <w:marLeft w:val="640"/>
          <w:marRight w:val="0"/>
          <w:marTop w:val="0"/>
          <w:marBottom w:val="0"/>
          <w:divBdr>
            <w:top w:val="none" w:sz="0" w:space="0" w:color="auto"/>
            <w:left w:val="none" w:sz="0" w:space="0" w:color="auto"/>
            <w:bottom w:val="none" w:sz="0" w:space="0" w:color="auto"/>
            <w:right w:val="none" w:sz="0" w:space="0" w:color="auto"/>
          </w:divBdr>
        </w:div>
        <w:div w:id="878201284">
          <w:marLeft w:val="640"/>
          <w:marRight w:val="0"/>
          <w:marTop w:val="0"/>
          <w:marBottom w:val="0"/>
          <w:divBdr>
            <w:top w:val="none" w:sz="0" w:space="0" w:color="auto"/>
            <w:left w:val="none" w:sz="0" w:space="0" w:color="auto"/>
            <w:bottom w:val="none" w:sz="0" w:space="0" w:color="auto"/>
            <w:right w:val="none" w:sz="0" w:space="0" w:color="auto"/>
          </w:divBdr>
        </w:div>
        <w:div w:id="20792039">
          <w:marLeft w:val="640"/>
          <w:marRight w:val="0"/>
          <w:marTop w:val="0"/>
          <w:marBottom w:val="0"/>
          <w:divBdr>
            <w:top w:val="none" w:sz="0" w:space="0" w:color="auto"/>
            <w:left w:val="none" w:sz="0" w:space="0" w:color="auto"/>
            <w:bottom w:val="none" w:sz="0" w:space="0" w:color="auto"/>
            <w:right w:val="none" w:sz="0" w:space="0" w:color="auto"/>
          </w:divBdr>
        </w:div>
        <w:div w:id="576131566">
          <w:marLeft w:val="640"/>
          <w:marRight w:val="0"/>
          <w:marTop w:val="0"/>
          <w:marBottom w:val="0"/>
          <w:divBdr>
            <w:top w:val="none" w:sz="0" w:space="0" w:color="auto"/>
            <w:left w:val="none" w:sz="0" w:space="0" w:color="auto"/>
            <w:bottom w:val="none" w:sz="0" w:space="0" w:color="auto"/>
            <w:right w:val="none" w:sz="0" w:space="0" w:color="auto"/>
          </w:divBdr>
        </w:div>
        <w:div w:id="1665427622">
          <w:marLeft w:val="640"/>
          <w:marRight w:val="0"/>
          <w:marTop w:val="0"/>
          <w:marBottom w:val="0"/>
          <w:divBdr>
            <w:top w:val="none" w:sz="0" w:space="0" w:color="auto"/>
            <w:left w:val="none" w:sz="0" w:space="0" w:color="auto"/>
            <w:bottom w:val="none" w:sz="0" w:space="0" w:color="auto"/>
            <w:right w:val="none" w:sz="0" w:space="0" w:color="auto"/>
          </w:divBdr>
        </w:div>
        <w:div w:id="1028792619">
          <w:marLeft w:val="640"/>
          <w:marRight w:val="0"/>
          <w:marTop w:val="0"/>
          <w:marBottom w:val="0"/>
          <w:divBdr>
            <w:top w:val="none" w:sz="0" w:space="0" w:color="auto"/>
            <w:left w:val="none" w:sz="0" w:space="0" w:color="auto"/>
            <w:bottom w:val="none" w:sz="0" w:space="0" w:color="auto"/>
            <w:right w:val="none" w:sz="0" w:space="0" w:color="auto"/>
          </w:divBdr>
        </w:div>
        <w:div w:id="2007900361">
          <w:marLeft w:val="640"/>
          <w:marRight w:val="0"/>
          <w:marTop w:val="0"/>
          <w:marBottom w:val="0"/>
          <w:divBdr>
            <w:top w:val="none" w:sz="0" w:space="0" w:color="auto"/>
            <w:left w:val="none" w:sz="0" w:space="0" w:color="auto"/>
            <w:bottom w:val="none" w:sz="0" w:space="0" w:color="auto"/>
            <w:right w:val="none" w:sz="0" w:space="0" w:color="auto"/>
          </w:divBdr>
        </w:div>
        <w:div w:id="1462309488">
          <w:marLeft w:val="640"/>
          <w:marRight w:val="0"/>
          <w:marTop w:val="0"/>
          <w:marBottom w:val="0"/>
          <w:divBdr>
            <w:top w:val="none" w:sz="0" w:space="0" w:color="auto"/>
            <w:left w:val="none" w:sz="0" w:space="0" w:color="auto"/>
            <w:bottom w:val="none" w:sz="0" w:space="0" w:color="auto"/>
            <w:right w:val="none" w:sz="0" w:space="0" w:color="auto"/>
          </w:divBdr>
        </w:div>
        <w:div w:id="1508207876">
          <w:marLeft w:val="640"/>
          <w:marRight w:val="0"/>
          <w:marTop w:val="0"/>
          <w:marBottom w:val="0"/>
          <w:divBdr>
            <w:top w:val="none" w:sz="0" w:space="0" w:color="auto"/>
            <w:left w:val="none" w:sz="0" w:space="0" w:color="auto"/>
            <w:bottom w:val="none" w:sz="0" w:space="0" w:color="auto"/>
            <w:right w:val="none" w:sz="0" w:space="0" w:color="auto"/>
          </w:divBdr>
        </w:div>
        <w:div w:id="1267885103">
          <w:marLeft w:val="640"/>
          <w:marRight w:val="0"/>
          <w:marTop w:val="0"/>
          <w:marBottom w:val="0"/>
          <w:divBdr>
            <w:top w:val="none" w:sz="0" w:space="0" w:color="auto"/>
            <w:left w:val="none" w:sz="0" w:space="0" w:color="auto"/>
            <w:bottom w:val="none" w:sz="0" w:space="0" w:color="auto"/>
            <w:right w:val="none" w:sz="0" w:space="0" w:color="auto"/>
          </w:divBdr>
        </w:div>
        <w:div w:id="2133819234">
          <w:marLeft w:val="640"/>
          <w:marRight w:val="0"/>
          <w:marTop w:val="0"/>
          <w:marBottom w:val="0"/>
          <w:divBdr>
            <w:top w:val="none" w:sz="0" w:space="0" w:color="auto"/>
            <w:left w:val="none" w:sz="0" w:space="0" w:color="auto"/>
            <w:bottom w:val="none" w:sz="0" w:space="0" w:color="auto"/>
            <w:right w:val="none" w:sz="0" w:space="0" w:color="auto"/>
          </w:divBdr>
        </w:div>
        <w:div w:id="1925069282">
          <w:marLeft w:val="640"/>
          <w:marRight w:val="0"/>
          <w:marTop w:val="0"/>
          <w:marBottom w:val="0"/>
          <w:divBdr>
            <w:top w:val="none" w:sz="0" w:space="0" w:color="auto"/>
            <w:left w:val="none" w:sz="0" w:space="0" w:color="auto"/>
            <w:bottom w:val="none" w:sz="0" w:space="0" w:color="auto"/>
            <w:right w:val="none" w:sz="0" w:space="0" w:color="auto"/>
          </w:divBdr>
        </w:div>
        <w:div w:id="581526013">
          <w:marLeft w:val="640"/>
          <w:marRight w:val="0"/>
          <w:marTop w:val="0"/>
          <w:marBottom w:val="0"/>
          <w:divBdr>
            <w:top w:val="none" w:sz="0" w:space="0" w:color="auto"/>
            <w:left w:val="none" w:sz="0" w:space="0" w:color="auto"/>
            <w:bottom w:val="none" w:sz="0" w:space="0" w:color="auto"/>
            <w:right w:val="none" w:sz="0" w:space="0" w:color="auto"/>
          </w:divBdr>
        </w:div>
        <w:div w:id="1165776394">
          <w:marLeft w:val="640"/>
          <w:marRight w:val="0"/>
          <w:marTop w:val="0"/>
          <w:marBottom w:val="0"/>
          <w:divBdr>
            <w:top w:val="none" w:sz="0" w:space="0" w:color="auto"/>
            <w:left w:val="none" w:sz="0" w:space="0" w:color="auto"/>
            <w:bottom w:val="none" w:sz="0" w:space="0" w:color="auto"/>
            <w:right w:val="none" w:sz="0" w:space="0" w:color="auto"/>
          </w:divBdr>
        </w:div>
        <w:div w:id="1695613743">
          <w:marLeft w:val="640"/>
          <w:marRight w:val="0"/>
          <w:marTop w:val="0"/>
          <w:marBottom w:val="0"/>
          <w:divBdr>
            <w:top w:val="none" w:sz="0" w:space="0" w:color="auto"/>
            <w:left w:val="none" w:sz="0" w:space="0" w:color="auto"/>
            <w:bottom w:val="none" w:sz="0" w:space="0" w:color="auto"/>
            <w:right w:val="none" w:sz="0" w:space="0" w:color="auto"/>
          </w:divBdr>
        </w:div>
        <w:div w:id="719861231">
          <w:marLeft w:val="640"/>
          <w:marRight w:val="0"/>
          <w:marTop w:val="0"/>
          <w:marBottom w:val="0"/>
          <w:divBdr>
            <w:top w:val="none" w:sz="0" w:space="0" w:color="auto"/>
            <w:left w:val="none" w:sz="0" w:space="0" w:color="auto"/>
            <w:bottom w:val="none" w:sz="0" w:space="0" w:color="auto"/>
            <w:right w:val="none" w:sz="0" w:space="0" w:color="auto"/>
          </w:divBdr>
        </w:div>
        <w:div w:id="577907942">
          <w:marLeft w:val="640"/>
          <w:marRight w:val="0"/>
          <w:marTop w:val="0"/>
          <w:marBottom w:val="0"/>
          <w:divBdr>
            <w:top w:val="none" w:sz="0" w:space="0" w:color="auto"/>
            <w:left w:val="none" w:sz="0" w:space="0" w:color="auto"/>
            <w:bottom w:val="none" w:sz="0" w:space="0" w:color="auto"/>
            <w:right w:val="none" w:sz="0" w:space="0" w:color="auto"/>
          </w:divBdr>
        </w:div>
      </w:divsChild>
    </w:div>
    <w:div w:id="147744714">
      <w:bodyDiv w:val="1"/>
      <w:marLeft w:val="0"/>
      <w:marRight w:val="0"/>
      <w:marTop w:val="0"/>
      <w:marBottom w:val="0"/>
      <w:divBdr>
        <w:top w:val="none" w:sz="0" w:space="0" w:color="auto"/>
        <w:left w:val="none" w:sz="0" w:space="0" w:color="auto"/>
        <w:bottom w:val="none" w:sz="0" w:space="0" w:color="auto"/>
        <w:right w:val="none" w:sz="0" w:space="0" w:color="auto"/>
      </w:divBdr>
    </w:div>
    <w:div w:id="148836855">
      <w:bodyDiv w:val="1"/>
      <w:marLeft w:val="0"/>
      <w:marRight w:val="0"/>
      <w:marTop w:val="0"/>
      <w:marBottom w:val="0"/>
      <w:divBdr>
        <w:top w:val="none" w:sz="0" w:space="0" w:color="auto"/>
        <w:left w:val="none" w:sz="0" w:space="0" w:color="auto"/>
        <w:bottom w:val="none" w:sz="0" w:space="0" w:color="auto"/>
        <w:right w:val="none" w:sz="0" w:space="0" w:color="auto"/>
      </w:divBdr>
    </w:div>
    <w:div w:id="153305003">
      <w:bodyDiv w:val="1"/>
      <w:marLeft w:val="0"/>
      <w:marRight w:val="0"/>
      <w:marTop w:val="0"/>
      <w:marBottom w:val="0"/>
      <w:divBdr>
        <w:top w:val="none" w:sz="0" w:space="0" w:color="auto"/>
        <w:left w:val="none" w:sz="0" w:space="0" w:color="auto"/>
        <w:bottom w:val="none" w:sz="0" w:space="0" w:color="auto"/>
        <w:right w:val="none" w:sz="0" w:space="0" w:color="auto"/>
      </w:divBdr>
    </w:div>
    <w:div w:id="153839021">
      <w:bodyDiv w:val="1"/>
      <w:marLeft w:val="0"/>
      <w:marRight w:val="0"/>
      <w:marTop w:val="0"/>
      <w:marBottom w:val="0"/>
      <w:divBdr>
        <w:top w:val="none" w:sz="0" w:space="0" w:color="auto"/>
        <w:left w:val="none" w:sz="0" w:space="0" w:color="auto"/>
        <w:bottom w:val="none" w:sz="0" w:space="0" w:color="auto"/>
        <w:right w:val="none" w:sz="0" w:space="0" w:color="auto"/>
      </w:divBdr>
    </w:div>
    <w:div w:id="156503501">
      <w:bodyDiv w:val="1"/>
      <w:marLeft w:val="0"/>
      <w:marRight w:val="0"/>
      <w:marTop w:val="0"/>
      <w:marBottom w:val="0"/>
      <w:divBdr>
        <w:top w:val="none" w:sz="0" w:space="0" w:color="auto"/>
        <w:left w:val="none" w:sz="0" w:space="0" w:color="auto"/>
        <w:bottom w:val="none" w:sz="0" w:space="0" w:color="auto"/>
        <w:right w:val="none" w:sz="0" w:space="0" w:color="auto"/>
      </w:divBdr>
    </w:div>
    <w:div w:id="160245420">
      <w:bodyDiv w:val="1"/>
      <w:marLeft w:val="0"/>
      <w:marRight w:val="0"/>
      <w:marTop w:val="0"/>
      <w:marBottom w:val="0"/>
      <w:divBdr>
        <w:top w:val="none" w:sz="0" w:space="0" w:color="auto"/>
        <w:left w:val="none" w:sz="0" w:space="0" w:color="auto"/>
        <w:bottom w:val="none" w:sz="0" w:space="0" w:color="auto"/>
        <w:right w:val="none" w:sz="0" w:space="0" w:color="auto"/>
      </w:divBdr>
    </w:div>
    <w:div w:id="160318882">
      <w:bodyDiv w:val="1"/>
      <w:marLeft w:val="0"/>
      <w:marRight w:val="0"/>
      <w:marTop w:val="0"/>
      <w:marBottom w:val="0"/>
      <w:divBdr>
        <w:top w:val="none" w:sz="0" w:space="0" w:color="auto"/>
        <w:left w:val="none" w:sz="0" w:space="0" w:color="auto"/>
        <w:bottom w:val="none" w:sz="0" w:space="0" w:color="auto"/>
        <w:right w:val="none" w:sz="0" w:space="0" w:color="auto"/>
      </w:divBdr>
    </w:div>
    <w:div w:id="163326756">
      <w:bodyDiv w:val="1"/>
      <w:marLeft w:val="0"/>
      <w:marRight w:val="0"/>
      <w:marTop w:val="0"/>
      <w:marBottom w:val="0"/>
      <w:divBdr>
        <w:top w:val="none" w:sz="0" w:space="0" w:color="auto"/>
        <w:left w:val="none" w:sz="0" w:space="0" w:color="auto"/>
        <w:bottom w:val="none" w:sz="0" w:space="0" w:color="auto"/>
        <w:right w:val="none" w:sz="0" w:space="0" w:color="auto"/>
      </w:divBdr>
    </w:div>
    <w:div w:id="165168239">
      <w:bodyDiv w:val="1"/>
      <w:marLeft w:val="0"/>
      <w:marRight w:val="0"/>
      <w:marTop w:val="0"/>
      <w:marBottom w:val="0"/>
      <w:divBdr>
        <w:top w:val="none" w:sz="0" w:space="0" w:color="auto"/>
        <w:left w:val="none" w:sz="0" w:space="0" w:color="auto"/>
        <w:bottom w:val="none" w:sz="0" w:space="0" w:color="auto"/>
        <w:right w:val="none" w:sz="0" w:space="0" w:color="auto"/>
      </w:divBdr>
    </w:div>
    <w:div w:id="168562688">
      <w:bodyDiv w:val="1"/>
      <w:marLeft w:val="0"/>
      <w:marRight w:val="0"/>
      <w:marTop w:val="0"/>
      <w:marBottom w:val="0"/>
      <w:divBdr>
        <w:top w:val="none" w:sz="0" w:space="0" w:color="auto"/>
        <w:left w:val="none" w:sz="0" w:space="0" w:color="auto"/>
        <w:bottom w:val="none" w:sz="0" w:space="0" w:color="auto"/>
        <w:right w:val="none" w:sz="0" w:space="0" w:color="auto"/>
      </w:divBdr>
      <w:divsChild>
        <w:div w:id="1410232730">
          <w:marLeft w:val="640"/>
          <w:marRight w:val="0"/>
          <w:marTop w:val="0"/>
          <w:marBottom w:val="0"/>
          <w:divBdr>
            <w:top w:val="none" w:sz="0" w:space="0" w:color="auto"/>
            <w:left w:val="none" w:sz="0" w:space="0" w:color="auto"/>
            <w:bottom w:val="none" w:sz="0" w:space="0" w:color="auto"/>
            <w:right w:val="none" w:sz="0" w:space="0" w:color="auto"/>
          </w:divBdr>
        </w:div>
        <w:div w:id="1108620496">
          <w:marLeft w:val="640"/>
          <w:marRight w:val="0"/>
          <w:marTop w:val="0"/>
          <w:marBottom w:val="0"/>
          <w:divBdr>
            <w:top w:val="none" w:sz="0" w:space="0" w:color="auto"/>
            <w:left w:val="none" w:sz="0" w:space="0" w:color="auto"/>
            <w:bottom w:val="none" w:sz="0" w:space="0" w:color="auto"/>
            <w:right w:val="none" w:sz="0" w:space="0" w:color="auto"/>
          </w:divBdr>
        </w:div>
        <w:div w:id="410129312">
          <w:marLeft w:val="640"/>
          <w:marRight w:val="0"/>
          <w:marTop w:val="0"/>
          <w:marBottom w:val="0"/>
          <w:divBdr>
            <w:top w:val="none" w:sz="0" w:space="0" w:color="auto"/>
            <w:left w:val="none" w:sz="0" w:space="0" w:color="auto"/>
            <w:bottom w:val="none" w:sz="0" w:space="0" w:color="auto"/>
            <w:right w:val="none" w:sz="0" w:space="0" w:color="auto"/>
          </w:divBdr>
        </w:div>
        <w:div w:id="32509729">
          <w:marLeft w:val="640"/>
          <w:marRight w:val="0"/>
          <w:marTop w:val="0"/>
          <w:marBottom w:val="0"/>
          <w:divBdr>
            <w:top w:val="none" w:sz="0" w:space="0" w:color="auto"/>
            <w:left w:val="none" w:sz="0" w:space="0" w:color="auto"/>
            <w:bottom w:val="none" w:sz="0" w:space="0" w:color="auto"/>
            <w:right w:val="none" w:sz="0" w:space="0" w:color="auto"/>
          </w:divBdr>
        </w:div>
        <w:div w:id="2122335615">
          <w:marLeft w:val="640"/>
          <w:marRight w:val="0"/>
          <w:marTop w:val="0"/>
          <w:marBottom w:val="0"/>
          <w:divBdr>
            <w:top w:val="none" w:sz="0" w:space="0" w:color="auto"/>
            <w:left w:val="none" w:sz="0" w:space="0" w:color="auto"/>
            <w:bottom w:val="none" w:sz="0" w:space="0" w:color="auto"/>
            <w:right w:val="none" w:sz="0" w:space="0" w:color="auto"/>
          </w:divBdr>
        </w:div>
        <w:div w:id="677856080">
          <w:marLeft w:val="640"/>
          <w:marRight w:val="0"/>
          <w:marTop w:val="0"/>
          <w:marBottom w:val="0"/>
          <w:divBdr>
            <w:top w:val="none" w:sz="0" w:space="0" w:color="auto"/>
            <w:left w:val="none" w:sz="0" w:space="0" w:color="auto"/>
            <w:bottom w:val="none" w:sz="0" w:space="0" w:color="auto"/>
            <w:right w:val="none" w:sz="0" w:space="0" w:color="auto"/>
          </w:divBdr>
        </w:div>
        <w:div w:id="1698920049">
          <w:marLeft w:val="640"/>
          <w:marRight w:val="0"/>
          <w:marTop w:val="0"/>
          <w:marBottom w:val="0"/>
          <w:divBdr>
            <w:top w:val="none" w:sz="0" w:space="0" w:color="auto"/>
            <w:left w:val="none" w:sz="0" w:space="0" w:color="auto"/>
            <w:bottom w:val="none" w:sz="0" w:space="0" w:color="auto"/>
            <w:right w:val="none" w:sz="0" w:space="0" w:color="auto"/>
          </w:divBdr>
        </w:div>
        <w:div w:id="166021931">
          <w:marLeft w:val="640"/>
          <w:marRight w:val="0"/>
          <w:marTop w:val="0"/>
          <w:marBottom w:val="0"/>
          <w:divBdr>
            <w:top w:val="none" w:sz="0" w:space="0" w:color="auto"/>
            <w:left w:val="none" w:sz="0" w:space="0" w:color="auto"/>
            <w:bottom w:val="none" w:sz="0" w:space="0" w:color="auto"/>
            <w:right w:val="none" w:sz="0" w:space="0" w:color="auto"/>
          </w:divBdr>
        </w:div>
        <w:div w:id="1501970565">
          <w:marLeft w:val="640"/>
          <w:marRight w:val="0"/>
          <w:marTop w:val="0"/>
          <w:marBottom w:val="0"/>
          <w:divBdr>
            <w:top w:val="none" w:sz="0" w:space="0" w:color="auto"/>
            <w:left w:val="none" w:sz="0" w:space="0" w:color="auto"/>
            <w:bottom w:val="none" w:sz="0" w:space="0" w:color="auto"/>
            <w:right w:val="none" w:sz="0" w:space="0" w:color="auto"/>
          </w:divBdr>
        </w:div>
        <w:div w:id="1339308278">
          <w:marLeft w:val="640"/>
          <w:marRight w:val="0"/>
          <w:marTop w:val="0"/>
          <w:marBottom w:val="0"/>
          <w:divBdr>
            <w:top w:val="none" w:sz="0" w:space="0" w:color="auto"/>
            <w:left w:val="none" w:sz="0" w:space="0" w:color="auto"/>
            <w:bottom w:val="none" w:sz="0" w:space="0" w:color="auto"/>
            <w:right w:val="none" w:sz="0" w:space="0" w:color="auto"/>
          </w:divBdr>
        </w:div>
        <w:div w:id="1018851715">
          <w:marLeft w:val="640"/>
          <w:marRight w:val="0"/>
          <w:marTop w:val="0"/>
          <w:marBottom w:val="0"/>
          <w:divBdr>
            <w:top w:val="none" w:sz="0" w:space="0" w:color="auto"/>
            <w:left w:val="none" w:sz="0" w:space="0" w:color="auto"/>
            <w:bottom w:val="none" w:sz="0" w:space="0" w:color="auto"/>
            <w:right w:val="none" w:sz="0" w:space="0" w:color="auto"/>
          </w:divBdr>
        </w:div>
        <w:div w:id="1589732890">
          <w:marLeft w:val="640"/>
          <w:marRight w:val="0"/>
          <w:marTop w:val="0"/>
          <w:marBottom w:val="0"/>
          <w:divBdr>
            <w:top w:val="none" w:sz="0" w:space="0" w:color="auto"/>
            <w:left w:val="none" w:sz="0" w:space="0" w:color="auto"/>
            <w:bottom w:val="none" w:sz="0" w:space="0" w:color="auto"/>
            <w:right w:val="none" w:sz="0" w:space="0" w:color="auto"/>
          </w:divBdr>
        </w:div>
        <w:div w:id="192694188">
          <w:marLeft w:val="640"/>
          <w:marRight w:val="0"/>
          <w:marTop w:val="0"/>
          <w:marBottom w:val="0"/>
          <w:divBdr>
            <w:top w:val="none" w:sz="0" w:space="0" w:color="auto"/>
            <w:left w:val="none" w:sz="0" w:space="0" w:color="auto"/>
            <w:bottom w:val="none" w:sz="0" w:space="0" w:color="auto"/>
            <w:right w:val="none" w:sz="0" w:space="0" w:color="auto"/>
          </w:divBdr>
        </w:div>
        <w:div w:id="666514116">
          <w:marLeft w:val="640"/>
          <w:marRight w:val="0"/>
          <w:marTop w:val="0"/>
          <w:marBottom w:val="0"/>
          <w:divBdr>
            <w:top w:val="none" w:sz="0" w:space="0" w:color="auto"/>
            <w:left w:val="none" w:sz="0" w:space="0" w:color="auto"/>
            <w:bottom w:val="none" w:sz="0" w:space="0" w:color="auto"/>
            <w:right w:val="none" w:sz="0" w:space="0" w:color="auto"/>
          </w:divBdr>
        </w:div>
        <w:div w:id="670451890">
          <w:marLeft w:val="640"/>
          <w:marRight w:val="0"/>
          <w:marTop w:val="0"/>
          <w:marBottom w:val="0"/>
          <w:divBdr>
            <w:top w:val="none" w:sz="0" w:space="0" w:color="auto"/>
            <w:left w:val="none" w:sz="0" w:space="0" w:color="auto"/>
            <w:bottom w:val="none" w:sz="0" w:space="0" w:color="auto"/>
            <w:right w:val="none" w:sz="0" w:space="0" w:color="auto"/>
          </w:divBdr>
        </w:div>
        <w:div w:id="1932856854">
          <w:marLeft w:val="640"/>
          <w:marRight w:val="0"/>
          <w:marTop w:val="0"/>
          <w:marBottom w:val="0"/>
          <w:divBdr>
            <w:top w:val="none" w:sz="0" w:space="0" w:color="auto"/>
            <w:left w:val="none" w:sz="0" w:space="0" w:color="auto"/>
            <w:bottom w:val="none" w:sz="0" w:space="0" w:color="auto"/>
            <w:right w:val="none" w:sz="0" w:space="0" w:color="auto"/>
          </w:divBdr>
        </w:div>
        <w:div w:id="1971353503">
          <w:marLeft w:val="640"/>
          <w:marRight w:val="0"/>
          <w:marTop w:val="0"/>
          <w:marBottom w:val="0"/>
          <w:divBdr>
            <w:top w:val="none" w:sz="0" w:space="0" w:color="auto"/>
            <w:left w:val="none" w:sz="0" w:space="0" w:color="auto"/>
            <w:bottom w:val="none" w:sz="0" w:space="0" w:color="auto"/>
            <w:right w:val="none" w:sz="0" w:space="0" w:color="auto"/>
          </w:divBdr>
        </w:div>
        <w:div w:id="689919157">
          <w:marLeft w:val="640"/>
          <w:marRight w:val="0"/>
          <w:marTop w:val="0"/>
          <w:marBottom w:val="0"/>
          <w:divBdr>
            <w:top w:val="none" w:sz="0" w:space="0" w:color="auto"/>
            <w:left w:val="none" w:sz="0" w:space="0" w:color="auto"/>
            <w:bottom w:val="none" w:sz="0" w:space="0" w:color="auto"/>
            <w:right w:val="none" w:sz="0" w:space="0" w:color="auto"/>
          </w:divBdr>
        </w:div>
        <w:div w:id="1042092606">
          <w:marLeft w:val="640"/>
          <w:marRight w:val="0"/>
          <w:marTop w:val="0"/>
          <w:marBottom w:val="0"/>
          <w:divBdr>
            <w:top w:val="none" w:sz="0" w:space="0" w:color="auto"/>
            <w:left w:val="none" w:sz="0" w:space="0" w:color="auto"/>
            <w:bottom w:val="none" w:sz="0" w:space="0" w:color="auto"/>
            <w:right w:val="none" w:sz="0" w:space="0" w:color="auto"/>
          </w:divBdr>
        </w:div>
        <w:div w:id="1955358279">
          <w:marLeft w:val="640"/>
          <w:marRight w:val="0"/>
          <w:marTop w:val="0"/>
          <w:marBottom w:val="0"/>
          <w:divBdr>
            <w:top w:val="none" w:sz="0" w:space="0" w:color="auto"/>
            <w:left w:val="none" w:sz="0" w:space="0" w:color="auto"/>
            <w:bottom w:val="none" w:sz="0" w:space="0" w:color="auto"/>
            <w:right w:val="none" w:sz="0" w:space="0" w:color="auto"/>
          </w:divBdr>
        </w:div>
        <w:div w:id="1482040808">
          <w:marLeft w:val="640"/>
          <w:marRight w:val="0"/>
          <w:marTop w:val="0"/>
          <w:marBottom w:val="0"/>
          <w:divBdr>
            <w:top w:val="none" w:sz="0" w:space="0" w:color="auto"/>
            <w:left w:val="none" w:sz="0" w:space="0" w:color="auto"/>
            <w:bottom w:val="none" w:sz="0" w:space="0" w:color="auto"/>
            <w:right w:val="none" w:sz="0" w:space="0" w:color="auto"/>
          </w:divBdr>
        </w:div>
        <w:div w:id="1407191540">
          <w:marLeft w:val="640"/>
          <w:marRight w:val="0"/>
          <w:marTop w:val="0"/>
          <w:marBottom w:val="0"/>
          <w:divBdr>
            <w:top w:val="none" w:sz="0" w:space="0" w:color="auto"/>
            <w:left w:val="none" w:sz="0" w:space="0" w:color="auto"/>
            <w:bottom w:val="none" w:sz="0" w:space="0" w:color="auto"/>
            <w:right w:val="none" w:sz="0" w:space="0" w:color="auto"/>
          </w:divBdr>
        </w:div>
        <w:div w:id="1846747411">
          <w:marLeft w:val="640"/>
          <w:marRight w:val="0"/>
          <w:marTop w:val="0"/>
          <w:marBottom w:val="0"/>
          <w:divBdr>
            <w:top w:val="none" w:sz="0" w:space="0" w:color="auto"/>
            <w:left w:val="none" w:sz="0" w:space="0" w:color="auto"/>
            <w:bottom w:val="none" w:sz="0" w:space="0" w:color="auto"/>
            <w:right w:val="none" w:sz="0" w:space="0" w:color="auto"/>
          </w:divBdr>
        </w:div>
        <w:div w:id="1605266082">
          <w:marLeft w:val="640"/>
          <w:marRight w:val="0"/>
          <w:marTop w:val="0"/>
          <w:marBottom w:val="0"/>
          <w:divBdr>
            <w:top w:val="none" w:sz="0" w:space="0" w:color="auto"/>
            <w:left w:val="none" w:sz="0" w:space="0" w:color="auto"/>
            <w:bottom w:val="none" w:sz="0" w:space="0" w:color="auto"/>
            <w:right w:val="none" w:sz="0" w:space="0" w:color="auto"/>
          </w:divBdr>
        </w:div>
        <w:div w:id="1600719365">
          <w:marLeft w:val="640"/>
          <w:marRight w:val="0"/>
          <w:marTop w:val="0"/>
          <w:marBottom w:val="0"/>
          <w:divBdr>
            <w:top w:val="none" w:sz="0" w:space="0" w:color="auto"/>
            <w:left w:val="none" w:sz="0" w:space="0" w:color="auto"/>
            <w:bottom w:val="none" w:sz="0" w:space="0" w:color="auto"/>
            <w:right w:val="none" w:sz="0" w:space="0" w:color="auto"/>
          </w:divBdr>
        </w:div>
        <w:div w:id="1841197673">
          <w:marLeft w:val="640"/>
          <w:marRight w:val="0"/>
          <w:marTop w:val="0"/>
          <w:marBottom w:val="0"/>
          <w:divBdr>
            <w:top w:val="none" w:sz="0" w:space="0" w:color="auto"/>
            <w:left w:val="none" w:sz="0" w:space="0" w:color="auto"/>
            <w:bottom w:val="none" w:sz="0" w:space="0" w:color="auto"/>
            <w:right w:val="none" w:sz="0" w:space="0" w:color="auto"/>
          </w:divBdr>
        </w:div>
        <w:div w:id="1445922247">
          <w:marLeft w:val="640"/>
          <w:marRight w:val="0"/>
          <w:marTop w:val="0"/>
          <w:marBottom w:val="0"/>
          <w:divBdr>
            <w:top w:val="none" w:sz="0" w:space="0" w:color="auto"/>
            <w:left w:val="none" w:sz="0" w:space="0" w:color="auto"/>
            <w:bottom w:val="none" w:sz="0" w:space="0" w:color="auto"/>
            <w:right w:val="none" w:sz="0" w:space="0" w:color="auto"/>
          </w:divBdr>
        </w:div>
        <w:div w:id="934165254">
          <w:marLeft w:val="640"/>
          <w:marRight w:val="0"/>
          <w:marTop w:val="0"/>
          <w:marBottom w:val="0"/>
          <w:divBdr>
            <w:top w:val="none" w:sz="0" w:space="0" w:color="auto"/>
            <w:left w:val="none" w:sz="0" w:space="0" w:color="auto"/>
            <w:bottom w:val="none" w:sz="0" w:space="0" w:color="auto"/>
            <w:right w:val="none" w:sz="0" w:space="0" w:color="auto"/>
          </w:divBdr>
        </w:div>
        <w:div w:id="1874342449">
          <w:marLeft w:val="640"/>
          <w:marRight w:val="0"/>
          <w:marTop w:val="0"/>
          <w:marBottom w:val="0"/>
          <w:divBdr>
            <w:top w:val="none" w:sz="0" w:space="0" w:color="auto"/>
            <w:left w:val="none" w:sz="0" w:space="0" w:color="auto"/>
            <w:bottom w:val="none" w:sz="0" w:space="0" w:color="auto"/>
            <w:right w:val="none" w:sz="0" w:space="0" w:color="auto"/>
          </w:divBdr>
        </w:div>
        <w:div w:id="403836889">
          <w:marLeft w:val="640"/>
          <w:marRight w:val="0"/>
          <w:marTop w:val="0"/>
          <w:marBottom w:val="0"/>
          <w:divBdr>
            <w:top w:val="none" w:sz="0" w:space="0" w:color="auto"/>
            <w:left w:val="none" w:sz="0" w:space="0" w:color="auto"/>
            <w:bottom w:val="none" w:sz="0" w:space="0" w:color="auto"/>
            <w:right w:val="none" w:sz="0" w:space="0" w:color="auto"/>
          </w:divBdr>
        </w:div>
      </w:divsChild>
    </w:div>
    <w:div w:id="169491778">
      <w:bodyDiv w:val="1"/>
      <w:marLeft w:val="0"/>
      <w:marRight w:val="0"/>
      <w:marTop w:val="0"/>
      <w:marBottom w:val="0"/>
      <w:divBdr>
        <w:top w:val="none" w:sz="0" w:space="0" w:color="auto"/>
        <w:left w:val="none" w:sz="0" w:space="0" w:color="auto"/>
        <w:bottom w:val="none" w:sz="0" w:space="0" w:color="auto"/>
        <w:right w:val="none" w:sz="0" w:space="0" w:color="auto"/>
      </w:divBdr>
    </w:div>
    <w:div w:id="170530792">
      <w:bodyDiv w:val="1"/>
      <w:marLeft w:val="0"/>
      <w:marRight w:val="0"/>
      <w:marTop w:val="0"/>
      <w:marBottom w:val="0"/>
      <w:divBdr>
        <w:top w:val="none" w:sz="0" w:space="0" w:color="auto"/>
        <w:left w:val="none" w:sz="0" w:space="0" w:color="auto"/>
        <w:bottom w:val="none" w:sz="0" w:space="0" w:color="auto"/>
        <w:right w:val="none" w:sz="0" w:space="0" w:color="auto"/>
      </w:divBdr>
    </w:div>
    <w:div w:id="170611553">
      <w:bodyDiv w:val="1"/>
      <w:marLeft w:val="0"/>
      <w:marRight w:val="0"/>
      <w:marTop w:val="0"/>
      <w:marBottom w:val="0"/>
      <w:divBdr>
        <w:top w:val="none" w:sz="0" w:space="0" w:color="auto"/>
        <w:left w:val="none" w:sz="0" w:space="0" w:color="auto"/>
        <w:bottom w:val="none" w:sz="0" w:space="0" w:color="auto"/>
        <w:right w:val="none" w:sz="0" w:space="0" w:color="auto"/>
      </w:divBdr>
      <w:divsChild>
        <w:div w:id="1763531183">
          <w:marLeft w:val="640"/>
          <w:marRight w:val="0"/>
          <w:marTop w:val="0"/>
          <w:marBottom w:val="0"/>
          <w:divBdr>
            <w:top w:val="none" w:sz="0" w:space="0" w:color="auto"/>
            <w:left w:val="none" w:sz="0" w:space="0" w:color="auto"/>
            <w:bottom w:val="none" w:sz="0" w:space="0" w:color="auto"/>
            <w:right w:val="none" w:sz="0" w:space="0" w:color="auto"/>
          </w:divBdr>
        </w:div>
        <w:div w:id="777794780">
          <w:marLeft w:val="640"/>
          <w:marRight w:val="0"/>
          <w:marTop w:val="0"/>
          <w:marBottom w:val="0"/>
          <w:divBdr>
            <w:top w:val="none" w:sz="0" w:space="0" w:color="auto"/>
            <w:left w:val="none" w:sz="0" w:space="0" w:color="auto"/>
            <w:bottom w:val="none" w:sz="0" w:space="0" w:color="auto"/>
            <w:right w:val="none" w:sz="0" w:space="0" w:color="auto"/>
          </w:divBdr>
        </w:div>
        <w:div w:id="2088913210">
          <w:marLeft w:val="640"/>
          <w:marRight w:val="0"/>
          <w:marTop w:val="0"/>
          <w:marBottom w:val="0"/>
          <w:divBdr>
            <w:top w:val="none" w:sz="0" w:space="0" w:color="auto"/>
            <w:left w:val="none" w:sz="0" w:space="0" w:color="auto"/>
            <w:bottom w:val="none" w:sz="0" w:space="0" w:color="auto"/>
            <w:right w:val="none" w:sz="0" w:space="0" w:color="auto"/>
          </w:divBdr>
        </w:div>
        <w:div w:id="1682779352">
          <w:marLeft w:val="640"/>
          <w:marRight w:val="0"/>
          <w:marTop w:val="0"/>
          <w:marBottom w:val="0"/>
          <w:divBdr>
            <w:top w:val="none" w:sz="0" w:space="0" w:color="auto"/>
            <w:left w:val="none" w:sz="0" w:space="0" w:color="auto"/>
            <w:bottom w:val="none" w:sz="0" w:space="0" w:color="auto"/>
            <w:right w:val="none" w:sz="0" w:space="0" w:color="auto"/>
          </w:divBdr>
        </w:div>
        <w:div w:id="1742756963">
          <w:marLeft w:val="640"/>
          <w:marRight w:val="0"/>
          <w:marTop w:val="0"/>
          <w:marBottom w:val="0"/>
          <w:divBdr>
            <w:top w:val="none" w:sz="0" w:space="0" w:color="auto"/>
            <w:left w:val="none" w:sz="0" w:space="0" w:color="auto"/>
            <w:bottom w:val="none" w:sz="0" w:space="0" w:color="auto"/>
            <w:right w:val="none" w:sz="0" w:space="0" w:color="auto"/>
          </w:divBdr>
        </w:div>
        <w:div w:id="1664696993">
          <w:marLeft w:val="640"/>
          <w:marRight w:val="0"/>
          <w:marTop w:val="0"/>
          <w:marBottom w:val="0"/>
          <w:divBdr>
            <w:top w:val="none" w:sz="0" w:space="0" w:color="auto"/>
            <w:left w:val="none" w:sz="0" w:space="0" w:color="auto"/>
            <w:bottom w:val="none" w:sz="0" w:space="0" w:color="auto"/>
            <w:right w:val="none" w:sz="0" w:space="0" w:color="auto"/>
          </w:divBdr>
        </w:div>
        <w:div w:id="771122861">
          <w:marLeft w:val="640"/>
          <w:marRight w:val="0"/>
          <w:marTop w:val="0"/>
          <w:marBottom w:val="0"/>
          <w:divBdr>
            <w:top w:val="none" w:sz="0" w:space="0" w:color="auto"/>
            <w:left w:val="none" w:sz="0" w:space="0" w:color="auto"/>
            <w:bottom w:val="none" w:sz="0" w:space="0" w:color="auto"/>
            <w:right w:val="none" w:sz="0" w:space="0" w:color="auto"/>
          </w:divBdr>
        </w:div>
        <w:div w:id="584461992">
          <w:marLeft w:val="640"/>
          <w:marRight w:val="0"/>
          <w:marTop w:val="0"/>
          <w:marBottom w:val="0"/>
          <w:divBdr>
            <w:top w:val="none" w:sz="0" w:space="0" w:color="auto"/>
            <w:left w:val="none" w:sz="0" w:space="0" w:color="auto"/>
            <w:bottom w:val="none" w:sz="0" w:space="0" w:color="auto"/>
            <w:right w:val="none" w:sz="0" w:space="0" w:color="auto"/>
          </w:divBdr>
        </w:div>
        <w:div w:id="175584447">
          <w:marLeft w:val="640"/>
          <w:marRight w:val="0"/>
          <w:marTop w:val="0"/>
          <w:marBottom w:val="0"/>
          <w:divBdr>
            <w:top w:val="none" w:sz="0" w:space="0" w:color="auto"/>
            <w:left w:val="none" w:sz="0" w:space="0" w:color="auto"/>
            <w:bottom w:val="none" w:sz="0" w:space="0" w:color="auto"/>
            <w:right w:val="none" w:sz="0" w:space="0" w:color="auto"/>
          </w:divBdr>
        </w:div>
        <w:div w:id="772629392">
          <w:marLeft w:val="640"/>
          <w:marRight w:val="0"/>
          <w:marTop w:val="0"/>
          <w:marBottom w:val="0"/>
          <w:divBdr>
            <w:top w:val="none" w:sz="0" w:space="0" w:color="auto"/>
            <w:left w:val="none" w:sz="0" w:space="0" w:color="auto"/>
            <w:bottom w:val="none" w:sz="0" w:space="0" w:color="auto"/>
            <w:right w:val="none" w:sz="0" w:space="0" w:color="auto"/>
          </w:divBdr>
        </w:div>
        <w:div w:id="565994212">
          <w:marLeft w:val="640"/>
          <w:marRight w:val="0"/>
          <w:marTop w:val="0"/>
          <w:marBottom w:val="0"/>
          <w:divBdr>
            <w:top w:val="none" w:sz="0" w:space="0" w:color="auto"/>
            <w:left w:val="none" w:sz="0" w:space="0" w:color="auto"/>
            <w:bottom w:val="none" w:sz="0" w:space="0" w:color="auto"/>
            <w:right w:val="none" w:sz="0" w:space="0" w:color="auto"/>
          </w:divBdr>
        </w:div>
        <w:div w:id="1475413246">
          <w:marLeft w:val="640"/>
          <w:marRight w:val="0"/>
          <w:marTop w:val="0"/>
          <w:marBottom w:val="0"/>
          <w:divBdr>
            <w:top w:val="none" w:sz="0" w:space="0" w:color="auto"/>
            <w:left w:val="none" w:sz="0" w:space="0" w:color="auto"/>
            <w:bottom w:val="none" w:sz="0" w:space="0" w:color="auto"/>
            <w:right w:val="none" w:sz="0" w:space="0" w:color="auto"/>
          </w:divBdr>
        </w:div>
        <w:div w:id="276641432">
          <w:marLeft w:val="640"/>
          <w:marRight w:val="0"/>
          <w:marTop w:val="0"/>
          <w:marBottom w:val="0"/>
          <w:divBdr>
            <w:top w:val="none" w:sz="0" w:space="0" w:color="auto"/>
            <w:left w:val="none" w:sz="0" w:space="0" w:color="auto"/>
            <w:bottom w:val="none" w:sz="0" w:space="0" w:color="auto"/>
            <w:right w:val="none" w:sz="0" w:space="0" w:color="auto"/>
          </w:divBdr>
        </w:div>
        <w:div w:id="2130856799">
          <w:marLeft w:val="640"/>
          <w:marRight w:val="0"/>
          <w:marTop w:val="0"/>
          <w:marBottom w:val="0"/>
          <w:divBdr>
            <w:top w:val="none" w:sz="0" w:space="0" w:color="auto"/>
            <w:left w:val="none" w:sz="0" w:space="0" w:color="auto"/>
            <w:bottom w:val="none" w:sz="0" w:space="0" w:color="auto"/>
            <w:right w:val="none" w:sz="0" w:space="0" w:color="auto"/>
          </w:divBdr>
        </w:div>
        <w:div w:id="187565601">
          <w:marLeft w:val="640"/>
          <w:marRight w:val="0"/>
          <w:marTop w:val="0"/>
          <w:marBottom w:val="0"/>
          <w:divBdr>
            <w:top w:val="none" w:sz="0" w:space="0" w:color="auto"/>
            <w:left w:val="none" w:sz="0" w:space="0" w:color="auto"/>
            <w:bottom w:val="none" w:sz="0" w:space="0" w:color="auto"/>
            <w:right w:val="none" w:sz="0" w:space="0" w:color="auto"/>
          </w:divBdr>
        </w:div>
        <w:div w:id="882181400">
          <w:marLeft w:val="640"/>
          <w:marRight w:val="0"/>
          <w:marTop w:val="0"/>
          <w:marBottom w:val="0"/>
          <w:divBdr>
            <w:top w:val="none" w:sz="0" w:space="0" w:color="auto"/>
            <w:left w:val="none" w:sz="0" w:space="0" w:color="auto"/>
            <w:bottom w:val="none" w:sz="0" w:space="0" w:color="auto"/>
            <w:right w:val="none" w:sz="0" w:space="0" w:color="auto"/>
          </w:divBdr>
        </w:div>
        <w:div w:id="1704556506">
          <w:marLeft w:val="640"/>
          <w:marRight w:val="0"/>
          <w:marTop w:val="0"/>
          <w:marBottom w:val="0"/>
          <w:divBdr>
            <w:top w:val="none" w:sz="0" w:space="0" w:color="auto"/>
            <w:left w:val="none" w:sz="0" w:space="0" w:color="auto"/>
            <w:bottom w:val="none" w:sz="0" w:space="0" w:color="auto"/>
            <w:right w:val="none" w:sz="0" w:space="0" w:color="auto"/>
          </w:divBdr>
        </w:div>
        <w:div w:id="507524660">
          <w:marLeft w:val="640"/>
          <w:marRight w:val="0"/>
          <w:marTop w:val="0"/>
          <w:marBottom w:val="0"/>
          <w:divBdr>
            <w:top w:val="none" w:sz="0" w:space="0" w:color="auto"/>
            <w:left w:val="none" w:sz="0" w:space="0" w:color="auto"/>
            <w:bottom w:val="none" w:sz="0" w:space="0" w:color="auto"/>
            <w:right w:val="none" w:sz="0" w:space="0" w:color="auto"/>
          </w:divBdr>
        </w:div>
        <w:div w:id="67776470">
          <w:marLeft w:val="640"/>
          <w:marRight w:val="0"/>
          <w:marTop w:val="0"/>
          <w:marBottom w:val="0"/>
          <w:divBdr>
            <w:top w:val="none" w:sz="0" w:space="0" w:color="auto"/>
            <w:left w:val="none" w:sz="0" w:space="0" w:color="auto"/>
            <w:bottom w:val="none" w:sz="0" w:space="0" w:color="auto"/>
            <w:right w:val="none" w:sz="0" w:space="0" w:color="auto"/>
          </w:divBdr>
        </w:div>
        <w:div w:id="1293171047">
          <w:marLeft w:val="640"/>
          <w:marRight w:val="0"/>
          <w:marTop w:val="0"/>
          <w:marBottom w:val="0"/>
          <w:divBdr>
            <w:top w:val="none" w:sz="0" w:space="0" w:color="auto"/>
            <w:left w:val="none" w:sz="0" w:space="0" w:color="auto"/>
            <w:bottom w:val="none" w:sz="0" w:space="0" w:color="auto"/>
            <w:right w:val="none" w:sz="0" w:space="0" w:color="auto"/>
          </w:divBdr>
        </w:div>
        <w:div w:id="1009672476">
          <w:marLeft w:val="640"/>
          <w:marRight w:val="0"/>
          <w:marTop w:val="0"/>
          <w:marBottom w:val="0"/>
          <w:divBdr>
            <w:top w:val="none" w:sz="0" w:space="0" w:color="auto"/>
            <w:left w:val="none" w:sz="0" w:space="0" w:color="auto"/>
            <w:bottom w:val="none" w:sz="0" w:space="0" w:color="auto"/>
            <w:right w:val="none" w:sz="0" w:space="0" w:color="auto"/>
          </w:divBdr>
        </w:div>
        <w:div w:id="52775825">
          <w:marLeft w:val="640"/>
          <w:marRight w:val="0"/>
          <w:marTop w:val="0"/>
          <w:marBottom w:val="0"/>
          <w:divBdr>
            <w:top w:val="none" w:sz="0" w:space="0" w:color="auto"/>
            <w:left w:val="none" w:sz="0" w:space="0" w:color="auto"/>
            <w:bottom w:val="none" w:sz="0" w:space="0" w:color="auto"/>
            <w:right w:val="none" w:sz="0" w:space="0" w:color="auto"/>
          </w:divBdr>
        </w:div>
        <w:div w:id="417363033">
          <w:marLeft w:val="640"/>
          <w:marRight w:val="0"/>
          <w:marTop w:val="0"/>
          <w:marBottom w:val="0"/>
          <w:divBdr>
            <w:top w:val="none" w:sz="0" w:space="0" w:color="auto"/>
            <w:left w:val="none" w:sz="0" w:space="0" w:color="auto"/>
            <w:bottom w:val="none" w:sz="0" w:space="0" w:color="auto"/>
            <w:right w:val="none" w:sz="0" w:space="0" w:color="auto"/>
          </w:divBdr>
        </w:div>
        <w:div w:id="586771122">
          <w:marLeft w:val="640"/>
          <w:marRight w:val="0"/>
          <w:marTop w:val="0"/>
          <w:marBottom w:val="0"/>
          <w:divBdr>
            <w:top w:val="none" w:sz="0" w:space="0" w:color="auto"/>
            <w:left w:val="none" w:sz="0" w:space="0" w:color="auto"/>
            <w:bottom w:val="none" w:sz="0" w:space="0" w:color="auto"/>
            <w:right w:val="none" w:sz="0" w:space="0" w:color="auto"/>
          </w:divBdr>
        </w:div>
        <w:div w:id="1527790163">
          <w:marLeft w:val="640"/>
          <w:marRight w:val="0"/>
          <w:marTop w:val="0"/>
          <w:marBottom w:val="0"/>
          <w:divBdr>
            <w:top w:val="none" w:sz="0" w:space="0" w:color="auto"/>
            <w:left w:val="none" w:sz="0" w:space="0" w:color="auto"/>
            <w:bottom w:val="none" w:sz="0" w:space="0" w:color="auto"/>
            <w:right w:val="none" w:sz="0" w:space="0" w:color="auto"/>
          </w:divBdr>
        </w:div>
        <w:div w:id="446390451">
          <w:marLeft w:val="640"/>
          <w:marRight w:val="0"/>
          <w:marTop w:val="0"/>
          <w:marBottom w:val="0"/>
          <w:divBdr>
            <w:top w:val="none" w:sz="0" w:space="0" w:color="auto"/>
            <w:left w:val="none" w:sz="0" w:space="0" w:color="auto"/>
            <w:bottom w:val="none" w:sz="0" w:space="0" w:color="auto"/>
            <w:right w:val="none" w:sz="0" w:space="0" w:color="auto"/>
          </w:divBdr>
        </w:div>
        <w:div w:id="1557400585">
          <w:marLeft w:val="640"/>
          <w:marRight w:val="0"/>
          <w:marTop w:val="0"/>
          <w:marBottom w:val="0"/>
          <w:divBdr>
            <w:top w:val="none" w:sz="0" w:space="0" w:color="auto"/>
            <w:left w:val="none" w:sz="0" w:space="0" w:color="auto"/>
            <w:bottom w:val="none" w:sz="0" w:space="0" w:color="auto"/>
            <w:right w:val="none" w:sz="0" w:space="0" w:color="auto"/>
          </w:divBdr>
        </w:div>
        <w:div w:id="865872201">
          <w:marLeft w:val="640"/>
          <w:marRight w:val="0"/>
          <w:marTop w:val="0"/>
          <w:marBottom w:val="0"/>
          <w:divBdr>
            <w:top w:val="none" w:sz="0" w:space="0" w:color="auto"/>
            <w:left w:val="none" w:sz="0" w:space="0" w:color="auto"/>
            <w:bottom w:val="none" w:sz="0" w:space="0" w:color="auto"/>
            <w:right w:val="none" w:sz="0" w:space="0" w:color="auto"/>
          </w:divBdr>
        </w:div>
        <w:div w:id="1610890753">
          <w:marLeft w:val="640"/>
          <w:marRight w:val="0"/>
          <w:marTop w:val="0"/>
          <w:marBottom w:val="0"/>
          <w:divBdr>
            <w:top w:val="none" w:sz="0" w:space="0" w:color="auto"/>
            <w:left w:val="none" w:sz="0" w:space="0" w:color="auto"/>
            <w:bottom w:val="none" w:sz="0" w:space="0" w:color="auto"/>
            <w:right w:val="none" w:sz="0" w:space="0" w:color="auto"/>
          </w:divBdr>
        </w:div>
        <w:div w:id="1126586084">
          <w:marLeft w:val="640"/>
          <w:marRight w:val="0"/>
          <w:marTop w:val="0"/>
          <w:marBottom w:val="0"/>
          <w:divBdr>
            <w:top w:val="none" w:sz="0" w:space="0" w:color="auto"/>
            <w:left w:val="none" w:sz="0" w:space="0" w:color="auto"/>
            <w:bottom w:val="none" w:sz="0" w:space="0" w:color="auto"/>
            <w:right w:val="none" w:sz="0" w:space="0" w:color="auto"/>
          </w:divBdr>
        </w:div>
        <w:div w:id="212231265">
          <w:marLeft w:val="640"/>
          <w:marRight w:val="0"/>
          <w:marTop w:val="0"/>
          <w:marBottom w:val="0"/>
          <w:divBdr>
            <w:top w:val="none" w:sz="0" w:space="0" w:color="auto"/>
            <w:left w:val="none" w:sz="0" w:space="0" w:color="auto"/>
            <w:bottom w:val="none" w:sz="0" w:space="0" w:color="auto"/>
            <w:right w:val="none" w:sz="0" w:space="0" w:color="auto"/>
          </w:divBdr>
        </w:div>
        <w:div w:id="2045397543">
          <w:marLeft w:val="640"/>
          <w:marRight w:val="0"/>
          <w:marTop w:val="0"/>
          <w:marBottom w:val="0"/>
          <w:divBdr>
            <w:top w:val="none" w:sz="0" w:space="0" w:color="auto"/>
            <w:left w:val="none" w:sz="0" w:space="0" w:color="auto"/>
            <w:bottom w:val="none" w:sz="0" w:space="0" w:color="auto"/>
            <w:right w:val="none" w:sz="0" w:space="0" w:color="auto"/>
          </w:divBdr>
        </w:div>
        <w:div w:id="1670983528">
          <w:marLeft w:val="640"/>
          <w:marRight w:val="0"/>
          <w:marTop w:val="0"/>
          <w:marBottom w:val="0"/>
          <w:divBdr>
            <w:top w:val="none" w:sz="0" w:space="0" w:color="auto"/>
            <w:left w:val="none" w:sz="0" w:space="0" w:color="auto"/>
            <w:bottom w:val="none" w:sz="0" w:space="0" w:color="auto"/>
            <w:right w:val="none" w:sz="0" w:space="0" w:color="auto"/>
          </w:divBdr>
        </w:div>
        <w:div w:id="1346978333">
          <w:marLeft w:val="640"/>
          <w:marRight w:val="0"/>
          <w:marTop w:val="0"/>
          <w:marBottom w:val="0"/>
          <w:divBdr>
            <w:top w:val="none" w:sz="0" w:space="0" w:color="auto"/>
            <w:left w:val="none" w:sz="0" w:space="0" w:color="auto"/>
            <w:bottom w:val="none" w:sz="0" w:space="0" w:color="auto"/>
            <w:right w:val="none" w:sz="0" w:space="0" w:color="auto"/>
          </w:divBdr>
        </w:div>
        <w:div w:id="2099592013">
          <w:marLeft w:val="640"/>
          <w:marRight w:val="0"/>
          <w:marTop w:val="0"/>
          <w:marBottom w:val="0"/>
          <w:divBdr>
            <w:top w:val="none" w:sz="0" w:space="0" w:color="auto"/>
            <w:left w:val="none" w:sz="0" w:space="0" w:color="auto"/>
            <w:bottom w:val="none" w:sz="0" w:space="0" w:color="auto"/>
            <w:right w:val="none" w:sz="0" w:space="0" w:color="auto"/>
          </w:divBdr>
        </w:div>
        <w:div w:id="176696560">
          <w:marLeft w:val="640"/>
          <w:marRight w:val="0"/>
          <w:marTop w:val="0"/>
          <w:marBottom w:val="0"/>
          <w:divBdr>
            <w:top w:val="none" w:sz="0" w:space="0" w:color="auto"/>
            <w:left w:val="none" w:sz="0" w:space="0" w:color="auto"/>
            <w:bottom w:val="none" w:sz="0" w:space="0" w:color="auto"/>
            <w:right w:val="none" w:sz="0" w:space="0" w:color="auto"/>
          </w:divBdr>
        </w:div>
        <w:div w:id="814002">
          <w:marLeft w:val="640"/>
          <w:marRight w:val="0"/>
          <w:marTop w:val="0"/>
          <w:marBottom w:val="0"/>
          <w:divBdr>
            <w:top w:val="none" w:sz="0" w:space="0" w:color="auto"/>
            <w:left w:val="none" w:sz="0" w:space="0" w:color="auto"/>
            <w:bottom w:val="none" w:sz="0" w:space="0" w:color="auto"/>
            <w:right w:val="none" w:sz="0" w:space="0" w:color="auto"/>
          </w:divBdr>
        </w:div>
        <w:div w:id="785346909">
          <w:marLeft w:val="640"/>
          <w:marRight w:val="0"/>
          <w:marTop w:val="0"/>
          <w:marBottom w:val="0"/>
          <w:divBdr>
            <w:top w:val="none" w:sz="0" w:space="0" w:color="auto"/>
            <w:left w:val="none" w:sz="0" w:space="0" w:color="auto"/>
            <w:bottom w:val="none" w:sz="0" w:space="0" w:color="auto"/>
            <w:right w:val="none" w:sz="0" w:space="0" w:color="auto"/>
          </w:divBdr>
        </w:div>
        <w:div w:id="518472174">
          <w:marLeft w:val="640"/>
          <w:marRight w:val="0"/>
          <w:marTop w:val="0"/>
          <w:marBottom w:val="0"/>
          <w:divBdr>
            <w:top w:val="none" w:sz="0" w:space="0" w:color="auto"/>
            <w:left w:val="none" w:sz="0" w:space="0" w:color="auto"/>
            <w:bottom w:val="none" w:sz="0" w:space="0" w:color="auto"/>
            <w:right w:val="none" w:sz="0" w:space="0" w:color="auto"/>
          </w:divBdr>
        </w:div>
        <w:div w:id="1710257440">
          <w:marLeft w:val="640"/>
          <w:marRight w:val="0"/>
          <w:marTop w:val="0"/>
          <w:marBottom w:val="0"/>
          <w:divBdr>
            <w:top w:val="none" w:sz="0" w:space="0" w:color="auto"/>
            <w:left w:val="none" w:sz="0" w:space="0" w:color="auto"/>
            <w:bottom w:val="none" w:sz="0" w:space="0" w:color="auto"/>
            <w:right w:val="none" w:sz="0" w:space="0" w:color="auto"/>
          </w:divBdr>
        </w:div>
        <w:div w:id="103815508">
          <w:marLeft w:val="640"/>
          <w:marRight w:val="0"/>
          <w:marTop w:val="0"/>
          <w:marBottom w:val="0"/>
          <w:divBdr>
            <w:top w:val="none" w:sz="0" w:space="0" w:color="auto"/>
            <w:left w:val="none" w:sz="0" w:space="0" w:color="auto"/>
            <w:bottom w:val="none" w:sz="0" w:space="0" w:color="auto"/>
            <w:right w:val="none" w:sz="0" w:space="0" w:color="auto"/>
          </w:divBdr>
        </w:div>
        <w:div w:id="766196360">
          <w:marLeft w:val="640"/>
          <w:marRight w:val="0"/>
          <w:marTop w:val="0"/>
          <w:marBottom w:val="0"/>
          <w:divBdr>
            <w:top w:val="none" w:sz="0" w:space="0" w:color="auto"/>
            <w:left w:val="none" w:sz="0" w:space="0" w:color="auto"/>
            <w:bottom w:val="none" w:sz="0" w:space="0" w:color="auto"/>
            <w:right w:val="none" w:sz="0" w:space="0" w:color="auto"/>
          </w:divBdr>
        </w:div>
        <w:div w:id="246505654">
          <w:marLeft w:val="640"/>
          <w:marRight w:val="0"/>
          <w:marTop w:val="0"/>
          <w:marBottom w:val="0"/>
          <w:divBdr>
            <w:top w:val="none" w:sz="0" w:space="0" w:color="auto"/>
            <w:left w:val="none" w:sz="0" w:space="0" w:color="auto"/>
            <w:bottom w:val="none" w:sz="0" w:space="0" w:color="auto"/>
            <w:right w:val="none" w:sz="0" w:space="0" w:color="auto"/>
          </w:divBdr>
        </w:div>
        <w:div w:id="1458376408">
          <w:marLeft w:val="640"/>
          <w:marRight w:val="0"/>
          <w:marTop w:val="0"/>
          <w:marBottom w:val="0"/>
          <w:divBdr>
            <w:top w:val="none" w:sz="0" w:space="0" w:color="auto"/>
            <w:left w:val="none" w:sz="0" w:space="0" w:color="auto"/>
            <w:bottom w:val="none" w:sz="0" w:space="0" w:color="auto"/>
            <w:right w:val="none" w:sz="0" w:space="0" w:color="auto"/>
          </w:divBdr>
        </w:div>
        <w:div w:id="72550644">
          <w:marLeft w:val="640"/>
          <w:marRight w:val="0"/>
          <w:marTop w:val="0"/>
          <w:marBottom w:val="0"/>
          <w:divBdr>
            <w:top w:val="none" w:sz="0" w:space="0" w:color="auto"/>
            <w:left w:val="none" w:sz="0" w:space="0" w:color="auto"/>
            <w:bottom w:val="none" w:sz="0" w:space="0" w:color="auto"/>
            <w:right w:val="none" w:sz="0" w:space="0" w:color="auto"/>
          </w:divBdr>
        </w:div>
      </w:divsChild>
    </w:div>
    <w:div w:id="172260047">
      <w:bodyDiv w:val="1"/>
      <w:marLeft w:val="0"/>
      <w:marRight w:val="0"/>
      <w:marTop w:val="0"/>
      <w:marBottom w:val="0"/>
      <w:divBdr>
        <w:top w:val="none" w:sz="0" w:space="0" w:color="auto"/>
        <w:left w:val="none" w:sz="0" w:space="0" w:color="auto"/>
        <w:bottom w:val="none" w:sz="0" w:space="0" w:color="auto"/>
        <w:right w:val="none" w:sz="0" w:space="0" w:color="auto"/>
      </w:divBdr>
    </w:div>
    <w:div w:id="176428798">
      <w:bodyDiv w:val="1"/>
      <w:marLeft w:val="0"/>
      <w:marRight w:val="0"/>
      <w:marTop w:val="0"/>
      <w:marBottom w:val="0"/>
      <w:divBdr>
        <w:top w:val="none" w:sz="0" w:space="0" w:color="auto"/>
        <w:left w:val="none" w:sz="0" w:space="0" w:color="auto"/>
        <w:bottom w:val="none" w:sz="0" w:space="0" w:color="auto"/>
        <w:right w:val="none" w:sz="0" w:space="0" w:color="auto"/>
      </w:divBdr>
    </w:div>
    <w:div w:id="177087237">
      <w:bodyDiv w:val="1"/>
      <w:marLeft w:val="0"/>
      <w:marRight w:val="0"/>
      <w:marTop w:val="0"/>
      <w:marBottom w:val="0"/>
      <w:divBdr>
        <w:top w:val="none" w:sz="0" w:space="0" w:color="auto"/>
        <w:left w:val="none" w:sz="0" w:space="0" w:color="auto"/>
        <w:bottom w:val="none" w:sz="0" w:space="0" w:color="auto"/>
        <w:right w:val="none" w:sz="0" w:space="0" w:color="auto"/>
      </w:divBdr>
    </w:div>
    <w:div w:id="178350820">
      <w:bodyDiv w:val="1"/>
      <w:marLeft w:val="0"/>
      <w:marRight w:val="0"/>
      <w:marTop w:val="0"/>
      <w:marBottom w:val="0"/>
      <w:divBdr>
        <w:top w:val="none" w:sz="0" w:space="0" w:color="auto"/>
        <w:left w:val="none" w:sz="0" w:space="0" w:color="auto"/>
        <w:bottom w:val="none" w:sz="0" w:space="0" w:color="auto"/>
        <w:right w:val="none" w:sz="0" w:space="0" w:color="auto"/>
      </w:divBdr>
    </w:div>
    <w:div w:id="179978472">
      <w:bodyDiv w:val="1"/>
      <w:marLeft w:val="0"/>
      <w:marRight w:val="0"/>
      <w:marTop w:val="0"/>
      <w:marBottom w:val="0"/>
      <w:divBdr>
        <w:top w:val="none" w:sz="0" w:space="0" w:color="auto"/>
        <w:left w:val="none" w:sz="0" w:space="0" w:color="auto"/>
        <w:bottom w:val="none" w:sz="0" w:space="0" w:color="auto"/>
        <w:right w:val="none" w:sz="0" w:space="0" w:color="auto"/>
      </w:divBdr>
    </w:div>
    <w:div w:id="180751857">
      <w:bodyDiv w:val="1"/>
      <w:marLeft w:val="0"/>
      <w:marRight w:val="0"/>
      <w:marTop w:val="0"/>
      <w:marBottom w:val="0"/>
      <w:divBdr>
        <w:top w:val="none" w:sz="0" w:space="0" w:color="auto"/>
        <w:left w:val="none" w:sz="0" w:space="0" w:color="auto"/>
        <w:bottom w:val="none" w:sz="0" w:space="0" w:color="auto"/>
        <w:right w:val="none" w:sz="0" w:space="0" w:color="auto"/>
      </w:divBdr>
    </w:div>
    <w:div w:id="181630151">
      <w:bodyDiv w:val="1"/>
      <w:marLeft w:val="0"/>
      <w:marRight w:val="0"/>
      <w:marTop w:val="0"/>
      <w:marBottom w:val="0"/>
      <w:divBdr>
        <w:top w:val="none" w:sz="0" w:space="0" w:color="auto"/>
        <w:left w:val="none" w:sz="0" w:space="0" w:color="auto"/>
        <w:bottom w:val="none" w:sz="0" w:space="0" w:color="auto"/>
        <w:right w:val="none" w:sz="0" w:space="0" w:color="auto"/>
      </w:divBdr>
    </w:div>
    <w:div w:id="181868147">
      <w:bodyDiv w:val="1"/>
      <w:marLeft w:val="0"/>
      <w:marRight w:val="0"/>
      <w:marTop w:val="0"/>
      <w:marBottom w:val="0"/>
      <w:divBdr>
        <w:top w:val="none" w:sz="0" w:space="0" w:color="auto"/>
        <w:left w:val="none" w:sz="0" w:space="0" w:color="auto"/>
        <w:bottom w:val="none" w:sz="0" w:space="0" w:color="auto"/>
        <w:right w:val="none" w:sz="0" w:space="0" w:color="auto"/>
      </w:divBdr>
    </w:div>
    <w:div w:id="182013344">
      <w:bodyDiv w:val="1"/>
      <w:marLeft w:val="0"/>
      <w:marRight w:val="0"/>
      <w:marTop w:val="0"/>
      <w:marBottom w:val="0"/>
      <w:divBdr>
        <w:top w:val="none" w:sz="0" w:space="0" w:color="auto"/>
        <w:left w:val="none" w:sz="0" w:space="0" w:color="auto"/>
        <w:bottom w:val="none" w:sz="0" w:space="0" w:color="auto"/>
        <w:right w:val="none" w:sz="0" w:space="0" w:color="auto"/>
      </w:divBdr>
    </w:div>
    <w:div w:id="182667739">
      <w:bodyDiv w:val="1"/>
      <w:marLeft w:val="0"/>
      <w:marRight w:val="0"/>
      <w:marTop w:val="0"/>
      <w:marBottom w:val="0"/>
      <w:divBdr>
        <w:top w:val="none" w:sz="0" w:space="0" w:color="auto"/>
        <w:left w:val="none" w:sz="0" w:space="0" w:color="auto"/>
        <w:bottom w:val="none" w:sz="0" w:space="0" w:color="auto"/>
        <w:right w:val="none" w:sz="0" w:space="0" w:color="auto"/>
      </w:divBdr>
      <w:divsChild>
        <w:div w:id="1984843437">
          <w:marLeft w:val="640"/>
          <w:marRight w:val="0"/>
          <w:marTop w:val="0"/>
          <w:marBottom w:val="0"/>
          <w:divBdr>
            <w:top w:val="none" w:sz="0" w:space="0" w:color="auto"/>
            <w:left w:val="none" w:sz="0" w:space="0" w:color="auto"/>
            <w:bottom w:val="none" w:sz="0" w:space="0" w:color="auto"/>
            <w:right w:val="none" w:sz="0" w:space="0" w:color="auto"/>
          </w:divBdr>
        </w:div>
        <w:div w:id="1506702124">
          <w:marLeft w:val="640"/>
          <w:marRight w:val="0"/>
          <w:marTop w:val="0"/>
          <w:marBottom w:val="0"/>
          <w:divBdr>
            <w:top w:val="none" w:sz="0" w:space="0" w:color="auto"/>
            <w:left w:val="none" w:sz="0" w:space="0" w:color="auto"/>
            <w:bottom w:val="none" w:sz="0" w:space="0" w:color="auto"/>
            <w:right w:val="none" w:sz="0" w:space="0" w:color="auto"/>
          </w:divBdr>
        </w:div>
        <w:div w:id="429786519">
          <w:marLeft w:val="640"/>
          <w:marRight w:val="0"/>
          <w:marTop w:val="0"/>
          <w:marBottom w:val="0"/>
          <w:divBdr>
            <w:top w:val="none" w:sz="0" w:space="0" w:color="auto"/>
            <w:left w:val="none" w:sz="0" w:space="0" w:color="auto"/>
            <w:bottom w:val="none" w:sz="0" w:space="0" w:color="auto"/>
            <w:right w:val="none" w:sz="0" w:space="0" w:color="auto"/>
          </w:divBdr>
        </w:div>
        <w:div w:id="142550866">
          <w:marLeft w:val="640"/>
          <w:marRight w:val="0"/>
          <w:marTop w:val="0"/>
          <w:marBottom w:val="0"/>
          <w:divBdr>
            <w:top w:val="none" w:sz="0" w:space="0" w:color="auto"/>
            <w:left w:val="none" w:sz="0" w:space="0" w:color="auto"/>
            <w:bottom w:val="none" w:sz="0" w:space="0" w:color="auto"/>
            <w:right w:val="none" w:sz="0" w:space="0" w:color="auto"/>
          </w:divBdr>
        </w:div>
      </w:divsChild>
    </w:div>
    <w:div w:id="185409965">
      <w:bodyDiv w:val="1"/>
      <w:marLeft w:val="0"/>
      <w:marRight w:val="0"/>
      <w:marTop w:val="0"/>
      <w:marBottom w:val="0"/>
      <w:divBdr>
        <w:top w:val="none" w:sz="0" w:space="0" w:color="auto"/>
        <w:left w:val="none" w:sz="0" w:space="0" w:color="auto"/>
        <w:bottom w:val="none" w:sz="0" w:space="0" w:color="auto"/>
        <w:right w:val="none" w:sz="0" w:space="0" w:color="auto"/>
      </w:divBdr>
    </w:div>
    <w:div w:id="190145501">
      <w:bodyDiv w:val="1"/>
      <w:marLeft w:val="0"/>
      <w:marRight w:val="0"/>
      <w:marTop w:val="0"/>
      <w:marBottom w:val="0"/>
      <w:divBdr>
        <w:top w:val="none" w:sz="0" w:space="0" w:color="auto"/>
        <w:left w:val="none" w:sz="0" w:space="0" w:color="auto"/>
        <w:bottom w:val="none" w:sz="0" w:space="0" w:color="auto"/>
        <w:right w:val="none" w:sz="0" w:space="0" w:color="auto"/>
      </w:divBdr>
    </w:div>
    <w:div w:id="191264385">
      <w:bodyDiv w:val="1"/>
      <w:marLeft w:val="0"/>
      <w:marRight w:val="0"/>
      <w:marTop w:val="0"/>
      <w:marBottom w:val="0"/>
      <w:divBdr>
        <w:top w:val="none" w:sz="0" w:space="0" w:color="auto"/>
        <w:left w:val="none" w:sz="0" w:space="0" w:color="auto"/>
        <w:bottom w:val="none" w:sz="0" w:space="0" w:color="auto"/>
        <w:right w:val="none" w:sz="0" w:space="0" w:color="auto"/>
      </w:divBdr>
    </w:div>
    <w:div w:id="191651077">
      <w:bodyDiv w:val="1"/>
      <w:marLeft w:val="0"/>
      <w:marRight w:val="0"/>
      <w:marTop w:val="0"/>
      <w:marBottom w:val="0"/>
      <w:divBdr>
        <w:top w:val="none" w:sz="0" w:space="0" w:color="auto"/>
        <w:left w:val="none" w:sz="0" w:space="0" w:color="auto"/>
        <w:bottom w:val="none" w:sz="0" w:space="0" w:color="auto"/>
        <w:right w:val="none" w:sz="0" w:space="0" w:color="auto"/>
      </w:divBdr>
    </w:div>
    <w:div w:id="195965412">
      <w:bodyDiv w:val="1"/>
      <w:marLeft w:val="0"/>
      <w:marRight w:val="0"/>
      <w:marTop w:val="0"/>
      <w:marBottom w:val="0"/>
      <w:divBdr>
        <w:top w:val="none" w:sz="0" w:space="0" w:color="auto"/>
        <w:left w:val="none" w:sz="0" w:space="0" w:color="auto"/>
        <w:bottom w:val="none" w:sz="0" w:space="0" w:color="auto"/>
        <w:right w:val="none" w:sz="0" w:space="0" w:color="auto"/>
      </w:divBdr>
      <w:divsChild>
        <w:div w:id="290866024">
          <w:marLeft w:val="640"/>
          <w:marRight w:val="0"/>
          <w:marTop w:val="0"/>
          <w:marBottom w:val="0"/>
          <w:divBdr>
            <w:top w:val="none" w:sz="0" w:space="0" w:color="auto"/>
            <w:left w:val="none" w:sz="0" w:space="0" w:color="auto"/>
            <w:bottom w:val="none" w:sz="0" w:space="0" w:color="auto"/>
            <w:right w:val="none" w:sz="0" w:space="0" w:color="auto"/>
          </w:divBdr>
        </w:div>
      </w:divsChild>
    </w:div>
    <w:div w:id="197620640">
      <w:bodyDiv w:val="1"/>
      <w:marLeft w:val="0"/>
      <w:marRight w:val="0"/>
      <w:marTop w:val="0"/>
      <w:marBottom w:val="0"/>
      <w:divBdr>
        <w:top w:val="none" w:sz="0" w:space="0" w:color="auto"/>
        <w:left w:val="none" w:sz="0" w:space="0" w:color="auto"/>
        <w:bottom w:val="none" w:sz="0" w:space="0" w:color="auto"/>
        <w:right w:val="none" w:sz="0" w:space="0" w:color="auto"/>
      </w:divBdr>
    </w:div>
    <w:div w:id="198247719">
      <w:bodyDiv w:val="1"/>
      <w:marLeft w:val="0"/>
      <w:marRight w:val="0"/>
      <w:marTop w:val="0"/>
      <w:marBottom w:val="0"/>
      <w:divBdr>
        <w:top w:val="none" w:sz="0" w:space="0" w:color="auto"/>
        <w:left w:val="none" w:sz="0" w:space="0" w:color="auto"/>
        <w:bottom w:val="none" w:sz="0" w:space="0" w:color="auto"/>
        <w:right w:val="none" w:sz="0" w:space="0" w:color="auto"/>
      </w:divBdr>
    </w:div>
    <w:div w:id="198321692">
      <w:bodyDiv w:val="1"/>
      <w:marLeft w:val="0"/>
      <w:marRight w:val="0"/>
      <w:marTop w:val="0"/>
      <w:marBottom w:val="0"/>
      <w:divBdr>
        <w:top w:val="none" w:sz="0" w:space="0" w:color="auto"/>
        <w:left w:val="none" w:sz="0" w:space="0" w:color="auto"/>
        <w:bottom w:val="none" w:sz="0" w:space="0" w:color="auto"/>
        <w:right w:val="none" w:sz="0" w:space="0" w:color="auto"/>
      </w:divBdr>
    </w:div>
    <w:div w:id="198443711">
      <w:bodyDiv w:val="1"/>
      <w:marLeft w:val="0"/>
      <w:marRight w:val="0"/>
      <w:marTop w:val="0"/>
      <w:marBottom w:val="0"/>
      <w:divBdr>
        <w:top w:val="none" w:sz="0" w:space="0" w:color="auto"/>
        <w:left w:val="none" w:sz="0" w:space="0" w:color="auto"/>
        <w:bottom w:val="none" w:sz="0" w:space="0" w:color="auto"/>
        <w:right w:val="none" w:sz="0" w:space="0" w:color="auto"/>
      </w:divBdr>
    </w:div>
    <w:div w:id="200674489">
      <w:bodyDiv w:val="1"/>
      <w:marLeft w:val="0"/>
      <w:marRight w:val="0"/>
      <w:marTop w:val="0"/>
      <w:marBottom w:val="0"/>
      <w:divBdr>
        <w:top w:val="none" w:sz="0" w:space="0" w:color="auto"/>
        <w:left w:val="none" w:sz="0" w:space="0" w:color="auto"/>
        <w:bottom w:val="none" w:sz="0" w:space="0" w:color="auto"/>
        <w:right w:val="none" w:sz="0" w:space="0" w:color="auto"/>
      </w:divBdr>
    </w:div>
    <w:div w:id="205027118">
      <w:bodyDiv w:val="1"/>
      <w:marLeft w:val="0"/>
      <w:marRight w:val="0"/>
      <w:marTop w:val="0"/>
      <w:marBottom w:val="0"/>
      <w:divBdr>
        <w:top w:val="none" w:sz="0" w:space="0" w:color="auto"/>
        <w:left w:val="none" w:sz="0" w:space="0" w:color="auto"/>
        <w:bottom w:val="none" w:sz="0" w:space="0" w:color="auto"/>
        <w:right w:val="none" w:sz="0" w:space="0" w:color="auto"/>
      </w:divBdr>
    </w:div>
    <w:div w:id="205532138">
      <w:bodyDiv w:val="1"/>
      <w:marLeft w:val="0"/>
      <w:marRight w:val="0"/>
      <w:marTop w:val="0"/>
      <w:marBottom w:val="0"/>
      <w:divBdr>
        <w:top w:val="none" w:sz="0" w:space="0" w:color="auto"/>
        <w:left w:val="none" w:sz="0" w:space="0" w:color="auto"/>
        <w:bottom w:val="none" w:sz="0" w:space="0" w:color="auto"/>
        <w:right w:val="none" w:sz="0" w:space="0" w:color="auto"/>
      </w:divBdr>
    </w:div>
    <w:div w:id="212892190">
      <w:bodyDiv w:val="1"/>
      <w:marLeft w:val="0"/>
      <w:marRight w:val="0"/>
      <w:marTop w:val="0"/>
      <w:marBottom w:val="0"/>
      <w:divBdr>
        <w:top w:val="none" w:sz="0" w:space="0" w:color="auto"/>
        <w:left w:val="none" w:sz="0" w:space="0" w:color="auto"/>
        <w:bottom w:val="none" w:sz="0" w:space="0" w:color="auto"/>
        <w:right w:val="none" w:sz="0" w:space="0" w:color="auto"/>
      </w:divBdr>
    </w:div>
    <w:div w:id="213542575">
      <w:bodyDiv w:val="1"/>
      <w:marLeft w:val="0"/>
      <w:marRight w:val="0"/>
      <w:marTop w:val="0"/>
      <w:marBottom w:val="0"/>
      <w:divBdr>
        <w:top w:val="none" w:sz="0" w:space="0" w:color="auto"/>
        <w:left w:val="none" w:sz="0" w:space="0" w:color="auto"/>
        <w:bottom w:val="none" w:sz="0" w:space="0" w:color="auto"/>
        <w:right w:val="none" w:sz="0" w:space="0" w:color="auto"/>
      </w:divBdr>
    </w:div>
    <w:div w:id="214002212">
      <w:bodyDiv w:val="1"/>
      <w:marLeft w:val="0"/>
      <w:marRight w:val="0"/>
      <w:marTop w:val="0"/>
      <w:marBottom w:val="0"/>
      <w:divBdr>
        <w:top w:val="none" w:sz="0" w:space="0" w:color="auto"/>
        <w:left w:val="none" w:sz="0" w:space="0" w:color="auto"/>
        <w:bottom w:val="none" w:sz="0" w:space="0" w:color="auto"/>
        <w:right w:val="none" w:sz="0" w:space="0" w:color="auto"/>
      </w:divBdr>
      <w:divsChild>
        <w:div w:id="661784466">
          <w:marLeft w:val="640"/>
          <w:marRight w:val="0"/>
          <w:marTop w:val="0"/>
          <w:marBottom w:val="0"/>
          <w:divBdr>
            <w:top w:val="none" w:sz="0" w:space="0" w:color="auto"/>
            <w:left w:val="none" w:sz="0" w:space="0" w:color="auto"/>
            <w:bottom w:val="none" w:sz="0" w:space="0" w:color="auto"/>
            <w:right w:val="none" w:sz="0" w:space="0" w:color="auto"/>
          </w:divBdr>
        </w:div>
        <w:div w:id="2001886609">
          <w:marLeft w:val="640"/>
          <w:marRight w:val="0"/>
          <w:marTop w:val="0"/>
          <w:marBottom w:val="0"/>
          <w:divBdr>
            <w:top w:val="none" w:sz="0" w:space="0" w:color="auto"/>
            <w:left w:val="none" w:sz="0" w:space="0" w:color="auto"/>
            <w:bottom w:val="none" w:sz="0" w:space="0" w:color="auto"/>
            <w:right w:val="none" w:sz="0" w:space="0" w:color="auto"/>
          </w:divBdr>
        </w:div>
        <w:div w:id="389235162">
          <w:marLeft w:val="640"/>
          <w:marRight w:val="0"/>
          <w:marTop w:val="0"/>
          <w:marBottom w:val="0"/>
          <w:divBdr>
            <w:top w:val="none" w:sz="0" w:space="0" w:color="auto"/>
            <w:left w:val="none" w:sz="0" w:space="0" w:color="auto"/>
            <w:bottom w:val="none" w:sz="0" w:space="0" w:color="auto"/>
            <w:right w:val="none" w:sz="0" w:space="0" w:color="auto"/>
          </w:divBdr>
        </w:div>
        <w:div w:id="1400446746">
          <w:marLeft w:val="640"/>
          <w:marRight w:val="0"/>
          <w:marTop w:val="0"/>
          <w:marBottom w:val="0"/>
          <w:divBdr>
            <w:top w:val="none" w:sz="0" w:space="0" w:color="auto"/>
            <w:left w:val="none" w:sz="0" w:space="0" w:color="auto"/>
            <w:bottom w:val="none" w:sz="0" w:space="0" w:color="auto"/>
            <w:right w:val="none" w:sz="0" w:space="0" w:color="auto"/>
          </w:divBdr>
        </w:div>
        <w:div w:id="1147356483">
          <w:marLeft w:val="640"/>
          <w:marRight w:val="0"/>
          <w:marTop w:val="0"/>
          <w:marBottom w:val="0"/>
          <w:divBdr>
            <w:top w:val="none" w:sz="0" w:space="0" w:color="auto"/>
            <w:left w:val="none" w:sz="0" w:space="0" w:color="auto"/>
            <w:bottom w:val="none" w:sz="0" w:space="0" w:color="auto"/>
            <w:right w:val="none" w:sz="0" w:space="0" w:color="auto"/>
          </w:divBdr>
        </w:div>
        <w:div w:id="838615657">
          <w:marLeft w:val="640"/>
          <w:marRight w:val="0"/>
          <w:marTop w:val="0"/>
          <w:marBottom w:val="0"/>
          <w:divBdr>
            <w:top w:val="none" w:sz="0" w:space="0" w:color="auto"/>
            <w:left w:val="none" w:sz="0" w:space="0" w:color="auto"/>
            <w:bottom w:val="none" w:sz="0" w:space="0" w:color="auto"/>
            <w:right w:val="none" w:sz="0" w:space="0" w:color="auto"/>
          </w:divBdr>
        </w:div>
        <w:div w:id="1689871253">
          <w:marLeft w:val="640"/>
          <w:marRight w:val="0"/>
          <w:marTop w:val="0"/>
          <w:marBottom w:val="0"/>
          <w:divBdr>
            <w:top w:val="none" w:sz="0" w:space="0" w:color="auto"/>
            <w:left w:val="none" w:sz="0" w:space="0" w:color="auto"/>
            <w:bottom w:val="none" w:sz="0" w:space="0" w:color="auto"/>
            <w:right w:val="none" w:sz="0" w:space="0" w:color="auto"/>
          </w:divBdr>
        </w:div>
        <w:div w:id="1999458093">
          <w:marLeft w:val="640"/>
          <w:marRight w:val="0"/>
          <w:marTop w:val="0"/>
          <w:marBottom w:val="0"/>
          <w:divBdr>
            <w:top w:val="none" w:sz="0" w:space="0" w:color="auto"/>
            <w:left w:val="none" w:sz="0" w:space="0" w:color="auto"/>
            <w:bottom w:val="none" w:sz="0" w:space="0" w:color="auto"/>
            <w:right w:val="none" w:sz="0" w:space="0" w:color="auto"/>
          </w:divBdr>
        </w:div>
        <w:div w:id="2138447256">
          <w:marLeft w:val="640"/>
          <w:marRight w:val="0"/>
          <w:marTop w:val="0"/>
          <w:marBottom w:val="0"/>
          <w:divBdr>
            <w:top w:val="none" w:sz="0" w:space="0" w:color="auto"/>
            <w:left w:val="none" w:sz="0" w:space="0" w:color="auto"/>
            <w:bottom w:val="none" w:sz="0" w:space="0" w:color="auto"/>
            <w:right w:val="none" w:sz="0" w:space="0" w:color="auto"/>
          </w:divBdr>
        </w:div>
        <w:div w:id="1747729963">
          <w:marLeft w:val="640"/>
          <w:marRight w:val="0"/>
          <w:marTop w:val="0"/>
          <w:marBottom w:val="0"/>
          <w:divBdr>
            <w:top w:val="none" w:sz="0" w:space="0" w:color="auto"/>
            <w:left w:val="none" w:sz="0" w:space="0" w:color="auto"/>
            <w:bottom w:val="none" w:sz="0" w:space="0" w:color="auto"/>
            <w:right w:val="none" w:sz="0" w:space="0" w:color="auto"/>
          </w:divBdr>
        </w:div>
        <w:div w:id="188950741">
          <w:marLeft w:val="640"/>
          <w:marRight w:val="0"/>
          <w:marTop w:val="0"/>
          <w:marBottom w:val="0"/>
          <w:divBdr>
            <w:top w:val="none" w:sz="0" w:space="0" w:color="auto"/>
            <w:left w:val="none" w:sz="0" w:space="0" w:color="auto"/>
            <w:bottom w:val="none" w:sz="0" w:space="0" w:color="auto"/>
            <w:right w:val="none" w:sz="0" w:space="0" w:color="auto"/>
          </w:divBdr>
        </w:div>
        <w:div w:id="162430120">
          <w:marLeft w:val="640"/>
          <w:marRight w:val="0"/>
          <w:marTop w:val="0"/>
          <w:marBottom w:val="0"/>
          <w:divBdr>
            <w:top w:val="none" w:sz="0" w:space="0" w:color="auto"/>
            <w:left w:val="none" w:sz="0" w:space="0" w:color="auto"/>
            <w:bottom w:val="none" w:sz="0" w:space="0" w:color="auto"/>
            <w:right w:val="none" w:sz="0" w:space="0" w:color="auto"/>
          </w:divBdr>
        </w:div>
        <w:div w:id="1410927839">
          <w:marLeft w:val="640"/>
          <w:marRight w:val="0"/>
          <w:marTop w:val="0"/>
          <w:marBottom w:val="0"/>
          <w:divBdr>
            <w:top w:val="none" w:sz="0" w:space="0" w:color="auto"/>
            <w:left w:val="none" w:sz="0" w:space="0" w:color="auto"/>
            <w:bottom w:val="none" w:sz="0" w:space="0" w:color="auto"/>
            <w:right w:val="none" w:sz="0" w:space="0" w:color="auto"/>
          </w:divBdr>
        </w:div>
        <w:div w:id="1230967754">
          <w:marLeft w:val="640"/>
          <w:marRight w:val="0"/>
          <w:marTop w:val="0"/>
          <w:marBottom w:val="0"/>
          <w:divBdr>
            <w:top w:val="none" w:sz="0" w:space="0" w:color="auto"/>
            <w:left w:val="none" w:sz="0" w:space="0" w:color="auto"/>
            <w:bottom w:val="none" w:sz="0" w:space="0" w:color="auto"/>
            <w:right w:val="none" w:sz="0" w:space="0" w:color="auto"/>
          </w:divBdr>
        </w:div>
        <w:div w:id="1210998699">
          <w:marLeft w:val="640"/>
          <w:marRight w:val="0"/>
          <w:marTop w:val="0"/>
          <w:marBottom w:val="0"/>
          <w:divBdr>
            <w:top w:val="none" w:sz="0" w:space="0" w:color="auto"/>
            <w:left w:val="none" w:sz="0" w:space="0" w:color="auto"/>
            <w:bottom w:val="none" w:sz="0" w:space="0" w:color="auto"/>
            <w:right w:val="none" w:sz="0" w:space="0" w:color="auto"/>
          </w:divBdr>
        </w:div>
        <w:div w:id="1080057173">
          <w:marLeft w:val="640"/>
          <w:marRight w:val="0"/>
          <w:marTop w:val="0"/>
          <w:marBottom w:val="0"/>
          <w:divBdr>
            <w:top w:val="none" w:sz="0" w:space="0" w:color="auto"/>
            <w:left w:val="none" w:sz="0" w:space="0" w:color="auto"/>
            <w:bottom w:val="none" w:sz="0" w:space="0" w:color="auto"/>
            <w:right w:val="none" w:sz="0" w:space="0" w:color="auto"/>
          </w:divBdr>
        </w:div>
        <w:div w:id="625506635">
          <w:marLeft w:val="640"/>
          <w:marRight w:val="0"/>
          <w:marTop w:val="0"/>
          <w:marBottom w:val="0"/>
          <w:divBdr>
            <w:top w:val="none" w:sz="0" w:space="0" w:color="auto"/>
            <w:left w:val="none" w:sz="0" w:space="0" w:color="auto"/>
            <w:bottom w:val="none" w:sz="0" w:space="0" w:color="auto"/>
            <w:right w:val="none" w:sz="0" w:space="0" w:color="auto"/>
          </w:divBdr>
        </w:div>
        <w:div w:id="1554539840">
          <w:marLeft w:val="640"/>
          <w:marRight w:val="0"/>
          <w:marTop w:val="0"/>
          <w:marBottom w:val="0"/>
          <w:divBdr>
            <w:top w:val="none" w:sz="0" w:space="0" w:color="auto"/>
            <w:left w:val="none" w:sz="0" w:space="0" w:color="auto"/>
            <w:bottom w:val="none" w:sz="0" w:space="0" w:color="auto"/>
            <w:right w:val="none" w:sz="0" w:space="0" w:color="auto"/>
          </w:divBdr>
        </w:div>
        <w:div w:id="2092042282">
          <w:marLeft w:val="640"/>
          <w:marRight w:val="0"/>
          <w:marTop w:val="0"/>
          <w:marBottom w:val="0"/>
          <w:divBdr>
            <w:top w:val="none" w:sz="0" w:space="0" w:color="auto"/>
            <w:left w:val="none" w:sz="0" w:space="0" w:color="auto"/>
            <w:bottom w:val="none" w:sz="0" w:space="0" w:color="auto"/>
            <w:right w:val="none" w:sz="0" w:space="0" w:color="auto"/>
          </w:divBdr>
        </w:div>
        <w:div w:id="787743158">
          <w:marLeft w:val="640"/>
          <w:marRight w:val="0"/>
          <w:marTop w:val="0"/>
          <w:marBottom w:val="0"/>
          <w:divBdr>
            <w:top w:val="none" w:sz="0" w:space="0" w:color="auto"/>
            <w:left w:val="none" w:sz="0" w:space="0" w:color="auto"/>
            <w:bottom w:val="none" w:sz="0" w:space="0" w:color="auto"/>
            <w:right w:val="none" w:sz="0" w:space="0" w:color="auto"/>
          </w:divBdr>
        </w:div>
        <w:div w:id="1034421583">
          <w:marLeft w:val="640"/>
          <w:marRight w:val="0"/>
          <w:marTop w:val="0"/>
          <w:marBottom w:val="0"/>
          <w:divBdr>
            <w:top w:val="none" w:sz="0" w:space="0" w:color="auto"/>
            <w:left w:val="none" w:sz="0" w:space="0" w:color="auto"/>
            <w:bottom w:val="none" w:sz="0" w:space="0" w:color="auto"/>
            <w:right w:val="none" w:sz="0" w:space="0" w:color="auto"/>
          </w:divBdr>
        </w:div>
        <w:div w:id="996425265">
          <w:marLeft w:val="640"/>
          <w:marRight w:val="0"/>
          <w:marTop w:val="0"/>
          <w:marBottom w:val="0"/>
          <w:divBdr>
            <w:top w:val="none" w:sz="0" w:space="0" w:color="auto"/>
            <w:left w:val="none" w:sz="0" w:space="0" w:color="auto"/>
            <w:bottom w:val="none" w:sz="0" w:space="0" w:color="auto"/>
            <w:right w:val="none" w:sz="0" w:space="0" w:color="auto"/>
          </w:divBdr>
        </w:div>
        <w:div w:id="42219061">
          <w:marLeft w:val="640"/>
          <w:marRight w:val="0"/>
          <w:marTop w:val="0"/>
          <w:marBottom w:val="0"/>
          <w:divBdr>
            <w:top w:val="none" w:sz="0" w:space="0" w:color="auto"/>
            <w:left w:val="none" w:sz="0" w:space="0" w:color="auto"/>
            <w:bottom w:val="none" w:sz="0" w:space="0" w:color="auto"/>
            <w:right w:val="none" w:sz="0" w:space="0" w:color="auto"/>
          </w:divBdr>
        </w:div>
        <w:div w:id="382560576">
          <w:marLeft w:val="640"/>
          <w:marRight w:val="0"/>
          <w:marTop w:val="0"/>
          <w:marBottom w:val="0"/>
          <w:divBdr>
            <w:top w:val="none" w:sz="0" w:space="0" w:color="auto"/>
            <w:left w:val="none" w:sz="0" w:space="0" w:color="auto"/>
            <w:bottom w:val="none" w:sz="0" w:space="0" w:color="auto"/>
            <w:right w:val="none" w:sz="0" w:space="0" w:color="auto"/>
          </w:divBdr>
        </w:div>
        <w:div w:id="1725173358">
          <w:marLeft w:val="640"/>
          <w:marRight w:val="0"/>
          <w:marTop w:val="0"/>
          <w:marBottom w:val="0"/>
          <w:divBdr>
            <w:top w:val="none" w:sz="0" w:space="0" w:color="auto"/>
            <w:left w:val="none" w:sz="0" w:space="0" w:color="auto"/>
            <w:bottom w:val="none" w:sz="0" w:space="0" w:color="auto"/>
            <w:right w:val="none" w:sz="0" w:space="0" w:color="auto"/>
          </w:divBdr>
        </w:div>
        <w:div w:id="803697104">
          <w:marLeft w:val="640"/>
          <w:marRight w:val="0"/>
          <w:marTop w:val="0"/>
          <w:marBottom w:val="0"/>
          <w:divBdr>
            <w:top w:val="none" w:sz="0" w:space="0" w:color="auto"/>
            <w:left w:val="none" w:sz="0" w:space="0" w:color="auto"/>
            <w:bottom w:val="none" w:sz="0" w:space="0" w:color="auto"/>
            <w:right w:val="none" w:sz="0" w:space="0" w:color="auto"/>
          </w:divBdr>
        </w:div>
        <w:div w:id="1514565803">
          <w:marLeft w:val="640"/>
          <w:marRight w:val="0"/>
          <w:marTop w:val="0"/>
          <w:marBottom w:val="0"/>
          <w:divBdr>
            <w:top w:val="none" w:sz="0" w:space="0" w:color="auto"/>
            <w:left w:val="none" w:sz="0" w:space="0" w:color="auto"/>
            <w:bottom w:val="none" w:sz="0" w:space="0" w:color="auto"/>
            <w:right w:val="none" w:sz="0" w:space="0" w:color="auto"/>
          </w:divBdr>
        </w:div>
        <w:div w:id="2005892247">
          <w:marLeft w:val="640"/>
          <w:marRight w:val="0"/>
          <w:marTop w:val="0"/>
          <w:marBottom w:val="0"/>
          <w:divBdr>
            <w:top w:val="none" w:sz="0" w:space="0" w:color="auto"/>
            <w:left w:val="none" w:sz="0" w:space="0" w:color="auto"/>
            <w:bottom w:val="none" w:sz="0" w:space="0" w:color="auto"/>
            <w:right w:val="none" w:sz="0" w:space="0" w:color="auto"/>
          </w:divBdr>
        </w:div>
        <w:div w:id="1406297057">
          <w:marLeft w:val="640"/>
          <w:marRight w:val="0"/>
          <w:marTop w:val="0"/>
          <w:marBottom w:val="0"/>
          <w:divBdr>
            <w:top w:val="none" w:sz="0" w:space="0" w:color="auto"/>
            <w:left w:val="none" w:sz="0" w:space="0" w:color="auto"/>
            <w:bottom w:val="none" w:sz="0" w:space="0" w:color="auto"/>
            <w:right w:val="none" w:sz="0" w:space="0" w:color="auto"/>
          </w:divBdr>
        </w:div>
        <w:div w:id="1533032100">
          <w:marLeft w:val="640"/>
          <w:marRight w:val="0"/>
          <w:marTop w:val="0"/>
          <w:marBottom w:val="0"/>
          <w:divBdr>
            <w:top w:val="none" w:sz="0" w:space="0" w:color="auto"/>
            <w:left w:val="none" w:sz="0" w:space="0" w:color="auto"/>
            <w:bottom w:val="none" w:sz="0" w:space="0" w:color="auto"/>
            <w:right w:val="none" w:sz="0" w:space="0" w:color="auto"/>
          </w:divBdr>
        </w:div>
        <w:div w:id="918905539">
          <w:marLeft w:val="640"/>
          <w:marRight w:val="0"/>
          <w:marTop w:val="0"/>
          <w:marBottom w:val="0"/>
          <w:divBdr>
            <w:top w:val="none" w:sz="0" w:space="0" w:color="auto"/>
            <w:left w:val="none" w:sz="0" w:space="0" w:color="auto"/>
            <w:bottom w:val="none" w:sz="0" w:space="0" w:color="auto"/>
            <w:right w:val="none" w:sz="0" w:space="0" w:color="auto"/>
          </w:divBdr>
        </w:div>
        <w:div w:id="38239023">
          <w:marLeft w:val="640"/>
          <w:marRight w:val="0"/>
          <w:marTop w:val="0"/>
          <w:marBottom w:val="0"/>
          <w:divBdr>
            <w:top w:val="none" w:sz="0" w:space="0" w:color="auto"/>
            <w:left w:val="none" w:sz="0" w:space="0" w:color="auto"/>
            <w:bottom w:val="none" w:sz="0" w:space="0" w:color="auto"/>
            <w:right w:val="none" w:sz="0" w:space="0" w:color="auto"/>
          </w:divBdr>
        </w:div>
        <w:div w:id="1533033307">
          <w:marLeft w:val="640"/>
          <w:marRight w:val="0"/>
          <w:marTop w:val="0"/>
          <w:marBottom w:val="0"/>
          <w:divBdr>
            <w:top w:val="none" w:sz="0" w:space="0" w:color="auto"/>
            <w:left w:val="none" w:sz="0" w:space="0" w:color="auto"/>
            <w:bottom w:val="none" w:sz="0" w:space="0" w:color="auto"/>
            <w:right w:val="none" w:sz="0" w:space="0" w:color="auto"/>
          </w:divBdr>
        </w:div>
        <w:div w:id="1012026762">
          <w:marLeft w:val="640"/>
          <w:marRight w:val="0"/>
          <w:marTop w:val="0"/>
          <w:marBottom w:val="0"/>
          <w:divBdr>
            <w:top w:val="none" w:sz="0" w:space="0" w:color="auto"/>
            <w:left w:val="none" w:sz="0" w:space="0" w:color="auto"/>
            <w:bottom w:val="none" w:sz="0" w:space="0" w:color="auto"/>
            <w:right w:val="none" w:sz="0" w:space="0" w:color="auto"/>
          </w:divBdr>
        </w:div>
        <w:div w:id="1059473235">
          <w:marLeft w:val="640"/>
          <w:marRight w:val="0"/>
          <w:marTop w:val="0"/>
          <w:marBottom w:val="0"/>
          <w:divBdr>
            <w:top w:val="none" w:sz="0" w:space="0" w:color="auto"/>
            <w:left w:val="none" w:sz="0" w:space="0" w:color="auto"/>
            <w:bottom w:val="none" w:sz="0" w:space="0" w:color="auto"/>
            <w:right w:val="none" w:sz="0" w:space="0" w:color="auto"/>
          </w:divBdr>
        </w:div>
        <w:div w:id="1465734903">
          <w:marLeft w:val="640"/>
          <w:marRight w:val="0"/>
          <w:marTop w:val="0"/>
          <w:marBottom w:val="0"/>
          <w:divBdr>
            <w:top w:val="none" w:sz="0" w:space="0" w:color="auto"/>
            <w:left w:val="none" w:sz="0" w:space="0" w:color="auto"/>
            <w:bottom w:val="none" w:sz="0" w:space="0" w:color="auto"/>
            <w:right w:val="none" w:sz="0" w:space="0" w:color="auto"/>
          </w:divBdr>
        </w:div>
        <w:div w:id="1496649367">
          <w:marLeft w:val="640"/>
          <w:marRight w:val="0"/>
          <w:marTop w:val="0"/>
          <w:marBottom w:val="0"/>
          <w:divBdr>
            <w:top w:val="none" w:sz="0" w:space="0" w:color="auto"/>
            <w:left w:val="none" w:sz="0" w:space="0" w:color="auto"/>
            <w:bottom w:val="none" w:sz="0" w:space="0" w:color="auto"/>
            <w:right w:val="none" w:sz="0" w:space="0" w:color="auto"/>
          </w:divBdr>
        </w:div>
        <w:div w:id="1204362307">
          <w:marLeft w:val="640"/>
          <w:marRight w:val="0"/>
          <w:marTop w:val="0"/>
          <w:marBottom w:val="0"/>
          <w:divBdr>
            <w:top w:val="none" w:sz="0" w:space="0" w:color="auto"/>
            <w:left w:val="none" w:sz="0" w:space="0" w:color="auto"/>
            <w:bottom w:val="none" w:sz="0" w:space="0" w:color="auto"/>
            <w:right w:val="none" w:sz="0" w:space="0" w:color="auto"/>
          </w:divBdr>
        </w:div>
        <w:div w:id="881818965">
          <w:marLeft w:val="640"/>
          <w:marRight w:val="0"/>
          <w:marTop w:val="0"/>
          <w:marBottom w:val="0"/>
          <w:divBdr>
            <w:top w:val="none" w:sz="0" w:space="0" w:color="auto"/>
            <w:left w:val="none" w:sz="0" w:space="0" w:color="auto"/>
            <w:bottom w:val="none" w:sz="0" w:space="0" w:color="auto"/>
            <w:right w:val="none" w:sz="0" w:space="0" w:color="auto"/>
          </w:divBdr>
        </w:div>
        <w:div w:id="1619873352">
          <w:marLeft w:val="640"/>
          <w:marRight w:val="0"/>
          <w:marTop w:val="0"/>
          <w:marBottom w:val="0"/>
          <w:divBdr>
            <w:top w:val="none" w:sz="0" w:space="0" w:color="auto"/>
            <w:left w:val="none" w:sz="0" w:space="0" w:color="auto"/>
            <w:bottom w:val="none" w:sz="0" w:space="0" w:color="auto"/>
            <w:right w:val="none" w:sz="0" w:space="0" w:color="auto"/>
          </w:divBdr>
        </w:div>
        <w:div w:id="1351376368">
          <w:marLeft w:val="640"/>
          <w:marRight w:val="0"/>
          <w:marTop w:val="0"/>
          <w:marBottom w:val="0"/>
          <w:divBdr>
            <w:top w:val="none" w:sz="0" w:space="0" w:color="auto"/>
            <w:left w:val="none" w:sz="0" w:space="0" w:color="auto"/>
            <w:bottom w:val="none" w:sz="0" w:space="0" w:color="auto"/>
            <w:right w:val="none" w:sz="0" w:space="0" w:color="auto"/>
          </w:divBdr>
        </w:div>
        <w:div w:id="1919825282">
          <w:marLeft w:val="640"/>
          <w:marRight w:val="0"/>
          <w:marTop w:val="0"/>
          <w:marBottom w:val="0"/>
          <w:divBdr>
            <w:top w:val="none" w:sz="0" w:space="0" w:color="auto"/>
            <w:left w:val="none" w:sz="0" w:space="0" w:color="auto"/>
            <w:bottom w:val="none" w:sz="0" w:space="0" w:color="auto"/>
            <w:right w:val="none" w:sz="0" w:space="0" w:color="auto"/>
          </w:divBdr>
        </w:div>
        <w:div w:id="1716352905">
          <w:marLeft w:val="640"/>
          <w:marRight w:val="0"/>
          <w:marTop w:val="0"/>
          <w:marBottom w:val="0"/>
          <w:divBdr>
            <w:top w:val="none" w:sz="0" w:space="0" w:color="auto"/>
            <w:left w:val="none" w:sz="0" w:space="0" w:color="auto"/>
            <w:bottom w:val="none" w:sz="0" w:space="0" w:color="auto"/>
            <w:right w:val="none" w:sz="0" w:space="0" w:color="auto"/>
          </w:divBdr>
        </w:div>
        <w:div w:id="1800803050">
          <w:marLeft w:val="640"/>
          <w:marRight w:val="0"/>
          <w:marTop w:val="0"/>
          <w:marBottom w:val="0"/>
          <w:divBdr>
            <w:top w:val="none" w:sz="0" w:space="0" w:color="auto"/>
            <w:left w:val="none" w:sz="0" w:space="0" w:color="auto"/>
            <w:bottom w:val="none" w:sz="0" w:space="0" w:color="auto"/>
            <w:right w:val="none" w:sz="0" w:space="0" w:color="auto"/>
          </w:divBdr>
        </w:div>
        <w:div w:id="911355279">
          <w:marLeft w:val="640"/>
          <w:marRight w:val="0"/>
          <w:marTop w:val="0"/>
          <w:marBottom w:val="0"/>
          <w:divBdr>
            <w:top w:val="none" w:sz="0" w:space="0" w:color="auto"/>
            <w:left w:val="none" w:sz="0" w:space="0" w:color="auto"/>
            <w:bottom w:val="none" w:sz="0" w:space="0" w:color="auto"/>
            <w:right w:val="none" w:sz="0" w:space="0" w:color="auto"/>
          </w:divBdr>
        </w:div>
        <w:div w:id="1514950976">
          <w:marLeft w:val="640"/>
          <w:marRight w:val="0"/>
          <w:marTop w:val="0"/>
          <w:marBottom w:val="0"/>
          <w:divBdr>
            <w:top w:val="none" w:sz="0" w:space="0" w:color="auto"/>
            <w:left w:val="none" w:sz="0" w:space="0" w:color="auto"/>
            <w:bottom w:val="none" w:sz="0" w:space="0" w:color="auto"/>
            <w:right w:val="none" w:sz="0" w:space="0" w:color="auto"/>
          </w:divBdr>
        </w:div>
        <w:div w:id="724186190">
          <w:marLeft w:val="640"/>
          <w:marRight w:val="0"/>
          <w:marTop w:val="0"/>
          <w:marBottom w:val="0"/>
          <w:divBdr>
            <w:top w:val="none" w:sz="0" w:space="0" w:color="auto"/>
            <w:left w:val="none" w:sz="0" w:space="0" w:color="auto"/>
            <w:bottom w:val="none" w:sz="0" w:space="0" w:color="auto"/>
            <w:right w:val="none" w:sz="0" w:space="0" w:color="auto"/>
          </w:divBdr>
        </w:div>
        <w:div w:id="731082715">
          <w:marLeft w:val="640"/>
          <w:marRight w:val="0"/>
          <w:marTop w:val="0"/>
          <w:marBottom w:val="0"/>
          <w:divBdr>
            <w:top w:val="none" w:sz="0" w:space="0" w:color="auto"/>
            <w:left w:val="none" w:sz="0" w:space="0" w:color="auto"/>
            <w:bottom w:val="none" w:sz="0" w:space="0" w:color="auto"/>
            <w:right w:val="none" w:sz="0" w:space="0" w:color="auto"/>
          </w:divBdr>
        </w:div>
        <w:div w:id="1129321583">
          <w:marLeft w:val="640"/>
          <w:marRight w:val="0"/>
          <w:marTop w:val="0"/>
          <w:marBottom w:val="0"/>
          <w:divBdr>
            <w:top w:val="none" w:sz="0" w:space="0" w:color="auto"/>
            <w:left w:val="none" w:sz="0" w:space="0" w:color="auto"/>
            <w:bottom w:val="none" w:sz="0" w:space="0" w:color="auto"/>
            <w:right w:val="none" w:sz="0" w:space="0" w:color="auto"/>
          </w:divBdr>
        </w:div>
        <w:div w:id="1810441402">
          <w:marLeft w:val="640"/>
          <w:marRight w:val="0"/>
          <w:marTop w:val="0"/>
          <w:marBottom w:val="0"/>
          <w:divBdr>
            <w:top w:val="none" w:sz="0" w:space="0" w:color="auto"/>
            <w:left w:val="none" w:sz="0" w:space="0" w:color="auto"/>
            <w:bottom w:val="none" w:sz="0" w:space="0" w:color="auto"/>
            <w:right w:val="none" w:sz="0" w:space="0" w:color="auto"/>
          </w:divBdr>
        </w:div>
      </w:divsChild>
    </w:div>
    <w:div w:id="216009879">
      <w:bodyDiv w:val="1"/>
      <w:marLeft w:val="0"/>
      <w:marRight w:val="0"/>
      <w:marTop w:val="0"/>
      <w:marBottom w:val="0"/>
      <w:divBdr>
        <w:top w:val="none" w:sz="0" w:space="0" w:color="auto"/>
        <w:left w:val="none" w:sz="0" w:space="0" w:color="auto"/>
        <w:bottom w:val="none" w:sz="0" w:space="0" w:color="auto"/>
        <w:right w:val="none" w:sz="0" w:space="0" w:color="auto"/>
      </w:divBdr>
    </w:div>
    <w:div w:id="217715047">
      <w:bodyDiv w:val="1"/>
      <w:marLeft w:val="0"/>
      <w:marRight w:val="0"/>
      <w:marTop w:val="0"/>
      <w:marBottom w:val="0"/>
      <w:divBdr>
        <w:top w:val="none" w:sz="0" w:space="0" w:color="auto"/>
        <w:left w:val="none" w:sz="0" w:space="0" w:color="auto"/>
        <w:bottom w:val="none" w:sz="0" w:space="0" w:color="auto"/>
        <w:right w:val="none" w:sz="0" w:space="0" w:color="auto"/>
      </w:divBdr>
    </w:div>
    <w:div w:id="218326763">
      <w:bodyDiv w:val="1"/>
      <w:marLeft w:val="0"/>
      <w:marRight w:val="0"/>
      <w:marTop w:val="0"/>
      <w:marBottom w:val="0"/>
      <w:divBdr>
        <w:top w:val="none" w:sz="0" w:space="0" w:color="auto"/>
        <w:left w:val="none" w:sz="0" w:space="0" w:color="auto"/>
        <w:bottom w:val="none" w:sz="0" w:space="0" w:color="auto"/>
        <w:right w:val="none" w:sz="0" w:space="0" w:color="auto"/>
      </w:divBdr>
      <w:divsChild>
        <w:div w:id="815224461">
          <w:marLeft w:val="640"/>
          <w:marRight w:val="0"/>
          <w:marTop w:val="0"/>
          <w:marBottom w:val="0"/>
          <w:divBdr>
            <w:top w:val="none" w:sz="0" w:space="0" w:color="auto"/>
            <w:left w:val="none" w:sz="0" w:space="0" w:color="auto"/>
            <w:bottom w:val="none" w:sz="0" w:space="0" w:color="auto"/>
            <w:right w:val="none" w:sz="0" w:space="0" w:color="auto"/>
          </w:divBdr>
        </w:div>
        <w:div w:id="2051421236">
          <w:marLeft w:val="640"/>
          <w:marRight w:val="0"/>
          <w:marTop w:val="0"/>
          <w:marBottom w:val="0"/>
          <w:divBdr>
            <w:top w:val="none" w:sz="0" w:space="0" w:color="auto"/>
            <w:left w:val="none" w:sz="0" w:space="0" w:color="auto"/>
            <w:bottom w:val="none" w:sz="0" w:space="0" w:color="auto"/>
            <w:right w:val="none" w:sz="0" w:space="0" w:color="auto"/>
          </w:divBdr>
        </w:div>
        <w:div w:id="1189679615">
          <w:marLeft w:val="640"/>
          <w:marRight w:val="0"/>
          <w:marTop w:val="0"/>
          <w:marBottom w:val="0"/>
          <w:divBdr>
            <w:top w:val="none" w:sz="0" w:space="0" w:color="auto"/>
            <w:left w:val="none" w:sz="0" w:space="0" w:color="auto"/>
            <w:bottom w:val="none" w:sz="0" w:space="0" w:color="auto"/>
            <w:right w:val="none" w:sz="0" w:space="0" w:color="auto"/>
          </w:divBdr>
        </w:div>
        <w:div w:id="2043046042">
          <w:marLeft w:val="640"/>
          <w:marRight w:val="0"/>
          <w:marTop w:val="0"/>
          <w:marBottom w:val="0"/>
          <w:divBdr>
            <w:top w:val="none" w:sz="0" w:space="0" w:color="auto"/>
            <w:left w:val="none" w:sz="0" w:space="0" w:color="auto"/>
            <w:bottom w:val="none" w:sz="0" w:space="0" w:color="auto"/>
            <w:right w:val="none" w:sz="0" w:space="0" w:color="auto"/>
          </w:divBdr>
        </w:div>
        <w:div w:id="1936786697">
          <w:marLeft w:val="640"/>
          <w:marRight w:val="0"/>
          <w:marTop w:val="0"/>
          <w:marBottom w:val="0"/>
          <w:divBdr>
            <w:top w:val="none" w:sz="0" w:space="0" w:color="auto"/>
            <w:left w:val="none" w:sz="0" w:space="0" w:color="auto"/>
            <w:bottom w:val="none" w:sz="0" w:space="0" w:color="auto"/>
            <w:right w:val="none" w:sz="0" w:space="0" w:color="auto"/>
          </w:divBdr>
        </w:div>
        <w:div w:id="797527360">
          <w:marLeft w:val="640"/>
          <w:marRight w:val="0"/>
          <w:marTop w:val="0"/>
          <w:marBottom w:val="0"/>
          <w:divBdr>
            <w:top w:val="none" w:sz="0" w:space="0" w:color="auto"/>
            <w:left w:val="none" w:sz="0" w:space="0" w:color="auto"/>
            <w:bottom w:val="none" w:sz="0" w:space="0" w:color="auto"/>
            <w:right w:val="none" w:sz="0" w:space="0" w:color="auto"/>
          </w:divBdr>
        </w:div>
        <w:div w:id="1006131527">
          <w:marLeft w:val="640"/>
          <w:marRight w:val="0"/>
          <w:marTop w:val="0"/>
          <w:marBottom w:val="0"/>
          <w:divBdr>
            <w:top w:val="none" w:sz="0" w:space="0" w:color="auto"/>
            <w:left w:val="none" w:sz="0" w:space="0" w:color="auto"/>
            <w:bottom w:val="none" w:sz="0" w:space="0" w:color="auto"/>
            <w:right w:val="none" w:sz="0" w:space="0" w:color="auto"/>
          </w:divBdr>
        </w:div>
        <w:div w:id="249393632">
          <w:marLeft w:val="640"/>
          <w:marRight w:val="0"/>
          <w:marTop w:val="0"/>
          <w:marBottom w:val="0"/>
          <w:divBdr>
            <w:top w:val="none" w:sz="0" w:space="0" w:color="auto"/>
            <w:left w:val="none" w:sz="0" w:space="0" w:color="auto"/>
            <w:bottom w:val="none" w:sz="0" w:space="0" w:color="auto"/>
            <w:right w:val="none" w:sz="0" w:space="0" w:color="auto"/>
          </w:divBdr>
        </w:div>
        <w:div w:id="1094014189">
          <w:marLeft w:val="640"/>
          <w:marRight w:val="0"/>
          <w:marTop w:val="0"/>
          <w:marBottom w:val="0"/>
          <w:divBdr>
            <w:top w:val="none" w:sz="0" w:space="0" w:color="auto"/>
            <w:left w:val="none" w:sz="0" w:space="0" w:color="auto"/>
            <w:bottom w:val="none" w:sz="0" w:space="0" w:color="auto"/>
            <w:right w:val="none" w:sz="0" w:space="0" w:color="auto"/>
          </w:divBdr>
        </w:div>
        <w:div w:id="408158946">
          <w:marLeft w:val="640"/>
          <w:marRight w:val="0"/>
          <w:marTop w:val="0"/>
          <w:marBottom w:val="0"/>
          <w:divBdr>
            <w:top w:val="none" w:sz="0" w:space="0" w:color="auto"/>
            <w:left w:val="none" w:sz="0" w:space="0" w:color="auto"/>
            <w:bottom w:val="none" w:sz="0" w:space="0" w:color="auto"/>
            <w:right w:val="none" w:sz="0" w:space="0" w:color="auto"/>
          </w:divBdr>
        </w:div>
        <w:div w:id="765424974">
          <w:marLeft w:val="640"/>
          <w:marRight w:val="0"/>
          <w:marTop w:val="0"/>
          <w:marBottom w:val="0"/>
          <w:divBdr>
            <w:top w:val="none" w:sz="0" w:space="0" w:color="auto"/>
            <w:left w:val="none" w:sz="0" w:space="0" w:color="auto"/>
            <w:bottom w:val="none" w:sz="0" w:space="0" w:color="auto"/>
            <w:right w:val="none" w:sz="0" w:space="0" w:color="auto"/>
          </w:divBdr>
        </w:div>
        <w:div w:id="1732272754">
          <w:marLeft w:val="640"/>
          <w:marRight w:val="0"/>
          <w:marTop w:val="0"/>
          <w:marBottom w:val="0"/>
          <w:divBdr>
            <w:top w:val="none" w:sz="0" w:space="0" w:color="auto"/>
            <w:left w:val="none" w:sz="0" w:space="0" w:color="auto"/>
            <w:bottom w:val="none" w:sz="0" w:space="0" w:color="auto"/>
            <w:right w:val="none" w:sz="0" w:space="0" w:color="auto"/>
          </w:divBdr>
        </w:div>
        <w:div w:id="1463230954">
          <w:marLeft w:val="640"/>
          <w:marRight w:val="0"/>
          <w:marTop w:val="0"/>
          <w:marBottom w:val="0"/>
          <w:divBdr>
            <w:top w:val="none" w:sz="0" w:space="0" w:color="auto"/>
            <w:left w:val="none" w:sz="0" w:space="0" w:color="auto"/>
            <w:bottom w:val="none" w:sz="0" w:space="0" w:color="auto"/>
            <w:right w:val="none" w:sz="0" w:space="0" w:color="auto"/>
          </w:divBdr>
        </w:div>
        <w:div w:id="383065358">
          <w:marLeft w:val="640"/>
          <w:marRight w:val="0"/>
          <w:marTop w:val="0"/>
          <w:marBottom w:val="0"/>
          <w:divBdr>
            <w:top w:val="none" w:sz="0" w:space="0" w:color="auto"/>
            <w:left w:val="none" w:sz="0" w:space="0" w:color="auto"/>
            <w:bottom w:val="none" w:sz="0" w:space="0" w:color="auto"/>
            <w:right w:val="none" w:sz="0" w:space="0" w:color="auto"/>
          </w:divBdr>
        </w:div>
        <w:div w:id="622924270">
          <w:marLeft w:val="640"/>
          <w:marRight w:val="0"/>
          <w:marTop w:val="0"/>
          <w:marBottom w:val="0"/>
          <w:divBdr>
            <w:top w:val="none" w:sz="0" w:space="0" w:color="auto"/>
            <w:left w:val="none" w:sz="0" w:space="0" w:color="auto"/>
            <w:bottom w:val="none" w:sz="0" w:space="0" w:color="auto"/>
            <w:right w:val="none" w:sz="0" w:space="0" w:color="auto"/>
          </w:divBdr>
        </w:div>
        <w:div w:id="1798988207">
          <w:marLeft w:val="640"/>
          <w:marRight w:val="0"/>
          <w:marTop w:val="0"/>
          <w:marBottom w:val="0"/>
          <w:divBdr>
            <w:top w:val="none" w:sz="0" w:space="0" w:color="auto"/>
            <w:left w:val="none" w:sz="0" w:space="0" w:color="auto"/>
            <w:bottom w:val="none" w:sz="0" w:space="0" w:color="auto"/>
            <w:right w:val="none" w:sz="0" w:space="0" w:color="auto"/>
          </w:divBdr>
        </w:div>
        <w:div w:id="304897797">
          <w:marLeft w:val="640"/>
          <w:marRight w:val="0"/>
          <w:marTop w:val="0"/>
          <w:marBottom w:val="0"/>
          <w:divBdr>
            <w:top w:val="none" w:sz="0" w:space="0" w:color="auto"/>
            <w:left w:val="none" w:sz="0" w:space="0" w:color="auto"/>
            <w:bottom w:val="none" w:sz="0" w:space="0" w:color="auto"/>
            <w:right w:val="none" w:sz="0" w:space="0" w:color="auto"/>
          </w:divBdr>
        </w:div>
        <w:div w:id="1539053205">
          <w:marLeft w:val="640"/>
          <w:marRight w:val="0"/>
          <w:marTop w:val="0"/>
          <w:marBottom w:val="0"/>
          <w:divBdr>
            <w:top w:val="none" w:sz="0" w:space="0" w:color="auto"/>
            <w:left w:val="none" w:sz="0" w:space="0" w:color="auto"/>
            <w:bottom w:val="none" w:sz="0" w:space="0" w:color="auto"/>
            <w:right w:val="none" w:sz="0" w:space="0" w:color="auto"/>
          </w:divBdr>
        </w:div>
        <w:div w:id="1423916156">
          <w:marLeft w:val="640"/>
          <w:marRight w:val="0"/>
          <w:marTop w:val="0"/>
          <w:marBottom w:val="0"/>
          <w:divBdr>
            <w:top w:val="none" w:sz="0" w:space="0" w:color="auto"/>
            <w:left w:val="none" w:sz="0" w:space="0" w:color="auto"/>
            <w:bottom w:val="none" w:sz="0" w:space="0" w:color="auto"/>
            <w:right w:val="none" w:sz="0" w:space="0" w:color="auto"/>
          </w:divBdr>
        </w:div>
        <w:div w:id="71706674">
          <w:marLeft w:val="640"/>
          <w:marRight w:val="0"/>
          <w:marTop w:val="0"/>
          <w:marBottom w:val="0"/>
          <w:divBdr>
            <w:top w:val="none" w:sz="0" w:space="0" w:color="auto"/>
            <w:left w:val="none" w:sz="0" w:space="0" w:color="auto"/>
            <w:bottom w:val="none" w:sz="0" w:space="0" w:color="auto"/>
            <w:right w:val="none" w:sz="0" w:space="0" w:color="auto"/>
          </w:divBdr>
        </w:div>
        <w:div w:id="304820889">
          <w:marLeft w:val="640"/>
          <w:marRight w:val="0"/>
          <w:marTop w:val="0"/>
          <w:marBottom w:val="0"/>
          <w:divBdr>
            <w:top w:val="none" w:sz="0" w:space="0" w:color="auto"/>
            <w:left w:val="none" w:sz="0" w:space="0" w:color="auto"/>
            <w:bottom w:val="none" w:sz="0" w:space="0" w:color="auto"/>
            <w:right w:val="none" w:sz="0" w:space="0" w:color="auto"/>
          </w:divBdr>
        </w:div>
        <w:div w:id="1100682699">
          <w:marLeft w:val="640"/>
          <w:marRight w:val="0"/>
          <w:marTop w:val="0"/>
          <w:marBottom w:val="0"/>
          <w:divBdr>
            <w:top w:val="none" w:sz="0" w:space="0" w:color="auto"/>
            <w:left w:val="none" w:sz="0" w:space="0" w:color="auto"/>
            <w:bottom w:val="none" w:sz="0" w:space="0" w:color="auto"/>
            <w:right w:val="none" w:sz="0" w:space="0" w:color="auto"/>
          </w:divBdr>
        </w:div>
        <w:div w:id="364332835">
          <w:marLeft w:val="640"/>
          <w:marRight w:val="0"/>
          <w:marTop w:val="0"/>
          <w:marBottom w:val="0"/>
          <w:divBdr>
            <w:top w:val="none" w:sz="0" w:space="0" w:color="auto"/>
            <w:left w:val="none" w:sz="0" w:space="0" w:color="auto"/>
            <w:bottom w:val="none" w:sz="0" w:space="0" w:color="auto"/>
            <w:right w:val="none" w:sz="0" w:space="0" w:color="auto"/>
          </w:divBdr>
        </w:div>
        <w:div w:id="532033374">
          <w:marLeft w:val="640"/>
          <w:marRight w:val="0"/>
          <w:marTop w:val="0"/>
          <w:marBottom w:val="0"/>
          <w:divBdr>
            <w:top w:val="none" w:sz="0" w:space="0" w:color="auto"/>
            <w:left w:val="none" w:sz="0" w:space="0" w:color="auto"/>
            <w:bottom w:val="none" w:sz="0" w:space="0" w:color="auto"/>
            <w:right w:val="none" w:sz="0" w:space="0" w:color="auto"/>
          </w:divBdr>
        </w:div>
        <w:div w:id="1335259316">
          <w:marLeft w:val="640"/>
          <w:marRight w:val="0"/>
          <w:marTop w:val="0"/>
          <w:marBottom w:val="0"/>
          <w:divBdr>
            <w:top w:val="none" w:sz="0" w:space="0" w:color="auto"/>
            <w:left w:val="none" w:sz="0" w:space="0" w:color="auto"/>
            <w:bottom w:val="none" w:sz="0" w:space="0" w:color="auto"/>
            <w:right w:val="none" w:sz="0" w:space="0" w:color="auto"/>
          </w:divBdr>
        </w:div>
        <w:div w:id="1167357382">
          <w:marLeft w:val="640"/>
          <w:marRight w:val="0"/>
          <w:marTop w:val="0"/>
          <w:marBottom w:val="0"/>
          <w:divBdr>
            <w:top w:val="none" w:sz="0" w:space="0" w:color="auto"/>
            <w:left w:val="none" w:sz="0" w:space="0" w:color="auto"/>
            <w:bottom w:val="none" w:sz="0" w:space="0" w:color="auto"/>
            <w:right w:val="none" w:sz="0" w:space="0" w:color="auto"/>
          </w:divBdr>
        </w:div>
        <w:div w:id="1426876445">
          <w:marLeft w:val="640"/>
          <w:marRight w:val="0"/>
          <w:marTop w:val="0"/>
          <w:marBottom w:val="0"/>
          <w:divBdr>
            <w:top w:val="none" w:sz="0" w:space="0" w:color="auto"/>
            <w:left w:val="none" w:sz="0" w:space="0" w:color="auto"/>
            <w:bottom w:val="none" w:sz="0" w:space="0" w:color="auto"/>
            <w:right w:val="none" w:sz="0" w:space="0" w:color="auto"/>
          </w:divBdr>
        </w:div>
        <w:div w:id="1068648316">
          <w:marLeft w:val="640"/>
          <w:marRight w:val="0"/>
          <w:marTop w:val="0"/>
          <w:marBottom w:val="0"/>
          <w:divBdr>
            <w:top w:val="none" w:sz="0" w:space="0" w:color="auto"/>
            <w:left w:val="none" w:sz="0" w:space="0" w:color="auto"/>
            <w:bottom w:val="none" w:sz="0" w:space="0" w:color="auto"/>
            <w:right w:val="none" w:sz="0" w:space="0" w:color="auto"/>
          </w:divBdr>
        </w:div>
        <w:div w:id="1869832380">
          <w:marLeft w:val="640"/>
          <w:marRight w:val="0"/>
          <w:marTop w:val="0"/>
          <w:marBottom w:val="0"/>
          <w:divBdr>
            <w:top w:val="none" w:sz="0" w:space="0" w:color="auto"/>
            <w:left w:val="none" w:sz="0" w:space="0" w:color="auto"/>
            <w:bottom w:val="none" w:sz="0" w:space="0" w:color="auto"/>
            <w:right w:val="none" w:sz="0" w:space="0" w:color="auto"/>
          </w:divBdr>
        </w:div>
        <w:div w:id="618687470">
          <w:marLeft w:val="640"/>
          <w:marRight w:val="0"/>
          <w:marTop w:val="0"/>
          <w:marBottom w:val="0"/>
          <w:divBdr>
            <w:top w:val="none" w:sz="0" w:space="0" w:color="auto"/>
            <w:left w:val="none" w:sz="0" w:space="0" w:color="auto"/>
            <w:bottom w:val="none" w:sz="0" w:space="0" w:color="auto"/>
            <w:right w:val="none" w:sz="0" w:space="0" w:color="auto"/>
          </w:divBdr>
        </w:div>
        <w:div w:id="1069811589">
          <w:marLeft w:val="640"/>
          <w:marRight w:val="0"/>
          <w:marTop w:val="0"/>
          <w:marBottom w:val="0"/>
          <w:divBdr>
            <w:top w:val="none" w:sz="0" w:space="0" w:color="auto"/>
            <w:left w:val="none" w:sz="0" w:space="0" w:color="auto"/>
            <w:bottom w:val="none" w:sz="0" w:space="0" w:color="auto"/>
            <w:right w:val="none" w:sz="0" w:space="0" w:color="auto"/>
          </w:divBdr>
        </w:div>
        <w:div w:id="143667027">
          <w:marLeft w:val="640"/>
          <w:marRight w:val="0"/>
          <w:marTop w:val="0"/>
          <w:marBottom w:val="0"/>
          <w:divBdr>
            <w:top w:val="none" w:sz="0" w:space="0" w:color="auto"/>
            <w:left w:val="none" w:sz="0" w:space="0" w:color="auto"/>
            <w:bottom w:val="none" w:sz="0" w:space="0" w:color="auto"/>
            <w:right w:val="none" w:sz="0" w:space="0" w:color="auto"/>
          </w:divBdr>
        </w:div>
        <w:div w:id="421537110">
          <w:marLeft w:val="640"/>
          <w:marRight w:val="0"/>
          <w:marTop w:val="0"/>
          <w:marBottom w:val="0"/>
          <w:divBdr>
            <w:top w:val="none" w:sz="0" w:space="0" w:color="auto"/>
            <w:left w:val="none" w:sz="0" w:space="0" w:color="auto"/>
            <w:bottom w:val="none" w:sz="0" w:space="0" w:color="auto"/>
            <w:right w:val="none" w:sz="0" w:space="0" w:color="auto"/>
          </w:divBdr>
        </w:div>
        <w:div w:id="1646667932">
          <w:marLeft w:val="640"/>
          <w:marRight w:val="0"/>
          <w:marTop w:val="0"/>
          <w:marBottom w:val="0"/>
          <w:divBdr>
            <w:top w:val="none" w:sz="0" w:space="0" w:color="auto"/>
            <w:left w:val="none" w:sz="0" w:space="0" w:color="auto"/>
            <w:bottom w:val="none" w:sz="0" w:space="0" w:color="auto"/>
            <w:right w:val="none" w:sz="0" w:space="0" w:color="auto"/>
          </w:divBdr>
        </w:div>
        <w:div w:id="1890535756">
          <w:marLeft w:val="640"/>
          <w:marRight w:val="0"/>
          <w:marTop w:val="0"/>
          <w:marBottom w:val="0"/>
          <w:divBdr>
            <w:top w:val="none" w:sz="0" w:space="0" w:color="auto"/>
            <w:left w:val="none" w:sz="0" w:space="0" w:color="auto"/>
            <w:bottom w:val="none" w:sz="0" w:space="0" w:color="auto"/>
            <w:right w:val="none" w:sz="0" w:space="0" w:color="auto"/>
          </w:divBdr>
        </w:div>
        <w:div w:id="1983264230">
          <w:marLeft w:val="640"/>
          <w:marRight w:val="0"/>
          <w:marTop w:val="0"/>
          <w:marBottom w:val="0"/>
          <w:divBdr>
            <w:top w:val="none" w:sz="0" w:space="0" w:color="auto"/>
            <w:left w:val="none" w:sz="0" w:space="0" w:color="auto"/>
            <w:bottom w:val="none" w:sz="0" w:space="0" w:color="auto"/>
            <w:right w:val="none" w:sz="0" w:space="0" w:color="auto"/>
          </w:divBdr>
        </w:div>
        <w:div w:id="1267275551">
          <w:marLeft w:val="640"/>
          <w:marRight w:val="0"/>
          <w:marTop w:val="0"/>
          <w:marBottom w:val="0"/>
          <w:divBdr>
            <w:top w:val="none" w:sz="0" w:space="0" w:color="auto"/>
            <w:left w:val="none" w:sz="0" w:space="0" w:color="auto"/>
            <w:bottom w:val="none" w:sz="0" w:space="0" w:color="auto"/>
            <w:right w:val="none" w:sz="0" w:space="0" w:color="auto"/>
          </w:divBdr>
        </w:div>
        <w:div w:id="536163486">
          <w:marLeft w:val="640"/>
          <w:marRight w:val="0"/>
          <w:marTop w:val="0"/>
          <w:marBottom w:val="0"/>
          <w:divBdr>
            <w:top w:val="none" w:sz="0" w:space="0" w:color="auto"/>
            <w:left w:val="none" w:sz="0" w:space="0" w:color="auto"/>
            <w:bottom w:val="none" w:sz="0" w:space="0" w:color="auto"/>
            <w:right w:val="none" w:sz="0" w:space="0" w:color="auto"/>
          </w:divBdr>
        </w:div>
        <w:div w:id="574820068">
          <w:marLeft w:val="640"/>
          <w:marRight w:val="0"/>
          <w:marTop w:val="0"/>
          <w:marBottom w:val="0"/>
          <w:divBdr>
            <w:top w:val="none" w:sz="0" w:space="0" w:color="auto"/>
            <w:left w:val="none" w:sz="0" w:space="0" w:color="auto"/>
            <w:bottom w:val="none" w:sz="0" w:space="0" w:color="auto"/>
            <w:right w:val="none" w:sz="0" w:space="0" w:color="auto"/>
          </w:divBdr>
        </w:div>
        <w:div w:id="1419984558">
          <w:marLeft w:val="640"/>
          <w:marRight w:val="0"/>
          <w:marTop w:val="0"/>
          <w:marBottom w:val="0"/>
          <w:divBdr>
            <w:top w:val="none" w:sz="0" w:space="0" w:color="auto"/>
            <w:left w:val="none" w:sz="0" w:space="0" w:color="auto"/>
            <w:bottom w:val="none" w:sz="0" w:space="0" w:color="auto"/>
            <w:right w:val="none" w:sz="0" w:space="0" w:color="auto"/>
          </w:divBdr>
        </w:div>
        <w:div w:id="612977151">
          <w:marLeft w:val="640"/>
          <w:marRight w:val="0"/>
          <w:marTop w:val="0"/>
          <w:marBottom w:val="0"/>
          <w:divBdr>
            <w:top w:val="none" w:sz="0" w:space="0" w:color="auto"/>
            <w:left w:val="none" w:sz="0" w:space="0" w:color="auto"/>
            <w:bottom w:val="none" w:sz="0" w:space="0" w:color="auto"/>
            <w:right w:val="none" w:sz="0" w:space="0" w:color="auto"/>
          </w:divBdr>
        </w:div>
        <w:div w:id="1201627226">
          <w:marLeft w:val="640"/>
          <w:marRight w:val="0"/>
          <w:marTop w:val="0"/>
          <w:marBottom w:val="0"/>
          <w:divBdr>
            <w:top w:val="none" w:sz="0" w:space="0" w:color="auto"/>
            <w:left w:val="none" w:sz="0" w:space="0" w:color="auto"/>
            <w:bottom w:val="none" w:sz="0" w:space="0" w:color="auto"/>
            <w:right w:val="none" w:sz="0" w:space="0" w:color="auto"/>
          </w:divBdr>
        </w:div>
        <w:div w:id="1875656816">
          <w:marLeft w:val="640"/>
          <w:marRight w:val="0"/>
          <w:marTop w:val="0"/>
          <w:marBottom w:val="0"/>
          <w:divBdr>
            <w:top w:val="none" w:sz="0" w:space="0" w:color="auto"/>
            <w:left w:val="none" w:sz="0" w:space="0" w:color="auto"/>
            <w:bottom w:val="none" w:sz="0" w:space="0" w:color="auto"/>
            <w:right w:val="none" w:sz="0" w:space="0" w:color="auto"/>
          </w:divBdr>
        </w:div>
        <w:div w:id="355935672">
          <w:marLeft w:val="640"/>
          <w:marRight w:val="0"/>
          <w:marTop w:val="0"/>
          <w:marBottom w:val="0"/>
          <w:divBdr>
            <w:top w:val="none" w:sz="0" w:space="0" w:color="auto"/>
            <w:left w:val="none" w:sz="0" w:space="0" w:color="auto"/>
            <w:bottom w:val="none" w:sz="0" w:space="0" w:color="auto"/>
            <w:right w:val="none" w:sz="0" w:space="0" w:color="auto"/>
          </w:divBdr>
        </w:div>
        <w:div w:id="452601273">
          <w:marLeft w:val="640"/>
          <w:marRight w:val="0"/>
          <w:marTop w:val="0"/>
          <w:marBottom w:val="0"/>
          <w:divBdr>
            <w:top w:val="none" w:sz="0" w:space="0" w:color="auto"/>
            <w:left w:val="none" w:sz="0" w:space="0" w:color="auto"/>
            <w:bottom w:val="none" w:sz="0" w:space="0" w:color="auto"/>
            <w:right w:val="none" w:sz="0" w:space="0" w:color="auto"/>
          </w:divBdr>
        </w:div>
        <w:div w:id="1170372525">
          <w:marLeft w:val="640"/>
          <w:marRight w:val="0"/>
          <w:marTop w:val="0"/>
          <w:marBottom w:val="0"/>
          <w:divBdr>
            <w:top w:val="none" w:sz="0" w:space="0" w:color="auto"/>
            <w:left w:val="none" w:sz="0" w:space="0" w:color="auto"/>
            <w:bottom w:val="none" w:sz="0" w:space="0" w:color="auto"/>
            <w:right w:val="none" w:sz="0" w:space="0" w:color="auto"/>
          </w:divBdr>
        </w:div>
        <w:div w:id="1517619704">
          <w:marLeft w:val="640"/>
          <w:marRight w:val="0"/>
          <w:marTop w:val="0"/>
          <w:marBottom w:val="0"/>
          <w:divBdr>
            <w:top w:val="none" w:sz="0" w:space="0" w:color="auto"/>
            <w:left w:val="none" w:sz="0" w:space="0" w:color="auto"/>
            <w:bottom w:val="none" w:sz="0" w:space="0" w:color="auto"/>
            <w:right w:val="none" w:sz="0" w:space="0" w:color="auto"/>
          </w:divBdr>
        </w:div>
        <w:div w:id="187723372">
          <w:marLeft w:val="640"/>
          <w:marRight w:val="0"/>
          <w:marTop w:val="0"/>
          <w:marBottom w:val="0"/>
          <w:divBdr>
            <w:top w:val="none" w:sz="0" w:space="0" w:color="auto"/>
            <w:left w:val="none" w:sz="0" w:space="0" w:color="auto"/>
            <w:bottom w:val="none" w:sz="0" w:space="0" w:color="auto"/>
            <w:right w:val="none" w:sz="0" w:space="0" w:color="auto"/>
          </w:divBdr>
        </w:div>
        <w:div w:id="1448743160">
          <w:marLeft w:val="640"/>
          <w:marRight w:val="0"/>
          <w:marTop w:val="0"/>
          <w:marBottom w:val="0"/>
          <w:divBdr>
            <w:top w:val="none" w:sz="0" w:space="0" w:color="auto"/>
            <w:left w:val="none" w:sz="0" w:space="0" w:color="auto"/>
            <w:bottom w:val="none" w:sz="0" w:space="0" w:color="auto"/>
            <w:right w:val="none" w:sz="0" w:space="0" w:color="auto"/>
          </w:divBdr>
        </w:div>
        <w:div w:id="307368530">
          <w:marLeft w:val="640"/>
          <w:marRight w:val="0"/>
          <w:marTop w:val="0"/>
          <w:marBottom w:val="0"/>
          <w:divBdr>
            <w:top w:val="none" w:sz="0" w:space="0" w:color="auto"/>
            <w:left w:val="none" w:sz="0" w:space="0" w:color="auto"/>
            <w:bottom w:val="none" w:sz="0" w:space="0" w:color="auto"/>
            <w:right w:val="none" w:sz="0" w:space="0" w:color="auto"/>
          </w:divBdr>
        </w:div>
        <w:div w:id="1561089221">
          <w:marLeft w:val="640"/>
          <w:marRight w:val="0"/>
          <w:marTop w:val="0"/>
          <w:marBottom w:val="0"/>
          <w:divBdr>
            <w:top w:val="none" w:sz="0" w:space="0" w:color="auto"/>
            <w:left w:val="none" w:sz="0" w:space="0" w:color="auto"/>
            <w:bottom w:val="none" w:sz="0" w:space="0" w:color="auto"/>
            <w:right w:val="none" w:sz="0" w:space="0" w:color="auto"/>
          </w:divBdr>
        </w:div>
        <w:div w:id="782041660">
          <w:marLeft w:val="640"/>
          <w:marRight w:val="0"/>
          <w:marTop w:val="0"/>
          <w:marBottom w:val="0"/>
          <w:divBdr>
            <w:top w:val="none" w:sz="0" w:space="0" w:color="auto"/>
            <w:left w:val="none" w:sz="0" w:space="0" w:color="auto"/>
            <w:bottom w:val="none" w:sz="0" w:space="0" w:color="auto"/>
            <w:right w:val="none" w:sz="0" w:space="0" w:color="auto"/>
          </w:divBdr>
        </w:div>
        <w:div w:id="758989077">
          <w:marLeft w:val="640"/>
          <w:marRight w:val="0"/>
          <w:marTop w:val="0"/>
          <w:marBottom w:val="0"/>
          <w:divBdr>
            <w:top w:val="none" w:sz="0" w:space="0" w:color="auto"/>
            <w:left w:val="none" w:sz="0" w:space="0" w:color="auto"/>
            <w:bottom w:val="none" w:sz="0" w:space="0" w:color="auto"/>
            <w:right w:val="none" w:sz="0" w:space="0" w:color="auto"/>
          </w:divBdr>
        </w:div>
        <w:div w:id="1270434250">
          <w:marLeft w:val="640"/>
          <w:marRight w:val="0"/>
          <w:marTop w:val="0"/>
          <w:marBottom w:val="0"/>
          <w:divBdr>
            <w:top w:val="none" w:sz="0" w:space="0" w:color="auto"/>
            <w:left w:val="none" w:sz="0" w:space="0" w:color="auto"/>
            <w:bottom w:val="none" w:sz="0" w:space="0" w:color="auto"/>
            <w:right w:val="none" w:sz="0" w:space="0" w:color="auto"/>
          </w:divBdr>
        </w:div>
        <w:div w:id="1579436408">
          <w:marLeft w:val="640"/>
          <w:marRight w:val="0"/>
          <w:marTop w:val="0"/>
          <w:marBottom w:val="0"/>
          <w:divBdr>
            <w:top w:val="none" w:sz="0" w:space="0" w:color="auto"/>
            <w:left w:val="none" w:sz="0" w:space="0" w:color="auto"/>
            <w:bottom w:val="none" w:sz="0" w:space="0" w:color="auto"/>
            <w:right w:val="none" w:sz="0" w:space="0" w:color="auto"/>
          </w:divBdr>
        </w:div>
        <w:div w:id="757360477">
          <w:marLeft w:val="640"/>
          <w:marRight w:val="0"/>
          <w:marTop w:val="0"/>
          <w:marBottom w:val="0"/>
          <w:divBdr>
            <w:top w:val="none" w:sz="0" w:space="0" w:color="auto"/>
            <w:left w:val="none" w:sz="0" w:space="0" w:color="auto"/>
            <w:bottom w:val="none" w:sz="0" w:space="0" w:color="auto"/>
            <w:right w:val="none" w:sz="0" w:space="0" w:color="auto"/>
          </w:divBdr>
        </w:div>
        <w:div w:id="1970088549">
          <w:marLeft w:val="640"/>
          <w:marRight w:val="0"/>
          <w:marTop w:val="0"/>
          <w:marBottom w:val="0"/>
          <w:divBdr>
            <w:top w:val="none" w:sz="0" w:space="0" w:color="auto"/>
            <w:left w:val="none" w:sz="0" w:space="0" w:color="auto"/>
            <w:bottom w:val="none" w:sz="0" w:space="0" w:color="auto"/>
            <w:right w:val="none" w:sz="0" w:space="0" w:color="auto"/>
          </w:divBdr>
        </w:div>
        <w:div w:id="2007514941">
          <w:marLeft w:val="640"/>
          <w:marRight w:val="0"/>
          <w:marTop w:val="0"/>
          <w:marBottom w:val="0"/>
          <w:divBdr>
            <w:top w:val="none" w:sz="0" w:space="0" w:color="auto"/>
            <w:left w:val="none" w:sz="0" w:space="0" w:color="auto"/>
            <w:bottom w:val="none" w:sz="0" w:space="0" w:color="auto"/>
            <w:right w:val="none" w:sz="0" w:space="0" w:color="auto"/>
          </w:divBdr>
        </w:div>
        <w:div w:id="391656792">
          <w:marLeft w:val="640"/>
          <w:marRight w:val="0"/>
          <w:marTop w:val="0"/>
          <w:marBottom w:val="0"/>
          <w:divBdr>
            <w:top w:val="none" w:sz="0" w:space="0" w:color="auto"/>
            <w:left w:val="none" w:sz="0" w:space="0" w:color="auto"/>
            <w:bottom w:val="none" w:sz="0" w:space="0" w:color="auto"/>
            <w:right w:val="none" w:sz="0" w:space="0" w:color="auto"/>
          </w:divBdr>
        </w:div>
        <w:div w:id="293291663">
          <w:marLeft w:val="640"/>
          <w:marRight w:val="0"/>
          <w:marTop w:val="0"/>
          <w:marBottom w:val="0"/>
          <w:divBdr>
            <w:top w:val="none" w:sz="0" w:space="0" w:color="auto"/>
            <w:left w:val="none" w:sz="0" w:space="0" w:color="auto"/>
            <w:bottom w:val="none" w:sz="0" w:space="0" w:color="auto"/>
            <w:right w:val="none" w:sz="0" w:space="0" w:color="auto"/>
          </w:divBdr>
        </w:div>
        <w:div w:id="2131237862">
          <w:marLeft w:val="640"/>
          <w:marRight w:val="0"/>
          <w:marTop w:val="0"/>
          <w:marBottom w:val="0"/>
          <w:divBdr>
            <w:top w:val="none" w:sz="0" w:space="0" w:color="auto"/>
            <w:left w:val="none" w:sz="0" w:space="0" w:color="auto"/>
            <w:bottom w:val="none" w:sz="0" w:space="0" w:color="auto"/>
            <w:right w:val="none" w:sz="0" w:space="0" w:color="auto"/>
          </w:divBdr>
        </w:div>
        <w:div w:id="1659726718">
          <w:marLeft w:val="640"/>
          <w:marRight w:val="0"/>
          <w:marTop w:val="0"/>
          <w:marBottom w:val="0"/>
          <w:divBdr>
            <w:top w:val="none" w:sz="0" w:space="0" w:color="auto"/>
            <w:left w:val="none" w:sz="0" w:space="0" w:color="auto"/>
            <w:bottom w:val="none" w:sz="0" w:space="0" w:color="auto"/>
            <w:right w:val="none" w:sz="0" w:space="0" w:color="auto"/>
          </w:divBdr>
        </w:div>
        <w:div w:id="1837454534">
          <w:marLeft w:val="640"/>
          <w:marRight w:val="0"/>
          <w:marTop w:val="0"/>
          <w:marBottom w:val="0"/>
          <w:divBdr>
            <w:top w:val="none" w:sz="0" w:space="0" w:color="auto"/>
            <w:left w:val="none" w:sz="0" w:space="0" w:color="auto"/>
            <w:bottom w:val="none" w:sz="0" w:space="0" w:color="auto"/>
            <w:right w:val="none" w:sz="0" w:space="0" w:color="auto"/>
          </w:divBdr>
        </w:div>
        <w:div w:id="1152722068">
          <w:marLeft w:val="640"/>
          <w:marRight w:val="0"/>
          <w:marTop w:val="0"/>
          <w:marBottom w:val="0"/>
          <w:divBdr>
            <w:top w:val="none" w:sz="0" w:space="0" w:color="auto"/>
            <w:left w:val="none" w:sz="0" w:space="0" w:color="auto"/>
            <w:bottom w:val="none" w:sz="0" w:space="0" w:color="auto"/>
            <w:right w:val="none" w:sz="0" w:space="0" w:color="auto"/>
          </w:divBdr>
        </w:div>
        <w:div w:id="1165903568">
          <w:marLeft w:val="640"/>
          <w:marRight w:val="0"/>
          <w:marTop w:val="0"/>
          <w:marBottom w:val="0"/>
          <w:divBdr>
            <w:top w:val="none" w:sz="0" w:space="0" w:color="auto"/>
            <w:left w:val="none" w:sz="0" w:space="0" w:color="auto"/>
            <w:bottom w:val="none" w:sz="0" w:space="0" w:color="auto"/>
            <w:right w:val="none" w:sz="0" w:space="0" w:color="auto"/>
          </w:divBdr>
        </w:div>
        <w:div w:id="861433539">
          <w:marLeft w:val="640"/>
          <w:marRight w:val="0"/>
          <w:marTop w:val="0"/>
          <w:marBottom w:val="0"/>
          <w:divBdr>
            <w:top w:val="none" w:sz="0" w:space="0" w:color="auto"/>
            <w:left w:val="none" w:sz="0" w:space="0" w:color="auto"/>
            <w:bottom w:val="none" w:sz="0" w:space="0" w:color="auto"/>
            <w:right w:val="none" w:sz="0" w:space="0" w:color="auto"/>
          </w:divBdr>
        </w:div>
        <w:div w:id="1251352854">
          <w:marLeft w:val="640"/>
          <w:marRight w:val="0"/>
          <w:marTop w:val="0"/>
          <w:marBottom w:val="0"/>
          <w:divBdr>
            <w:top w:val="none" w:sz="0" w:space="0" w:color="auto"/>
            <w:left w:val="none" w:sz="0" w:space="0" w:color="auto"/>
            <w:bottom w:val="none" w:sz="0" w:space="0" w:color="auto"/>
            <w:right w:val="none" w:sz="0" w:space="0" w:color="auto"/>
          </w:divBdr>
        </w:div>
        <w:div w:id="1689259333">
          <w:marLeft w:val="640"/>
          <w:marRight w:val="0"/>
          <w:marTop w:val="0"/>
          <w:marBottom w:val="0"/>
          <w:divBdr>
            <w:top w:val="none" w:sz="0" w:space="0" w:color="auto"/>
            <w:left w:val="none" w:sz="0" w:space="0" w:color="auto"/>
            <w:bottom w:val="none" w:sz="0" w:space="0" w:color="auto"/>
            <w:right w:val="none" w:sz="0" w:space="0" w:color="auto"/>
          </w:divBdr>
        </w:div>
        <w:div w:id="495922429">
          <w:marLeft w:val="640"/>
          <w:marRight w:val="0"/>
          <w:marTop w:val="0"/>
          <w:marBottom w:val="0"/>
          <w:divBdr>
            <w:top w:val="none" w:sz="0" w:space="0" w:color="auto"/>
            <w:left w:val="none" w:sz="0" w:space="0" w:color="auto"/>
            <w:bottom w:val="none" w:sz="0" w:space="0" w:color="auto"/>
            <w:right w:val="none" w:sz="0" w:space="0" w:color="auto"/>
          </w:divBdr>
        </w:div>
        <w:div w:id="1972636652">
          <w:marLeft w:val="640"/>
          <w:marRight w:val="0"/>
          <w:marTop w:val="0"/>
          <w:marBottom w:val="0"/>
          <w:divBdr>
            <w:top w:val="none" w:sz="0" w:space="0" w:color="auto"/>
            <w:left w:val="none" w:sz="0" w:space="0" w:color="auto"/>
            <w:bottom w:val="none" w:sz="0" w:space="0" w:color="auto"/>
            <w:right w:val="none" w:sz="0" w:space="0" w:color="auto"/>
          </w:divBdr>
        </w:div>
        <w:div w:id="1568222579">
          <w:marLeft w:val="640"/>
          <w:marRight w:val="0"/>
          <w:marTop w:val="0"/>
          <w:marBottom w:val="0"/>
          <w:divBdr>
            <w:top w:val="none" w:sz="0" w:space="0" w:color="auto"/>
            <w:left w:val="none" w:sz="0" w:space="0" w:color="auto"/>
            <w:bottom w:val="none" w:sz="0" w:space="0" w:color="auto"/>
            <w:right w:val="none" w:sz="0" w:space="0" w:color="auto"/>
          </w:divBdr>
        </w:div>
        <w:div w:id="733431078">
          <w:marLeft w:val="640"/>
          <w:marRight w:val="0"/>
          <w:marTop w:val="0"/>
          <w:marBottom w:val="0"/>
          <w:divBdr>
            <w:top w:val="none" w:sz="0" w:space="0" w:color="auto"/>
            <w:left w:val="none" w:sz="0" w:space="0" w:color="auto"/>
            <w:bottom w:val="none" w:sz="0" w:space="0" w:color="auto"/>
            <w:right w:val="none" w:sz="0" w:space="0" w:color="auto"/>
          </w:divBdr>
        </w:div>
        <w:div w:id="1708750918">
          <w:marLeft w:val="640"/>
          <w:marRight w:val="0"/>
          <w:marTop w:val="0"/>
          <w:marBottom w:val="0"/>
          <w:divBdr>
            <w:top w:val="none" w:sz="0" w:space="0" w:color="auto"/>
            <w:left w:val="none" w:sz="0" w:space="0" w:color="auto"/>
            <w:bottom w:val="none" w:sz="0" w:space="0" w:color="auto"/>
            <w:right w:val="none" w:sz="0" w:space="0" w:color="auto"/>
          </w:divBdr>
        </w:div>
        <w:div w:id="1266501813">
          <w:marLeft w:val="640"/>
          <w:marRight w:val="0"/>
          <w:marTop w:val="0"/>
          <w:marBottom w:val="0"/>
          <w:divBdr>
            <w:top w:val="none" w:sz="0" w:space="0" w:color="auto"/>
            <w:left w:val="none" w:sz="0" w:space="0" w:color="auto"/>
            <w:bottom w:val="none" w:sz="0" w:space="0" w:color="auto"/>
            <w:right w:val="none" w:sz="0" w:space="0" w:color="auto"/>
          </w:divBdr>
        </w:div>
        <w:div w:id="1513450258">
          <w:marLeft w:val="640"/>
          <w:marRight w:val="0"/>
          <w:marTop w:val="0"/>
          <w:marBottom w:val="0"/>
          <w:divBdr>
            <w:top w:val="none" w:sz="0" w:space="0" w:color="auto"/>
            <w:left w:val="none" w:sz="0" w:space="0" w:color="auto"/>
            <w:bottom w:val="none" w:sz="0" w:space="0" w:color="auto"/>
            <w:right w:val="none" w:sz="0" w:space="0" w:color="auto"/>
          </w:divBdr>
        </w:div>
        <w:div w:id="1159613355">
          <w:marLeft w:val="640"/>
          <w:marRight w:val="0"/>
          <w:marTop w:val="0"/>
          <w:marBottom w:val="0"/>
          <w:divBdr>
            <w:top w:val="none" w:sz="0" w:space="0" w:color="auto"/>
            <w:left w:val="none" w:sz="0" w:space="0" w:color="auto"/>
            <w:bottom w:val="none" w:sz="0" w:space="0" w:color="auto"/>
            <w:right w:val="none" w:sz="0" w:space="0" w:color="auto"/>
          </w:divBdr>
        </w:div>
      </w:divsChild>
    </w:div>
    <w:div w:id="220140456">
      <w:bodyDiv w:val="1"/>
      <w:marLeft w:val="0"/>
      <w:marRight w:val="0"/>
      <w:marTop w:val="0"/>
      <w:marBottom w:val="0"/>
      <w:divBdr>
        <w:top w:val="none" w:sz="0" w:space="0" w:color="auto"/>
        <w:left w:val="none" w:sz="0" w:space="0" w:color="auto"/>
        <w:bottom w:val="none" w:sz="0" w:space="0" w:color="auto"/>
        <w:right w:val="none" w:sz="0" w:space="0" w:color="auto"/>
      </w:divBdr>
    </w:div>
    <w:div w:id="220214574">
      <w:bodyDiv w:val="1"/>
      <w:marLeft w:val="0"/>
      <w:marRight w:val="0"/>
      <w:marTop w:val="0"/>
      <w:marBottom w:val="0"/>
      <w:divBdr>
        <w:top w:val="none" w:sz="0" w:space="0" w:color="auto"/>
        <w:left w:val="none" w:sz="0" w:space="0" w:color="auto"/>
        <w:bottom w:val="none" w:sz="0" w:space="0" w:color="auto"/>
        <w:right w:val="none" w:sz="0" w:space="0" w:color="auto"/>
      </w:divBdr>
    </w:div>
    <w:div w:id="220413023">
      <w:bodyDiv w:val="1"/>
      <w:marLeft w:val="0"/>
      <w:marRight w:val="0"/>
      <w:marTop w:val="0"/>
      <w:marBottom w:val="0"/>
      <w:divBdr>
        <w:top w:val="none" w:sz="0" w:space="0" w:color="auto"/>
        <w:left w:val="none" w:sz="0" w:space="0" w:color="auto"/>
        <w:bottom w:val="none" w:sz="0" w:space="0" w:color="auto"/>
        <w:right w:val="none" w:sz="0" w:space="0" w:color="auto"/>
      </w:divBdr>
    </w:div>
    <w:div w:id="221791532">
      <w:bodyDiv w:val="1"/>
      <w:marLeft w:val="0"/>
      <w:marRight w:val="0"/>
      <w:marTop w:val="0"/>
      <w:marBottom w:val="0"/>
      <w:divBdr>
        <w:top w:val="none" w:sz="0" w:space="0" w:color="auto"/>
        <w:left w:val="none" w:sz="0" w:space="0" w:color="auto"/>
        <w:bottom w:val="none" w:sz="0" w:space="0" w:color="auto"/>
        <w:right w:val="none" w:sz="0" w:space="0" w:color="auto"/>
      </w:divBdr>
    </w:div>
    <w:div w:id="224267121">
      <w:bodyDiv w:val="1"/>
      <w:marLeft w:val="0"/>
      <w:marRight w:val="0"/>
      <w:marTop w:val="0"/>
      <w:marBottom w:val="0"/>
      <w:divBdr>
        <w:top w:val="none" w:sz="0" w:space="0" w:color="auto"/>
        <w:left w:val="none" w:sz="0" w:space="0" w:color="auto"/>
        <w:bottom w:val="none" w:sz="0" w:space="0" w:color="auto"/>
        <w:right w:val="none" w:sz="0" w:space="0" w:color="auto"/>
      </w:divBdr>
    </w:div>
    <w:div w:id="228080861">
      <w:bodyDiv w:val="1"/>
      <w:marLeft w:val="0"/>
      <w:marRight w:val="0"/>
      <w:marTop w:val="0"/>
      <w:marBottom w:val="0"/>
      <w:divBdr>
        <w:top w:val="none" w:sz="0" w:space="0" w:color="auto"/>
        <w:left w:val="none" w:sz="0" w:space="0" w:color="auto"/>
        <w:bottom w:val="none" w:sz="0" w:space="0" w:color="auto"/>
        <w:right w:val="none" w:sz="0" w:space="0" w:color="auto"/>
      </w:divBdr>
    </w:div>
    <w:div w:id="229116867">
      <w:bodyDiv w:val="1"/>
      <w:marLeft w:val="0"/>
      <w:marRight w:val="0"/>
      <w:marTop w:val="0"/>
      <w:marBottom w:val="0"/>
      <w:divBdr>
        <w:top w:val="none" w:sz="0" w:space="0" w:color="auto"/>
        <w:left w:val="none" w:sz="0" w:space="0" w:color="auto"/>
        <w:bottom w:val="none" w:sz="0" w:space="0" w:color="auto"/>
        <w:right w:val="none" w:sz="0" w:space="0" w:color="auto"/>
      </w:divBdr>
    </w:div>
    <w:div w:id="229269334">
      <w:bodyDiv w:val="1"/>
      <w:marLeft w:val="0"/>
      <w:marRight w:val="0"/>
      <w:marTop w:val="0"/>
      <w:marBottom w:val="0"/>
      <w:divBdr>
        <w:top w:val="none" w:sz="0" w:space="0" w:color="auto"/>
        <w:left w:val="none" w:sz="0" w:space="0" w:color="auto"/>
        <w:bottom w:val="none" w:sz="0" w:space="0" w:color="auto"/>
        <w:right w:val="none" w:sz="0" w:space="0" w:color="auto"/>
      </w:divBdr>
    </w:div>
    <w:div w:id="230042120">
      <w:bodyDiv w:val="1"/>
      <w:marLeft w:val="0"/>
      <w:marRight w:val="0"/>
      <w:marTop w:val="0"/>
      <w:marBottom w:val="0"/>
      <w:divBdr>
        <w:top w:val="none" w:sz="0" w:space="0" w:color="auto"/>
        <w:left w:val="none" w:sz="0" w:space="0" w:color="auto"/>
        <w:bottom w:val="none" w:sz="0" w:space="0" w:color="auto"/>
        <w:right w:val="none" w:sz="0" w:space="0" w:color="auto"/>
      </w:divBdr>
    </w:div>
    <w:div w:id="230700217">
      <w:bodyDiv w:val="1"/>
      <w:marLeft w:val="0"/>
      <w:marRight w:val="0"/>
      <w:marTop w:val="0"/>
      <w:marBottom w:val="0"/>
      <w:divBdr>
        <w:top w:val="none" w:sz="0" w:space="0" w:color="auto"/>
        <w:left w:val="none" w:sz="0" w:space="0" w:color="auto"/>
        <w:bottom w:val="none" w:sz="0" w:space="0" w:color="auto"/>
        <w:right w:val="none" w:sz="0" w:space="0" w:color="auto"/>
      </w:divBdr>
    </w:div>
    <w:div w:id="231937526">
      <w:bodyDiv w:val="1"/>
      <w:marLeft w:val="0"/>
      <w:marRight w:val="0"/>
      <w:marTop w:val="0"/>
      <w:marBottom w:val="0"/>
      <w:divBdr>
        <w:top w:val="none" w:sz="0" w:space="0" w:color="auto"/>
        <w:left w:val="none" w:sz="0" w:space="0" w:color="auto"/>
        <w:bottom w:val="none" w:sz="0" w:space="0" w:color="auto"/>
        <w:right w:val="none" w:sz="0" w:space="0" w:color="auto"/>
      </w:divBdr>
      <w:divsChild>
        <w:div w:id="1432050412">
          <w:marLeft w:val="640"/>
          <w:marRight w:val="0"/>
          <w:marTop w:val="0"/>
          <w:marBottom w:val="0"/>
          <w:divBdr>
            <w:top w:val="none" w:sz="0" w:space="0" w:color="auto"/>
            <w:left w:val="none" w:sz="0" w:space="0" w:color="auto"/>
            <w:bottom w:val="none" w:sz="0" w:space="0" w:color="auto"/>
            <w:right w:val="none" w:sz="0" w:space="0" w:color="auto"/>
          </w:divBdr>
        </w:div>
        <w:div w:id="656542948">
          <w:marLeft w:val="640"/>
          <w:marRight w:val="0"/>
          <w:marTop w:val="0"/>
          <w:marBottom w:val="0"/>
          <w:divBdr>
            <w:top w:val="none" w:sz="0" w:space="0" w:color="auto"/>
            <w:left w:val="none" w:sz="0" w:space="0" w:color="auto"/>
            <w:bottom w:val="none" w:sz="0" w:space="0" w:color="auto"/>
            <w:right w:val="none" w:sz="0" w:space="0" w:color="auto"/>
          </w:divBdr>
        </w:div>
        <w:div w:id="135296380">
          <w:marLeft w:val="640"/>
          <w:marRight w:val="0"/>
          <w:marTop w:val="0"/>
          <w:marBottom w:val="0"/>
          <w:divBdr>
            <w:top w:val="none" w:sz="0" w:space="0" w:color="auto"/>
            <w:left w:val="none" w:sz="0" w:space="0" w:color="auto"/>
            <w:bottom w:val="none" w:sz="0" w:space="0" w:color="auto"/>
            <w:right w:val="none" w:sz="0" w:space="0" w:color="auto"/>
          </w:divBdr>
        </w:div>
        <w:div w:id="1401631542">
          <w:marLeft w:val="640"/>
          <w:marRight w:val="0"/>
          <w:marTop w:val="0"/>
          <w:marBottom w:val="0"/>
          <w:divBdr>
            <w:top w:val="none" w:sz="0" w:space="0" w:color="auto"/>
            <w:left w:val="none" w:sz="0" w:space="0" w:color="auto"/>
            <w:bottom w:val="none" w:sz="0" w:space="0" w:color="auto"/>
            <w:right w:val="none" w:sz="0" w:space="0" w:color="auto"/>
          </w:divBdr>
        </w:div>
        <w:div w:id="965432592">
          <w:marLeft w:val="640"/>
          <w:marRight w:val="0"/>
          <w:marTop w:val="0"/>
          <w:marBottom w:val="0"/>
          <w:divBdr>
            <w:top w:val="none" w:sz="0" w:space="0" w:color="auto"/>
            <w:left w:val="none" w:sz="0" w:space="0" w:color="auto"/>
            <w:bottom w:val="none" w:sz="0" w:space="0" w:color="auto"/>
            <w:right w:val="none" w:sz="0" w:space="0" w:color="auto"/>
          </w:divBdr>
        </w:div>
        <w:div w:id="1826505289">
          <w:marLeft w:val="640"/>
          <w:marRight w:val="0"/>
          <w:marTop w:val="0"/>
          <w:marBottom w:val="0"/>
          <w:divBdr>
            <w:top w:val="none" w:sz="0" w:space="0" w:color="auto"/>
            <w:left w:val="none" w:sz="0" w:space="0" w:color="auto"/>
            <w:bottom w:val="none" w:sz="0" w:space="0" w:color="auto"/>
            <w:right w:val="none" w:sz="0" w:space="0" w:color="auto"/>
          </w:divBdr>
        </w:div>
        <w:div w:id="172648408">
          <w:marLeft w:val="640"/>
          <w:marRight w:val="0"/>
          <w:marTop w:val="0"/>
          <w:marBottom w:val="0"/>
          <w:divBdr>
            <w:top w:val="none" w:sz="0" w:space="0" w:color="auto"/>
            <w:left w:val="none" w:sz="0" w:space="0" w:color="auto"/>
            <w:bottom w:val="none" w:sz="0" w:space="0" w:color="auto"/>
            <w:right w:val="none" w:sz="0" w:space="0" w:color="auto"/>
          </w:divBdr>
        </w:div>
        <w:div w:id="2146313762">
          <w:marLeft w:val="640"/>
          <w:marRight w:val="0"/>
          <w:marTop w:val="0"/>
          <w:marBottom w:val="0"/>
          <w:divBdr>
            <w:top w:val="none" w:sz="0" w:space="0" w:color="auto"/>
            <w:left w:val="none" w:sz="0" w:space="0" w:color="auto"/>
            <w:bottom w:val="none" w:sz="0" w:space="0" w:color="auto"/>
            <w:right w:val="none" w:sz="0" w:space="0" w:color="auto"/>
          </w:divBdr>
        </w:div>
        <w:div w:id="204567138">
          <w:marLeft w:val="640"/>
          <w:marRight w:val="0"/>
          <w:marTop w:val="0"/>
          <w:marBottom w:val="0"/>
          <w:divBdr>
            <w:top w:val="none" w:sz="0" w:space="0" w:color="auto"/>
            <w:left w:val="none" w:sz="0" w:space="0" w:color="auto"/>
            <w:bottom w:val="none" w:sz="0" w:space="0" w:color="auto"/>
            <w:right w:val="none" w:sz="0" w:space="0" w:color="auto"/>
          </w:divBdr>
        </w:div>
        <w:div w:id="1086220495">
          <w:marLeft w:val="640"/>
          <w:marRight w:val="0"/>
          <w:marTop w:val="0"/>
          <w:marBottom w:val="0"/>
          <w:divBdr>
            <w:top w:val="none" w:sz="0" w:space="0" w:color="auto"/>
            <w:left w:val="none" w:sz="0" w:space="0" w:color="auto"/>
            <w:bottom w:val="none" w:sz="0" w:space="0" w:color="auto"/>
            <w:right w:val="none" w:sz="0" w:space="0" w:color="auto"/>
          </w:divBdr>
        </w:div>
        <w:div w:id="1732800457">
          <w:marLeft w:val="640"/>
          <w:marRight w:val="0"/>
          <w:marTop w:val="0"/>
          <w:marBottom w:val="0"/>
          <w:divBdr>
            <w:top w:val="none" w:sz="0" w:space="0" w:color="auto"/>
            <w:left w:val="none" w:sz="0" w:space="0" w:color="auto"/>
            <w:bottom w:val="none" w:sz="0" w:space="0" w:color="auto"/>
            <w:right w:val="none" w:sz="0" w:space="0" w:color="auto"/>
          </w:divBdr>
        </w:div>
        <w:div w:id="614336237">
          <w:marLeft w:val="640"/>
          <w:marRight w:val="0"/>
          <w:marTop w:val="0"/>
          <w:marBottom w:val="0"/>
          <w:divBdr>
            <w:top w:val="none" w:sz="0" w:space="0" w:color="auto"/>
            <w:left w:val="none" w:sz="0" w:space="0" w:color="auto"/>
            <w:bottom w:val="none" w:sz="0" w:space="0" w:color="auto"/>
            <w:right w:val="none" w:sz="0" w:space="0" w:color="auto"/>
          </w:divBdr>
        </w:div>
        <w:div w:id="990329659">
          <w:marLeft w:val="640"/>
          <w:marRight w:val="0"/>
          <w:marTop w:val="0"/>
          <w:marBottom w:val="0"/>
          <w:divBdr>
            <w:top w:val="none" w:sz="0" w:space="0" w:color="auto"/>
            <w:left w:val="none" w:sz="0" w:space="0" w:color="auto"/>
            <w:bottom w:val="none" w:sz="0" w:space="0" w:color="auto"/>
            <w:right w:val="none" w:sz="0" w:space="0" w:color="auto"/>
          </w:divBdr>
        </w:div>
        <w:div w:id="1302035036">
          <w:marLeft w:val="640"/>
          <w:marRight w:val="0"/>
          <w:marTop w:val="0"/>
          <w:marBottom w:val="0"/>
          <w:divBdr>
            <w:top w:val="none" w:sz="0" w:space="0" w:color="auto"/>
            <w:left w:val="none" w:sz="0" w:space="0" w:color="auto"/>
            <w:bottom w:val="none" w:sz="0" w:space="0" w:color="auto"/>
            <w:right w:val="none" w:sz="0" w:space="0" w:color="auto"/>
          </w:divBdr>
        </w:div>
        <w:div w:id="1298955171">
          <w:marLeft w:val="640"/>
          <w:marRight w:val="0"/>
          <w:marTop w:val="0"/>
          <w:marBottom w:val="0"/>
          <w:divBdr>
            <w:top w:val="none" w:sz="0" w:space="0" w:color="auto"/>
            <w:left w:val="none" w:sz="0" w:space="0" w:color="auto"/>
            <w:bottom w:val="none" w:sz="0" w:space="0" w:color="auto"/>
            <w:right w:val="none" w:sz="0" w:space="0" w:color="auto"/>
          </w:divBdr>
        </w:div>
        <w:div w:id="914775686">
          <w:marLeft w:val="640"/>
          <w:marRight w:val="0"/>
          <w:marTop w:val="0"/>
          <w:marBottom w:val="0"/>
          <w:divBdr>
            <w:top w:val="none" w:sz="0" w:space="0" w:color="auto"/>
            <w:left w:val="none" w:sz="0" w:space="0" w:color="auto"/>
            <w:bottom w:val="none" w:sz="0" w:space="0" w:color="auto"/>
            <w:right w:val="none" w:sz="0" w:space="0" w:color="auto"/>
          </w:divBdr>
        </w:div>
        <w:div w:id="1709838364">
          <w:marLeft w:val="640"/>
          <w:marRight w:val="0"/>
          <w:marTop w:val="0"/>
          <w:marBottom w:val="0"/>
          <w:divBdr>
            <w:top w:val="none" w:sz="0" w:space="0" w:color="auto"/>
            <w:left w:val="none" w:sz="0" w:space="0" w:color="auto"/>
            <w:bottom w:val="none" w:sz="0" w:space="0" w:color="auto"/>
            <w:right w:val="none" w:sz="0" w:space="0" w:color="auto"/>
          </w:divBdr>
        </w:div>
        <w:div w:id="260184686">
          <w:marLeft w:val="640"/>
          <w:marRight w:val="0"/>
          <w:marTop w:val="0"/>
          <w:marBottom w:val="0"/>
          <w:divBdr>
            <w:top w:val="none" w:sz="0" w:space="0" w:color="auto"/>
            <w:left w:val="none" w:sz="0" w:space="0" w:color="auto"/>
            <w:bottom w:val="none" w:sz="0" w:space="0" w:color="auto"/>
            <w:right w:val="none" w:sz="0" w:space="0" w:color="auto"/>
          </w:divBdr>
        </w:div>
        <w:div w:id="2096392688">
          <w:marLeft w:val="640"/>
          <w:marRight w:val="0"/>
          <w:marTop w:val="0"/>
          <w:marBottom w:val="0"/>
          <w:divBdr>
            <w:top w:val="none" w:sz="0" w:space="0" w:color="auto"/>
            <w:left w:val="none" w:sz="0" w:space="0" w:color="auto"/>
            <w:bottom w:val="none" w:sz="0" w:space="0" w:color="auto"/>
            <w:right w:val="none" w:sz="0" w:space="0" w:color="auto"/>
          </w:divBdr>
        </w:div>
        <w:div w:id="1007052527">
          <w:marLeft w:val="640"/>
          <w:marRight w:val="0"/>
          <w:marTop w:val="0"/>
          <w:marBottom w:val="0"/>
          <w:divBdr>
            <w:top w:val="none" w:sz="0" w:space="0" w:color="auto"/>
            <w:left w:val="none" w:sz="0" w:space="0" w:color="auto"/>
            <w:bottom w:val="none" w:sz="0" w:space="0" w:color="auto"/>
            <w:right w:val="none" w:sz="0" w:space="0" w:color="auto"/>
          </w:divBdr>
        </w:div>
        <w:div w:id="130294904">
          <w:marLeft w:val="640"/>
          <w:marRight w:val="0"/>
          <w:marTop w:val="0"/>
          <w:marBottom w:val="0"/>
          <w:divBdr>
            <w:top w:val="none" w:sz="0" w:space="0" w:color="auto"/>
            <w:left w:val="none" w:sz="0" w:space="0" w:color="auto"/>
            <w:bottom w:val="none" w:sz="0" w:space="0" w:color="auto"/>
            <w:right w:val="none" w:sz="0" w:space="0" w:color="auto"/>
          </w:divBdr>
        </w:div>
        <w:div w:id="438182184">
          <w:marLeft w:val="640"/>
          <w:marRight w:val="0"/>
          <w:marTop w:val="0"/>
          <w:marBottom w:val="0"/>
          <w:divBdr>
            <w:top w:val="none" w:sz="0" w:space="0" w:color="auto"/>
            <w:left w:val="none" w:sz="0" w:space="0" w:color="auto"/>
            <w:bottom w:val="none" w:sz="0" w:space="0" w:color="auto"/>
            <w:right w:val="none" w:sz="0" w:space="0" w:color="auto"/>
          </w:divBdr>
        </w:div>
        <w:div w:id="439953134">
          <w:marLeft w:val="640"/>
          <w:marRight w:val="0"/>
          <w:marTop w:val="0"/>
          <w:marBottom w:val="0"/>
          <w:divBdr>
            <w:top w:val="none" w:sz="0" w:space="0" w:color="auto"/>
            <w:left w:val="none" w:sz="0" w:space="0" w:color="auto"/>
            <w:bottom w:val="none" w:sz="0" w:space="0" w:color="auto"/>
            <w:right w:val="none" w:sz="0" w:space="0" w:color="auto"/>
          </w:divBdr>
        </w:div>
        <w:div w:id="200360856">
          <w:marLeft w:val="640"/>
          <w:marRight w:val="0"/>
          <w:marTop w:val="0"/>
          <w:marBottom w:val="0"/>
          <w:divBdr>
            <w:top w:val="none" w:sz="0" w:space="0" w:color="auto"/>
            <w:left w:val="none" w:sz="0" w:space="0" w:color="auto"/>
            <w:bottom w:val="none" w:sz="0" w:space="0" w:color="auto"/>
            <w:right w:val="none" w:sz="0" w:space="0" w:color="auto"/>
          </w:divBdr>
        </w:div>
        <w:div w:id="1155298175">
          <w:marLeft w:val="640"/>
          <w:marRight w:val="0"/>
          <w:marTop w:val="0"/>
          <w:marBottom w:val="0"/>
          <w:divBdr>
            <w:top w:val="none" w:sz="0" w:space="0" w:color="auto"/>
            <w:left w:val="none" w:sz="0" w:space="0" w:color="auto"/>
            <w:bottom w:val="none" w:sz="0" w:space="0" w:color="auto"/>
            <w:right w:val="none" w:sz="0" w:space="0" w:color="auto"/>
          </w:divBdr>
        </w:div>
        <w:div w:id="8335415">
          <w:marLeft w:val="640"/>
          <w:marRight w:val="0"/>
          <w:marTop w:val="0"/>
          <w:marBottom w:val="0"/>
          <w:divBdr>
            <w:top w:val="none" w:sz="0" w:space="0" w:color="auto"/>
            <w:left w:val="none" w:sz="0" w:space="0" w:color="auto"/>
            <w:bottom w:val="none" w:sz="0" w:space="0" w:color="auto"/>
            <w:right w:val="none" w:sz="0" w:space="0" w:color="auto"/>
          </w:divBdr>
        </w:div>
        <w:div w:id="979269157">
          <w:marLeft w:val="640"/>
          <w:marRight w:val="0"/>
          <w:marTop w:val="0"/>
          <w:marBottom w:val="0"/>
          <w:divBdr>
            <w:top w:val="none" w:sz="0" w:space="0" w:color="auto"/>
            <w:left w:val="none" w:sz="0" w:space="0" w:color="auto"/>
            <w:bottom w:val="none" w:sz="0" w:space="0" w:color="auto"/>
            <w:right w:val="none" w:sz="0" w:space="0" w:color="auto"/>
          </w:divBdr>
        </w:div>
        <w:div w:id="478958010">
          <w:marLeft w:val="640"/>
          <w:marRight w:val="0"/>
          <w:marTop w:val="0"/>
          <w:marBottom w:val="0"/>
          <w:divBdr>
            <w:top w:val="none" w:sz="0" w:space="0" w:color="auto"/>
            <w:left w:val="none" w:sz="0" w:space="0" w:color="auto"/>
            <w:bottom w:val="none" w:sz="0" w:space="0" w:color="auto"/>
            <w:right w:val="none" w:sz="0" w:space="0" w:color="auto"/>
          </w:divBdr>
        </w:div>
        <w:div w:id="1962149790">
          <w:marLeft w:val="640"/>
          <w:marRight w:val="0"/>
          <w:marTop w:val="0"/>
          <w:marBottom w:val="0"/>
          <w:divBdr>
            <w:top w:val="none" w:sz="0" w:space="0" w:color="auto"/>
            <w:left w:val="none" w:sz="0" w:space="0" w:color="auto"/>
            <w:bottom w:val="none" w:sz="0" w:space="0" w:color="auto"/>
            <w:right w:val="none" w:sz="0" w:space="0" w:color="auto"/>
          </w:divBdr>
        </w:div>
        <w:div w:id="1335456689">
          <w:marLeft w:val="640"/>
          <w:marRight w:val="0"/>
          <w:marTop w:val="0"/>
          <w:marBottom w:val="0"/>
          <w:divBdr>
            <w:top w:val="none" w:sz="0" w:space="0" w:color="auto"/>
            <w:left w:val="none" w:sz="0" w:space="0" w:color="auto"/>
            <w:bottom w:val="none" w:sz="0" w:space="0" w:color="auto"/>
            <w:right w:val="none" w:sz="0" w:space="0" w:color="auto"/>
          </w:divBdr>
        </w:div>
        <w:div w:id="1861431876">
          <w:marLeft w:val="640"/>
          <w:marRight w:val="0"/>
          <w:marTop w:val="0"/>
          <w:marBottom w:val="0"/>
          <w:divBdr>
            <w:top w:val="none" w:sz="0" w:space="0" w:color="auto"/>
            <w:left w:val="none" w:sz="0" w:space="0" w:color="auto"/>
            <w:bottom w:val="none" w:sz="0" w:space="0" w:color="auto"/>
            <w:right w:val="none" w:sz="0" w:space="0" w:color="auto"/>
          </w:divBdr>
        </w:div>
        <w:div w:id="1933934384">
          <w:marLeft w:val="640"/>
          <w:marRight w:val="0"/>
          <w:marTop w:val="0"/>
          <w:marBottom w:val="0"/>
          <w:divBdr>
            <w:top w:val="none" w:sz="0" w:space="0" w:color="auto"/>
            <w:left w:val="none" w:sz="0" w:space="0" w:color="auto"/>
            <w:bottom w:val="none" w:sz="0" w:space="0" w:color="auto"/>
            <w:right w:val="none" w:sz="0" w:space="0" w:color="auto"/>
          </w:divBdr>
        </w:div>
        <w:div w:id="1994866012">
          <w:marLeft w:val="640"/>
          <w:marRight w:val="0"/>
          <w:marTop w:val="0"/>
          <w:marBottom w:val="0"/>
          <w:divBdr>
            <w:top w:val="none" w:sz="0" w:space="0" w:color="auto"/>
            <w:left w:val="none" w:sz="0" w:space="0" w:color="auto"/>
            <w:bottom w:val="none" w:sz="0" w:space="0" w:color="auto"/>
            <w:right w:val="none" w:sz="0" w:space="0" w:color="auto"/>
          </w:divBdr>
        </w:div>
        <w:div w:id="513572577">
          <w:marLeft w:val="640"/>
          <w:marRight w:val="0"/>
          <w:marTop w:val="0"/>
          <w:marBottom w:val="0"/>
          <w:divBdr>
            <w:top w:val="none" w:sz="0" w:space="0" w:color="auto"/>
            <w:left w:val="none" w:sz="0" w:space="0" w:color="auto"/>
            <w:bottom w:val="none" w:sz="0" w:space="0" w:color="auto"/>
            <w:right w:val="none" w:sz="0" w:space="0" w:color="auto"/>
          </w:divBdr>
        </w:div>
        <w:div w:id="969021749">
          <w:marLeft w:val="640"/>
          <w:marRight w:val="0"/>
          <w:marTop w:val="0"/>
          <w:marBottom w:val="0"/>
          <w:divBdr>
            <w:top w:val="none" w:sz="0" w:space="0" w:color="auto"/>
            <w:left w:val="none" w:sz="0" w:space="0" w:color="auto"/>
            <w:bottom w:val="none" w:sz="0" w:space="0" w:color="auto"/>
            <w:right w:val="none" w:sz="0" w:space="0" w:color="auto"/>
          </w:divBdr>
        </w:div>
        <w:div w:id="560408851">
          <w:marLeft w:val="640"/>
          <w:marRight w:val="0"/>
          <w:marTop w:val="0"/>
          <w:marBottom w:val="0"/>
          <w:divBdr>
            <w:top w:val="none" w:sz="0" w:space="0" w:color="auto"/>
            <w:left w:val="none" w:sz="0" w:space="0" w:color="auto"/>
            <w:bottom w:val="none" w:sz="0" w:space="0" w:color="auto"/>
            <w:right w:val="none" w:sz="0" w:space="0" w:color="auto"/>
          </w:divBdr>
        </w:div>
        <w:div w:id="1058699300">
          <w:marLeft w:val="640"/>
          <w:marRight w:val="0"/>
          <w:marTop w:val="0"/>
          <w:marBottom w:val="0"/>
          <w:divBdr>
            <w:top w:val="none" w:sz="0" w:space="0" w:color="auto"/>
            <w:left w:val="none" w:sz="0" w:space="0" w:color="auto"/>
            <w:bottom w:val="none" w:sz="0" w:space="0" w:color="auto"/>
            <w:right w:val="none" w:sz="0" w:space="0" w:color="auto"/>
          </w:divBdr>
        </w:div>
        <w:div w:id="691809327">
          <w:marLeft w:val="640"/>
          <w:marRight w:val="0"/>
          <w:marTop w:val="0"/>
          <w:marBottom w:val="0"/>
          <w:divBdr>
            <w:top w:val="none" w:sz="0" w:space="0" w:color="auto"/>
            <w:left w:val="none" w:sz="0" w:space="0" w:color="auto"/>
            <w:bottom w:val="none" w:sz="0" w:space="0" w:color="auto"/>
            <w:right w:val="none" w:sz="0" w:space="0" w:color="auto"/>
          </w:divBdr>
        </w:div>
        <w:div w:id="746070437">
          <w:marLeft w:val="640"/>
          <w:marRight w:val="0"/>
          <w:marTop w:val="0"/>
          <w:marBottom w:val="0"/>
          <w:divBdr>
            <w:top w:val="none" w:sz="0" w:space="0" w:color="auto"/>
            <w:left w:val="none" w:sz="0" w:space="0" w:color="auto"/>
            <w:bottom w:val="none" w:sz="0" w:space="0" w:color="auto"/>
            <w:right w:val="none" w:sz="0" w:space="0" w:color="auto"/>
          </w:divBdr>
        </w:div>
        <w:div w:id="1457528090">
          <w:marLeft w:val="640"/>
          <w:marRight w:val="0"/>
          <w:marTop w:val="0"/>
          <w:marBottom w:val="0"/>
          <w:divBdr>
            <w:top w:val="none" w:sz="0" w:space="0" w:color="auto"/>
            <w:left w:val="none" w:sz="0" w:space="0" w:color="auto"/>
            <w:bottom w:val="none" w:sz="0" w:space="0" w:color="auto"/>
            <w:right w:val="none" w:sz="0" w:space="0" w:color="auto"/>
          </w:divBdr>
        </w:div>
        <w:div w:id="296879186">
          <w:marLeft w:val="640"/>
          <w:marRight w:val="0"/>
          <w:marTop w:val="0"/>
          <w:marBottom w:val="0"/>
          <w:divBdr>
            <w:top w:val="none" w:sz="0" w:space="0" w:color="auto"/>
            <w:left w:val="none" w:sz="0" w:space="0" w:color="auto"/>
            <w:bottom w:val="none" w:sz="0" w:space="0" w:color="auto"/>
            <w:right w:val="none" w:sz="0" w:space="0" w:color="auto"/>
          </w:divBdr>
        </w:div>
        <w:div w:id="957372920">
          <w:marLeft w:val="640"/>
          <w:marRight w:val="0"/>
          <w:marTop w:val="0"/>
          <w:marBottom w:val="0"/>
          <w:divBdr>
            <w:top w:val="none" w:sz="0" w:space="0" w:color="auto"/>
            <w:left w:val="none" w:sz="0" w:space="0" w:color="auto"/>
            <w:bottom w:val="none" w:sz="0" w:space="0" w:color="auto"/>
            <w:right w:val="none" w:sz="0" w:space="0" w:color="auto"/>
          </w:divBdr>
        </w:div>
        <w:div w:id="332684058">
          <w:marLeft w:val="640"/>
          <w:marRight w:val="0"/>
          <w:marTop w:val="0"/>
          <w:marBottom w:val="0"/>
          <w:divBdr>
            <w:top w:val="none" w:sz="0" w:space="0" w:color="auto"/>
            <w:left w:val="none" w:sz="0" w:space="0" w:color="auto"/>
            <w:bottom w:val="none" w:sz="0" w:space="0" w:color="auto"/>
            <w:right w:val="none" w:sz="0" w:space="0" w:color="auto"/>
          </w:divBdr>
        </w:div>
        <w:div w:id="434323122">
          <w:marLeft w:val="640"/>
          <w:marRight w:val="0"/>
          <w:marTop w:val="0"/>
          <w:marBottom w:val="0"/>
          <w:divBdr>
            <w:top w:val="none" w:sz="0" w:space="0" w:color="auto"/>
            <w:left w:val="none" w:sz="0" w:space="0" w:color="auto"/>
            <w:bottom w:val="none" w:sz="0" w:space="0" w:color="auto"/>
            <w:right w:val="none" w:sz="0" w:space="0" w:color="auto"/>
          </w:divBdr>
        </w:div>
        <w:div w:id="1549804500">
          <w:marLeft w:val="640"/>
          <w:marRight w:val="0"/>
          <w:marTop w:val="0"/>
          <w:marBottom w:val="0"/>
          <w:divBdr>
            <w:top w:val="none" w:sz="0" w:space="0" w:color="auto"/>
            <w:left w:val="none" w:sz="0" w:space="0" w:color="auto"/>
            <w:bottom w:val="none" w:sz="0" w:space="0" w:color="auto"/>
            <w:right w:val="none" w:sz="0" w:space="0" w:color="auto"/>
          </w:divBdr>
        </w:div>
        <w:div w:id="47458123">
          <w:marLeft w:val="640"/>
          <w:marRight w:val="0"/>
          <w:marTop w:val="0"/>
          <w:marBottom w:val="0"/>
          <w:divBdr>
            <w:top w:val="none" w:sz="0" w:space="0" w:color="auto"/>
            <w:left w:val="none" w:sz="0" w:space="0" w:color="auto"/>
            <w:bottom w:val="none" w:sz="0" w:space="0" w:color="auto"/>
            <w:right w:val="none" w:sz="0" w:space="0" w:color="auto"/>
          </w:divBdr>
        </w:div>
      </w:divsChild>
    </w:div>
    <w:div w:id="235288347">
      <w:bodyDiv w:val="1"/>
      <w:marLeft w:val="0"/>
      <w:marRight w:val="0"/>
      <w:marTop w:val="0"/>
      <w:marBottom w:val="0"/>
      <w:divBdr>
        <w:top w:val="none" w:sz="0" w:space="0" w:color="auto"/>
        <w:left w:val="none" w:sz="0" w:space="0" w:color="auto"/>
        <w:bottom w:val="none" w:sz="0" w:space="0" w:color="auto"/>
        <w:right w:val="none" w:sz="0" w:space="0" w:color="auto"/>
      </w:divBdr>
    </w:div>
    <w:div w:id="236399399">
      <w:bodyDiv w:val="1"/>
      <w:marLeft w:val="0"/>
      <w:marRight w:val="0"/>
      <w:marTop w:val="0"/>
      <w:marBottom w:val="0"/>
      <w:divBdr>
        <w:top w:val="none" w:sz="0" w:space="0" w:color="auto"/>
        <w:left w:val="none" w:sz="0" w:space="0" w:color="auto"/>
        <w:bottom w:val="none" w:sz="0" w:space="0" w:color="auto"/>
        <w:right w:val="none" w:sz="0" w:space="0" w:color="auto"/>
      </w:divBdr>
    </w:div>
    <w:div w:id="237327750">
      <w:bodyDiv w:val="1"/>
      <w:marLeft w:val="0"/>
      <w:marRight w:val="0"/>
      <w:marTop w:val="0"/>
      <w:marBottom w:val="0"/>
      <w:divBdr>
        <w:top w:val="none" w:sz="0" w:space="0" w:color="auto"/>
        <w:left w:val="none" w:sz="0" w:space="0" w:color="auto"/>
        <w:bottom w:val="none" w:sz="0" w:space="0" w:color="auto"/>
        <w:right w:val="none" w:sz="0" w:space="0" w:color="auto"/>
      </w:divBdr>
    </w:div>
    <w:div w:id="238104245">
      <w:bodyDiv w:val="1"/>
      <w:marLeft w:val="0"/>
      <w:marRight w:val="0"/>
      <w:marTop w:val="0"/>
      <w:marBottom w:val="0"/>
      <w:divBdr>
        <w:top w:val="none" w:sz="0" w:space="0" w:color="auto"/>
        <w:left w:val="none" w:sz="0" w:space="0" w:color="auto"/>
        <w:bottom w:val="none" w:sz="0" w:space="0" w:color="auto"/>
        <w:right w:val="none" w:sz="0" w:space="0" w:color="auto"/>
      </w:divBdr>
    </w:div>
    <w:div w:id="239600135">
      <w:bodyDiv w:val="1"/>
      <w:marLeft w:val="0"/>
      <w:marRight w:val="0"/>
      <w:marTop w:val="0"/>
      <w:marBottom w:val="0"/>
      <w:divBdr>
        <w:top w:val="none" w:sz="0" w:space="0" w:color="auto"/>
        <w:left w:val="none" w:sz="0" w:space="0" w:color="auto"/>
        <w:bottom w:val="none" w:sz="0" w:space="0" w:color="auto"/>
        <w:right w:val="none" w:sz="0" w:space="0" w:color="auto"/>
      </w:divBdr>
    </w:div>
    <w:div w:id="242033954">
      <w:bodyDiv w:val="1"/>
      <w:marLeft w:val="0"/>
      <w:marRight w:val="0"/>
      <w:marTop w:val="0"/>
      <w:marBottom w:val="0"/>
      <w:divBdr>
        <w:top w:val="none" w:sz="0" w:space="0" w:color="auto"/>
        <w:left w:val="none" w:sz="0" w:space="0" w:color="auto"/>
        <w:bottom w:val="none" w:sz="0" w:space="0" w:color="auto"/>
        <w:right w:val="none" w:sz="0" w:space="0" w:color="auto"/>
      </w:divBdr>
      <w:divsChild>
        <w:div w:id="460998955">
          <w:marLeft w:val="640"/>
          <w:marRight w:val="0"/>
          <w:marTop w:val="0"/>
          <w:marBottom w:val="0"/>
          <w:divBdr>
            <w:top w:val="none" w:sz="0" w:space="0" w:color="auto"/>
            <w:left w:val="none" w:sz="0" w:space="0" w:color="auto"/>
            <w:bottom w:val="none" w:sz="0" w:space="0" w:color="auto"/>
            <w:right w:val="none" w:sz="0" w:space="0" w:color="auto"/>
          </w:divBdr>
        </w:div>
        <w:div w:id="208880557">
          <w:marLeft w:val="640"/>
          <w:marRight w:val="0"/>
          <w:marTop w:val="0"/>
          <w:marBottom w:val="0"/>
          <w:divBdr>
            <w:top w:val="none" w:sz="0" w:space="0" w:color="auto"/>
            <w:left w:val="none" w:sz="0" w:space="0" w:color="auto"/>
            <w:bottom w:val="none" w:sz="0" w:space="0" w:color="auto"/>
            <w:right w:val="none" w:sz="0" w:space="0" w:color="auto"/>
          </w:divBdr>
        </w:div>
        <w:div w:id="1357583179">
          <w:marLeft w:val="640"/>
          <w:marRight w:val="0"/>
          <w:marTop w:val="0"/>
          <w:marBottom w:val="0"/>
          <w:divBdr>
            <w:top w:val="none" w:sz="0" w:space="0" w:color="auto"/>
            <w:left w:val="none" w:sz="0" w:space="0" w:color="auto"/>
            <w:bottom w:val="none" w:sz="0" w:space="0" w:color="auto"/>
            <w:right w:val="none" w:sz="0" w:space="0" w:color="auto"/>
          </w:divBdr>
        </w:div>
        <w:div w:id="821435252">
          <w:marLeft w:val="640"/>
          <w:marRight w:val="0"/>
          <w:marTop w:val="0"/>
          <w:marBottom w:val="0"/>
          <w:divBdr>
            <w:top w:val="none" w:sz="0" w:space="0" w:color="auto"/>
            <w:left w:val="none" w:sz="0" w:space="0" w:color="auto"/>
            <w:bottom w:val="none" w:sz="0" w:space="0" w:color="auto"/>
            <w:right w:val="none" w:sz="0" w:space="0" w:color="auto"/>
          </w:divBdr>
        </w:div>
        <w:div w:id="856433352">
          <w:marLeft w:val="640"/>
          <w:marRight w:val="0"/>
          <w:marTop w:val="0"/>
          <w:marBottom w:val="0"/>
          <w:divBdr>
            <w:top w:val="none" w:sz="0" w:space="0" w:color="auto"/>
            <w:left w:val="none" w:sz="0" w:space="0" w:color="auto"/>
            <w:bottom w:val="none" w:sz="0" w:space="0" w:color="auto"/>
            <w:right w:val="none" w:sz="0" w:space="0" w:color="auto"/>
          </w:divBdr>
        </w:div>
        <w:div w:id="1752695371">
          <w:marLeft w:val="640"/>
          <w:marRight w:val="0"/>
          <w:marTop w:val="0"/>
          <w:marBottom w:val="0"/>
          <w:divBdr>
            <w:top w:val="none" w:sz="0" w:space="0" w:color="auto"/>
            <w:left w:val="none" w:sz="0" w:space="0" w:color="auto"/>
            <w:bottom w:val="none" w:sz="0" w:space="0" w:color="auto"/>
            <w:right w:val="none" w:sz="0" w:space="0" w:color="auto"/>
          </w:divBdr>
        </w:div>
        <w:div w:id="109865130">
          <w:marLeft w:val="640"/>
          <w:marRight w:val="0"/>
          <w:marTop w:val="0"/>
          <w:marBottom w:val="0"/>
          <w:divBdr>
            <w:top w:val="none" w:sz="0" w:space="0" w:color="auto"/>
            <w:left w:val="none" w:sz="0" w:space="0" w:color="auto"/>
            <w:bottom w:val="none" w:sz="0" w:space="0" w:color="auto"/>
            <w:right w:val="none" w:sz="0" w:space="0" w:color="auto"/>
          </w:divBdr>
        </w:div>
        <w:div w:id="1961261292">
          <w:marLeft w:val="640"/>
          <w:marRight w:val="0"/>
          <w:marTop w:val="0"/>
          <w:marBottom w:val="0"/>
          <w:divBdr>
            <w:top w:val="none" w:sz="0" w:space="0" w:color="auto"/>
            <w:left w:val="none" w:sz="0" w:space="0" w:color="auto"/>
            <w:bottom w:val="none" w:sz="0" w:space="0" w:color="auto"/>
            <w:right w:val="none" w:sz="0" w:space="0" w:color="auto"/>
          </w:divBdr>
        </w:div>
        <w:div w:id="478956281">
          <w:marLeft w:val="640"/>
          <w:marRight w:val="0"/>
          <w:marTop w:val="0"/>
          <w:marBottom w:val="0"/>
          <w:divBdr>
            <w:top w:val="none" w:sz="0" w:space="0" w:color="auto"/>
            <w:left w:val="none" w:sz="0" w:space="0" w:color="auto"/>
            <w:bottom w:val="none" w:sz="0" w:space="0" w:color="auto"/>
            <w:right w:val="none" w:sz="0" w:space="0" w:color="auto"/>
          </w:divBdr>
        </w:div>
        <w:div w:id="1128890332">
          <w:marLeft w:val="640"/>
          <w:marRight w:val="0"/>
          <w:marTop w:val="0"/>
          <w:marBottom w:val="0"/>
          <w:divBdr>
            <w:top w:val="none" w:sz="0" w:space="0" w:color="auto"/>
            <w:left w:val="none" w:sz="0" w:space="0" w:color="auto"/>
            <w:bottom w:val="none" w:sz="0" w:space="0" w:color="auto"/>
            <w:right w:val="none" w:sz="0" w:space="0" w:color="auto"/>
          </w:divBdr>
        </w:div>
        <w:div w:id="1452361932">
          <w:marLeft w:val="640"/>
          <w:marRight w:val="0"/>
          <w:marTop w:val="0"/>
          <w:marBottom w:val="0"/>
          <w:divBdr>
            <w:top w:val="none" w:sz="0" w:space="0" w:color="auto"/>
            <w:left w:val="none" w:sz="0" w:space="0" w:color="auto"/>
            <w:bottom w:val="none" w:sz="0" w:space="0" w:color="auto"/>
            <w:right w:val="none" w:sz="0" w:space="0" w:color="auto"/>
          </w:divBdr>
        </w:div>
        <w:div w:id="1361318009">
          <w:marLeft w:val="640"/>
          <w:marRight w:val="0"/>
          <w:marTop w:val="0"/>
          <w:marBottom w:val="0"/>
          <w:divBdr>
            <w:top w:val="none" w:sz="0" w:space="0" w:color="auto"/>
            <w:left w:val="none" w:sz="0" w:space="0" w:color="auto"/>
            <w:bottom w:val="none" w:sz="0" w:space="0" w:color="auto"/>
            <w:right w:val="none" w:sz="0" w:space="0" w:color="auto"/>
          </w:divBdr>
        </w:div>
        <w:div w:id="1848863985">
          <w:marLeft w:val="640"/>
          <w:marRight w:val="0"/>
          <w:marTop w:val="0"/>
          <w:marBottom w:val="0"/>
          <w:divBdr>
            <w:top w:val="none" w:sz="0" w:space="0" w:color="auto"/>
            <w:left w:val="none" w:sz="0" w:space="0" w:color="auto"/>
            <w:bottom w:val="none" w:sz="0" w:space="0" w:color="auto"/>
            <w:right w:val="none" w:sz="0" w:space="0" w:color="auto"/>
          </w:divBdr>
        </w:div>
        <w:div w:id="1906063199">
          <w:marLeft w:val="640"/>
          <w:marRight w:val="0"/>
          <w:marTop w:val="0"/>
          <w:marBottom w:val="0"/>
          <w:divBdr>
            <w:top w:val="none" w:sz="0" w:space="0" w:color="auto"/>
            <w:left w:val="none" w:sz="0" w:space="0" w:color="auto"/>
            <w:bottom w:val="none" w:sz="0" w:space="0" w:color="auto"/>
            <w:right w:val="none" w:sz="0" w:space="0" w:color="auto"/>
          </w:divBdr>
        </w:div>
        <w:div w:id="1466704145">
          <w:marLeft w:val="640"/>
          <w:marRight w:val="0"/>
          <w:marTop w:val="0"/>
          <w:marBottom w:val="0"/>
          <w:divBdr>
            <w:top w:val="none" w:sz="0" w:space="0" w:color="auto"/>
            <w:left w:val="none" w:sz="0" w:space="0" w:color="auto"/>
            <w:bottom w:val="none" w:sz="0" w:space="0" w:color="auto"/>
            <w:right w:val="none" w:sz="0" w:space="0" w:color="auto"/>
          </w:divBdr>
        </w:div>
        <w:div w:id="147746534">
          <w:marLeft w:val="640"/>
          <w:marRight w:val="0"/>
          <w:marTop w:val="0"/>
          <w:marBottom w:val="0"/>
          <w:divBdr>
            <w:top w:val="none" w:sz="0" w:space="0" w:color="auto"/>
            <w:left w:val="none" w:sz="0" w:space="0" w:color="auto"/>
            <w:bottom w:val="none" w:sz="0" w:space="0" w:color="auto"/>
            <w:right w:val="none" w:sz="0" w:space="0" w:color="auto"/>
          </w:divBdr>
        </w:div>
        <w:div w:id="636377138">
          <w:marLeft w:val="640"/>
          <w:marRight w:val="0"/>
          <w:marTop w:val="0"/>
          <w:marBottom w:val="0"/>
          <w:divBdr>
            <w:top w:val="none" w:sz="0" w:space="0" w:color="auto"/>
            <w:left w:val="none" w:sz="0" w:space="0" w:color="auto"/>
            <w:bottom w:val="none" w:sz="0" w:space="0" w:color="auto"/>
            <w:right w:val="none" w:sz="0" w:space="0" w:color="auto"/>
          </w:divBdr>
        </w:div>
        <w:div w:id="321546944">
          <w:marLeft w:val="640"/>
          <w:marRight w:val="0"/>
          <w:marTop w:val="0"/>
          <w:marBottom w:val="0"/>
          <w:divBdr>
            <w:top w:val="none" w:sz="0" w:space="0" w:color="auto"/>
            <w:left w:val="none" w:sz="0" w:space="0" w:color="auto"/>
            <w:bottom w:val="none" w:sz="0" w:space="0" w:color="auto"/>
            <w:right w:val="none" w:sz="0" w:space="0" w:color="auto"/>
          </w:divBdr>
        </w:div>
        <w:div w:id="1748654300">
          <w:marLeft w:val="640"/>
          <w:marRight w:val="0"/>
          <w:marTop w:val="0"/>
          <w:marBottom w:val="0"/>
          <w:divBdr>
            <w:top w:val="none" w:sz="0" w:space="0" w:color="auto"/>
            <w:left w:val="none" w:sz="0" w:space="0" w:color="auto"/>
            <w:bottom w:val="none" w:sz="0" w:space="0" w:color="auto"/>
            <w:right w:val="none" w:sz="0" w:space="0" w:color="auto"/>
          </w:divBdr>
        </w:div>
        <w:div w:id="176233781">
          <w:marLeft w:val="640"/>
          <w:marRight w:val="0"/>
          <w:marTop w:val="0"/>
          <w:marBottom w:val="0"/>
          <w:divBdr>
            <w:top w:val="none" w:sz="0" w:space="0" w:color="auto"/>
            <w:left w:val="none" w:sz="0" w:space="0" w:color="auto"/>
            <w:bottom w:val="none" w:sz="0" w:space="0" w:color="auto"/>
            <w:right w:val="none" w:sz="0" w:space="0" w:color="auto"/>
          </w:divBdr>
        </w:div>
        <w:div w:id="260381166">
          <w:marLeft w:val="640"/>
          <w:marRight w:val="0"/>
          <w:marTop w:val="0"/>
          <w:marBottom w:val="0"/>
          <w:divBdr>
            <w:top w:val="none" w:sz="0" w:space="0" w:color="auto"/>
            <w:left w:val="none" w:sz="0" w:space="0" w:color="auto"/>
            <w:bottom w:val="none" w:sz="0" w:space="0" w:color="auto"/>
            <w:right w:val="none" w:sz="0" w:space="0" w:color="auto"/>
          </w:divBdr>
        </w:div>
        <w:div w:id="1426416454">
          <w:marLeft w:val="640"/>
          <w:marRight w:val="0"/>
          <w:marTop w:val="0"/>
          <w:marBottom w:val="0"/>
          <w:divBdr>
            <w:top w:val="none" w:sz="0" w:space="0" w:color="auto"/>
            <w:left w:val="none" w:sz="0" w:space="0" w:color="auto"/>
            <w:bottom w:val="none" w:sz="0" w:space="0" w:color="auto"/>
            <w:right w:val="none" w:sz="0" w:space="0" w:color="auto"/>
          </w:divBdr>
        </w:div>
        <w:div w:id="719401746">
          <w:marLeft w:val="640"/>
          <w:marRight w:val="0"/>
          <w:marTop w:val="0"/>
          <w:marBottom w:val="0"/>
          <w:divBdr>
            <w:top w:val="none" w:sz="0" w:space="0" w:color="auto"/>
            <w:left w:val="none" w:sz="0" w:space="0" w:color="auto"/>
            <w:bottom w:val="none" w:sz="0" w:space="0" w:color="auto"/>
            <w:right w:val="none" w:sz="0" w:space="0" w:color="auto"/>
          </w:divBdr>
        </w:div>
        <w:div w:id="1415542446">
          <w:marLeft w:val="640"/>
          <w:marRight w:val="0"/>
          <w:marTop w:val="0"/>
          <w:marBottom w:val="0"/>
          <w:divBdr>
            <w:top w:val="none" w:sz="0" w:space="0" w:color="auto"/>
            <w:left w:val="none" w:sz="0" w:space="0" w:color="auto"/>
            <w:bottom w:val="none" w:sz="0" w:space="0" w:color="auto"/>
            <w:right w:val="none" w:sz="0" w:space="0" w:color="auto"/>
          </w:divBdr>
        </w:div>
        <w:div w:id="639186231">
          <w:marLeft w:val="640"/>
          <w:marRight w:val="0"/>
          <w:marTop w:val="0"/>
          <w:marBottom w:val="0"/>
          <w:divBdr>
            <w:top w:val="none" w:sz="0" w:space="0" w:color="auto"/>
            <w:left w:val="none" w:sz="0" w:space="0" w:color="auto"/>
            <w:bottom w:val="none" w:sz="0" w:space="0" w:color="auto"/>
            <w:right w:val="none" w:sz="0" w:space="0" w:color="auto"/>
          </w:divBdr>
        </w:div>
        <w:div w:id="221984809">
          <w:marLeft w:val="640"/>
          <w:marRight w:val="0"/>
          <w:marTop w:val="0"/>
          <w:marBottom w:val="0"/>
          <w:divBdr>
            <w:top w:val="none" w:sz="0" w:space="0" w:color="auto"/>
            <w:left w:val="none" w:sz="0" w:space="0" w:color="auto"/>
            <w:bottom w:val="none" w:sz="0" w:space="0" w:color="auto"/>
            <w:right w:val="none" w:sz="0" w:space="0" w:color="auto"/>
          </w:divBdr>
        </w:div>
        <w:div w:id="565336718">
          <w:marLeft w:val="640"/>
          <w:marRight w:val="0"/>
          <w:marTop w:val="0"/>
          <w:marBottom w:val="0"/>
          <w:divBdr>
            <w:top w:val="none" w:sz="0" w:space="0" w:color="auto"/>
            <w:left w:val="none" w:sz="0" w:space="0" w:color="auto"/>
            <w:bottom w:val="none" w:sz="0" w:space="0" w:color="auto"/>
            <w:right w:val="none" w:sz="0" w:space="0" w:color="auto"/>
          </w:divBdr>
        </w:div>
        <w:div w:id="617105455">
          <w:marLeft w:val="640"/>
          <w:marRight w:val="0"/>
          <w:marTop w:val="0"/>
          <w:marBottom w:val="0"/>
          <w:divBdr>
            <w:top w:val="none" w:sz="0" w:space="0" w:color="auto"/>
            <w:left w:val="none" w:sz="0" w:space="0" w:color="auto"/>
            <w:bottom w:val="none" w:sz="0" w:space="0" w:color="auto"/>
            <w:right w:val="none" w:sz="0" w:space="0" w:color="auto"/>
          </w:divBdr>
        </w:div>
        <w:div w:id="1463884560">
          <w:marLeft w:val="640"/>
          <w:marRight w:val="0"/>
          <w:marTop w:val="0"/>
          <w:marBottom w:val="0"/>
          <w:divBdr>
            <w:top w:val="none" w:sz="0" w:space="0" w:color="auto"/>
            <w:left w:val="none" w:sz="0" w:space="0" w:color="auto"/>
            <w:bottom w:val="none" w:sz="0" w:space="0" w:color="auto"/>
            <w:right w:val="none" w:sz="0" w:space="0" w:color="auto"/>
          </w:divBdr>
        </w:div>
        <w:div w:id="1059406366">
          <w:marLeft w:val="640"/>
          <w:marRight w:val="0"/>
          <w:marTop w:val="0"/>
          <w:marBottom w:val="0"/>
          <w:divBdr>
            <w:top w:val="none" w:sz="0" w:space="0" w:color="auto"/>
            <w:left w:val="none" w:sz="0" w:space="0" w:color="auto"/>
            <w:bottom w:val="none" w:sz="0" w:space="0" w:color="auto"/>
            <w:right w:val="none" w:sz="0" w:space="0" w:color="auto"/>
          </w:divBdr>
        </w:div>
        <w:div w:id="624390812">
          <w:marLeft w:val="640"/>
          <w:marRight w:val="0"/>
          <w:marTop w:val="0"/>
          <w:marBottom w:val="0"/>
          <w:divBdr>
            <w:top w:val="none" w:sz="0" w:space="0" w:color="auto"/>
            <w:left w:val="none" w:sz="0" w:space="0" w:color="auto"/>
            <w:bottom w:val="none" w:sz="0" w:space="0" w:color="auto"/>
            <w:right w:val="none" w:sz="0" w:space="0" w:color="auto"/>
          </w:divBdr>
        </w:div>
        <w:div w:id="50082253">
          <w:marLeft w:val="640"/>
          <w:marRight w:val="0"/>
          <w:marTop w:val="0"/>
          <w:marBottom w:val="0"/>
          <w:divBdr>
            <w:top w:val="none" w:sz="0" w:space="0" w:color="auto"/>
            <w:left w:val="none" w:sz="0" w:space="0" w:color="auto"/>
            <w:bottom w:val="none" w:sz="0" w:space="0" w:color="auto"/>
            <w:right w:val="none" w:sz="0" w:space="0" w:color="auto"/>
          </w:divBdr>
        </w:div>
        <w:div w:id="335616686">
          <w:marLeft w:val="640"/>
          <w:marRight w:val="0"/>
          <w:marTop w:val="0"/>
          <w:marBottom w:val="0"/>
          <w:divBdr>
            <w:top w:val="none" w:sz="0" w:space="0" w:color="auto"/>
            <w:left w:val="none" w:sz="0" w:space="0" w:color="auto"/>
            <w:bottom w:val="none" w:sz="0" w:space="0" w:color="auto"/>
            <w:right w:val="none" w:sz="0" w:space="0" w:color="auto"/>
          </w:divBdr>
        </w:div>
        <w:div w:id="339163217">
          <w:marLeft w:val="640"/>
          <w:marRight w:val="0"/>
          <w:marTop w:val="0"/>
          <w:marBottom w:val="0"/>
          <w:divBdr>
            <w:top w:val="none" w:sz="0" w:space="0" w:color="auto"/>
            <w:left w:val="none" w:sz="0" w:space="0" w:color="auto"/>
            <w:bottom w:val="none" w:sz="0" w:space="0" w:color="auto"/>
            <w:right w:val="none" w:sz="0" w:space="0" w:color="auto"/>
          </w:divBdr>
        </w:div>
        <w:div w:id="605425683">
          <w:marLeft w:val="640"/>
          <w:marRight w:val="0"/>
          <w:marTop w:val="0"/>
          <w:marBottom w:val="0"/>
          <w:divBdr>
            <w:top w:val="none" w:sz="0" w:space="0" w:color="auto"/>
            <w:left w:val="none" w:sz="0" w:space="0" w:color="auto"/>
            <w:bottom w:val="none" w:sz="0" w:space="0" w:color="auto"/>
            <w:right w:val="none" w:sz="0" w:space="0" w:color="auto"/>
          </w:divBdr>
        </w:div>
        <w:div w:id="1171528954">
          <w:marLeft w:val="640"/>
          <w:marRight w:val="0"/>
          <w:marTop w:val="0"/>
          <w:marBottom w:val="0"/>
          <w:divBdr>
            <w:top w:val="none" w:sz="0" w:space="0" w:color="auto"/>
            <w:left w:val="none" w:sz="0" w:space="0" w:color="auto"/>
            <w:bottom w:val="none" w:sz="0" w:space="0" w:color="auto"/>
            <w:right w:val="none" w:sz="0" w:space="0" w:color="auto"/>
          </w:divBdr>
        </w:div>
        <w:div w:id="818955883">
          <w:marLeft w:val="640"/>
          <w:marRight w:val="0"/>
          <w:marTop w:val="0"/>
          <w:marBottom w:val="0"/>
          <w:divBdr>
            <w:top w:val="none" w:sz="0" w:space="0" w:color="auto"/>
            <w:left w:val="none" w:sz="0" w:space="0" w:color="auto"/>
            <w:bottom w:val="none" w:sz="0" w:space="0" w:color="auto"/>
            <w:right w:val="none" w:sz="0" w:space="0" w:color="auto"/>
          </w:divBdr>
        </w:div>
        <w:div w:id="399835607">
          <w:marLeft w:val="640"/>
          <w:marRight w:val="0"/>
          <w:marTop w:val="0"/>
          <w:marBottom w:val="0"/>
          <w:divBdr>
            <w:top w:val="none" w:sz="0" w:space="0" w:color="auto"/>
            <w:left w:val="none" w:sz="0" w:space="0" w:color="auto"/>
            <w:bottom w:val="none" w:sz="0" w:space="0" w:color="auto"/>
            <w:right w:val="none" w:sz="0" w:space="0" w:color="auto"/>
          </w:divBdr>
        </w:div>
        <w:div w:id="630138215">
          <w:marLeft w:val="640"/>
          <w:marRight w:val="0"/>
          <w:marTop w:val="0"/>
          <w:marBottom w:val="0"/>
          <w:divBdr>
            <w:top w:val="none" w:sz="0" w:space="0" w:color="auto"/>
            <w:left w:val="none" w:sz="0" w:space="0" w:color="auto"/>
            <w:bottom w:val="none" w:sz="0" w:space="0" w:color="auto"/>
            <w:right w:val="none" w:sz="0" w:space="0" w:color="auto"/>
          </w:divBdr>
        </w:div>
        <w:div w:id="2094235284">
          <w:marLeft w:val="640"/>
          <w:marRight w:val="0"/>
          <w:marTop w:val="0"/>
          <w:marBottom w:val="0"/>
          <w:divBdr>
            <w:top w:val="none" w:sz="0" w:space="0" w:color="auto"/>
            <w:left w:val="none" w:sz="0" w:space="0" w:color="auto"/>
            <w:bottom w:val="none" w:sz="0" w:space="0" w:color="auto"/>
            <w:right w:val="none" w:sz="0" w:space="0" w:color="auto"/>
          </w:divBdr>
        </w:div>
        <w:div w:id="414982870">
          <w:marLeft w:val="640"/>
          <w:marRight w:val="0"/>
          <w:marTop w:val="0"/>
          <w:marBottom w:val="0"/>
          <w:divBdr>
            <w:top w:val="none" w:sz="0" w:space="0" w:color="auto"/>
            <w:left w:val="none" w:sz="0" w:space="0" w:color="auto"/>
            <w:bottom w:val="none" w:sz="0" w:space="0" w:color="auto"/>
            <w:right w:val="none" w:sz="0" w:space="0" w:color="auto"/>
          </w:divBdr>
        </w:div>
        <w:div w:id="1916739813">
          <w:marLeft w:val="640"/>
          <w:marRight w:val="0"/>
          <w:marTop w:val="0"/>
          <w:marBottom w:val="0"/>
          <w:divBdr>
            <w:top w:val="none" w:sz="0" w:space="0" w:color="auto"/>
            <w:left w:val="none" w:sz="0" w:space="0" w:color="auto"/>
            <w:bottom w:val="none" w:sz="0" w:space="0" w:color="auto"/>
            <w:right w:val="none" w:sz="0" w:space="0" w:color="auto"/>
          </w:divBdr>
        </w:div>
        <w:div w:id="1896308102">
          <w:marLeft w:val="640"/>
          <w:marRight w:val="0"/>
          <w:marTop w:val="0"/>
          <w:marBottom w:val="0"/>
          <w:divBdr>
            <w:top w:val="none" w:sz="0" w:space="0" w:color="auto"/>
            <w:left w:val="none" w:sz="0" w:space="0" w:color="auto"/>
            <w:bottom w:val="none" w:sz="0" w:space="0" w:color="auto"/>
            <w:right w:val="none" w:sz="0" w:space="0" w:color="auto"/>
          </w:divBdr>
        </w:div>
        <w:div w:id="58747673">
          <w:marLeft w:val="640"/>
          <w:marRight w:val="0"/>
          <w:marTop w:val="0"/>
          <w:marBottom w:val="0"/>
          <w:divBdr>
            <w:top w:val="none" w:sz="0" w:space="0" w:color="auto"/>
            <w:left w:val="none" w:sz="0" w:space="0" w:color="auto"/>
            <w:bottom w:val="none" w:sz="0" w:space="0" w:color="auto"/>
            <w:right w:val="none" w:sz="0" w:space="0" w:color="auto"/>
          </w:divBdr>
        </w:div>
        <w:div w:id="1324817858">
          <w:marLeft w:val="640"/>
          <w:marRight w:val="0"/>
          <w:marTop w:val="0"/>
          <w:marBottom w:val="0"/>
          <w:divBdr>
            <w:top w:val="none" w:sz="0" w:space="0" w:color="auto"/>
            <w:left w:val="none" w:sz="0" w:space="0" w:color="auto"/>
            <w:bottom w:val="none" w:sz="0" w:space="0" w:color="auto"/>
            <w:right w:val="none" w:sz="0" w:space="0" w:color="auto"/>
          </w:divBdr>
        </w:div>
        <w:div w:id="870848464">
          <w:marLeft w:val="640"/>
          <w:marRight w:val="0"/>
          <w:marTop w:val="0"/>
          <w:marBottom w:val="0"/>
          <w:divBdr>
            <w:top w:val="none" w:sz="0" w:space="0" w:color="auto"/>
            <w:left w:val="none" w:sz="0" w:space="0" w:color="auto"/>
            <w:bottom w:val="none" w:sz="0" w:space="0" w:color="auto"/>
            <w:right w:val="none" w:sz="0" w:space="0" w:color="auto"/>
          </w:divBdr>
        </w:div>
        <w:div w:id="180779658">
          <w:marLeft w:val="640"/>
          <w:marRight w:val="0"/>
          <w:marTop w:val="0"/>
          <w:marBottom w:val="0"/>
          <w:divBdr>
            <w:top w:val="none" w:sz="0" w:space="0" w:color="auto"/>
            <w:left w:val="none" w:sz="0" w:space="0" w:color="auto"/>
            <w:bottom w:val="none" w:sz="0" w:space="0" w:color="auto"/>
            <w:right w:val="none" w:sz="0" w:space="0" w:color="auto"/>
          </w:divBdr>
        </w:div>
        <w:div w:id="676494607">
          <w:marLeft w:val="640"/>
          <w:marRight w:val="0"/>
          <w:marTop w:val="0"/>
          <w:marBottom w:val="0"/>
          <w:divBdr>
            <w:top w:val="none" w:sz="0" w:space="0" w:color="auto"/>
            <w:left w:val="none" w:sz="0" w:space="0" w:color="auto"/>
            <w:bottom w:val="none" w:sz="0" w:space="0" w:color="auto"/>
            <w:right w:val="none" w:sz="0" w:space="0" w:color="auto"/>
          </w:divBdr>
        </w:div>
        <w:div w:id="1605964083">
          <w:marLeft w:val="640"/>
          <w:marRight w:val="0"/>
          <w:marTop w:val="0"/>
          <w:marBottom w:val="0"/>
          <w:divBdr>
            <w:top w:val="none" w:sz="0" w:space="0" w:color="auto"/>
            <w:left w:val="none" w:sz="0" w:space="0" w:color="auto"/>
            <w:bottom w:val="none" w:sz="0" w:space="0" w:color="auto"/>
            <w:right w:val="none" w:sz="0" w:space="0" w:color="auto"/>
          </w:divBdr>
        </w:div>
        <w:div w:id="1702822878">
          <w:marLeft w:val="640"/>
          <w:marRight w:val="0"/>
          <w:marTop w:val="0"/>
          <w:marBottom w:val="0"/>
          <w:divBdr>
            <w:top w:val="none" w:sz="0" w:space="0" w:color="auto"/>
            <w:left w:val="none" w:sz="0" w:space="0" w:color="auto"/>
            <w:bottom w:val="none" w:sz="0" w:space="0" w:color="auto"/>
            <w:right w:val="none" w:sz="0" w:space="0" w:color="auto"/>
          </w:divBdr>
        </w:div>
        <w:div w:id="1555235260">
          <w:marLeft w:val="640"/>
          <w:marRight w:val="0"/>
          <w:marTop w:val="0"/>
          <w:marBottom w:val="0"/>
          <w:divBdr>
            <w:top w:val="none" w:sz="0" w:space="0" w:color="auto"/>
            <w:left w:val="none" w:sz="0" w:space="0" w:color="auto"/>
            <w:bottom w:val="none" w:sz="0" w:space="0" w:color="auto"/>
            <w:right w:val="none" w:sz="0" w:space="0" w:color="auto"/>
          </w:divBdr>
        </w:div>
      </w:divsChild>
    </w:div>
    <w:div w:id="246770019">
      <w:bodyDiv w:val="1"/>
      <w:marLeft w:val="0"/>
      <w:marRight w:val="0"/>
      <w:marTop w:val="0"/>
      <w:marBottom w:val="0"/>
      <w:divBdr>
        <w:top w:val="none" w:sz="0" w:space="0" w:color="auto"/>
        <w:left w:val="none" w:sz="0" w:space="0" w:color="auto"/>
        <w:bottom w:val="none" w:sz="0" w:space="0" w:color="auto"/>
        <w:right w:val="none" w:sz="0" w:space="0" w:color="auto"/>
      </w:divBdr>
    </w:div>
    <w:div w:id="247203288">
      <w:bodyDiv w:val="1"/>
      <w:marLeft w:val="0"/>
      <w:marRight w:val="0"/>
      <w:marTop w:val="0"/>
      <w:marBottom w:val="0"/>
      <w:divBdr>
        <w:top w:val="none" w:sz="0" w:space="0" w:color="auto"/>
        <w:left w:val="none" w:sz="0" w:space="0" w:color="auto"/>
        <w:bottom w:val="none" w:sz="0" w:space="0" w:color="auto"/>
        <w:right w:val="none" w:sz="0" w:space="0" w:color="auto"/>
      </w:divBdr>
    </w:div>
    <w:div w:id="252325565">
      <w:bodyDiv w:val="1"/>
      <w:marLeft w:val="0"/>
      <w:marRight w:val="0"/>
      <w:marTop w:val="0"/>
      <w:marBottom w:val="0"/>
      <w:divBdr>
        <w:top w:val="none" w:sz="0" w:space="0" w:color="auto"/>
        <w:left w:val="none" w:sz="0" w:space="0" w:color="auto"/>
        <w:bottom w:val="none" w:sz="0" w:space="0" w:color="auto"/>
        <w:right w:val="none" w:sz="0" w:space="0" w:color="auto"/>
      </w:divBdr>
    </w:div>
    <w:div w:id="259679027">
      <w:bodyDiv w:val="1"/>
      <w:marLeft w:val="0"/>
      <w:marRight w:val="0"/>
      <w:marTop w:val="0"/>
      <w:marBottom w:val="0"/>
      <w:divBdr>
        <w:top w:val="none" w:sz="0" w:space="0" w:color="auto"/>
        <w:left w:val="none" w:sz="0" w:space="0" w:color="auto"/>
        <w:bottom w:val="none" w:sz="0" w:space="0" w:color="auto"/>
        <w:right w:val="none" w:sz="0" w:space="0" w:color="auto"/>
      </w:divBdr>
    </w:div>
    <w:div w:id="259680112">
      <w:bodyDiv w:val="1"/>
      <w:marLeft w:val="0"/>
      <w:marRight w:val="0"/>
      <w:marTop w:val="0"/>
      <w:marBottom w:val="0"/>
      <w:divBdr>
        <w:top w:val="none" w:sz="0" w:space="0" w:color="auto"/>
        <w:left w:val="none" w:sz="0" w:space="0" w:color="auto"/>
        <w:bottom w:val="none" w:sz="0" w:space="0" w:color="auto"/>
        <w:right w:val="none" w:sz="0" w:space="0" w:color="auto"/>
      </w:divBdr>
    </w:div>
    <w:div w:id="259918334">
      <w:bodyDiv w:val="1"/>
      <w:marLeft w:val="0"/>
      <w:marRight w:val="0"/>
      <w:marTop w:val="0"/>
      <w:marBottom w:val="0"/>
      <w:divBdr>
        <w:top w:val="none" w:sz="0" w:space="0" w:color="auto"/>
        <w:left w:val="none" w:sz="0" w:space="0" w:color="auto"/>
        <w:bottom w:val="none" w:sz="0" w:space="0" w:color="auto"/>
        <w:right w:val="none" w:sz="0" w:space="0" w:color="auto"/>
      </w:divBdr>
    </w:div>
    <w:div w:id="263078592">
      <w:bodyDiv w:val="1"/>
      <w:marLeft w:val="0"/>
      <w:marRight w:val="0"/>
      <w:marTop w:val="0"/>
      <w:marBottom w:val="0"/>
      <w:divBdr>
        <w:top w:val="none" w:sz="0" w:space="0" w:color="auto"/>
        <w:left w:val="none" w:sz="0" w:space="0" w:color="auto"/>
        <w:bottom w:val="none" w:sz="0" w:space="0" w:color="auto"/>
        <w:right w:val="none" w:sz="0" w:space="0" w:color="auto"/>
      </w:divBdr>
    </w:div>
    <w:div w:id="263343767">
      <w:bodyDiv w:val="1"/>
      <w:marLeft w:val="0"/>
      <w:marRight w:val="0"/>
      <w:marTop w:val="0"/>
      <w:marBottom w:val="0"/>
      <w:divBdr>
        <w:top w:val="none" w:sz="0" w:space="0" w:color="auto"/>
        <w:left w:val="none" w:sz="0" w:space="0" w:color="auto"/>
        <w:bottom w:val="none" w:sz="0" w:space="0" w:color="auto"/>
        <w:right w:val="none" w:sz="0" w:space="0" w:color="auto"/>
      </w:divBdr>
    </w:div>
    <w:div w:id="266159030">
      <w:bodyDiv w:val="1"/>
      <w:marLeft w:val="0"/>
      <w:marRight w:val="0"/>
      <w:marTop w:val="0"/>
      <w:marBottom w:val="0"/>
      <w:divBdr>
        <w:top w:val="none" w:sz="0" w:space="0" w:color="auto"/>
        <w:left w:val="none" w:sz="0" w:space="0" w:color="auto"/>
        <w:bottom w:val="none" w:sz="0" w:space="0" w:color="auto"/>
        <w:right w:val="none" w:sz="0" w:space="0" w:color="auto"/>
      </w:divBdr>
      <w:divsChild>
        <w:div w:id="495340792">
          <w:marLeft w:val="640"/>
          <w:marRight w:val="0"/>
          <w:marTop w:val="0"/>
          <w:marBottom w:val="0"/>
          <w:divBdr>
            <w:top w:val="none" w:sz="0" w:space="0" w:color="auto"/>
            <w:left w:val="none" w:sz="0" w:space="0" w:color="auto"/>
            <w:bottom w:val="none" w:sz="0" w:space="0" w:color="auto"/>
            <w:right w:val="none" w:sz="0" w:space="0" w:color="auto"/>
          </w:divBdr>
        </w:div>
        <w:div w:id="1778409102">
          <w:marLeft w:val="640"/>
          <w:marRight w:val="0"/>
          <w:marTop w:val="0"/>
          <w:marBottom w:val="0"/>
          <w:divBdr>
            <w:top w:val="none" w:sz="0" w:space="0" w:color="auto"/>
            <w:left w:val="none" w:sz="0" w:space="0" w:color="auto"/>
            <w:bottom w:val="none" w:sz="0" w:space="0" w:color="auto"/>
            <w:right w:val="none" w:sz="0" w:space="0" w:color="auto"/>
          </w:divBdr>
        </w:div>
        <w:div w:id="38359396">
          <w:marLeft w:val="640"/>
          <w:marRight w:val="0"/>
          <w:marTop w:val="0"/>
          <w:marBottom w:val="0"/>
          <w:divBdr>
            <w:top w:val="none" w:sz="0" w:space="0" w:color="auto"/>
            <w:left w:val="none" w:sz="0" w:space="0" w:color="auto"/>
            <w:bottom w:val="none" w:sz="0" w:space="0" w:color="auto"/>
            <w:right w:val="none" w:sz="0" w:space="0" w:color="auto"/>
          </w:divBdr>
        </w:div>
      </w:divsChild>
    </w:div>
    <w:div w:id="267587218">
      <w:bodyDiv w:val="1"/>
      <w:marLeft w:val="0"/>
      <w:marRight w:val="0"/>
      <w:marTop w:val="0"/>
      <w:marBottom w:val="0"/>
      <w:divBdr>
        <w:top w:val="none" w:sz="0" w:space="0" w:color="auto"/>
        <w:left w:val="none" w:sz="0" w:space="0" w:color="auto"/>
        <w:bottom w:val="none" w:sz="0" w:space="0" w:color="auto"/>
        <w:right w:val="none" w:sz="0" w:space="0" w:color="auto"/>
      </w:divBdr>
    </w:div>
    <w:div w:id="269314031">
      <w:bodyDiv w:val="1"/>
      <w:marLeft w:val="0"/>
      <w:marRight w:val="0"/>
      <w:marTop w:val="0"/>
      <w:marBottom w:val="0"/>
      <w:divBdr>
        <w:top w:val="none" w:sz="0" w:space="0" w:color="auto"/>
        <w:left w:val="none" w:sz="0" w:space="0" w:color="auto"/>
        <w:bottom w:val="none" w:sz="0" w:space="0" w:color="auto"/>
        <w:right w:val="none" w:sz="0" w:space="0" w:color="auto"/>
      </w:divBdr>
    </w:div>
    <w:div w:id="269822913">
      <w:bodyDiv w:val="1"/>
      <w:marLeft w:val="0"/>
      <w:marRight w:val="0"/>
      <w:marTop w:val="0"/>
      <w:marBottom w:val="0"/>
      <w:divBdr>
        <w:top w:val="none" w:sz="0" w:space="0" w:color="auto"/>
        <w:left w:val="none" w:sz="0" w:space="0" w:color="auto"/>
        <w:bottom w:val="none" w:sz="0" w:space="0" w:color="auto"/>
        <w:right w:val="none" w:sz="0" w:space="0" w:color="auto"/>
      </w:divBdr>
    </w:div>
    <w:div w:id="270405818">
      <w:bodyDiv w:val="1"/>
      <w:marLeft w:val="0"/>
      <w:marRight w:val="0"/>
      <w:marTop w:val="0"/>
      <w:marBottom w:val="0"/>
      <w:divBdr>
        <w:top w:val="none" w:sz="0" w:space="0" w:color="auto"/>
        <w:left w:val="none" w:sz="0" w:space="0" w:color="auto"/>
        <w:bottom w:val="none" w:sz="0" w:space="0" w:color="auto"/>
        <w:right w:val="none" w:sz="0" w:space="0" w:color="auto"/>
      </w:divBdr>
    </w:div>
    <w:div w:id="272371664">
      <w:bodyDiv w:val="1"/>
      <w:marLeft w:val="0"/>
      <w:marRight w:val="0"/>
      <w:marTop w:val="0"/>
      <w:marBottom w:val="0"/>
      <w:divBdr>
        <w:top w:val="none" w:sz="0" w:space="0" w:color="auto"/>
        <w:left w:val="none" w:sz="0" w:space="0" w:color="auto"/>
        <w:bottom w:val="none" w:sz="0" w:space="0" w:color="auto"/>
        <w:right w:val="none" w:sz="0" w:space="0" w:color="auto"/>
      </w:divBdr>
    </w:div>
    <w:div w:id="276987355">
      <w:bodyDiv w:val="1"/>
      <w:marLeft w:val="0"/>
      <w:marRight w:val="0"/>
      <w:marTop w:val="0"/>
      <w:marBottom w:val="0"/>
      <w:divBdr>
        <w:top w:val="none" w:sz="0" w:space="0" w:color="auto"/>
        <w:left w:val="none" w:sz="0" w:space="0" w:color="auto"/>
        <w:bottom w:val="none" w:sz="0" w:space="0" w:color="auto"/>
        <w:right w:val="none" w:sz="0" w:space="0" w:color="auto"/>
      </w:divBdr>
      <w:divsChild>
        <w:div w:id="127169459">
          <w:marLeft w:val="640"/>
          <w:marRight w:val="0"/>
          <w:marTop w:val="0"/>
          <w:marBottom w:val="0"/>
          <w:divBdr>
            <w:top w:val="none" w:sz="0" w:space="0" w:color="auto"/>
            <w:left w:val="none" w:sz="0" w:space="0" w:color="auto"/>
            <w:bottom w:val="none" w:sz="0" w:space="0" w:color="auto"/>
            <w:right w:val="none" w:sz="0" w:space="0" w:color="auto"/>
          </w:divBdr>
        </w:div>
        <w:div w:id="1341926703">
          <w:marLeft w:val="640"/>
          <w:marRight w:val="0"/>
          <w:marTop w:val="0"/>
          <w:marBottom w:val="0"/>
          <w:divBdr>
            <w:top w:val="none" w:sz="0" w:space="0" w:color="auto"/>
            <w:left w:val="none" w:sz="0" w:space="0" w:color="auto"/>
            <w:bottom w:val="none" w:sz="0" w:space="0" w:color="auto"/>
            <w:right w:val="none" w:sz="0" w:space="0" w:color="auto"/>
          </w:divBdr>
        </w:div>
        <w:div w:id="94401350">
          <w:marLeft w:val="640"/>
          <w:marRight w:val="0"/>
          <w:marTop w:val="0"/>
          <w:marBottom w:val="0"/>
          <w:divBdr>
            <w:top w:val="none" w:sz="0" w:space="0" w:color="auto"/>
            <w:left w:val="none" w:sz="0" w:space="0" w:color="auto"/>
            <w:bottom w:val="none" w:sz="0" w:space="0" w:color="auto"/>
            <w:right w:val="none" w:sz="0" w:space="0" w:color="auto"/>
          </w:divBdr>
        </w:div>
        <w:div w:id="1983071986">
          <w:marLeft w:val="640"/>
          <w:marRight w:val="0"/>
          <w:marTop w:val="0"/>
          <w:marBottom w:val="0"/>
          <w:divBdr>
            <w:top w:val="none" w:sz="0" w:space="0" w:color="auto"/>
            <w:left w:val="none" w:sz="0" w:space="0" w:color="auto"/>
            <w:bottom w:val="none" w:sz="0" w:space="0" w:color="auto"/>
            <w:right w:val="none" w:sz="0" w:space="0" w:color="auto"/>
          </w:divBdr>
        </w:div>
        <w:div w:id="1122578587">
          <w:marLeft w:val="640"/>
          <w:marRight w:val="0"/>
          <w:marTop w:val="0"/>
          <w:marBottom w:val="0"/>
          <w:divBdr>
            <w:top w:val="none" w:sz="0" w:space="0" w:color="auto"/>
            <w:left w:val="none" w:sz="0" w:space="0" w:color="auto"/>
            <w:bottom w:val="none" w:sz="0" w:space="0" w:color="auto"/>
            <w:right w:val="none" w:sz="0" w:space="0" w:color="auto"/>
          </w:divBdr>
        </w:div>
        <w:div w:id="1243637951">
          <w:marLeft w:val="640"/>
          <w:marRight w:val="0"/>
          <w:marTop w:val="0"/>
          <w:marBottom w:val="0"/>
          <w:divBdr>
            <w:top w:val="none" w:sz="0" w:space="0" w:color="auto"/>
            <w:left w:val="none" w:sz="0" w:space="0" w:color="auto"/>
            <w:bottom w:val="none" w:sz="0" w:space="0" w:color="auto"/>
            <w:right w:val="none" w:sz="0" w:space="0" w:color="auto"/>
          </w:divBdr>
        </w:div>
        <w:div w:id="173300652">
          <w:marLeft w:val="640"/>
          <w:marRight w:val="0"/>
          <w:marTop w:val="0"/>
          <w:marBottom w:val="0"/>
          <w:divBdr>
            <w:top w:val="none" w:sz="0" w:space="0" w:color="auto"/>
            <w:left w:val="none" w:sz="0" w:space="0" w:color="auto"/>
            <w:bottom w:val="none" w:sz="0" w:space="0" w:color="auto"/>
            <w:right w:val="none" w:sz="0" w:space="0" w:color="auto"/>
          </w:divBdr>
        </w:div>
        <w:div w:id="2040861287">
          <w:marLeft w:val="640"/>
          <w:marRight w:val="0"/>
          <w:marTop w:val="0"/>
          <w:marBottom w:val="0"/>
          <w:divBdr>
            <w:top w:val="none" w:sz="0" w:space="0" w:color="auto"/>
            <w:left w:val="none" w:sz="0" w:space="0" w:color="auto"/>
            <w:bottom w:val="none" w:sz="0" w:space="0" w:color="auto"/>
            <w:right w:val="none" w:sz="0" w:space="0" w:color="auto"/>
          </w:divBdr>
        </w:div>
        <w:div w:id="75710761">
          <w:marLeft w:val="640"/>
          <w:marRight w:val="0"/>
          <w:marTop w:val="0"/>
          <w:marBottom w:val="0"/>
          <w:divBdr>
            <w:top w:val="none" w:sz="0" w:space="0" w:color="auto"/>
            <w:left w:val="none" w:sz="0" w:space="0" w:color="auto"/>
            <w:bottom w:val="none" w:sz="0" w:space="0" w:color="auto"/>
            <w:right w:val="none" w:sz="0" w:space="0" w:color="auto"/>
          </w:divBdr>
        </w:div>
        <w:div w:id="1276518472">
          <w:marLeft w:val="640"/>
          <w:marRight w:val="0"/>
          <w:marTop w:val="0"/>
          <w:marBottom w:val="0"/>
          <w:divBdr>
            <w:top w:val="none" w:sz="0" w:space="0" w:color="auto"/>
            <w:left w:val="none" w:sz="0" w:space="0" w:color="auto"/>
            <w:bottom w:val="none" w:sz="0" w:space="0" w:color="auto"/>
            <w:right w:val="none" w:sz="0" w:space="0" w:color="auto"/>
          </w:divBdr>
        </w:div>
        <w:div w:id="1876431976">
          <w:marLeft w:val="640"/>
          <w:marRight w:val="0"/>
          <w:marTop w:val="0"/>
          <w:marBottom w:val="0"/>
          <w:divBdr>
            <w:top w:val="none" w:sz="0" w:space="0" w:color="auto"/>
            <w:left w:val="none" w:sz="0" w:space="0" w:color="auto"/>
            <w:bottom w:val="none" w:sz="0" w:space="0" w:color="auto"/>
            <w:right w:val="none" w:sz="0" w:space="0" w:color="auto"/>
          </w:divBdr>
        </w:div>
        <w:div w:id="1539856230">
          <w:marLeft w:val="640"/>
          <w:marRight w:val="0"/>
          <w:marTop w:val="0"/>
          <w:marBottom w:val="0"/>
          <w:divBdr>
            <w:top w:val="none" w:sz="0" w:space="0" w:color="auto"/>
            <w:left w:val="none" w:sz="0" w:space="0" w:color="auto"/>
            <w:bottom w:val="none" w:sz="0" w:space="0" w:color="auto"/>
            <w:right w:val="none" w:sz="0" w:space="0" w:color="auto"/>
          </w:divBdr>
        </w:div>
        <w:div w:id="17314469">
          <w:marLeft w:val="640"/>
          <w:marRight w:val="0"/>
          <w:marTop w:val="0"/>
          <w:marBottom w:val="0"/>
          <w:divBdr>
            <w:top w:val="none" w:sz="0" w:space="0" w:color="auto"/>
            <w:left w:val="none" w:sz="0" w:space="0" w:color="auto"/>
            <w:bottom w:val="none" w:sz="0" w:space="0" w:color="auto"/>
            <w:right w:val="none" w:sz="0" w:space="0" w:color="auto"/>
          </w:divBdr>
        </w:div>
        <w:div w:id="48303839">
          <w:marLeft w:val="640"/>
          <w:marRight w:val="0"/>
          <w:marTop w:val="0"/>
          <w:marBottom w:val="0"/>
          <w:divBdr>
            <w:top w:val="none" w:sz="0" w:space="0" w:color="auto"/>
            <w:left w:val="none" w:sz="0" w:space="0" w:color="auto"/>
            <w:bottom w:val="none" w:sz="0" w:space="0" w:color="auto"/>
            <w:right w:val="none" w:sz="0" w:space="0" w:color="auto"/>
          </w:divBdr>
        </w:div>
      </w:divsChild>
    </w:div>
    <w:div w:id="278755398">
      <w:bodyDiv w:val="1"/>
      <w:marLeft w:val="0"/>
      <w:marRight w:val="0"/>
      <w:marTop w:val="0"/>
      <w:marBottom w:val="0"/>
      <w:divBdr>
        <w:top w:val="none" w:sz="0" w:space="0" w:color="auto"/>
        <w:left w:val="none" w:sz="0" w:space="0" w:color="auto"/>
        <w:bottom w:val="none" w:sz="0" w:space="0" w:color="auto"/>
        <w:right w:val="none" w:sz="0" w:space="0" w:color="auto"/>
      </w:divBdr>
    </w:div>
    <w:div w:id="280378755">
      <w:bodyDiv w:val="1"/>
      <w:marLeft w:val="0"/>
      <w:marRight w:val="0"/>
      <w:marTop w:val="0"/>
      <w:marBottom w:val="0"/>
      <w:divBdr>
        <w:top w:val="none" w:sz="0" w:space="0" w:color="auto"/>
        <w:left w:val="none" w:sz="0" w:space="0" w:color="auto"/>
        <w:bottom w:val="none" w:sz="0" w:space="0" w:color="auto"/>
        <w:right w:val="none" w:sz="0" w:space="0" w:color="auto"/>
      </w:divBdr>
    </w:div>
    <w:div w:id="281959732">
      <w:bodyDiv w:val="1"/>
      <w:marLeft w:val="0"/>
      <w:marRight w:val="0"/>
      <w:marTop w:val="0"/>
      <w:marBottom w:val="0"/>
      <w:divBdr>
        <w:top w:val="none" w:sz="0" w:space="0" w:color="auto"/>
        <w:left w:val="none" w:sz="0" w:space="0" w:color="auto"/>
        <w:bottom w:val="none" w:sz="0" w:space="0" w:color="auto"/>
        <w:right w:val="none" w:sz="0" w:space="0" w:color="auto"/>
      </w:divBdr>
    </w:div>
    <w:div w:id="282811109">
      <w:bodyDiv w:val="1"/>
      <w:marLeft w:val="0"/>
      <w:marRight w:val="0"/>
      <w:marTop w:val="0"/>
      <w:marBottom w:val="0"/>
      <w:divBdr>
        <w:top w:val="none" w:sz="0" w:space="0" w:color="auto"/>
        <w:left w:val="none" w:sz="0" w:space="0" w:color="auto"/>
        <w:bottom w:val="none" w:sz="0" w:space="0" w:color="auto"/>
        <w:right w:val="none" w:sz="0" w:space="0" w:color="auto"/>
      </w:divBdr>
    </w:div>
    <w:div w:id="283850518">
      <w:bodyDiv w:val="1"/>
      <w:marLeft w:val="0"/>
      <w:marRight w:val="0"/>
      <w:marTop w:val="0"/>
      <w:marBottom w:val="0"/>
      <w:divBdr>
        <w:top w:val="none" w:sz="0" w:space="0" w:color="auto"/>
        <w:left w:val="none" w:sz="0" w:space="0" w:color="auto"/>
        <w:bottom w:val="none" w:sz="0" w:space="0" w:color="auto"/>
        <w:right w:val="none" w:sz="0" w:space="0" w:color="auto"/>
      </w:divBdr>
    </w:div>
    <w:div w:id="284388772">
      <w:bodyDiv w:val="1"/>
      <w:marLeft w:val="0"/>
      <w:marRight w:val="0"/>
      <w:marTop w:val="0"/>
      <w:marBottom w:val="0"/>
      <w:divBdr>
        <w:top w:val="none" w:sz="0" w:space="0" w:color="auto"/>
        <w:left w:val="none" w:sz="0" w:space="0" w:color="auto"/>
        <w:bottom w:val="none" w:sz="0" w:space="0" w:color="auto"/>
        <w:right w:val="none" w:sz="0" w:space="0" w:color="auto"/>
      </w:divBdr>
    </w:div>
    <w:div w:id="284774800">
      <w:bodyDiv w:val="1"/>
      <w:marLeft w:val="0"/>
      <w:marRight w:val="0"/>
      <w:marTop w:val="0"/>
      <w:marBottom w:val="0"/>
      <w:divBdr>
        <w:top w:val="none" w:sz="0" w:space="0" w:color="auto"/>
        <w:left w:val="none" w:sz="0" w:space="0" w:color="auto"/>
        <w:bottom w:val="none" w:sz="0" w:space="0" w:color="auto"/>
        <w:right w:val="none" w:sz="0" w:space="0" w:color="auto"/>
      </w:divBdr>
      <w:divsChild>
        <w:div w:id="558902113">
          <w:marLeft w:val="640"/>
          <w:marRight w:val="0"/>
          <w:marTop w:val="0"/>
          <w:marBottom w:val="0"/>
          <w:divBdr>
            <w:top w:val="none" w:sz="0" w:space="0" w:color="auto"/>
            <w:left w:val="none" w:sz="0" w:space="0" w:color="auto"/>
            <w:bottom w:val="none" w:sz="0" w:space="0" w:color="auto"/>
            <w:right w:val="none" w:sz="0" w:space="0" w:color="auto"/>
          </w:divBdr>
        </w:div>
        <w:div w:id="887110185">
          <w:marLeft w:val="640"/>
          <w:marRight w:val="0"/>
          <w:marTop w:val="0"/>
          <w:marBottom w:val="0"/>
          <w:divBdr>
            <w:top w:val="none" w:sz="0" w:space="0" w:color="auto"/>
            <w:left w:val="none" w:sz="0" w:space="0" w:color="auto"/>
            <w:bottom w:val="none" w:sz="0" w:space="0" w:color="auto"/>
            <w:right w:val="none" w:sz="0" w:space="0" w:color="auto"/>
          </w:divBdr>
        </w:div>
        <w:div w:id="1556817467">
          <w:marLeft w:val="640"/>
          <w:marRight w:val="0"/>
          <w:marTop w:val="0"/>
          <w:marBottom w:val="0"/>
          <w:divBdr>
            <w:top w:val="none" w:sz="0" w:space="0" w:color="auto"/>
            <w:left w:val="none" w:sz="0" w:space="0" w:color="auto"/>
            <w:bottom w:val="none" w:sz="0" w:space="0" w:color="auto"/>
            <w:right w:val="none" w:sz="0" w:space="0" w:color="auto"/>
          </w:divBdr>
        </w:div>
        <w:div w:id="814682598">
          <w:marLeft w:val="640"/>
          <w:marRight w:val="0"/>
          <w:marTop w:val="0"/>
          <w:marBottom w:val="0"/>
          <w:divBdr>
            <w:top w:val="none" w:sz="0" w:space="0" w:color="auto"/>
            <w:left w:val="none" w:sz="0" w:space="0" w:color="auto"/>
            <w:bottom w:val="none" w:sz="0" w:space="0" w:color="auto"/>
            <w:right w:val="none" w:sz="0" w:space="0" w:color="auto"/>
          </w:divBdr>
        </w:div>
        <w:div w:id="745692076">
          <w:marLeft w:val="640"/>
          <w:marRight w:val="0"/>
          <w:marTop w:val="0"/>
          <w:marBottom w:val="0"/>
          <w:divBdr>
            <w:top w:val="none" w:sz="0" w:space="0" w:color="auto"/>
            <w:left w:val="none" w:sz="0" w:space="0" w:color="auto"/>
            <w:bottom w:val="none" w:sz="0" w:space="0" w:color="auto"/>
            <w:right w:val="none" w:sz="0" w:space="0" w:color="auto"/>
          </w:divBdr>
        </w:div>
        <w:div w:id="2126728320">
          <w:marLeft w:val="640"/>
          <w:marRight w:val="0"/>
          <w:marTop w:val="0"/>
          <w:marBottom w:val="0"/>
          <w:divBdr>
            <w:top w:val="none" w:sz="0" w:space="0" w:color="auto"/>
            <w:left w:val="none" w:sz="0" w:space="0" w:color="auto"/>
            <w:bottom w:val="none" w:sz="0" w:space="0" w:color="auto"/>
            <w:right w:val="none" w:sz="0" w:space="0" w:color="auto"/>
          </w:divBdr>
        </w:div>
        <w:div w:id="1630284815">
          <w:marLeft w:val="640"/>
          <w:marRight w:val="0"/>
          <w:marTop w:val="0"/>
          <w:marBottom w:val="0"/>
          <w:divBdr>
            <w:top w:val="none" w:sz="0" w:space="0" w:color="auto"/>
            <w:left w:val="none" w:sz="0" w:space="0" w:color="auto"/>
            <w:bottom w:val="none" w:sz="0" w:space="0" w:color="auto"/>
            <w:right w:val="none" w:sz="0" w:space="0" w:color="auto"/>
          </w:divBdr>
        </w:div>
        <w:div w:id="1453205150">
          <w:marLeft w:val="640"/>
          <w:marRight w:val="0"/>
          <w:marTop w:val="0"/>
          <w:marBottom w:val="0"/>
          <w:divBdr>
            <w:top w:val="none" w:sz="0" w:space="0" w:color="auto"/>
            <w:left w:val="none" w:sz="0" w:space="0" w:color="auto"/>
            <w:bottom w:val="none" w:sz="0" w:space="0" w:color="auto"/>
            <w:right w:val="none" w:sz="0" w:space="0" w:color="auto"/>
          </w:divBdr>
        </w:div>
        <w:div w:id="2128740707">
          <w:marLeft w:val="640"/>
          <w:marRight w:val="0"/>
          <w:marTop w:val="0"/>
          <w:marBottom w:val="0"/>
          <w:divBdr>
            <w:top w:val="none" w:sz="0" w:space="0" w:color="auto"/>
            <w:left w:val="none" w:sz="0" w:space="0" w:color="auto"/>
            <w:bottom w:val="none" w:sz="0" w:space="0" w:color="auto"/>
            <w:right w:val="none" w:sz="0" w:space="0" w:color="auto"/>
          </w:divBdr>
        </w:div>
        <w:div w:id="866529355">
          <w:marLeft w:val="640"/>
          <w:marRight w:val="0"/>
          <w:marTop w:val="0"/>
          <w:marBottom w:val="0"/>
          <w:divBdr>
            <w:top w:val="none" w:sz="0" w:space="0" w:color="auto"/>
            <w:left w:val="none" w:sz="0" w:space="0" w:color="auto"/>
            <w:bottom w:val="none" w:sz="0" w:space="0" w:color="auto"/>
            <w:right w:val="none" w:sz="0" w:space="0" w:color="auto"/>
          </w:divBdr>
        </w:div>
        <w:div w:id="900482474">
          <w:marLeft w:val="640"/>
          <w:marRight w:val="0"/>
          <w:marTop w:val="0"/>
          <w:marBottom w:val="0"/>
          <w:divBdr>
            <w:top w:val="none" w:sz="0" w:space="0" w:color="auto"/>
            <w:left w:val="none" w:sz="0" w:space="0" w:color="auto"/>
            <w:bottom w:val="none" w:sz="0" w:space="0" w:color="auto"/>
            <w:right w:val="none" w:sz="0" w:space="0" w:color="auto"/>
          </w:divBdr>
        </w:div>
        <w:div w:id="724791076">
          <w:marLeft w:val="640"/>
          <w:marRight w:val="0"/>
          <w:marTop w:val="0"/>
          <w:marBottom w:val="0"/>
          <w:divBdr>
            <w:top w:val="none" w:sz="0" w:space="0" w:color="auto"/>
            <w:left w:val="none" w:sz="0" w:space="0" w:color="auto"/>
            <w:bottom w:val="none" w:sz="0" w:space="0" w:color="auto"/>
            <w:right w:val="none" w:sz="0" w:space="0" w:color="auto"/>
          </w:divBdr>
        </w:div>
        <w:div w:id="1632204989">
          <w:marLeft w:val="640"/>
          <w:marRight w:val="0"/>
          <w:marTop w:val="0"/>
          <w:marBottom w:val="0"/>
          <w:divBdr>
            <w:top w:val="none" w:sz="0" w:space="0" w:color="auto"/>
            <w:left w:val="none" w:sz="0" w:space="0" w:color="auto"/>
            <w:bottom w:val="none" w:sz="0" w:space="0" w:color="auto"/>
            <w:right w:val="none" w:sz="0" w:space="0" w:color="auto"/>
          </w:divBdr>
        </w:div>
        <w:div w:id="458955802">
          <w:marLeft w:val="640"/>
          <w:marRight w:val="0"/>
          <w:marTop w:val="0"/>
          <w:marBottom w:val="0"/>
          <w:divBdr>
            <w:top w:val="none" w:sz="0" w:space="0" w:color="auto"/>
            <w:left w:val="none" w:sz="0" w:space="0" w:color="auto"/>
            <w:bottom w:val="none" w:sz="0" w:space="0" w:color="auto"/>
            <w:right w:val="none" w:sz="0" w:space="0" w:color="auto"/>
          </w:divBdr>
        </w:div>
        <w:div w:id="633145054">
          <w:marLeft w:val="640"/>
          <w:marRight w:val="0"/>
          <w:marTop w:val="0"/>
          <w:marBottom w:val="0"/>
          <w:divBdr>
            <w:top w:val="none" w:sz="0" w:space="0" w:color="auto"/>
            <w:left w:val="none" w:sz="0" w:space="0" w:color="auto"/>
            <w:bottom w:val="none" w:sz="0" w:space="0" w:color="auto"/>
            <w:right w:val="none" w:sz="0" w:space="0" w:color="auto"/>
          </w:divBdr>
        </w:div>
        <w:div w:id="167451612">
          <w:marLeft w:val="640"/>
          <w:marRight w:val="0"/>
          <w:marTop w:val="0"/>
          <w:marBottom w:val="0"/>
          <w:divBdr>
            <w:top w:val="none" w:sz="0" w:space="0" w:color="auto"/>
            <w:left w:val="none" w:sz="0" w:space="0" w:color="auto"/>
            <w:bottom w:val="none" w:sz="0" w:space="0" w:color="auto"/>
            <w:right w:val="none" w:sz="0" w:space="0" w:color="auto"/>
          </w:divBdr>
        </w:div>
        <w:div w:id="1165899692">
          <w:marLeft w:val="640"/>
          <w:marRight w:val="0"/>
          <w:marTop w:val="0"/>
          <w:marBottom w:val="0"/>
          <w:divBdr>
            <w:top w:val="none" w:sz="0" w:space="0" w:color="auto"/>
            <w:left w:val="none" w:sz="0" w:space="0" w:color="auto"/>
            <w:bottom w:val="none" w:sz="0" w:space="0" w:color="auto"/>
            <w:right w:val="none" w:sz="0" w:space="0" w:color="auto"/>
          </w:divBdr>
        </w:div>
        <w:div w:id="1286623249">
          <w:marLeft w:val="640"/>
          <w:marRight w:val="0"/>
          <w:marTop w:val="0"/>
          <w:marBottom w:val="0"/>
          <w:divBdr>
            <w:top w:val="none" w:sz="0" w:space="0" w:color="auto"/>
            <w:left w:val="none" w:sz="0" w:space="0" w:color="auto"/>
            <w:bottom w:val="none" w:sz="0" w:space="0" w:color="auto"/>
            <w:right w:val="none" w:sz="0" w:space="0" w:color="auto"/>
          </w:divBdr>
        </w:div>
        <w:div w:id="786780663">
          <w:marLeft w:val="640"/>
          <w:marRight w:val="0"/>
          <w:marTop w:val="0"/>
          <w:marBottom w:val="0"/>
          <w:divBdr>
            <w:top w:val="none" w:sz="0" w:space="0" w:color="auto"/>
            <w:left w:val="none" w:sz="0" w:space="0" w:color="auto"/>
            <w:bottom w:val="none" w:sz="0" w:space="0" w:color="auto"/>
            <w:right w:val="none" w:sz="0" w:space="0" w:color="auto"/>
          </w:divBdr>
        </w:div>
        <w:div w:id="287004973">
          <w:marLeft w:val="640"/>
          <w:marRight w:val="0"/>
          <w:marTop w:val="0"/>
          <w:marBottom w:val="0"/>
          <w:divBdr>
            <w:top w:val="none" w:sz="0" w:space="0" w:color="auto"/>
            <w:left w:val="none" w:sz="0" w:space="0" w:color="auto"/>
            <w:bottom w:val="none" w:sz="0" w:space="0" w:color="auto"/>
            <w:right w:val="none" w:sz="0" w:space="0" w:color="auto"/>
          </w:divBdr>
        </w:div>
        <w:div w:id="596331964">
          <w:marLeft w:val="640"/>
          <w:marRight w:val="0"/>
          <w:marTop w:val="0"/>
          <w:marBottom w:val="0"/>
          <w:divBdr>
            <w:top w:val="none" w:sz="0" w:space="0" w:color="auto"/>
            <w:left w:val="none" w:sz="0" w:space="0" w:color="auto"/>
            <w:bottom w:val="none" w:sz="0" w:space="0" w:color="auto"/>
            <w:right w:val="none" w:sz="0" w:space="0" w:color="auto"/>
          </w:divBdr>
        </w:div>
        <w:div w:id="1089696120">
          <w:marLeft w:val="640"/>
          <w:marRight w:val="0"/>
          <w:marTop w:val="0"/>
          <w:marBottom w:val="0"/>
          <w:divBdr>
            <w:top w:val="none" w:sz="0" w:space="0" w:color="auto"/>
            <w:left w:val="none" w:sz="0" w:space="0" w:color="auto"/>
            <w:bottom w:val="none" w:sz="0" w:space="0" w:color="auto"/>
            <w:right w:val="none" w:sz="0" w:space="0" w:color="auto"/>
          </w:divBdr>
        </w:div>
        <w:div w:id="725838754">
          <w:marLeft w:val="640"/>
          <w:marRight w:val="0"/>
          <w:marTop w:val="0"/>
          <w:marBottom w:val="0"/>
          <w:divBdr>
            <w:top w:val="none" w:sz="0" w:space="0" w:color="auto"/>
            <w:left w:val="none" w:sz="0" w:space="0" w:color="auto"/>
            <w:bottom w:val="none" w:sz="0" w:space="0" w:color="auto"/>
            <w:right w:val="none" w:sz="0" w:space="0" w:color="auto"/>
          </w:divBdr>
        </w:div>
        <w:div w:id="1270352566">
          <w:marLeft w:val="640"/>
          <w:marRight w:val="0"/>
          <w:marTop w:val="0"/>
          <w:marBottom w:val="0"/>
          <w:divBdr>
            <w:top w:val="none" w:sz="0" w:space="0" w:color="auto"/>
            <w:left w:val="none" w:sz="0" w:space="0" w:color="auto"/>
            <w:bottom w:val="none" w:sz="0" w:space="0" w:color="auto"/>
            <w:right w:val="none" w:sz="0" w:space="0" w:color="auto"/>
          </w:divBdr>
        </w:div>
        <w:div w:id="1953436021">
          <w:marLeft w:val="640"/>
          <w:marRight w:val="0"/>
          <w:marTop w:val="0"/>
          <w:marBottom w:val="0"/>
          <w:divBdr>
            <w:top w:val="none" w:sz="0" w:space="0" w:color="auto"/>
            <w:left w:val="none" w:sz="0" w:space="0" w:color="auto"/>
            <w:bottom w:val="none" w:sz="0" w:space="0" w:color="auto"/>
            <w:right w:val="none" w:sz="0" w:space="0" w:color="auto"/>
          </w:divBdr>
        </w:div>
        <w:div w:id="1370035816">
          <w:marLeft w:val="640"/>
          <w:marRight w:val="0"/>
          <w:marTop w:val="0"/>
          <w:marBottom w:val="0"/>
          <w:divBdr>
            <w:top w:val="none" w:sz="0" w:space="0" w:color="auto"/>
            <w:left w:val="none" w:sz="0" w:space="0" w:color="auto"/>
            <w:bottom w:val="none" w:sz="0" w:space="0" w:color="auto"/>
            <w:right w:val="none" w:sz="0" w:space="0" w:color="auto"/>
          </w:divBdr>
        </w:div>
        <w:div w:id="305286533">
          <w:marLeft w:val="640"/>
          <w:marRight w:val="0"/>
          <w:marTop w:val="0"/>
          <w:marBottom w:val="0"/>
          <w:divBdr>
            <w:top w:val="none" w:sz="0" w:space="0" w:color="auto"/>
            <w:left w:val="none" w:sz="0" w:space="0" w:color="auto"/>
            <w:bottom w:val="none" w:sz="0" w:space="0" w:color="auto"/>
            <w:right w:val="none" w:sz="0" w:space="0" w:color="auto"/>
          </w:divBdr>
        </w:div>
        <w:div w:id="349375542">
          <w:marLeft w:val="640"/>
          <w:marRight w:val="0"/>
          <w:marTop w:val="0"/>
          <w:marBottom w:val="0"/>
          <w:divBdr>
            <w:top w:val="none" w:sz="0" w:space="0" w:color="auto"/>
            <w:left w:val="none" w:sz="0" w:space="0" w:color="auto"/>
            <w:bottom w:val="none" w:sz="0" w:space="0" w:color="auto"/>
            <w:right w:val="none" w:sz="0" w:space="0" w:color="auto"/>
          </w:divBdr>
        </w:div>
        <w:div w:id="170336879">
          <w:marLeft w:val="640"/>
          <w:marRight w:val="0"/>
          <w:marTop w:val="0"/>
          <w:marBottom w:val="0"/>
          <w:divBdr>
            <w:top w:val="none" w:sz="0" w:space="0" w:color="auto"/>
            <w:left w:val="none" w:sz="0" w:space="0" w:color="auto"/>
            <w:bottom w:val="none" w:sz="0" w:space="0" w:color="auto"/>
            <w:right w:val="none" w:sz="0" w:space="0" w:color="auto"/>
          </w:divBdr>
        </w:div>
        <w:div w:id="2069108858">
          <w:marLeft w:val="640"/>
          <w:marRight w:val="0"/>
          <w:marTop w:val="0"/>
          <w:marBottom w:val="0"/>
          <w:divBdr>
            <w:top w:val="none" w:sz="0" w:space="0" w:color="auto"/>
            <w:left w:val="none" w:sz="0" w:space="0" w:color="auto"/>
            <w:bottom w:val="none" w:sz="0" w:space="0" w:color="auto"/>
            <w:right w:val="none" w:sz="0" w:space="0" w:color="auto"/>
          </w:divBdr>
        </w:div>
        <w:div w:id="133452078">
          <w:marLeft w:val="640"/>
          <w:marRight w:val="0"/>
          <w:marTop w:val="0"/>
          <w:marBottom w:val="0"/>
          <w:divBdr>
            <w:top w:val="none" w:sz="0" w:space="0" w:color="auto"/>
            <w:left w:val="none" w:sz="0" w:space="0" w:color="auto"/>
            <w:bottom w:val="none" w:sz="0" w:space="0" w:color="auto"/>
            <w:right w:val="none" w:sz="0" w:space="0" w:color="auto"/>
          </w:divBdr>
        </w:div>
        <w:div w:id="1724208704">
          <w:marLeft w:val="640"/>
          <w:marRight w:val="0"/>
          <w:marTop w:val="0"/>
          <w:marBottom w:val="0"/>
          <w:divBdr>
            <w:top w:val="none" w:sz="0" w:space="0" w:color="auto"/>
            <w:left w:val="none" w:sz="0" w:space="0" w:color="auto"/>
            <w:bottom w:val="none" w:sz="0" w:space="0" w:color="auto"/>
            <w:right w:val="none" w:sz="0" w:space="0" w:color="auto"/>
          </w:divBdr>
        </w:div>
        <w:div w:id="1727408954">
          <w:marLeft w:val="640"/>
          <w:marRight w:val="0"/>
          <w:marTop w:val="0"/>
          <w:marBottom w:val="0"/>
          <w:divBdr>
            <w:top w:val="none" w:sz="0" w:space="0" w:color="auto"/>
            <w:left w:val="none" w:sz="0" w:space="0" w:color="auto"/>
            <w:bottom w:val="none" w:sz="0" w:space="0" w:color="auto"/>
            <w:right w:val="none" w:sz="0" w:space="0" w:color="auto"/>
          </w:divBdr>
        </w:div>
        <w:div w:id="1675916997">
          <w:marLeft w:val="640"/>
          <w:marRight w:val="0"/>
          <w:marTop w:val="0"/>
          <w:marBottom w:val="0"/>
          <w:divBdr>
            <w:top w:val="none" w:sz="0" w:space="0" w:color="auto"/>
            <w:left w:val="none" w:sz="0" w:space="0" w:color="auto"/>
            <w:bottom w:val="none" w:sz="0" w:space="0" w:color="auto"/>
            <w:right w:val="none" w:sz="0" w:space="0" w:color="auto"/>
          </w:divBdr>
        </w:div>
        <w:div w:id="347220033">
          <w:marLeft w:val="640"/>
          <w:marRight w:val="0"/>
          <w:marTop w:val="0"/>
          <w:marBottom w:val="0"/>
          <w:divBdr>
            <w:top w:val="none" w:sz="0" w:space="0" w:color="auto"/>
            <w:left w:val="none" w:sz="0" w:space="0" w:color="auto"/>
            <w:bottom w:val="none" w:sz="0" w:space="0" w:color="auto"/>
            <w:right w:val="none" w:sz="0" w:space="0" w:color="auto"/>
          </w:divBdr>
        </w:div>
        <w:div w:id="1302272899">
          <w:marLeft w:val="640"/>
          <w:marRight w:val="0"/>
          <w:marTop w:val="0"/>
          <w:marBottom w:val="0"/>
          <w:divBdr>
            <w:top w:val="none" w:sz="0" w:space="0" w:color="auto"/>
            <w:left w:val="none" w:sz="0" w:space="0" w:color="auto"/>
            <w:bottom w:val="none" w:sz="0" w:space="0" w:color="auto"/>
            <w:right w:val="none" w:sz="0" w:space="0" w:color="auto"/>
          </w:divBdr>
        </w:div>
      </w:divsChild>
    </w:div>
    <w:div w:id="286132947">
      <w:bodyDiv w:val="1"/>
      <w:marLeft w:val="0"/>
      <w:marRight w:val="0"/>
      <w:marTop w:val="0"/>
      <w:marBottom w:val="0"/>
      <w:divBdr>
        <w:top w:val="none" w:sz="0" w:space="0" w:color="auto"/>
        <w:left w:val="none" w:sz="0" w:space="0" w:color="auto"/>
        <w:bottom w:val="none" w:sz="0" w:space="0" w:color="auto"/>
        <w:right w:val="none" w:sz="0" w:space="0" w:color="auto"/>
      </w:divBdr>
    </w:div>
    <w:div w:id="288365305">
      <w:bodyDiv w:val="1"/>
      <w:marLeft w:val="0"/>
      <w:marRight w:val="0"/>
      <w:marTop w:val="0"/>
      <w:marBottom w:val="0"/>
      <w:divBdr>
        <w:top w:val="none" w:sz="0" w:space="0" w:color="auto"/>
        <w:left w:val="none" w:sz="0" w:space="0" w:color="auto"/>
        <w:bottom w:val="none" w:sz="0" w:space="0" w:color="auto"/>
        <w:right w:val="none" w:sz="0" w:space="0" w:color="auto"/>
      </w:divBdr>
      <w:divsChild>
        <w:div w:id="429355612">
          <w:marLeft w:val="640"/>
          <w:marRight w:val="0"/>
          <w:marTop w:val="0"/>
          <w:marBottom w:val="0"/>
          <w:divBdr>
            <w:top w:val="none" w:sz="0" w:space="0" w:color="auto"/>
            <w:left w:val="none" w:sz="0" w:space="0" w:color="auto"/>
            <w:bottom w:val="none" w:sz="0" w:space="0" w:color="auto"/>
            <w:right w:val="none" w:sz="0" w:space="0" w:color="auto"/>
          </w:divBdr>
        </w:div>
        <w:div w:id="1839728544">
          <w:marLeft w:val="640"/>
          <w:marRight w:val="0"/>
          <w:marTop w:val="0"/>
          <w:marBottom w:val="0"/>
          <w:divBdr>
            <w:top w:val="none" w:sz="0" w:space="0" w:color="auto"/>
            <w:left w:val="none" w:sz="0" w:space="0" w:color="auto"/>
            <w:bottom w:val="none" w:sz="0" w:space="0" w:color="auto"/>
            <w:right w:val="none" w:sz="0" w:space="0" w:color="auto"/>
          </w:divBdr>
        </w:div>
        <w:div w:id="42677524">
          <w:marLeft w:val="640"/>
          <w:marRight w:val="0"/>
          <w:marTop w:val="0"/>
          <w:marBottom w:val="0"/>
          <w:divBdr>
            <w:top w:val="none" w:sz="0" w:space="0" w:color="auto"/>
            <w:left w:val="none" w:sz="0" w:space="0" w:color="auto"/>
            <w:bottom w:val="none" w:sz="0" w:space="0" w:color="auto"/>
            <w:right w:val="none" w:sz="0" w:space="0" w:color="auto"/>
          </w:divBdr>
        </w:div>
        <w:div w:id="1367633492">
          <w:marLeft w:val="640"/>
          <w:marRight w:val="0"/>
          <w:marTop w:val="0"/>
          <w:marBottom w:val="0"/>
          <w:divBdr>
            <w:top w:val="none" w:sz="0" w:space="0" w:color="auto"/>
            <w:left w:val="none" w:sz="0" w:space="0" w:color="auto"/>
            <w:bottom w:val="none" w:sz="0" w:space="0" w:color="auto"/>
            <w:right w:val="none" w:sz="0" w:space="0" w:color="auto"/>
          </w:divBdr>
        </w:div>
        <w:div w:id="1217594132">
          <w:marLeft w:val="640"/>
          <w:marRight w:val="0"/>
          <w:marTop w:val="0"/>
          <w:marBottom w:val="0"/>
          <w:divBdr>
            <w:top w:val="none" w:sz="0" w:space="0" w:color="auto"/>
            <w:left w:val="none" w:sz="0" w:space="0" w:color="auto"/>
            <w:bottom w:val="none" w:sz="0" w:space="0" w:color="auto"/>
            <w:right w:val="none" w:sz="0" w:space="0" w:color="auto"/>
          </w:divBdr>
        </w:div>
        <w:div w:id="363946521">
          <w:marLeft w:val="640"/>
          <w:marRight w:val="0"/>
          <w:marTop w:val="0"/>
          <w:marBottom w:val="0"/>
          <w:divBdr>
            <w:top w:val="none" w:sz="0" w:space="0" w:color="auto"/>
            <w:left w:val="none" w:sz="0" w:space="0" w:color="auto"/>
            <w:bottom w:val="none" w:sz="0" w:space="0" w:color="auto"/>
            <w:right w:val="none" w:sz="0" w:space="0" w:color="auto"/>
          </w:divBdr>
        </w:div>
        <w:div w:id="1979528242">
          <w:marLeft w:val="640"/>
          <w:marRight w:val="0"/>
          <w:marTop w:val="0"/>
          <w:marBottom w:val="0"/>
          <w:divBdr>
            <w:top w:val="none" w:sz="0" w:space="0" w:color="auto"/>
            <w:left w:val="none" w:sz="0" w:space="0" w:color="auto"/>
            <w:bottom w:val="none" w:sz="0" w:space="0" w:color="auto"/>
            <w:right w:val="none" w:sz="0" w:space="0" w:color="auto"/>
          </w:divBdr>
        </w:div>
        <w:div w:id="1898003616">
          <w:marLeft w:val="640"/>
          <w:marRight w:val="0"/>
          <w:marTop w:val="0"/>
          <w:marBottom w:val="0"/>
          <w:divBdr>
            <w:top w:val="none" w:sz="0" w:space="0" w:color="auto"/>
            <w:left w:val="none" w:sz="0" w:space="0" w:color="auto"/>
            <w:bottom w:val="none" w:sz="0" w:space="0" w:color="auto"/>
            <w:right w:val="none" w:sz="0" w:space="0" w:color="auto"/>
          </w:divBdr>
        </w:div>
        <w:div w:id="1492792777">
          <w:marLeft w:val="640"/>
          <w:marRight w:val="0"/>
          <w:marTop w:val="0"/>
          <w:marBottom w:val="0"/>
          <w:divBdr>
            <w:top w:val="none" w:sz="0" w:space="0" w:color="auto"/>
            <w:left w:val="none" w:sz="0" w:space="0" w:color="auto"/>
            <w:bottom w:val="none" w:sz="0" w:space="0" w:color="auto"/>
            <w:right w:val="none" w:sz="0" w:space="0" w:color="auto"/>
          </w:divBdr>
        </w:div>
        <w:div w:id="1743795511">
          <w:marLeft w:val="640"/>
          <w:marRight w:val="0"/>
          <w:marTop w:val="0"/>
          <w:marBottom w:val="0"/>
          <w:divBdr>
            <w:top w:val="none" w:sz="0" w:space="0" w:color="auto"/>
            <w:left w:val="none" w:sz="0" w:space="0" w:color="auto"/>
            <w:bottom w:val="none" w:sz="0" w:space="0" w:color="auto"/>
            <w:right w:val="none" w:sz="0" w:space="0" w:color="auto"/>
          </w:divBdr>
        </w:div>
      </w:divsChild>
    </w:div>
    <w:div w:id="288367414">
      <w:bodyDiv w:val="1"/>
      <w:marLeft w:val="0"/>
      <w:marRight w:val="0"/>
      <w:marTop w:val="0"/>
      <w:marBottom w:val="0"/>
      <w:divBdr>
        <w:top w:val="none" w:sz="0" w:space="0" w:color="auto"/>
        <w:left w:val="none" w:sz="0" w:space="0" w:color="auto"/>
        <w:bottom w:val="none" w:sz="0" w:space="0" w:color="auto"/>
        <w:right w:val="none" w:sz="0" w:space="0" w:color="auto"/>
      </w:divBdr>
    </w:div>
    <w:div w:id="288510567">
      <w:bodyDiv w:val="1"/>
      <w:marLeft w:val="0"/>
      <w:marRight w:val="0"/>
      <w:marTop w:val="0"/>
      <w:marBottom w:val="0"/>
      <w:divBdr>
        <w:top w:val="none" w:sz="0" w:space="0" w:color="auto"/>
        <w:left w:val="none" w:sz="0" w:space="0" w:color="auto"/>
        <w:bottom w:val="none" w:sz="0" w:space="0" w:color="auto"/>
        <w:right w:val="none" w:sz="0" w:space="0" w:color="auto"/>
      </w:divBdr>
    </w:div>
    <w:div w:id="288779509">
      <w:bodyDiv w:val="1"/>
      <w:marLeft w:val="0"/>
      <w:marRight w:val="0"/>
      <w:marTop w:val="0"/>
      <w:marBottom w:val="0"/>
      <w:divBdr>
        <w:top w:val="none" w:sz="0" w:space="0" w:color="auto"/>
        <w:left w:val="none" w:sz="0" w:space="0" w:color="auto"/>
        <w:bottom w:val="none" w:sz="0" w:space="0" w:color="auto"/>
        <w:right w:val="none" w:sz="0" w:space="0" w:color="auto"/>
      </w:divBdr>
    </w:div>
    <w:div w:id="290062658">
      <w:bodyDiv w:val="1"/>
      <w:marLeft w:val="0"/>
      <w:marRight w:val="0"/>
      <w:marTop w:val="0"/>
      <w:marBottom w:val="0"/>
      <w:divBdr>
        <w:top w:val="none" w:sz="0" w:space="0" w:color="auto"/>
        <w:left w:val="none" w:sz="0" w:space="0" w:color="auto"/>
        <w:bottom w:val="none" w:sz="0" w:space="0" w:color="auto"/>
        <w:right w:val="none" w:sz="0" w:space="0" w:color="auto"/>
      </w:divBdr>
    </w:div>
    <w:div w:id="290979878">
      <w:bodyDiv w:val="1"/>
      <w:marLeft w:val="0"/>
      <w:marRight w:val="0"/>
      <w:marTop w:val="0"/>
      <w:marBottom w:val="0"/>
      <w:divBdr>
        <w:top w:val="none" w:sz="0" w:space="0" w:color="auto"/>
        <w:left w:val="none" w:sz="0" w:space="0" w:color="auto"/>
        <w:bottom w:val="none" w:sz="0" w:space="0" w:color="auto"/>
        <w:right w:val="none" w:sz="0" w:space="0" w:color="auto"/>
      </w:divBdr>
    </w:div>
    <w:div w:id="291249061">
      <w:bodyDiv w:val="1"/>
      <w:marLeft w:val="0"/>
      <w:marRight w:val="0"/>
      <w:marTop w:val="0"/>
      <w:marBottom w:val="0"/>
      <w:divBdr>
        <w:top w:val="none" w:sz="0" w:space="0" w:color="auto"/>
        <w:left w:val="none" w:sz="0" w:space="0" w:color="auto"/>
        <w:bottom w:val="none" w:sz="0" w:space="0" w:color="auto"/>
        <w:right w:val="none" w:sz="0" w:space="0" w:color="auto"/>
      </w:divBdr>
    </w:div>
    <w:div w:id="296643377">
      <w:bodyDiv w:val="1"/>
      <w:marLeft w:val="0"/>
      <w:marRight w:val="0"/>
      <w:marTop w:val="0"/>
      <w:marBottom w:val="0"/>
      <w:divBdr>
        <w:top w:val="none" w:sz="0" w:space="0" w:color="auto"/>
        <w:left w:val="none" w:sz="0" w:space="0" w:color="auto"/>
        <w:bottom w:val="none" w:sz="0" w:space="0" w:color="auto"/>
        <w:right w:val="none" w:sz="0" w:space="0" w:color="auto"/>
      </w:divBdr>
    </w:div>
    <w:div w:id="296646459">
      <w:bodyDiv w:val="1"/>
      <w:marLeft w:val="0"/>
      <w:marRight w:val="0"/>
      <w:marTop w:val="0"/>
      <w:marBottom w:val="0"/>
      <w:divBdr>
        <w:top w:val="none" w:sz="0" w:space="0" w:color="auto"/>
        <w:left w:val="none" w:sz="0" w:space="0" w:color="auto"/>
        <w:bottom w:val="none" w:sz="0" w:space="0" w:color="auto"/>
        <w:right w:val="none" w:sz="0" w:space="0" w:color="auto"/>
      </w:divBdr>
    </w:div>
    <w:div w:id="301423457">
      <w:bodyDiv w:val="1"/>
      <w:marLeft w:val="0"/>
      <w:marRight w:val="0"/>
      <w:marTop w:val="0"/>
      <w:marBottom w:val="0"/>
      <w:divBdr>
        <w:top w:val="none" w:sz="0" w:space="0" w:color="auto"/>
        <w:left w:val="none" w:sz="0" w:space="0" w:color="auto"/>
        <w:bottom w:val="none" w:sz="0" w:space="0" w:color="auto"/>
        <w:right w:val="none" w:sz="0" w:space="0" w:color="auto"/>
      </w:divBdr>
      <w:divsChild>
        <w:div w:id="1279988994">
          <w:marLeft w:val="640"/>
          <w:marRight w:val="0"/>
          <w:marTop w:val="0"/>
          <w:marBottom w:val="0"/>
          <w:divBdr>
            <w:top w:val="none" w:sz="0" w:space="0" w:color="auto"/>
            <w:left w:val="none" w:sz="0" w:space="0" w:color="auto"/>
            <w:bottom w:val="none" w:sz="0" w:space="0" w:color="auto"/>
            <w:right w:val="none" w:sz="0" w:space="0" w:color="auto"/>
          </w:divBdr>
        </w:div>
        <w:div w:id="86272692">
          <w:marLeft w:val="640"/>
          <w:marRight w:val="0"/>
          <w:marTop w:val="0"/>
          <w:marBottom w:val="0"/>
          <w:divBdr>
            <w:top w:val="none" w:sz="0" w:space="0" w:color="auto"/>
            <w:left w:val="none" w:sz="0" w:space="0" w:color="auto"/>
            <w:bottom w:val="none" w:sz="0" w:space="0" w:color="auto"/>
            <w:right w:val="none" w:sz="0" w:space="0" w:color="auto"/>
          </w:divBdr>
        </w:div>
        <w:div w:id="288902709">
          <w:marLeft w:val="640"/>
          <w:marRight w:val="0"/>
          <w:marTop w:val="0"/>
          <w:marBottom w:val="0"/>
          <w:divBdr>
            <w:top w:val="none" w:sz="0" w:space="0" w:color="auto"/>
            <w:left w:val="none" w:sz="0" w:space="0" w:color="auto"/>
            <w:bottom w:val="none" w:sz="0" w:space="0" w:color="auto"/>
            <w:right w:val="none" w:sz="0" w:space="0" w:color="auto"/>
          </w:divBdr>
        </w:div>
        <w:div w:id="1647512209">
          <w:marLeft w:val="640"/>
          <w:marRight w:val="0"/>
          <w:marTop w:val="0"/>
          <w:marBottom w:val="0"/>
          <w:divBdr>
            <w:top w:val="none" w:sz="0" w:space="0" w:color="auto"/>
            <w:left w:val="none" w:sz="0" w:space="0" w:color="auto"/>
            <w:bottom w:val="none" w:sz="0" w:space="0" w:color="auto"/>
            <w:right w:val="none" w:sz="0" w:space="0" w:color="auto"/>
          </w:divBdr>
        </w:div>
        <w:div w:id="2015495530">
          <w:marLeft w:val="640"/>
          <w:marRight w:val="0"/>
          <w:marTop w:val="0"/>
          <w:marBottom w:val="0"/>
          <w:divBdr>
            <w:top w:val="none" w:sz="0" w:space="0" w:color="auto"/>
            <w:left w:val="none" w:sz="0" w:space="0" w:color="auto"/>
            <w:bottom w:val="none" w:sz="0" w:space="0" w:color="auto"/>
            <w:right w:val="none" w:sz="0" w:space="0" w:color="auto"/>
          </w:divBdr>
        </w:div>
        <w:div w:id="834952054">
          <w:marLeft w:val="640"/>
          <w:marRight w:val="0"/>
          <w:marTop w:val="0"/>
          <w:marBottom w:val="0"/>
          <w:divBdr>
            <w:top w:val="none" w:sz="0" w:space="0" w:color="auto"/>
            <w:left w:val="none" w:sz="0" w:space="0" w:color="auto"/>
            <w:bottom w:val="none" w:sz="0" w:space="0" w:color="auto"/>
            <w:right w:val="none" w:sz="0" w:space="0" w:color="auto"/>
          </w:divBdr>
        </w:div>
        <w:div w:id="1823306959">
          <w:marLeft w:val="640"/>
          <w:marRight w:val="0"/>
          <w:marTop w:val="0"/>
          <w:marBottom w:val="0"/>
          <w:divBdr>
            <w:top w:val="none" w:sz="0" w:space="0" w:color="auto"/>
            <w:left w:val="none" w:sz="0" w:space="0" w:color="auto"/>
            <w:bottom w:val="none" w:sz="0" w:space="0" w:color="auto"/>
            <w:right w:val="none" w:sz="0" w:space="0" w:color="auto"/>
          </w:divBdr>
        </w:div>
        <w:div w:id="1516963817">
          <w:marLeft w:val="640"/>
          <w:marRight w:val="0"/>
          <w:marTop w:val="0"/>
          <w:marBottom w:val="0"/>
          <w:divBdr>
            <w:top w:val="none" w:sz="0" w:space="0" w:color="auto"/>
            <w:left w:val="none" w:sz="0" w:space="0" w:color="auto"/>
            <w:bottom w:val="none" w:sz="0" w:space="0" w:color="auto"/>
            <w:right w:val="none" w:sz="0" w:space="0" w:color="auto"/>
          </w:divBdr>
        </w:div>
        <w:div w:id="2003240511">
          <w:marLeft w:val="640"/>
          <w:marRight w:val="0"/>
          <w:marTop w:val="0"/>
          <w:marBottom w:val="0"/>
          <w:divBdr>
            <w:top w:val="none" w:sz="0" w:space="0" w:color="auto"/>
            <w:left w:val="none" w:sz="0" w:space="0" w:color="auto"/>
            <w:bottom w:val="none" w:sz="0" w:space="0" w:color="auto"/>
            <w:right w:val="none" w:sz="0" w:space="0" w:color="auto"/>
          </w:divBdr>
        </w:div>
        <w:div w:id="742341058">
          <w:marLeft w:val="640"/>
          <w:marRight w:val="0"/>
          <w:marTop w:val="0"/>
          <w:marBottom w:val="0"/>
          <w:divBdr>
            <w:top w:val="none" w:sz="0" w:space="0" w:color="auto"/>
            <w:left w:val="none" w:sz="0" w:space="0" w:color="auto"/>
            <w:bottom w:val="none" w:sz="0" w:space="0" w:color="auto"/>
            <w:right w:val="none" w:sz="0" w:space="0" w:color="auto"/>
          </w:divBdr>
        </w:div>
        <w:div w:id="1482426037">
          <w:marLeft w:val="640"/>
          <w:marRight w:val="0"/>
          <w:marTop w:val="0"/>
          <w:marBottom w:val="0"/>
          <w:divBdr>
            <w:top w:val="none" w:sz="0" w:space="0" w:color="auto"/>
            <w:left w:val="none" w:sz="0" w:space="0" w:color="auto"/>
            <w:bottom w:val="none" w:sz="0" w:space="0" w:color="auto"/>
            <w:right w:val="none" w:sz="0" w:space="0" w:color="auto"/>
          </w:divBdr>
        </w:div>
        <w:div w:id="1744449348">
          <w:marLeft w:val="640"/>
          <w:marRight w:val="0"/>
          <w:marTop w:val="0"/>
          <w:marBottom w:val="0"/>
          <w:divBdr>
            <w:top w:val="none" w:sz="0" w:space="0" w:color="auto"/>
            <w:left w:val="none" w:sz="0" w:space="0" w:color="auto"/>
            <w:bottom w:val="none" w:sz="0" w:space="0" w:color="auto"/>
            <w:right w:val="none" w:sz="0" w:space="0" w:color="auto"/>
          </w:divBdr>
        </w:div>
        <w:div w:id="1272129938">
          <w:marLeft w:val="640"/>
          <w:marRight w:val="0"/>
          <w:marTop w:val="0"/>
          <w:marBottom w:val="0"/>
          <w:divBdr>
            <w:top w:val="none" w:sz="0" w:space="0" w:color="auto"/>
            <w:left w:val="none" w:sz="0" w:space="0" w:color="auto"/>
            <w:bottom w:val="none" w:sz="0" w:space="0" w:color="auto"/>
            <w:right w:val="none" w:sz="0" w:space="0" w:color="auto"/>
          </w:divBdr>
        </w:div>
        <w:div w:id="1363508177">
          <w:marLeft w:val="640"/>
          <w:marRight w:val="0"/>
          <w:marTop w:val="0"/>
          <w:marBottom w:val="0"/>
          <w:divBdr>
            <w:top w:val="none" w:sz="0" w:space="0" w:color="auto"/>
            <w:left w:val="none" w:sz="0" w:space="0" w:color="auto"/>
            <w:bottom w:val="none" w:sz="0" w:space="0" w:color="auto"/>
            <w:right w:val="none" w:sz="0" w:space="0" w:color="auto"/>
          </w:divBdr>
        </w:div>
        <w:div w:id="696346566">
          <w:marLeft w:val="640"/>
          <w:marRight w:val="0"/>
          <w:marTop w:val="0"/>
          <w:marBottom w:val="0"/>
          <w:divBdr>
            <w:top w:val="none" w:sz="0" w:space="0" w:color="auto"/>
            <w:left w:val="none" w:sz="0" w:space="0" w:color="auto"/>
            <w:bottom w:val="none" w:sz="0" w:space="0" w:color="auto"/>
            <w:right w:val="none" w:sz="0" w:space="0" w:color="auto"/>
          </w:divBdr>
        </w:div>
        <w:div w:id="930434797">
          <w:marLeft w:val="640"/>
          <w:marRight w:val="0"/>
          <w:marTop w:val="0"/>
          <w:marBottom w:val="0"/>
          <w:divBdr>
            <w:top w:val="none" w:sz="0" w:space="0" w:color="auto"/>
            <w:left w:val="none" w:sz="0" w:space="0" w:color="auto"/>
            <w:bottom w:val="none" w:sz="0" w:space="0" w:color="auto"/>
            <w:right w:val="none" w:sz="0" w:space="0" w:color="auto"/>
          </w:divBdr>
        </w:div>
        <w:div w:id="2104521397">
          <w:marLeft w:val="640"/>
          <w:marRight w:val="0"/>
          <w:marTop w:val="0"/>
          <w:marBottom w:val="0"/>
          <w:divBdr>
            <w:top w:val="none" w:sz="0" w:space="0" w:color="auto"/>
            <w:left w:val="none" w:sz="0" w:space="0" w:color="auto"/>
            <w:bottom w:val="none" w:sz="0" w:space="0" w:color="auto"/>
            <w:right w:val="none" w:sz="0" w:space="0" w:color="auto"/>
          </w:divBdr>
        </w:div>
        <w:div w:id="1079212352">
          <w:marLeft w:val="640"/>
          <w:marRight w:val="0"/>
          <w:marTop w:val="0"/>
          <w:marBottom w:val="0"/>
          <w:divBdr>
            <w:top w:val="none" w:sz="0" w:space="0" w:color="auto"/>
            <w:left w:val="none" w:sz="0" w:space="0" w:color="auto"/>
            <w:bottom w:val="none" w:sz="0" w:space="0" w:color="auto"/>
            <w:right w:val="none" w:sz="0" w:space="0" w:color="auto"/>
          </w:divBdr>
        </w:div>
        <w:div w:id="1241334846">
          <w:marLeft w:val="640"/>
          <w:marRight w:val="0"/>
          <w:marTop w:val="0"/>
          <w:marBottom w:val="0"/>
          <w:divBdr>
            <w:top w:val="none" w:sz="0" w:space="0" w:color="auto"/>
            <w:left w:val="none" w:sz="0" w:space="0" w:color="auto"/>
            <w:bottom w:val="none" w:sz="0" w:space="0" w:color="auto"/>
            <w:right w:val="none" w:sz="0" w:space="0" w:color="auto"/>
          </w:divBdr>
        </w:div>
        <w:div w:id="607926198">
          <w:marLeft w:val="640"/>
          <w:marRight w:val="0"/>
          <w:marTop w:val="0"/>
          <w:marBottom w:val="0"/>
          <w:divBdr>
            <w:top w:val="none" w:sz="0" w:space="0" w:color="auto"/>
            <w:left w:val="none" w:sz="0" w:space="0" w:color="auto"/>
            <w:bottom w:val="none" w:sz="0" w:space="0" w:color="auto"/>
            <w:right w:val="none" w:sz="0" w:space="0" w:color="auto"/>
          </w:divBdr>
        </w:div>
        <w:div w:id="1229612467">
          <w:marLeft w:val="640"/>
          <w:marRight w:val="0"/>
          <w:marTop w:val="0"/>
          <w:marBottom w:val="0"/>
          <w:divBdr>
            <w:top w:val="none" w:sz="0" w:space="0" w:color="auto"/>
            <w:left w:val="none" w:sz="0" w:space="0" w:color="auto"/>
            <w:bottom w:val="none" w:sz="0" w:space="0" w:color="auto"/>
            <w:right w:val="none" w:sz="0" w:space="0" w:color="auto"/>
          </w:divBdr>
        </w:div>
        <w:div w:id="919867008">
          <w:marLeft w:val="640"/>
          <w:marRight w:val="0"/>
          <w:marTop w:val="0"/>
          <w:marBottom w:val="0"/>
          <w:divBdr>
            <w:top w:val="none" w:sz="0" w:space="0" w:color="auto"/>
            <w:left w:val="none" w:sz="0" w:space="0" w:color="auto"/>
            <w:bottom w:val="none" w:sz="0" w:space="0" w:color="auto"/>
            <w:right w:val="none" w:sz="0" w:space="0" w:color="auto"/>
          </w:divBdr>
        </w:div>
        <w:div w:id="1568884365">
          <w:marLeft w:val="640"/>
          <w:marRight w:val="0"/>
          <w:marTop w:val="0"/>
          <w:marBottom w:val="0"/>
          <w:divBdr>
            <w:top w:val="none" w:sz="0" w:space="0" w:color="auto"/>
            <w:left w:val="none" w:sz="0" w:space="0" w:color="auto"/>
            <w:bottom w:val="none" w:sz="0" w:space="0" w:color="auto"/>
            <w:right w:val="none" w:sz="0" w:space="0" w:color="auto"/>
          </w:divBdr>
        </w:div>
        <w:div w:id="1054813080">
          <w:marLeft w:val="640"/>
          <w:marRight w:val="0"/>
          <w:marTop w:val="0"/>
          <w:marBottom w:val="0"/>
          <w:divBdr>
            <w:top w:val="none" w:sz="0" w:space="0" w:color="auto"/>
            <w:left w:val="none" w:sz="0" w:space="0" w:color="auto"/>
            <w:bottom w:val="none" w:sz="0" w:space="0" w:color="auto"/>
            <w:right w:val="none" w:sz="0" w:space="0" w:color="auto"/>
          </w:divBdr>
        </w:div>
        <w:div w:id="1940872797">
          <w:marLeft w:val="640"/>
          <w:marRight w:val="0"/>
          <w:marTop w:val="0"/>
          <w:marBottom w:val="0"/>
          <w:divBdr>
            <w:top w:val="none" w:sz="0" w:space="0" w:color="auto"/>
            <w:left w:val="none" w:sz="0" w:space="0" w:color="auto"/>
            <w:bottom w:val="none" w:sz="0" w:space="0" w:color="auto"/>
            <w:right w:val="none" w:sz="0" w:space="0" w:color="auto"/>
          </w:divBdr>
        </w:div>
        <w:div w:id="817377442">
          <w:marLeft w:val="640"/>
          <w:marRight w:val="0"/>
          <w:marTop w:val="0"/>
          <w:marBottom w:val="0"/>
          <w:divBdr>
            <w:top w:val="none" w:sz="0" w:space="0" w:color="auto"/>
            <w:left w:val="none" w:sz="0" w:space="0" w:color="auto"/>
            <w:bottom w:val="none" w:sz="0" w:space="0" w:color="auto"/>
            <w:right w:val="none" w:sz="0" w:space="0" w:color="auto"/>
          </w:divBdr>
        </w:div>
        <w:div w:id="1084230522">
          <w:marLeft w:val="640"/>
          <w:marRight w:val="0"/>
          <w:marTop w:val="0"/>
          <w:marBottom w:val="0"/>
          <w:divBdr>
            <w:top w:val="none" w:sz="0" w:space="0" w:color="auto"/>
            <w:left w:val="none" w:sz="0" w:space="0" w:color="auto"/>
            <w:bottom w:val="none" w:sz="0" w:space="0" w:color="auto"/>
            <w:right w:val="none" w:sz="0" w:space="0" w:color="auto"/>
          </w:divBdr>
        </w:div>
        <w:div w:id="1648508104">
          <w:marLeft w:val="640"/>
          <w:marRight w:val="0"/>
          <w:marTop w:val="0"/>
          <w:marBottom w:val="0"/>
          <w:divBdr>
            <w:top w:val="none" w:sz="0" w:space="0" w:color="auto"/>
            <w:left w:val="none" w:sz="0" w:space="0" w:color="auto"/>
            <w:bottom w:val="none" w:sz="0" w:space="0" w:color="auto"/>
            <w:right w:val="none" w:sz="0" w:space="0" w:color="auto"/>
          </w:divBdr>
        </w:div>
        <w:div w:id="1321276768">
          <w:marLeft w:val="640"/>
          <w:marRight w:val="0"/>
          <w:marTop w:val="0"/>
          <w:marBottom w:val="0"/>
          <w:divBdr>
            <w:top w:val="none" w:sz="0" w:space="0" w:color="auto"/>
            <w:left w:val="none" w:sz="0" w:space="0" w:color="auto"/>
            <w:bottom w:val="none" w:sz="0" w:space="0" w:color="auto"/>
            <w:right w:val="none" w:sz="0" w:space="0" w:color="auto"/>
          </w:divBdr>
        </w:div>
        <w:div w:id="617612990">
          <w:marLeft w:val="640"/>
          <w:marRight w:val="0"/>
          <w:marTop w:val="0"/>
          <w:marBottom w:val="0"/>
          <w:divBdr>
            <w:top w:val="none" w:sz="0" w:space="0" w:color="auto"/>
            <w:left w:val="none" w:sz="0" w:space="0" w:color="auto"/>
            <w:bottom w:val="none" w:sz="0" w:space="0" w:color="auto"/>
            <w:right w:val="none" w:sz="0" w:space="0" w:color="auto"/>
          </w:divBdr>
        </w:div>
        <w:div w:id="820577949">
          <w:marLeft w:val="640"/>
          <w:marRight w:val="0"/>
          <w:marTop w:val="0"/>
          <w:marBottom w:val="0"/>
          <w:divBdr>
            <w:top w:val="none" w:sz="0" w:space="0" w:color="auto"/>
            <w:left w:val="none" w:sz="0" w:space="0" w:color="auto"/>
            <w:bottom w:val="none" w:sz="0" w:space="0" w:color="auto"/>
            <w:right w:val="none" w:sz="0" w:space="0" w:color="auto"/>
          </w:divBdr>
        </w:div>
        <w:div w:id="1102341426">
          <w:marLeft w:val="640"/>
          <w:marRight w:val="0"/>
          <w:marTop w:val="0"/>
          <w:marBottom w:val="0"/>
          <w:divBdr>
            <w:top w:val="none" w:sz="0" w:space="0" w:color="auto"/>
            <w:left w:val="none" w:sz="0" w:space="0" w:color="auto"/>
            <w:bottom w:val="none" w:sz="0" w:space="0" w:color="auto"/>
            <w:right w:val="none" w:sz="0" w:space="0" w:color="auto"/>
          </w:divBdr>
        </w:div>
        <w:div w:id="1180198669">
          <w:marLeft w:val="640"/>
          <w:marRight w:val="0"/>
          <w:marTop w:val="0"/>
          <w:marBottom w:val="0"/>
          <w:divBdr>
            <w:top w:val="none" w:sz="0" w:space="0" w:color="auto"/>
            <w:left w:val="none" w:sz="0" w:space="0" w:color="auto"/>
            <w:bottom w:val="none" w:sz="0" w:space="0" w:color="auto"/>
            <w:right w:val="none" w:sz="0" w:space="0" w:color="auto"/>
          </w:divBdr>
        </w:div>
        <w:div w:id="41684345">
          <w:marLeft w:val="640"/>
          <w:marRight w:val="0"/>
          <w:marTop w:val="0"/>
          <w:marBottom w:val="0"/>
          <w:divBdr>
            <w:top w:val="none" w:sz="0" w:space="0" w:color="auto"/>
            <w:left w:val="none" w:sz="0" w:space="0" w:color="auto"/>
            <w:bottom w:val="none" w:sz="0" w:space="0" w:color="auto"/>
            <w:right w:val="none" w:sz="0" w:space="0" w:color="auto"/>
          </w:divBdr>
        </w:div>
        <w:div w:id="1463035825">
          <w:marLeft w:val="640"/>
          <w:marRight w:val="0"/>
          <w:marTop w:val="0"/>
          <w:marBottom w:val="0"/>
          <w:divBdr>
            <w:top w:val="none" w:sz="0" w:space="0" w:color="auto"/>
            <w:left w:val="none" w:sz="0" w:space="0" w:color="auto"/>
            <w:bottom w:val="none" w:sz="0" w:space="0" w:color="auto"/>
            <w:right w:val="none" w:sz="0" w:space="0" w:color="auto"/>
          </w:divBdr>
        </w:div>
        <w:div w:id="1222014776">
          <w:marLeft w:val="640"/>
          <w:marRight w:val="0"/>
          <w:marTop w:val="0"/>
          <w:marBottom w:val="0"/>
          <w:divBdr>
            <w:top w:val="none" w:sz="0" w:space="0" w:color="auto"/>
            <w:left w:val="none" w:sz="0" w:space="0" w:color="auto"/>
            <w:bottom w:val="none" w:sz="0" w:space="0" w:color="auto"/>
            <w:right w:val="none" w:sz="0" w:space="0" w:color="auto"/>
          </w:divBdr>
        </w:div>
        <w:div w:id="1034233117">
          <w:marLeft w:val="640"/>
          <w:marRight w:val="0"/>
          <w:marTop w:val="0"/>
          <w:marBottom w:val="0"/>
          <w:divBdr>
            <w:top w:val="none" w:sz="0" w:space="0" w:color="auto"/>
            <w:left w:val="none" w:sz="0" w:space="0" w:color="auto"/>
            <w:bottom w:val="none" w:sz="0" w:space="0" w:color="auto"/>
            <w:right w:val="none" w:sz="0" w:space="0" w:color="auto"/>
          </w:divBdr>
        </w:div>
        <w:div w:id="1816020241">
          <w:marLeft w:val="640"/>
          <w:marRight w:val="0"/>
          <w:marTop w:val="0"/>
          <w:marBottom w:val="0"/>
          <w:divBdr>
            <w:top w:val="none" w:sz="0" w:space="0" w:color="auto"/>
            <w:left w:val="none" w:sz="0" w:space="0" w:color="auto"/>
            <w:bottom w:val="none" w:sz="0" w:space="0" w:color="auto"/>
            <w:right w:val="none" w:sz="0" w:space="0" w:color="auto"/>
          </w:divBdr>
        </w:div>
        <w:div w:id="1065687080">
          <w:marLeft w:val="640"/>
          <w:marRight w:val="0"/>
          <w:marTop w:val="0"/>
          <w:marBottom w:val="0"/>
          <w:divBdr>
            <w:top w:val="none" w:sz="0" w:space="0" w:color="auto"/>
            <w:left w:val="none" w:sz="0" w:space="0" w:color="auto"/>
            <w:bottom w:val="none" w:sz="0" w:space="0" w:color="auto"/>
            <w:right w:val="none" w:sz="0" w:space="0" w:color="auto"/>
          </w:divBdr>
        </w:div>
        <w:div w:id="1342656650">
          <w:marLeft w:val="640"/>
          <w:marRight w:val="0"/>
          <w:marTop w:val="0"/>
          <w:marBottom w:val="0"/>
          <w:divBdr>
            <w:top w:val="none" w:sz="0" w:space="0" w:color="auto"/>
            <w:left w:val="none" w:sz="0" w:space="0" w:color="auto"/>
            <w:bottom w:val="none" w:sz="0" w:space="0" w:color="auto"/>
            <w:right w:val="none" w:sz="0" w:space="0" w:color="auto"/>
          </w:divBdr>
        </w:div>
        <w:div w:id="1455447489">
          <w:marLeft w:val="640"/>
          <w:marRight w:val="0"/>
          <w:marTop w:val="0"/>
          <w:marBottom w:val="0"/>
          <w:divBdr>
            <w:top w:val="none" w:sz="0" w:space="0" w:color="auto"/>
            <w:left w:val="none" w:sz="0" w:space="0" w:color="auto"/>
            <w:bottom w:val="none" w:sz="0" w:space="0" w:color="auto"/>
            <w:right w:val="none" w:sz="0" w:space="0" w:color="auto"/>
          </w:divBdr>
        </w:div>
        <w:div w:id="1554459609">
          <w:marLeft w:val="640"/>
          <w:marRight w:val="0"/>
          <w:marTop w:val="0"/>
          <w:marBottom w:val="0"/>
          <w:divBdr>
            <w:top w:val="none" w:sz="0" w:space="0" w:color="auto"/>
            <w:left w:val="none" w:sz="0" w:space="0" w:color="auto"/>
            <w:bottom w:val="none" w:sz="0" w:space="0" w:color="auto"/>
            <w:right w:val="none" w:sz="0" w:space="0" w:color="auto"/>
          </w:divBdr>
        </w:div>
        <w:div w:id="1216045036">
          <w:marLeft w:val="640"/>
          <w:marRight w:val="0"/>
          <w:marTop w:val="0"/>
          <w:marBottom w:val="0"/>
          <w:divBdr>
            <w:top w:val="none" w:sz="0" w:space="0" w:color="auto"/>
            <w:left w:val="none" w:sz="0" w:space="0" w:color="auto"/>
            <w:bottom w:val="none" w:sz="0" w:space="0" w:color="auto"/>
            <w:right w:val="none" w:sz="0" w:space="0" w:color="auto"/>
          </w:divBdr>
        </w:div>
        <w:div w:id="260264801">
          <w:marLeft w:val="640"/>
          <w:marRight w:val="0"/>
          <w:marTop w:val="0"/>
          <w:marBottom w:val="0"/>
          <w:divBdr>
            <w:top w:val="none" w:sz="0" w:space="0" w:color="auto"/>
            <w:left w:val="none" w:sz="0" w:space="0" w:color="auto"/>
            <w:bottom w:val="none" w:sz="0" w:space="0" w:color="auto"/>
            <w:right w:val="none" w:sz="0" w:space="0" w:color="auto"/>
          </w:divBdr>
        </w:div>
        <w:div w:id="1410229923">
          <w:marLeft w:val="640"/>
          <w:marRight w:val="0"/>
          <w:marTop w:val="0"/>
          <w:marBottom w:val="0"/>
          <w:divBdr>
            <w:top w:val="none" w:sz="0" w:space="0" w:color="auto"/>
            <w:left w:val="none" w:sz="0" w:space="0" w:color="auto"/>
            <w:bottom w:val="none" w:sz="0" w:space="0" w:color="auto"/>
            <w:right w:val="none" w:sz="0" w:space="0" w:color="auto"/>
          </w:divBdr>
        </w:div>
        <w:div w:id="783621256">
          <w:marLeft w:val="640"/>
          <w:marRight w:val="0"/>
          <w:marTop w:val="0"/>
          <w:marBottom w:val="0"/>
          <w:divBdr>
            <w:top w:val="none" w:sz="0" w:space="0" w:color="auto"/>
            <w:left w:val="none" w:sz="0" w:space="0" w:color="auto"/>
            <w:bottom w:val="none" w:sz="0" w:space="0" w:color="auto"/>
            <w:right w:val="none" w:sz="0" w:space="0" w:color="auto"/>
          </w:divBdr>
        </w:div>
        <w:div w:id="738484694">
          <w:marLeft w:val="640"/>
          <w:marRight w:val="0"/>
          <w:marTop w:val="0"/>
          <w:marBottom w:val="0"/>
          <w:divBdr>
            <w:top w:val="none" w:sz="0" w:space="0" w:color="auto"/>
            <w:left w:val="none" w:sz="0" w:space="0" w:color="auto"/>
            <w:bottom w:val="none" w:sz="0" w:space="0" w:color="auto"/>
            <w:right w:val="none" w:sz="0" w:space="0" w:color="auto"/>
          </w:divBdr>
        </w:div>
        <w:div w:id="117601739">
          <w:marLeft w:val="640"/>
          <w:marRight w:val="0"/>
          <w:marTop w:val="0"/>
          <w:marBottom w:val="0"/>
          <w:divBdr>
            <w:top w:val="none" w:sz="0" w:space="0" w:color="auto"/>
            <w:left w:val="none" w:sz="0" w:space="0" w:color="auto"/>
            <w:bottom w:val="none" w:sz="0" w:space="0" w:color="auto"/>
            <w:right w:val="none" w:sz="0" w:space="0" w:color="auto"/>
          </w:divBdr>
        </w:div>
        <w:div w:id="296958639">
          <w:marLeft w:val="640"/>
          <w:marRight w:val="0"/>
          <w:marTop w:val="0"/>
          <w:marBottom w:val="0"/>
          <w:divBdr>
            <w:top w:val="none" w:sz="0" w:space="0" w:color="auto"/>
            <w:left w:val="none" w:sz="0" w:space="0" w:color="auto"/>
            <w:bottom w:val="none" w:sz="0" w:space="0" w:color="auto"/>
            <w:right w:val="none" w:sz="0" w:space="0" w:color="auto"/>
          </w:divBdr>
        </w:div>
        <w:div w:id="1749422294">
          <w:marLeft w:val="640"/>
          <w:marRight w:val="0"/>
          <w:marTop w:val="0"/>
          <w:marBottom w:val="0"/>
          <w:divBdr>
            <w:top w:val="none" w:sz="0" w:space="0" w:color="auto"/>
            <w:left w:val="none" w:sz="0" w:space="0" w:color="auto"/>
            <w:bottom w:val="none" w:sz="0" w:space="0" w:color="auto"/>
            <w:right w:val="none" w:sz="0" w:space="0" w:color="auto"/>
          </w:divBdr>
        </w:div>
        <w:div w:id="1734767788">
          <w:marLeft w:val="640"/>
          <w:marRight w:val="0"/>
          <w:marTop w:val="0"/>
          <w:marBottom w:val="0"/>
          <w:divBdr>
            <w:top w:val="none" w:sz="0" w:space="0" w:color="auto"/>
            <w:left w:val="none" w:sz="0" w:space="0" w:color="auto"/>
            <w:bottom w:val="none" w:sz="0" w:space="0" w:color="auto"/>
            <w:right w:val="none" w:sz="0" w:space="0" w:color="auto"/>
          </w:divBdr>
        </w:div>
      </w:divsChild>
    </w:div>
    <w:div w:id="301931270">
      <w:bodyDiv w:val="1"/>
      <w:marLeft w:val="0"/>
      <w:marRight w:val="0"/>
      <w:marTop w:val="0"/>
      <w:marBottom w:val="0"/>
      <w:divBdr>
        <w:top w:val="none" w:sz="0" w:space="0" w:color="auto"/>
        <w:left w:val="none" w:sz="0" w:space="0" w:color="auto"/>
        <w:bottom w:val="none" w:sz="0" w:space="0" w:color="auto"/>
        <w:right w:val="none" w:sz="0" w:space="0" w:color="auto"/>
      </w:divBdr>
    </w:div>
    <w:div w:id="302927443">
      <w:bodyDiv w:val="1"/>
      <w:marLeft w:val="0"/>
      <w:marRight w:val="0"/>
      <w:marTop w:val="0"/>
      <w:marBottom w:val="0"/>
      <w:divBdr>
        <w:top w:val="none" w:sz="0" w:space="0" w:color="auto"/>
        <w:left w:val="none" w:sz="0" w:space="0" w:color="auto"/>
        <w:bottom w:val="none" w:sz="0" w:space="0" w:color="auto"/>
        <w:right w:val="none" w:sz="0" w:space="0" w:color="auto"/>
      </w:divBdr>
    </w:div>
    <w:div w:id="305204613">
      <w:bodyDiv w:val="1"/>
      <w:marLeft w:val="0"/>
      <w:marRight w:val="0"/>
      <w:marTop w:val="0"/>
      <w:marBottom w:val="0"/>
      <w:divBdr>
        <w:top w:val="none" w:sz="0" w:space="0" w:color="auto"/>
        <w:left w:val="none" w:sz="0" w:space="0" w:color="auto"/>
        <w:bottom w:val="none" w:sz="0" w:space="0" w:color="auto"/>
        <w:right w:val="none" w:sz="0" w:space="0" w:color="auto"/>
      </w:divBdr>
      <w:divsChild>
        <w:div w:id="87970168">
          <w:marLeft w:val="640"/>
          <w:marRight w:val="0"/>
          <w:marTop w:val="0"/>
          <w:marBottom w:val="0"/>
          <w:divBdr>
            <w:top w:val="none" w:sz="0" w:space="0" w:color="auto"/>
            <w:left w:val="none" w:sz="0" w:space="0" w:color="auto"/>
            <w:bottom w:val="none" w:sz="0" w:space="0" w:color="auto"/>
            <w:right w:val="none" w:sz="0" w:space="0" w:color="auto"/>
          </w:divBdr>
        </w:div>
        <w:div w:id="427388890">
          <w:marLeft w:val="640"/>
          <w:marRight w:val="0"/>
          <w:marTop w:val="0"/>
          <w:marBottom w:val="0"/>
          <w:divBdr>
            <w:top w:val="none" w:sz="0" w:space="0" w:color="auto"/>
            <w:left w:val="none" w:sz="0" w:space="0" w:color="auto"/>
            <w:bottom w:val="none" w:sz="0" w:space="0" w:color="auto"/>
            <w:right w:val="none" w:sz="0" w:space="0" w:color="auto"/>
          </w:divBdr>
        </w:div>
        <w:div w:id="525413395">
          <w:marLeft w:val="640"/>
          <w:marRight w:val="0"/>
          <w:marTop w:val="0"/>
          <w:marBottom w:val="0"/>
          <w:divBdr>
            <w:top w:val="none" w:sz="0" w:space="0" w:color="auto"/>
            <w:left w:val="none" w:sz="0" w:space="0" w:color="auto"/>
            <w:bottom w:val="none" w:sz="0" w:space="0" w:color="auto"/>
            <w:right w:val="none" w:sz="0" w:space="0" w:color="auto"/>
          </w:divBdr>
        </w:div>
        <w:div w:id="1878159526">
          <w:marLeft w:val="640"/>
          <w:marRight w:val="0"/>
          <w:marTop w:val="0"/>
          <w:marBottom w:val="0"/>
          <w:divBdr>
            <w:top w:val="none" w:sz="0" w:space="0" w:color="auto"/>
            <w:left w:val="none" w:sz="0" w:space="0" w:color="auto"/>
            <w:bottom w:val="none" w:sz="0" w:space="0" w:color="auto"/>
            <w:right w:val="none" w:sz="0" w:space="0" w:color="auto"/>
          </w:divBdr>
        </w:div>
        <w:div w:id="1287003252">
          <w:marLeft w:val="640"/>
          <w:marRight w:val="0"/>
          <w:marTop w:val="0"/>
          <w:marBottom w:val="0"/>
          <w:divBdr>
            <w:top w:val="none" w:sz="0" w:space="0" w:color="auto"/>
            <w:left w:val="none" w:sz="0" w:space="0" w:color="auto"/>
            <w:bottom w:val="none" w:sz="0" w:space="0" w:color="auto"/>
            <w:right w:val="none" w:sz="0" w:space="0" w:color="auto"/>
          </w:divBdr>
        </w:div>
        <w:div w:id="807935692">
          <w:marLeft w:val="640"/>
          <w:marRight w:val="0"/>
          <w:marTop w:val="0"/>
          <w:marBottom w:val="0"/>
          <w:divBdr>
            <w:top w:val="none" w:sz="0" w:space="0" w:color="auto"/>
            <w:left w:val="none" w:sz="0" w:space="0" w:color="auto"/>
            <w:bottom w:val="none" w:sz="0" w:space="0" w:color="auto"/>
            <w:right w:val="none" w:sz="0" w:space="0" w:color="auto"/>
          </w:divBdr>
        </w:div>
        <w:div w:id="53554770">
          <w:marLeft w:val="640"/>
          <w:marRight w:val="0"/>
          <w:marTop w:val="0"/>
          <w:marBottom w:val="0"/>
          <w:divBdr>
            <w:top w:val="none" w:sz="0" w:space="0" w:color="auto"/>
            <w:left w:val="none" w:sz="0" w:space="0" w:color="auto"/>
            <w:bottom w:val="none" w:sz="0" w:space="0" w:color="auto"/>
            <w:right w:val="none" w:sz="0" w:space="0" w:color="auto"/>
          </w:divBdr>
        </w:div>
        <w:div w:id="428357874">
          <w:marLeft w:val="640"/>
          <w:marRight w:val="0"/>
          <w:marTop w:val="0"/>
          <w:marBottom w:val="0"/>
          <w:divBdr>
            <w:top w:val="none" w:sz="0" w:space="0" w:color="auto"/>
            <w:left w:val="none" w:sz="0" w:space="0" w:color="auto"/>
            <w:bottom w:val="none" w:sz="0" w:space="0" w:color="auto"/>
            <w:right w:val="none" w:sz="0" w:space="0" w:color="auto"/>
          </w:divBdr>
        </w:div>
        <w:div w:id="928274457">
          <w:marLeft w:val="640"/>
          <w:marRight w:val="0"/>
          <w:marTop w:val="0"/>
          <w:marBottom w:val="0"/>
          <w:divBdr>
            <w:top w:val="none" w:sz="0" w:space="0" w:color="auto"/>
            <w:left w:val="none" w:sz="0" w:space="0" w:color="auto"/>
            <w:bottom w:val="none" w:sz="0" w:space="0" w:color="auto"/>
            <w:right w:val="none" w:sz="0" w:space="0" w:color="auto"/>
          </w:divBdr>
        </w:div>
        <w:div w:id="1305113589">
          <w:marLeft w:val="640"/>
          <w:marRight w:val="0"/>
          <w:marTop w:val="0"/>
          <w:marBottom w:val="0"/>
          <w:divBdr>
            <w:top w:val="none" w:sz="0" w:space="0" w:color="auto"/>
            <w:left w:val="none" w:sz="0" w:space="0" w:color="auto"/>
            <w:bottom w:val="none" w:sz="0" w:space="0" w:color="auto"/>
            <w:right w:val="none" w:sz="0" w:space="0" w:color="auto"/>
          </w:divBdr>
        </w:div>
        <w:div w:id="565994633">
          <w:marLeft w:val="640"/>
          <w:marRight w:val="0"/>
          <w:marTop w:val="0"/>
          <w:marBottom w:val="0"/>
          <w:divBdr>
            <w:top w:val="none" w:sz="0" w:space="0" w:color="auto"/>
            <w:left w:val="none" w:sz="0" w:space="0" w:color="auto"/>
            <w:bottom w:val="none" w:sz="0" w:space="0" w:color="auto"/>
            <w:right w:val="none" w:sz="0" w:space="0" w:color="auto"/>
          </w:divBdr>
        </w:div>
        <w:div w:id="9069814">
          <w:marLeft w:val="640"/>
          <w:marRight w:val="0"/>
          <w:marTop w:val="0"/>
          <w:marBottom w:val="0"/>
          <w:divBdr>
            <w:top w:val="none" w:sz="0" w:space="0" w:color="auto"/>
            <w:left w:val="none" w:sz="0" w:space="0" w:color="auto"/>
            <w:bottom w:val="none" w:sz="0" w:space="0" w:color="auto"/>
            <w:right w:val="none" w:sz="0" w:space="0" w:color="auto"/>
          </w:divBdr>
        </w:div>
        <w:div w:id="1579241554">
          <w:marLeft w:val="640"/>
          <w:marRight w:val="0"/>
          <w:marTop w:val="0"/>
          <w:marBottom w:val="0"/>
          <w:divBdr>
            <w:top w:val="none" w:sz="0" w:space="0" w:color="auto"/>
            <w:left w:val="none" w:sz="0" w:space="0" w:color="auto"/>
            <w:bottom w:val="none" w:sz="0" w:space="0" w:color="auto"/>
            <w:right w:val="none" w:sz="0" w:space="0" w:color="auto"/>
          </w:divBdr>
        </w:div>
        <w:div w:id="1833133423">
          <w:marLeft w:val="640"/>
          <w:marRight w:val="0"/>
          <w:marTop w:val="0"/>
          <w:marBottom w:val="0"/>
          <w:divBdr>
            <w:top w:val="none" w:sz="0" w:space="0" w:color="auto"/>
            <w:left w:val="none" w:sz="0" w:space="0" w:color="auto"/>
            <w:bottom w:val="none" w:sz="0" w:space="0" w:color="auto"/>
            <w:right w:val="none" w:sz="0" w:space="0" w:color="auto"/>
          </w:divBdr>
        </w:div>
        <w:div w:id="50035545">
          <w:marLeft w:val="640"/>
          <w:marRight w:val="0"/>
          <w:marTop w:val="0"/>
          <w:marBottom w:val="0"/>
          <w:divBdr>
            <w:top w:val="none" w:sz="0" w:space="0" w:color="auto"/>
            <w:left w:val="none" w:sz="0" w:space="0" w:color="auto"/>
            <w:bottom w:val="none" w:sz="0" w:space="0" w:color="auto"/>
            <w:right w:val="none" w:sz="0" w:space="0" w:color="auto"/>
          </w:divBdr>
        </w:div>
        <w:div w:id="914969542">
          <w:marLeft w:val="640"/>
          <w:marRight w:val="0"/>
          <w:marTop w:val="0"/>
          <w:marBottom w:val="0"/>
          <w:divBdr>
            <w:top w:val="none" w:sz="0" w:space="0" w:color="auto"/>
            <w:left w:val="none" w:sz="0" w:space="0" w:color="auto"/>
            <w:bottom w:val="none" w:sz="0" w:space="0" w:color="auto"/>
            <w:right w:val="none" w:sz="0" w:space="0" w:color="auto"/>
          </w:divBdr>
        </w:div>
        <w:div w:id="6948688">
          <w:marLeft w:val="640"/>
          <w:marRight w:val="0"/>
          <w:marTop w:val="0"/>
          <w:marBottom w:val="0"/>
          <w:divBdr>
            <w:top w:val="none" w:sz="0" w:space="0" w:color="auto"/>
            <w:left w:val="none" w:sz="0" w:space="0" w:color="auto"/>
            <w:bottom w:val="none" w:sz="0" w:space="0" w:color="auto"/>
            <w:right w:val="none" w:sz="0" w:space="0" w:color="auto"/>
          </w:divBdr>
        </w:div>
        <w:div w:id="477845088">
          <w:marLeft w:val="640"/>
          <w:marRight w:val="0"/>
          <w:marTop w:val="0"/>
          <w:marBottom w:val="0"/>
          <w:divBdr>
            <w:top w:val="none" w:sz="0" w:space="0" w:color="auto"/>
            <w:left w:val="none" w:sz="0" w:space="0" w:color="auto"/>
            <w:bottom w:val="none" w:sz="0" w:space="0" w:color="auto"/>
            <w:right w:val="none" w:sz="0" w:space="0" w:color="auto"/>
          </w:divBdr>
        </w:div>
        <w:div w:id="1201169964">
          <w:marLeft w:val="640"/>
          <w:marRight w:val="0"/>
          <w:marTop w:val="0"/>
          <w:marBottom w:val="0"/>
          <w:divBdr>
            <w:top w:val="none" w:sz="0" w:space="0" w:color="auto"/>
            <w:left w:val="none" w:sz="0" w:space="0" w:color="auto"/>
            <w:bottom w:val="none" w:sz="0" w:space="0" w:color="auto"/>
            <w:right w:val="none" w:sz="0" w:space="0" w:color="auto"/>
          </w:divBdr>
        </w:div>
        <w:div w:id="1536430131">
          <w:marLeft w:val="640"/>
          <w:marRight w:val="0"/>
          <w:marTop w:val="0"/>
          <w:marBottom w:val="0"/>
          <w:divBdr>
            <w:top w:val="none" w:sz="0" w:space="0" w:color="auto"/>
            <w:left w:val="none" w:sz="0" w:space="0" w:color="auto"/>
            <w:bottom w:val="none" w:sz="0" w:space="0" w:color="auto"/>
            <w:right w:val="none" w:sz="0" w:space="0" w:color="auto"/>
          </w:divBdr>
        </w:div>
        <w:div w:id="60565065">
          <w:marLeft w:val="640"/>
          <w:marRight w:val="0"/>
          <w:marTop w:val="0"/>
          <w:marBottom w:val="0"/>
          <w:divBdr>
            <w:top w:val="none" w:sz="0" w:space="0" w:color="auto"/>
            <w:left w:val="none" w:sz="0" w:space="0" w:color="auto"/>
            <w:bottom w:val="none" w:sz="0" w:space="0" w:color="auto"/>
            <w:right w:val="none" w:sz="0" w:space="0" w:color="auto"/>
          </w:divBdr>
        </w:div>
        <w:div w:id="1298300224">
          <w:marLeft w:val="640"/>
          <w:marRight w:val="0"/>
          <w:marTop w:val="0"/>
          <w:marBottom w:val="0"/>
          <w:divBdr>
            <w:top w:val="none" w:sz="0" w:space="0" w:color="auto"/>
            <w:left w:val="none" w:sz="0" w:space="0" w:color="auto"/>
            <w:bottom w:val="none" w:sz="0" w:space="0" w:color="auto"/>
            <w:right w:val="none" w:sz="0" w:space="0" w:color="auto"/>
          </w:divBdr>
        </w:div>
        <w:div w:id="700519406">
          <w:marLeft w:val="640"/>
          <w:marRight w:val="0"/>
          <w:marTop w:val="0"/>
          <w:marBottom w:val="0"/>
          <w:divBdr>
            <w:top w:val="none" w:sz="0" w:space="0" w:color="auto"/>
            <w:left w:val="none" w:sz="0" w:space="0" w:color="auto"/>
            <w:bottom w:val="none" w:sz="0" w:space="0" w:color="auto"/>
            <w:right w:val="none" w:sz="0" w:space="0" w:color="auto"/>
          </w:divBdr>
        </w:div>
        <w:div w:id="515970903">
          <w:marLeft w:val="640"/>
          <w:marRight w:val="0"/>
          <w:marTop w:val="0"/>
          <w:marBottom w:val="0"/>
          <w:divBdr>
            <w:top w:val="none" w:sz="0" w:space="0" w:color="auto"/>
            <w:left w:val="none" w:sz="0" w:space="0" w:color="auto"/>
            <w:bottom w:val="none" w:sz="0" w:space="0" w:color="auto"/>
            <w:right w:val="none" w:sz="0" w:space="0" w:color="auto"/>
          </w:divBdr>
        </w:div>
        <w:div w:id="2010254694">
          <w:marLeft w:val="640"/>
          <w:marRight w:val="0"/>
          <w:marTop w:val="0"/>
          <w:marBottom w:val="0"/>
          <w:divBdr>
            <w:top w:val="none" w:sz="0" w:space="0" w:color="auto"/>
            <w:left w:val="none" w:sz="0" w:space="0" w:color="auto"/>
            <w:bottom w:val="none" w:sz="0" w:space="0" w:color="auto"/>
            <w:right w:val="none" w:sz="0" w:space="0" w:color="auto"/>
          </w:divBdr>
        </w:div>
        <w:div w:id="486632445">
          <w:marLeft w:val="640"/>
          <w:marRight w:val="0"/>
          <w:marTop w:val="0"/>
          <w:marBottom w:val="0"/>
          <w:divBdr>
            <w:top w:val="none" w:sz="0" w:space="0" w:color="auto"/>
            <w:left w:val="none" w:sz="0" w:space="0" w:color="auto"/>
            <w:bottom w:val="none" w:sz="0" w:space="0" w:color="auto"/>
            <w:right w:val="none" w:sz="0" w:space="0" w:color="auto"/>
          </w:divBdr>
        </w:div>
        <w:div w:id="1984768187">
          <w:marLeft w:val="640"/>
          <w:marRight w:val="0"/>
          <w:marTop w:val="0"/>
          <w:marBottom w:val="0"/>
          <w:divBdr>
            <w:top w:val="none" w:sz="0" w:space="0" w:color="auto"/>
            <w:left w:val="none" w:sz="0" w:space="0" w:color="auto"/>
            <w:bottom w:val="none" w:sz="0" w:space="0" w:color="auto"/>
            <w:right w:val="none" w:sz="0" w:space="0" w:color="auto"/>
          </w:divBdr>
        </w:div>
        <w:div w:id="442193415">
          <w:marLeft w:val="640"/>
          <w:marRight w:val="0"/>
          <w:marTop w:val="0"/>
          <w:marBottom w:val="0"/>
          <w:divBdr>
            <w:top w:val="none" w:sz="0" w:space="0" w:color="auto"/>
            <w:left w:val="none" w:sz="0" w:space="0" w:color="auto"/>
            <w:bottom w:val="none" w:sz="0" w:space="0" w:color="auto"/>
            <w:right w:val="none" w:sz="0" w:space="0" w:color="auto"/>
          </w:divBdr>
        </w:div>
        <w:div w:id="1710450102">
          <w:marLeft w:val="640"/>
          <w:marRight w:val="0"/>
          <w:marTop w:val="0"/>
          <w:marBottom w:val="0"/>
          <w:divBdr>
            <w:top w:val="none" w:sz="0" w:space="0" w:color="auto"/>
            <w:left w:val="none" w:sz="0" w:space="0" w:color="auto"/>
            <w:bottom w:val="none" w:sz="0" w:space="0" w:color="auto"/>
            <w:right w:val="none" w:sz="0" w:space="0" w:color="auto"/>
          </w:divBdr>
        </w:div>
        <w:div w:id="572131441">
          <w:marLeft w:val="640"/>
          <w:marRight w:val="0"/>
          <w:marTop w:val="0"/>
          <w:marBottom w:val="0"/>
          <w:divBdr>
            <w:top w:val="none" w:sz="0" w:space="0" w:color="auto"/>
            <w:left w:val="none" w:sz="0" w:space="0" w:color="auto"/>
            <w:bottom w:val="none" w:sz="0" w:space="0" w:color="auto"/>
            <w:right w:val="none" w:sz="0" w:space="0" w:color="auto"/>
          </w:divBdr>
        </w:div>
        <w:div w:id="1889098522">
          <w:marLeft w:val="640"/>
          <w:marRight w:val="0"/>
          <w:marTop w:val="0"/>
          <w:marBottom w:val="0"/>
          <w:divBdr>
            <w:top w:val="none" w:sz="0" w:space="0" w:color="auto"/>
            <w:left w:val="none" w:sz="0" w:space="0" w:color="auto"/>
            <w:bottom w:val="none" w:sz="0" w:space="0" w:color="auto"/>
            <w:right w:val="none" w:sz="0" w:space="0" w:color="auto"/>
          </w:divBdr>
        </w:div>
      </w:divsChild>
    </w:div>
    <w:div w:id="306975524">
      <w:bodyDiv w:val="1"/>
      <w:marLeft w:val="0"/>
      <w:marRight w:val="0"/>
      <w:marTop w:val="0"/>
      <w:marBottom w:val="0"/>
      <w:divBdr>
        <w:top w:val="none" w:sz="0" w:space="0" w:color="auto"/>
        <w:left w:val="none" w:sz="0" w:space="0" w:color="auto"/>
        <w:bottom w:val="none" w:sz="0" w:space="0" w:color="auto"/>
        <w:right w:val="none" w:sz="0" w:space="0" w:color="auto"/>
      </w:divBdr>
    </w:div>
    <w:div w:id="309361412">
      <w:bodyDiv w:val="1"/>
      <w:marLeft w:val="0"/>
      <w:marRight w:val="0"/>
      <w:marTop w:val="0"/>
      <w:marBottom w:val="0"/>
      <w:divBdr>
        <w:top w:val="none" w:sz="0" w:space="0" w:color="auto"/>
        <w:left w:val="none" w:sz="0" w:space="0" w:color="auto"/>
        <w:bottom w:val="none" w:sz="0" w:space="0" w:color="auto"/>
        <w:right w:val="none" w:sz="0" w:space="0" w:color="auto"/>
      </w:divBdr>
    </w:div>
    <w:div w:id="312180404">
      <w:bodyDiv w:val="1"/>
      <w:marLeft w:val="0"/>
      <w:marRight w:val="0"/>
      <w:marTop w:val="0"/>
      <w:marBottom w:val="0"/>
      <w:divBdr>
        <w:top w:val="none" w:sz="0" w:space="0" w:color="auto"/>
        <w:left w:val="none" w:sz="0" w:space="0" w:color="auto"/>
        <w:bottom w:val="none" w:sz="0" w:space="0" w:color="auto"/>
        <w:right w:val="none" w:sz="0" w:space="0" w:color="auto"/>
      </w:divBdr>
    </w:div>
    <w:div w:id="314458450">
      <w:bodyDiv w:val="1"/>
      <w:marLeft w:val="0"/>
      <w:marRight w:val="0"/>
      <w:marTop w:val="0"/>
      <w:marBottom w:val="0"/>
      <w:divBdr>
        <w:top w:val="none" w:sz="0" w:space="0" w:color="auto"/>
        <w:left w:val="none" w:sz="0" w:space="0" w:color="auto"/>
        <w:bottom w:val="none" w:sz="0" w:space="0" w:color="auto"/>
        <w:right w:val="none" w:sz="0" w:space="0" w:color="auto"/>
      </w:divBdr>
    </w:div>
    <w:div w:id="316888193">
      <w:bodyDiv w:val="1"/>
      <w:marLeft w:val="0"/>
      <w:marRight w:val="0"/>
      <w:marTop w:val="0"/>
      <w:marBottom w:val="0"/>
      <w:divBdr>
        <w:top w:val="none" w:sz="0" w:space="0" w:color="auto"/>
        <w:left w:val="none" w:sz="0" w:space="0" w:color="auto"/>
        <w:bottom w:val="none" w:sz="0" w:space="0" w:color="auto"/>
        <w:right w:val="none" w:sz="0" w:space="0" w:color="auto"/>
      </w:divBdr>
    </w:div>
    <w:div w:id="317005692">
      <w:bodyDiv w:val="1"/>
      <w:marLeft w:val="0"/>
      <w:marRight w:val="0"/>
      <w:marTop w:val="0"/>
      <w:marBottom w:val="0"/>
      <w:divBdr>
        <w:top w:val="none" w:sz="0" w:space="0" w:color="auto"/>
        <w:left w:val="none" w:sz="0" w:space="0" w:color="auto"/>
        <w:bottom w:val="none" w:sz="0" w:space="0" w:color="auto"/>
        <w:right w:val="none" w:sz="0" w:space="0" w:color="auto"/>
      </w:divBdr>
      <w:divsChild>
        <w:div w:id="1410427442">
          <w:marLeft w:val="640"/>
          <w:marRight w:val="0"/>
          <w:marTop w:val="0"/>
          <w:marBottom w:val="0"/>
          <w:divBdr>
            <w:top w:val="none" w:sz="0" w:space="0" w:color="auto"/>
            <w:left w:val="none" w:sz="0" w:space="0" w:color="auto"/>
            <w:bottom w:val="none" w:sz="0" w:space="0" w:color="auto"/>
            <w:right w:val="none" w:sz="0" w:space="0" w:color="auto"/>
          </w:divBdr>
        </w:div>
        <w:div w:id="650408058">
          <w:marLeft w:val="640"/>
          <w:marRight w:val="0"/>
          <w:marTop w:val="0"/>
          <w:marBottom w:val="0"/>
          <w:divBdr>
            <w:top w:val="none" w:sz="0" w:space="0" w:color="auto"/>
            <w:left w:val="none" w:sz="0" w:space="0" w:color="auto"/>
            <w:bottom w:val="none" w:sz="0" w:space="0" w:color="auto"/>
            <w:right w:val="none" w:sz="0" w:space="0" w:color="auto"/>
          </w:divBdr>
        </w:div>
        <w:div w:id="749735917">
          <w:marLeft w:val="640"/>
          <w:marRight w:val="0"/>
          <w:marTop w:val="0"/>
          <w:marBottom w:val="0"/>
          <w:divBdr>
            <w:top w:val="none" w:sz="0" w:space="0" w:color="auto"/>
            <w:left w:val="none" w:sz="0" w:space="0" w:color="auto"/>
            <w:bottom w:val="none" w:sz="0" w:space="0" w:color="auto"/>
            <w:right w:val="none" w:sz="0" w:space="0" w:color="auto"/>
          </w:divBdr>
        </w:div>
        <w:div w:id="105126918">
          <w:marLeft w:val="640"/>
          <w:marRight w:val="0"/>
          <w:marTop w:val="0"/>
          <w:marBottom w:val="0"/>
          <w:divBdr>
            <w:top w:val="none" w:sz="0" w:space="0" w:color="auto"/>
            <w:left w:val="none" w:sz="0" w:space="0" w:color="auto"/>
            <w:bottom w:val="none" w:sz="0" w:space="0" w:color="auto"/>
            <w:right w:val="none" w:sz="0" w:space="0" w:color="auto"/>
          </w:divBdr>
        </w:div>
        <w:div w:id="548952117">
          <w:marLeft w:val="640"/>
          <w:marRight w:val="0"/>
          <w:marTop w:val="0"/>
          <w:marBottom w:val="0"/>
          <w:divBdr>
            <w:top w:val="none" w:sz="0" w:space="0" w:color="auto"/>
            <w:left w:val="none" w:sz="0" w:space="0" w:color="auto"/>
            <w:bottom w:val="none" w:sz="0" w:space="0" w:color="auto"/>
            <w:right w:val="none" w:sz="0" w:space="0" w:color="auto"/>
          </w:divBdr>
        </w:div>
        <w:div w:id="321198509">
          <w:marLeft w:val="640"/>
          <w:marRight w:val="0"/>
          <w:marTop w:val="0"/>
          <w:marBottom w:val="0"/>
          <w:divBdr>
            <w:top w:val="none" w:sz="0" w:space="0" w:color="auto"/>
            <w:left w:val="none" w:sz="0" w:space="0" w:color="auto"/>
            <w:bottom w:val="none" w:sz="0" w:space="0" w:color="auto"/>
            <w:right w:val="none" w:sz="0" w:space="0" w:color="auto"/>
          </w:divBdr>
        </w:div>
        <w:div w:id="248971465">
          <w:marLeft w:val="640"/>
          <w:marRight w:val="0"/>
          <w:marTop w:val="0"/>
          <w:marBottom w:val="0"/>
          <w:divBdr>
            <w:top w:val="none" w:sz="0" w:space="0" w:color="auto"/>
            <w:left w:val="none" w:sz="0" w:space="0" w:color="auto"/>
            <w:bottom w:val="none" w:sz="0" w:space="0" w:color="auto"/>
            <w:right w:val="none" w:sz="0" w:space="0" w:color="auto"/>
          </w:divBdr>
        </w:div>
        <w:div w:id="833881508">
          <w:marLeft w:val="640"/>
          <w:marRight w:val="0"/>
          <w:marTop w:val="0"/>
          <w:marBottom w:val="0"/>
          <w:divBdr>
            <w:top w:val="none" w:sz="0" w:space="0" w:color="auto"/>
            <w:left w:val="none" w:sz="0" w:space="0" w:color="auto"/>
            <w:bottom w:val="none" w:sz="0" w:space="0" w:color="auto"/>
            <w:right w:val="none" w:sz="0" w:space="0" w:color="auto"/>
          </w:divBdr>
        </w:div>
        <w:div w:id="1620723899">
          <w:marLeft w:val="640"/>
          <w:marRight w:val="0"/>
          <w:marTop w:val="0"/>
          <w:marBottom w:val="0"/>
          <w:divBdr>
            <w:top w:val="none" w:sz="0" w:space="0" w:color="auto"/>
            <w:left w:val="none" w:sz="0" w:space="0" w:color="auto"/>
            <w:bottom w:val="none" w:sz="0" w:space="0" w:color="auto"/>
            <w:right w:val="none" w:sz="0" w:space="0" w:color="auto"/>
          </w:divBdr>
        </w:div>
        <w:div w:id="1085224135">
          <w:marLeft w:val="640"/>
          <w:marRight w:val="0"/>
          <w:marTop w:val="0"/>
          <w:marBottom w:val="0"/>
          <w:divBdr>
            <w:top w:val="none" w:sz="0" w:space="0" w:color="auto"/>
            <w:left w:val="none" w:sz="0" w:space="0" w:color="auto"/>
            <w:bottom w:val="none" w:sz="0" w:space="0" w:color="auto"/>
            <w:right w:val="none" w:sz="0" w:space="0" w:color="auto"/>
          </w:divBdr>
        </w:div>
        <w:div w:id="1223951984">
          <w:marLeft w:val="640"/>
          <w:marRight w:val="0"/>
          <w:marTop w:val="0"/>
          <w:marBottom w:val="0"/>
          <w:divBdr>
            <w:top w:val="none" w:sz="0" w:space="0" w:color="auto"/>
            <w:left w:val="none" w:sz="0" w:space="0" w:color="auto"/>
            <w:bottom w:val="none" w:sz="0" w:space="0" w:color="auto"/>
            <w:right w:val="none" w:sz="0" w:space="0" w:color="auto"/>
          </w:divBdr>
        </w:div>
        <w:div w:id="2054226608">
          <w:marLeft w:val="640"/>
          <w:marRight w:val="0"/>
          <w:marTop w:val="0"/>
          <w:marBottom w:val="0"/>
          <w:divBdr>
            <w:top w:val="none" w:sz="0" w:space="0" w:color="auto"/>
            <w:left w:val="none" w:sz="0" w:space="0" w:color="auto"/>
            <w:bottom w:val="none" w:sz="0" w:space="0" w:color="auto"/>
            <w:right w:val="none" w:sz="0" w:space="0" w:color="auto"/>
          </w:divBdr>
        </w:div>
        <w:div w:id="302077729">
          <w:marLeft w:val="640"/>
          <w:marRight w:val="0"/>
          <w:marTop w:val="0"/>
          <w:marBottom w:val="0"/>
          <w:divBdr>
            <w:top w:val="none" w:sz="0" w:space="0" w:color="auto"/>
            <w:left w:val="none" w:sz="0" w:space="0" w:color="auto"/>
            <w:bottom w:val="none" w:sz="0" w:space="0" w:color="auto"/>
            <w:right w:val="none" w:sz="0" w:space="0" w:color="auto"/>
          </w:divBdr>
        </w:div>
        <w:div w:id="735977741">
          <w:marLeft w:val="640"/>
          <w:marRight w:val="0"/>
          <w:marTop w:val="0"/>
          <w:marBottom w:val="0"/>
          <w:divBdr>
            <w:top w:val="none" w:sz="0" w:space="0" w:color="auto"/>
            <w:left w:val="none" w:sz="0" w:space="0" w:color="auto"/>
            <w:bottom w:val="none" w:sz="0" w:space="0" w:color="auto"/>
            <w:right w:val="none" w:sz="0" w:space="0" w:color="auto"/>
          </w:divBdr>
        </w:div>
        <w:div w:id="159470167">
          <w:marLeft w:val="640"/>
          <w:marRight w:val="0"/>
          <w:marTop w:val="0"/>
          <w:marBottom w:val="0"/>
          <w:divBdr>
            <w:top w:val="none" w:sz="0" w:space="0" w:color="auto"/>
            <w:left w:val="none" w:sz="0" w:space="0" w:color="auto"/>
            <w:bottom w:val="none" w:sz="0" w:space="0" w:color="auto"/>
            <w:right w:val="none" w:sz="0" w:space="0" w:color="auto"/>
          </w:divBdr>
        </w:div>
        <w:div w:id="2089689362">
          <w:marLeft w:val="640"/>
          <w:marRight w:val="0"/>
          <w:marTop w:val="0"/>
          <w:marBottom w:val="0"/>
          <w:divBdr>
            <w:top w:val="none" w:sz="0" w:space="0" w:color="auto"/>
            <w:left w:val="none" w:sz="0" w:space="0" w:color="auto"/>
            <w:bottom w:val="none" w:sz="0" w:space="0" w:color="auto"/>
            <w:right w:val="none" w:sz="0" w:space="0" w:color="auto"/>
          </w:divBdr>
        </w:div>
        <w:div w:id="1333411668">
          <w:marLeft w:val="640"/>
          <w:marRight w:val="0"/>
          <w:marTop w:val="0"/>
          <w:marBottom w:val="0"/>
          <w:divBdr>
            <w:top w:val="none" w:sz="0" w:space="0" w:color="auto"/>
            <w:left w:val="none" w:sz="0" w:space="0" w:color="auto"/>
            <w:bottom w:val="none" w:sz="0" w:space="0" w:color="auto"/>
            <w:right w:val="none" w:sz="0" w:space="0" w:color="auto"/>
          </w:divBdr>
        </w:div>
        <w:div w:id="377242817">
          <w:marLeft w:val="640"/>
          <w:marRight w:val="0"/>
          <w:marTop w:val="0"/>
          <w:marBottom w:val="0"/>
          <w:divBdr>
            <w:top w:val="none" w:sz="0" w:space="0" w:color="auto"/>
            <w:left w:val="none" w:sz="0" w:space="0" w:color="auto"/>
            <w:bottom w:val="none" w:sz="0" w:space="0" w:color="auto"/>
            <w:right w:val="none" w:sz="0" w:space="0" w:color="auto"/>
          </w:divBdr>
        </w:div>
        <w:div w:id="1237012129">
          <w:marLeft w:val="640"/>
          <w:marRight w:val="0"/>
          <w:marTop w:val="0"/>
          <w:marBottom w:val="0"/>
          <w:divBdr>
            <w:top w:val="none" w:sz="0" w:space="0" w:color="auto"/>
            <w:left w:val="none" w:sz="0" w:space="0" w:color="auto"/>
            <w:bottom w:val="none" w:sz="0" w:space="0" w:color="auto"/>
            <w:right w:val="none" w:sz="0" w:space="0" w:color="auto"/>
          </w:divBdr>
        </w:div>
        <w:div w:id="646737883">
          <w:marLeft w:val="640"/>
          <w:marRight w:val="0"/>
          <w:marTop w:val="0"/>
          <w:marBottom w:val="0"/>
          <w:divBdr>
            <w:top w:val="none" w:sz="0" w:space="0" w:color="auto"/>
            <w:left w:val="none" w:sz="0" w:space="0" w:color="auto"/>
            <w:bottom w:val="none" w:sz="0" w:space="0" w:color="auto"/>
            <w:right w:val="none" w:sz="0" w:space="0" w:color="auto"/>
          </w:divBdr>
        </w:div>
        <w:div w:id="1339116714">
          <w:marLeft w:val="640"/>
          <w:marRight w:val="0"/>
          <w:marTop w:val="0"/>
          <w:marBottom w:val="0"/>
          <w:divBdr>
            <w:top w:val="none" w:sz="0" w:space="0" w:color="auto"/>
            <w:left w:val="none" w:sz="0" w:space="0" w:color="auto"/>
            <w:bottom w:val="none" w:sz="0" w:space="0" w:color="auto"/>
            <w:right w:val="none" w:sz="0" w:space="0" w:color="auto"/>
          </w:divBdr>
        </w:div>
        <w:div w:id="785395482">
          <w:marLeft w:val="640"/>
          <w:marRight w:val="0"/>
          <w:marTop w:val="0"/>
          <w:marBottom w:val="0"/>
          <w:divBdr>
            <w:top w:val="none" w:sz="0" w:space="0" w:color="auto"/>
            <w:left w:val="none" w:sz="0" w:space="0" w:color="auto"/>
            <w:bottom w:val="none" w:sz="0" w:space="0" w:color="auto"/>
            <w:right w:val="none" w:sz="0" w:space="0" w:color="auto"/>
          </w:divBdr>
        </w:div>
        <w:div w:id="294876229">
          <w:marLeft w:val="640"/>
          <w:marRight w:val="0"/>
          <w:marTop w:val="0"/>
          <w:marBottom w:val="0"/>
          <w:divBdr>
            <w:top w:val="none" w:sz="0" w:space="0" w:color="auto"/>
            <w:left w:val="none" w:sz="0" w:space="0" w:color="auto"/>
            <w:bottom w:val="none" w:sz="0" w:space="0" w:color="auto"/>
            <w:right w:val="none" w:sz="0" w:space="0" w:color="auto"/>
          </w:divBdr>
        </w:div>
        <w:div w:id="706413570">
          <w:marLeft w:val="640"/>
          <w:marRight w:val="0"/>
          <w:marTop w:val="0"/>
          <w:marBottom w:val="0"/>
          <w:divBdr>
            <w:top w:val="none" w:sz="0" w:space="0" w:color="auto"/>
            <w:left w:val="none" w:sz="0" w:space="0" w:color="auto"/>
            <w:bottom w:val="none" w:sz="0" w:space="0" w:color="auto"/>
            <w:right w:val="none" w:sz="0" w:space="0" w:color="auto"/>
          </w:divBdr>
        </w:div>
        <w:div w:id="1281716786">
          <w:marLeft w:val="640"/>
          <w:marRight w:val="0"/>
          <w:marTop w:val="0"/>
          <w:marBottom w:val="0"/>
          <w:divBdr>
            <w:top w:val="none" w:sz="0" w:space="0" w:color="auto"/>
            <w:left w:val="none" w:sz="0" w:space="0" w:color="auto"/>
            <w:bottom w:val="none" w:sz="0" w:space="0" w:color="auto"/>
            <w:right w:val="none" w:sz="0" w:space="0" w:color="auto"/>
          </w:divBdr>
        </w:div>
        <w:div w:id="122965432">
          <w:marLeft w:val="640"/>
          <w:marRight w:val="0"/>
          <w:marTop w:val="0"/>
          <w:marBottom w:val="0"/>
          <w:divBdr>
            <w:top w:val="none" w:sz="0" w:space="0" w:color="auto"/>
            <w:left w:val="none" w:sz="0" w:space="0" w:color="auto"/>
            <w:bottom w:val="none" w:sz="0" w:space="0" w:color="auto"/>
            <w:right w:val="none" w:sz="0" w:space="0" w:color="auto"/>
          </w:divBdr>
        </w:div>
        <w:div w:id="487210739">
          <w:marLeft w:val="640"/>
          <w:marRight w:val="0"/>
          <w:marTop w:val="0"/>
          <w:marBottom w:val="0"/>
          <w:divBdr>
            <w:top w:val="none" w:sz="0" w:space="0" w:color="auto"/>
            <w:left w:val="none" w:sz="0" w:space="0" w:color="auto"/>
            <w:bottom w:val="none" w:sz="0" w:space="0" w:color="auto"/>
            <w:right w:val="none" w:sz="0" w:space="0" w:color="auto"/>
          </w:divBdr>
        </w:div>
      </w:divsChild>
    </w:div>
    <w:div w:id="320738375">
      <w:bodyDiv w:val="1"/>
      <w:marLeft w:val="0"/>
      <w:marRight w:val="0"/>
      <w:marTop w:val="0"/>
      <w:marBottom w:val="0"/>
      <w:divBdr>
        <w:top w:val="none" w:sz="0" w:space="0" w:color="auto"/>
        <w:left w:val="none" w:sz="0" w:space="0" w:color="auto"/>
        <w:bottom w:val="none" w:sz="0" w:space="0" w:color="auto"/>
        <w:right w:val="none" w:sz="0" w:space="0" w:color="auto"/>
      </w:divBdr>
      <w:divsChild>
        <w:div w:id="153373502">
          <w:marLeft w:val="640"/>
          <w:marRight w:val="0"/>
          <w:marTop w:val="0"/>
          <w:marBottom w:val="0"/>
          <w:divBdr>
            <w:top w:val="none" w:sz="0" w:space="0" w:color="auto"/>
            <w:left w:val="none" w:sz="0" w:space="0" w:color="auto"/>
            <w:bottom w:val="none" w:sz="0" w:space="0" w:color="auto"/>
            <w:right w:val="none" w:sz="0" w:space="0" w:color="auto"/>
          </w:divBdr>
        </w:div>
        <w:div w:id="708917590">
          <w:marLeft w:val="640"/>
          <w:marRight w:val="0"/>
          <w:marTop w:val="0"/>
          <w:marBottom w:val="0"/>
          <w:divBdr>
            <w:top w:val="none" w:sz="0" w:space="0" w:color="auto"/>
            <w:left w:val="none" w:sz="0" w:space="0" w:color="auto"/>
            <w:bottom w:val="none" w:sz="0" w:space="0" w:color="auto"/>
            <w:right w:val="none" w:sz="0" w:space="0" w:color="auto"/>
          </w:divBdr>
        </w:div>
        <w:div w:id="1108738049">
          <w:marLeft w:val="640"/>
          <w:marRight w:val="0"/>
          <w:marTop w:val="0"/>
          <w:marBottom w:val="0"/>
          <w:divBdr>
            <w:top w:val="none" w:sz="0" w:space="0" w:color="auto"/>
            <w:left w:val="none" w:sz="0" w:space="0" w:color="auto"/>
            <w:bottom w:val="none" w:sz="0" w:space="0" w:color="auto"/>
            <w:right w:val="none" w:sz="0" w:space="0" w:color="auto"/>
          </w:divBdr>
        </w:div>
        <w:div w:id="695692133">
          <w:marLeft w:val="640"/>
          <w:marRight w:val="0"/>
          <w:marTop w:val="0"/>
          <w:marBottom w:val="0"/>
          <w:divBdr>
            <w:top w:val="none" w:sz="0" w:space="0" w:color="auto"/>
            <w:left w:val="none" w:sz="0" w:space="0" w:color="auto"/>
            <w:bottom w:val="none" w:sz="0" w:space="0" w:color="auto"/>
            <w:right w:val="none" w:sz="0" w:space="0" w:color="auto"/>
          </w:divBdr>
        </w:div>
        <w:div w:id="446971501">
          <w:marLeft w:val="640"/>
          <w:marRight w:val="0"/>
          <w:marTop w:val="0"/>
          <w:marBottom w:val="0"/>
          <w:divBdr>
            <w:top w:val="none" w:sz="0" w:space="0" w:color="auto"/>
            <w:left w:val="none" w:sz="0" w:space="0" w:color="auto"/>
            <w:bottom w:val="none" w:sz="0" w:space="0" w:color="auto"/>
            <w:right w:val="none" w:sz="0" w:space="0" w:color="auto"/>
          </w:divBdr>
        </w:div>
        <w:div w:id="1899168973">
          <w:marLeft w:val="640"/>
          <w:marRight w:val="0"/>
          <w:marTop w:val="0"/>
          <w:marBottom w:val="0"/>
          <w:divBdr>
            <w:top w:val="none" w:sz="0" w:space="0" w:color="auto"/>
            <w:left w:val="none" w:sz="0" w:space="0" w:color="auto"/>
            <w:bottom w:val="none" w:sz="0" w:space="0" w:color="auto"/>
            <w:right w:val="none" w:sz="0" w:space="0" w:color="auto"/>
          </w:divBdr>
        </w:div>
        <w:div w:id="1181815160">
          <w:marLeft w:val="640"/>
          <w:marRight w:val="0"/>
          <w:marTop w:val="0"/>
          <w:marBottom w:val="0"/>
          <w:divBdr>
            <w:top w:val="none" w:sz="0" w:space="0" w:color="auto"/>
            <w:left w:val="none" w:sz="0" w:space="0" w:color="auto"/>
            <w:bottom w:val="none" w:sz="0" w:space="0" w:color="auto"/>
            <w:right w:val="none" w:sz="0" w:space="0" w:color="auto"/>
          </w:divBdr>
        </w:div>
        <w:div w:id="698774839">
          <w:marLeft w:val="640"/>
          <w:marRight w:val="0"/>
          <w:marTop w:val="0"/>
          <w:marBottom w:val="0"/>
          <w:divBdr>
            <w:top w:val="none" w:sz="0" w:space="0" w:color="auto"/>
            <w:left w:val="none" w:sz="0" w:space="0" w:color="auto"/>
            <w:bottom w:val="none" w:sz="0" w:space="0" w:color="auto"/>
            <w:right w:val="none" w:sz="0" w:space="0" w:color="auto"/>
          </w:divBdr>
        </w:div>
        <w:div w:id="1943612018">
          <w:marLeft w:val="640"/>
          <w:marRight w:val="0"/>
          <w:marTop w:val="0"/>
          <w:marBottom w:val="0"/>
          <w:divBdr>
            <w:top w:val="none" w:sz="0" w:space="0" w:color="auto"/>
            <w:left w:val="none" w:sz="0" w:space="0" w:color="auto"/>
            <w:bottom w:val="none" w:sz="0" w:space="0" w:color="auto"/>
            <w:right w:val="none" w:sz="0" w:space="0" w:color="auto"/>
          </w:divBdr>
        </w:div>
        <w:div w:id="1740439616">
          <w:marLeft w:val="640"/>
          <w:marRight w:val="0"/>
          <w:marTop w:val="0"/>
          <w:marBottom w:val="0"/>
          <w:divBdr>
            <w:top w:val="none" w:sz="0" w:space="0" w:color="auto"/>
            <w:left w:val="none" w:sz="0" w:space="0" w:color="auto"/>
            <w:bottom w:val="none" w:sz="0" w:space="0" w:color="auto"/>
            <w:right w:val="none" w:sz="0" w:space="0" w:color="auto"/>
          </w:divBdr>
        </w:div>
        <w:div w:id="629670422">
          <w:marLeft w:val="640"/>
          <w:marRight w:val="0"/>
          <w:marTop w:val="0"/>
          <w:marBottom w:val="0"/>
          <w:divBdr>
            <w:top w:val="none" w:sz="0" w:space="0" w:color="auto"/>
            <w:left w:val="none" w:sz="0" w:space="0" w:color="auto"/>
            <w:bottom w:val="none" w:sz="0" w:space="0" w:color="auto"/>
            <w:right w:val="none" w:sz="0" w:space="0" w:color="auto"/>
          </w:divBdr>
        </w:div>
        <w:div w:id="530841613">
          <w:marLeft w:val="640"/>
          <w:marRight w:val="0"/>
          <w:marTop w:val="0"/>
          <w:marBottom w:val="0"/>
          <w:divBdr>
            <w:top w:val="none" w:sz="0" w:space="0" w:color="auto"/>
            <w:left w:val="none" w:sz="0" w:space="0" w:color="auto"/>
            <w:bottom w:val="none" w:sz="0" w:space="0" w:color="auto"/>
            <w:right w:val="none" w:sz="0" w:space="0" w:color="auto"/>
          </w:divBdr>
        </w:div>
        <w:div w:id="1957835254">
          <w:marLeft w:val="640"/>
          <w:marRight w:val="0"/>
          <w:marTop w:val="0"/>
          <w:marBottom w:val="0"/>
          <w:divBdr>
            <w:top w:val="none" w:sz="0" w:space="0" w:color="auto"/>
            <w:left w:val="none" w:sz="0" w:space="0" w:color="auto"/>
            <w:bottom w:val="none" w:sz="0" w:space="0" w:color="auto"/>
            <w:right w:val="none" w:sz="0" w:space="0" w:color="auto"/>
          </w:divBdr>
        </w:div>
        <w:div w:id="821853953">
          <w:marLeft w:val="640"/>
          <w:marRight w:val="0"/>
          <w:marTop w:val="0"/>
          <w:marBottom w:val="0"/>
          <w:divBdr>
            <w:top w:val="none" w:sz="0" w:space="0" w:color="auto"/>
            <w:left w:val="none" w:sz="0" w:space="0" w:color="auto"/>
            <w:bottom w:val="none" w:sz="0" w:space="0" w:color="auto"/>
            <w:right w:val="none" w:sz="0" w:space="0" w:color="auto"/>
          </w:divBdr>
        </w:div>
        <w:div w:id="1759597681">
          <w:marLeft w:val="640"/>
          <w:marRight w:val="0"/>
          <w:marTop w:val="0"/>
          <w:marBottom w:val="0"/>
          <w:divBdr>
            <w:top w:val="none" w:sz="0" w:space="0" w:color="auto"/>
            <w:left w:val="none" w:sz="0" w:space="0" w:color="auto"/>
            <w:bottom w:val="none" w:sz="0" w:space="0" w:color="auto"/>
            <w:right w:val="none" w:sz="0" w:space="0" w:color="auto"/>
          </w:divBdr>
        </w:div>
        <w:div w:id="208692494">
          <w:marLeft w:val="640"/>
          <w:marRight w:val="0"/>
          <w:marTop w:val="0"/>
          <w:marBottom w:val="0"/>
          <w:divBdr>
            <w:top w:val="none" w:sz="0" w:space="0" w:color="auto"/>
            <w:left w:val="none" w:sz="0" w:space="0" w:color="auto"/>
            <w:bottom w:val="none" w:sz="0" w:space="0" w:color="auto"/>
            <w:right w:val="none" w:sz="0" w:space="0" w:color="auto"/>
          </w:divBdr>
        </w:div>
        <w:div w:id="1750150717">
          <w:marLeft w:val="640"/>
          <w:marRight w:val="0"/>
          <w:marTop w:val="0"/>
          <w:marBottom w:val="0"/>
          <w:divBdr>
            <w:top w:val="none" w:sz="0" w:space="0" w:color="auto"/>
            <w:left w:val="none" w:sz="0" w:space="0" w:color="auto"/>
            <w:bottom w:val="none" w:sz="0" w:space="0" w:color="auto"/>
            <w:right w:val="none" w:sz="0" w:space="0" w:color="auto"/>
          </w:divBdr>
        </w:div>
        <w:div w:id="1637447933">
          <w:marLeft w:val="640"/>
          <w:marRight w:val="0"/>
          <w:marTop w:val="0"/>
          <w:marBottom w:val="0"/>
          <w:divBdr>
            <w:top w:val="none" w:sz="0" w:space="0" w:color="auto"/>
            <w:left w:val="none" w:sz="0" w:space="0" w:color="auto"/>
            <w:bottom w:val="none" w:sz="0" w:space="0" w:color="auto"/>
            <w:right w:val="none" w:sz="0" w:space="0" w:color="auto"/>
          </w:divBdr>
        </w:div>
        <w:div w:id="1064911493">
          <w:marLeft w:val="640"/>
          <w:marRight w:val="0"/>
          <w:marTop w:val="0"/>
          <w:marBottom w:val="0"/>
          <w:divBdr>
            <w:top w:val="none" w:sz="0" w:space="0" w:color="auto"/>
            <w:left w:val="none" w:sz="0" w:space="0" w:color="auto"/>
            <w:bottom w:val="none" w:sz="0" w:space="0" w:color="auto"/>
            <w:right w:val="none" w:sz="0" w:space="0" w:color="auto"/>
          </w:divBdr>
        </w:div>
        <w:div w:id="67503396">
          <w:marLeft w:val="640"/>
          <w:marRight w:val="0"/>
          <w:marTop w:val="0"/>
          <w:marBottom w:val="0"/>
          <w:divBdr>
            <w:top w:val="none" w:sz="0" w:space="0" w:color="auto"/>
            <w:left w:val="none" w:sz="0" w:space="0" w:color="auto"/>
            <w:bottom w:val="none" w:sz="0" w:space="0" w:color="auto"/>
            <w:right w:val="none" w:sz="0" w:space="0" w:color="auto"/>
          </w:divBdr>
        </w:div>
        <w:div w:id="1074625017">
          <w:marLeft w:val="640"/>
          <w:marRight w:val="0"/>
          <w:marTop w:val="0"/>
          <w:marBottom w:val="0"/>
          <w:divBdr>
            <w:top w:val="none" w:sz="0" w:space="0" w:color="auto"/>
            <w:left w:val="none" w:sz="0" w:space="0" w:color="auto"/>
            <w:bottom w:val="none" w:sz="0" w:space="0" w:color="auto"/>
            <w:right w:val="none" w:sz="0" w:space="0" w:color="auto"/>
          </w:divBdr>
        </w:div>
        <w:div w:id="1651788914">
          <w:marLeft w:val="640"/>
          <w:marRight w:val="0"/>
          <w:marTop w:val="0"/>
          <w:marBottom w:val="0"/>
          <w:divBdr>
            <w:top w:val="none" w:sz="0" w:space="0" w:color="auto"/>
            <w:left w:val="none" w:sz="0" w:space="0" w:color="auto"/>
            <w:bottom w:val="none" w:sz="0" w:space="0" w:color="auto"/>
            <w:right w:val="none" w:sz="0" w:space="0" w:color="auto"/>
          </w:divBdr>
        </w:div>
        <w:div w:id="1152067466">
          <w:marLeft w:val="640"/>
          <w:marRight w:val="0"/>
          <w:marTop w:val="0"/>
          <w:marBottom w:val="0"/>
          <w:divBdr>
            <w:top w:val="none" w:sz="0" w:space="0" w:color="auto"/>
            <w:left w:val="none" w:sz="0" w:space="0" w:color="auto"/>
            <w:bottom w:val="none" w:sz="0" w:space="0" w:color="auto"/>
            <w:right w:val="none" w:sz="0" w:space="0" w:color="auto"/>
          </w:divBdr>
        </w:div>
        <w:div w:id="1813061939">
          <w:marLeft w:val="640"/>
          <w:marRight w:val="0"/>
          <w:marTop w:val="0"/>
          <w:marBottom w:val="0"/>
          <w:divBdr>
            <w:top w:val="none" w:sz="0" w:space="0" w:color="auto"/>
            <w:left w:val="none" w:sz="0" w:space="0" w:color="auto"/>
            <w:bottom w:val="none" w:sz="0" w:space="0" w:color="auto"/>
            <w:right w:val="none" w:sz="0" w:space="0" w:color="auto"/>
          </w:divBdr>
        </w:div>
        <w:div w:id="899167974">
          <w:marLeft w:val="640"/>
          <w:marRight w:val="0"/>
          <w:marTop w:val="0"/>
          <w:marBottom w:val="0"/>
          <w:divBdr>
            <w:top w:val="none" w:sz="0" w:space="0" w:color="auto"/>
            <w:left w:val="none" w:sz="0" w:space="0" w:color="auto"/>
            <w:bottom w:val="none" w:sz="0" w:space="0" w:color="auto"/>
            <w:right w:val="none" w:sz="0" w:space="0" w:color="auto"/>
          </w:divBdr>
        </w:div>
        <w:div w:id="692801073">
          <w:marLeft w:val="640"/>
          <w:marRight w:val="0"/>
          <w:marTop w:val="0"/>
          <w:marBottom w:val="0"/>
          <w:divBdr>
            <w:top w:val="none" w:sz="0" w:space="0" w:color="auto"/>
            <w:left w:val="none" w:sz="0" w:space="0" w:color="auto"/>
            <w:bottom w:val="none" w:sz="0" w:space="0" w:color="auto"/>
            <w:right w:val="none" w:sz="0" w:space="0" w:color="auto"/>
          </w:divBdr>
        </w:div>
        <w:div w:id="1007320838">
          <w:marLeft w:val="640"/>
          <w:marRight w:val="0"/>
          <w:marTop w:val="0"/>
          <w:marBottom w:val="0"/>
          <w:divBdr>
            <w:top w:val="none" w:sz="0" w:space="0" w:color="auto"/>
            <w:left w:val="none" w:sz="0" w:space="0" w:color="auto"/>
            <w:bottom w:val="none" w:sz="0" w:space="0" w:color="auto"/>
            <w:right w:val="none" w:sz="0" w:space="0" w:color="auto"/>
          </w:divBdr>
        </w:div>
        <w:div w:id="789588447">
          <w:marLeft w:val="640"/>
          <w:marRight w:val="0"/>
          <w:marTop w:val="0"/>
          <w:marBottom w:val="0"/>
          <w:divBdr>
            <w:top w:val="none" w:sz="0" w:space="0" w:color="auto"/>
            <w:left w:val="none" w:sz="0" w:space="0" w:color="auto"/>
            <w:bottom w:val="none" w:sz="0" w:space="0" w:color="auto"/>
            <w:right w:val="none" w:sz="0" w:space="0" w:color="auto"/>
          </w:divBdr>
        </w:div>
        <w:div w:id="1595363190">
          <w:marLeft w:val="640"/>
          <w:marRight w:val="0"/>
          <w:marTop w:val="0"/>
          <w:marBottom w:val="0"/>
          <w:divBdr>
            <w:top w:val="none" w:sz="0" w:space="0" w:color="auto"/>
            <w:left w:val="none" w:sz="0" w:space="0" w:color="auto"/>
            <w:bottom w:val="none" w:sz="0" w:space="0" w:color="auto"/>
            <w:right w:val="none" w:sz="0" w:space="0" w:color="auto"/>
          </w:divBdr>
        </w:div>
        <w:div w:id="158468584">
          <w:marLeft w:val="640"/>
          <w:marRight w:val="0"/>
          <w:marTop w:val="0"/>
          <w:marBottom w:val="0"/>
          <w:divBdr>
            <w:top w:val="none" w:sz="0" w:space="0" w:color="auto"/>
            <w:left w:val="none" w:sz="0" w:space="0" w:color="auto"/>
            <w:bottom w:val="none" w:sz="0" w:space="0" w:color="auto"/>
            <w:right w:val="none" w:sz="0" w:space="0" w:color="auto"/>
          </w:divBdr>
        </w:div>
      </w:divsChild>
    </w:div>
    <w:div w:id="321129557">
      <w:bodyDiv w:val="1"/>
      <w:marLeft w:val="0"/>
      <w:marRight w:val="0"/>
      <w:marTop w:val="0"/>
      <w:marBottom w:val="0"/>
      <w:divBdr>
        <w:top w:val="none" w:sz="0" w:space="0" w:color="auto"/>
        <w:left w:val="none" w:sz="0" w:space="0" w:color="auto"/>
        <w:bottom w:val="none" w:sz="0" w:space="0" w:color="auto"/>
        <w:right w:val="none" w:sz="0" w:space="0" w:color="auto"/>
      </w:divBdr>
      <w:divsChild>
        <w:div w:id="1492864569">
          <w:marLeft w:val="640"/>
          <w:marRight w:val="0"/>
          <w:marTop w:val="0"/>
          <w:marBottom w:val="0"/>
          <w:divBdr>
            <w:top w:val="none" w:sz="0" w:space="0" w:color="auto"/>
            <w:left w:val="none" w:sz="0" w:space="0" w:color="auto"/>
            <w:bottom w:val="none" w:sz="0" w:space="0" w:color="auto"/>
            <w:right w:val="none" w:sz="0" w:space="0" w:color="auto"/>
          </w:divBdr>
        </w:div>
      </w:divsChild>
    </w:div>
    <w:div w:id="322510754">
      <w:bodyDiv w:val="1"/>
      <w:marLeft w:val="0"/>
      <w:marRight w:val="0"/>
      <w:marTop w:val="0"/>
      <w:marBottom w:val="0"/>
      <w:divBdr>
        <w:top w:val="none" w:sz="0" w:space="0" w:color="auto"/>
        <w:left w:val="none" w:sz="0" w:space="0" w:color="auto"/>
        <w:bottom w:val="none" w:sz="0" w:space="0" w:color="auto"/>
        <w:right w:val="none" w:sz="0" w:space="0" w:color="auto"/>
      </w:divBdr>
    </w:div>
    <w:div w:id="328481256">
      <w:bodyDiv w:val="1"/>
      <w:marLeft w:val="0"/>
      <w:marRight w:val="0"/>
      <w:marTop w:val="0"/>
      <w:marBottom w:val="0"/>
      <w:divBdr>
        <w:top w:val="none" w:sz="0" w:space="0" w:color="auto"/>
        <w:left w:val="none" w:sz="0" w:space="0" w:color="auto"/>
        <w:bottom w:val="none" w:sz="0" w:space="0" w:color="auto"/>
        <w:right w:val="none" w:sz="0" w:space="0" w:color="auto"/>
      </w:divBdr>
    </w:div>
    <w:div w:id="329525298">
      <w:bodyDiv w:val="1"/>
      <w:marLeft w:val="0"/>
      <w:marRight w:val="0"/>
      <w:marTop w:val="0"/>
      <w:marBottom w:val="0"/>
      <w:divBdr>
        <w:top w:val="none" w:sz="0" w:space="0" w:color="auto"/>
        <w:left w:val="none" w:sz="0" w:space="0" w:color="auto"/>
        <w:bottom w:val="none" w:sz="0" w:space="0" w:color="auto"/>
        <w:right w:val="none" w:sz="0" w:space="0" w:color="auto"/>
      </w:divBdr>
    </w:div>
    <w:div w:id="330839178">
      <w:bodyDiv w:val="1"/>
      <w:marLeft w:val="0"/>
      <w:marRight w:val="0"/>
      <w:marTop w:val="0"/>
      <w:marBottom w:val="0"/>
      <w:divBdr>
        <w:top w:val="none" w:sz="0" w:space="0" w:color="auto"/>
        <w:left w:val="none" w:sz="0" w:space="0" w:color="auto"/>
        <w:bottom w:val="none" w:sz="0" w:space="0" w:color="auto"/>
        <w:right w:val="none" w:sz="0" w:space="0" w:color="auto"/>
      </w:divBdr>
    </w:div>
    <w:div w:id="331221206">
      <w:bodyDiv w:val="1"/>
      <w:marLeft w:val="0"/>
      <w:marRight w:val="0"/>
      <w:marTop w:val="0"/>
      <w:marBottom w:val="0"/>
      <w:divBdr>
        <w:top w:val="none" w:sz="0" w:space="0" w:color="auto"/>
        <w:left w:val="none" w:sz="0" w:space="0" w:color="auto"/>
        <w:bottom w:val="none" w:sz="0" w:space="0" w:color="auto"/>
        <w:right w:val="none" w:sz="0" w:space="0" w:color="auto"/>
      </w:divBdr>
    </w:div>
    <w:div w:id="332345748">
      <w:bodyDiv w:val="1"/>
      <w:marLeft w:val="0"/>
      <w:marRight w:val="0"/>
      <w:marTop w:val="0"/>
      <w:marBottom w:val="0"/>
      <w:divBdr>
        <w:top w:val="none" w:sz="0" w:space="0" w:color="auto"/>
        <w:left w:val="none" w:sz="0" w:space="0" w:color="auto"/>
        <w:bottom w:val="none" w:sz="0" w:space="0" w:color="auto"/>
        <w:right w:val="none" w:sz="0" w:space="0" w:color="auto"/>
      </w:divBdr>
      <w:divsChild>
        <w:div w:id="1239942791">
          <w:marLeft w:val="640"/>
          <w:marRight w:val="0"/>
          <w:marTop w:val="0"/>
          <w:marBottom w:val="0"/>
          <w:divBdr>
            <w:top w:val="none" w:sz="0" w:space="0" w:color="auto"/>
            <w:left w:val="none" w:sz="0" w:space="0" w:color="auto"/>
            <w:bottom w:val="none" w:sz="0" w:space="0" w:color="auto"/>
            <w:right w:val="none" w:sz="0" w:space="0" w:color="auto"/>
          </w:divBdr>
        </w:div>
        <w:div w:id="1966345989">
          <w:marLeft w:val="640"/>
          <w:marRight w:val="0"/>
          <w:marTop w:val="0"/>
          <w:marBottom w:val="0"/>
          <w:divBdr>
            <w:top w:val="none" w:sz="0" w:space="0" w:color="auto"/>
            <w:left w:val="none" w:sz="0" w:space="0" w:color="auto"/>
            <w:bottom w:val="none" w:sz="0" w:space="0" w:color="auto"/>
            <w:right w:val="none" w:sz="0" w:space="0" w:color="auto"/>
          </w:divBdr>
        </w:div>
        <w:div w:id="1019308058">
          <w:marLeft w:val="640"/>
          <w:marRight w:val="0"/>
          <w:marTop w:val="0"/>
          <w:marBottom w:val="0"/>
          <w:divBdr>
            <w:top w:val="none" w:sz="0" w:space="0" w:color="auto"/>
            <w:left w:val="none" w:sz="0" w:space="0" w:color="auto"/>
            <w:bottom w:val="none" w:sz="0" w:space="0" w:color="auto"/>
            <w:right w:val="none" w:sz="0" w:space="0" w:color="auto"/>
          </w:divBdr>
        </w:div>
        <w:div w:id="1381174589">
          <w:marLeft w:val="640"/>
          <w:marRight w:val="0"/>
          <w:marTop w:val="0"/>
          <w:marBottom w:val="0"/>
          <w:divBdr>
            <w:top w:val="none" w:sz="0" w:space="0" w:color="auto"/>
            <w:left w:val="none" w:sz="0" w:space="0" w:color="auto"/>
            <w:bottom w:val="none" w:sz="0" w:space="0" w:color="auto"/>
            <w:right w:val="none" w:sz="0" w:space="0" w:color="auto"/>
          </w:divBdr>
        </w:div>
        <w:div w:id="1526166358">
          <w:marLeft w:val="640"/>
          <w:marRight w:val="0"/>
          <w:marTop w:val="0"/>
          <w:marBottom w:val="0"/>
          <w:divBdr>
            <w:top w:val="none" w:sz="0" w:space="0" w:color="auto"/>
            <w:left w:val="none" w:sz="0" w:space="0" w:color="auto"/>
            <w:bottom w:val="none" w:sz="0" w:space="0" w:color="auto"/>
            <w:right w:val="none" w:sz="0" w:space="0" w:color="auto"/>
          </w:divBdr>
        </w:div>
        <w:div w:id="1217282493">
          <w:marLeft w:val="640"/>
          <w:marRight w:val="0"/>
          <w:marTop w:val="0"/>
          <w:marBottom w:val="0"/>
          <w:divBdr>
            <w:top w:val="none" w:sz="0" w:space="0" w:color="auto"/>
            <w:left w:val="none" w:sz="0" w:space="0" w:color="auto"/>
            <w:bottom w:val="none" w:sz="0" w:space="0" w:color="auto"/>
            <w:right w:val="none" w:sz="0" w:space="0" w:color="auto"/>
          </w:divBdr>
        </w:div>
        <w:div w:id="294288522">
          <w:marLeft w:val="640"/>
          <w:marRight w:val="0"/>
          <w:marTop w:val="0"/>
          <w:marBottom w:val="0"/>
          <w:divBdr>
            <w:top w:val="none" w:sz="0" w:space="0" w:color="auto"/>
            <w:left w:val="none" w:sz="0" w:space="0" w:color="auto"/>
            <w:bottom w:val="none" w:sz="0" w:space="0" w:color="auto"/>
            <w:right w:val="none" w:sz="0" w:space="0" w:color="auto"/>
          </w:divBdr>
        </w:div>
        <w:div w:id="1855151252">
          <w:marLeft w:val="640"/>
          <w:marRight w:val="0"/>
          <w:marTop w:val="0"/>
          <w:marBottom w:val="0"/>
          <w:divBdr>
            <w:top w:val="none" w:sz="0" w:space="0" w:color="auto"/>
            <w:left w:val="none" w:sz="0" w:space="0" w:color="auto"/>
            <w:bottom w:val="none" w:sz="0" w:space="0" w:color="auto"/>
            <w:right w:val="none" w:sz="0" w:space="0" w:color="auto"/>
          </w:divBdr>
        </w:div>
        <w:div w:id="1339040132">
          <w:marLeft w:val="640"/>
          <w:marRight w:val="0"/>
          <w:marTop w:val="0"/>
          <w:marBottom w:val="0"/>
          <w:divBdr>
            <w:top w:val="none" w:sz="0" w:space="0" w:color="auto"/>
            <w:left w:val="none" w:sz="0" w:space="0" w:color="auto"/>
            <w:bottom w:val="none" w:sz="0" w:space="0" w:color="auto"/>
            <w:right w:val="none" w:sz="0" w:space="0" w:color="auto"/>
          </w:divBdr>
        </w:div>
        <w:div w:id="1587491299">
          <w:marLeft w:val="640"/>
          <w:marRight w:val="0"/>
          <w:marTop w:val="0"/>
          <w:marBottom w:val="0"/>
          <w:divBdr>
            <w:top w:val="none" w:sz="0" w:space="0" w:color="auto"/>
            <w:left w:val="none" w:sz="0" w:space="0" w:color="auto"/>
            <w:bottom w:val="none" w:sz="0" w:space="0" w:color="auto"/>
            <w:right w:val="none" w:sz="0" w:space="0" w:color="auto"/>
          </w:divBdr>
        </w:div>
        <w:div w:id="1535540929">
          <w:marLeft w:val="640"/>
          <w:marRight w:val="0"/>
          <w:marTop w:val="0"/>
          <w:marBottom w:val="0"/>
          <w:divBdr>
            <w:top w:val="none" w:sz="0" w:space="0" w:color="auto"/>
            <w:left w:val="none" w:sz="0" w:space="0" w:color="auto"/>
            <w:bottom w:val="none" w:sz="0" w:space="0" w:color="auto"/>
            <w:right w:val="none" w:sz="0" w:space="0" w:color="auto"/>
          </w:divBdr>
        </w:div>
        <w:div w:id="1817070443">
          <w:marLeft w:val="640"/>
          <w:marRight w:val="0"/>
          <w:marTop w:val="0"/>
          <w:marBottom w:val="0"/>
          <w:divBdr>
            <w:top w:val="none" w:sz="0" w:space="0" w:color="auto"/>
            <w:left w:val="none" w:sz="0" w:space="0" w:color="auto"/>
            <w:bottom w:val="none" w:sz="0" w:space="0" w:color="auto"/>
            <w:right w:val="none" w:sz="0" w:space="0" w:color="auto"/>
          </w:divBdr>
        </w:div>
        <w:div w:id="1445735082">
          <w:marLeft w:val="640"/>
          <w:marRight w:val="0"/>
          <w:marTop w:val="0"/>
          <w:marBottom w:val="0"/>
          <w:divBdr>
            <w:top w:val="none" w:sz="0" w:space="0" w:color="auto"/>
            <w:left w:val="none" w:sz="0" w:space="0" w:color="auto"/>
            <w:bottom w:val="none" w:sz="0" w:space="0" w:color="auto"/>
            <w:right w:val="none" w:sz="0" w:space="0" w:color="auto"/>
          </w:divBdr>
        </w:div>
        <w:div w:id="1082339752">
          <w:marLeft w:val="640"/>
          <w:marRight w:val="0"/>
          <w:marTop w:val="0"/>
          <w:marBottom w:val="0"/>
          <w:divBdr>
            <w:top w:val="none" w:sz="0" w:space="0" w:color="auto"/>
            <w:left w:val="none" w:sz="0" w:space="0" w:color="auto"/>
            <w:bottom w:val="none" w:sz="0" w:space="0" w:color="auto"/>
            <w:right w:val="none" w:sz="0" w:space="0" w:color="auto"/>
          </w:divBdr>
        </w:div>
        <w:div w:id="166336676">
          <w:marLeft w:val="640"/>
          <w:marRight w:val="0"/>
          <w:marTop w:val="0"/>
          <w:marBottom w:val="0"/>
          <w:divBdr>
            <w:top w:val="none" w:sz="0" w:space="0" w:color="auto"/>
            <w:left w:val="none" w:sz="0" w:space="0" w:color="auto"/>
            <w:bottom w:val="none" w:sz="0" w:space="0" w:color="auto"/>
            <w:right w:val="none" w:sz="0" w:space="0" w:color="auto"/>
          </w:divBdr>
        </w:div>
        <w:div w:id="1530414995">
          <w:marLeft w:val="640"/>
          <w:marRight w:val="0"/>
          <w:marTop w:val="0"/>
          <w:marBottom w:val="0"/>
          <w:divBdr>
            <w:top w:val="none" w:sz="0" w:space="0" w:color="auto"/>
            <w:left w:val="none" w:sz="0" w:space="0" w:color="auto"/>
            <w:bottom w:val="none" w:sz="0" w:space="0" w:color="auto"/>
            <w:right w:val="none" w:sz="0" w:space="0" w:color="auto"/>
          </w:divBdr>
        </w:div>
        <w:div w:id="1625581173">
          <w:marLeft w:val="640"/>
          <w:marRight w:val="0"/>
          <w:marTop w:val="0"/>
          <w:marBottom w:val="0"/>
          <w:divBdr>
            <w:top w:val="none" w:sz="0" w:space="0" w:color="auto"/>
            <w:left w:val="none" w:sz="0" w:space="0" w:color="auto"/>
            <w:bottom w:val="none" w:sz="0" w:space="0" w:color="auto"/>
            <w:right w:val="none" w:sz="0" w:space="0" w:color="auto"/>
          </w:divBdr>
        </w:div>
        <w:div w:id="997617188">
          <w:marLeft w:val="640"/>
          <w:marRight w:val="0"/>
          <w:marTop w:val="0"/>
          <w:marBottom w:val="0"/>
          <w:divBdr>
            <w:top w:val="none" w:sz="0" w:space="0" w:color="auto"/>
            <w:left w:val="none" w:sz="0" w:space="0" w:color="auto"/>
            <w:bottom w:val="none" w:sz="0" w:space="0" w:color="auto"/>
            <w:right w:val="none" w:sz="0" w:space="0" w:color="auto"/>
          </w:divBdr>
        </w:div>
        <w:div w:id="216749514">
          <w:marLeft w:val="640"/>
          <w:marRight w:val="0"/>
          <w:marTop w:val="0"/>
          <w:marBottom w:val="0"/>
          <w:divBdr>
            <w:top w:val="none" w:sz="0" w:space="0" w:color="auto"/>
            <w:left w:val="none" w:sz="0" w:space="0" w:color="auto"/>
            <w:bottom w:val="none" w:sz="0" w:space="0" w:color="auto"/>
            <w:right w:val="none" w:sz="0" w:space="0" w:color="auto"/>
          </w:divBdr>
        </w:div>
        <w:div w:id="1506558676">
          <w:marLeft w:val="640"/>
          <w:marRight w:val="0"/>
          <w:marTop w:val="0"/>
          <w:marBottom w:val="0"/>
          <w:divBdr>
            <w:top w:val="none" w:sz="0" w:space="0" w:color="auto"/>
            <w:left w:val="none" w:sz="0" w:space="0" w:color="auto"/>
            <w:bottom w:val="none" w:sz="0" w:space="0" w:color="auto"/>
            <w:right w:val="none" w:sz="0" w:space="0" w:color="auto"/>
          </w:divBdr>
        </w:div>
        <w:div w:id="1540358899">
          <w:marLeft w:val="640"/>
          <w:marRight w:val="0"/>
          <w:marTop w:val="0"/>
          <w:marBottom w:val="0"/>
          <w:divBdr>
            <w:top w:val="none" w:sz="0" w:space="0" w:color="auto"/>
            <w:left w:val="none" w:sz="0" w:space="0" w:color="auto"/>
            <w:bottom w:val="none" w:sz="0" w:space="0" w:color="auto"/>
            <w:right w:val="none" w:sz="0" w:space="0" w:color="auto"/>
          </w:divBdr>
        </w:div>
        <w:div w:id="533688781">
          <w:marLeft w:val="640"/>
          <w:marRight w:val="0"/>
          <w:marTop w:val="0"/>
          <w:marBottom w:val="0"/>
          <w:divBdr>
            <w:top w:val="none" w:sz="0" w:space="0" w:color="auto"/>
            <w:left w:val="none" w:sz="0" w:space="0" w:color="auto"/>
            <w:bottom w:val="none" w:sz="0" w:space="0" w:color="auto"/>
            <w:right w:val="none" w:sz="0" w:space="0" w:color="auto"/>
          </w:divBdr>
        </w:div>
        <w:div w:id="1548183226">
          <w:marLeft w:val="640"/>
          <w:marRight w:val="0"/>
          <w:marTop w:val="0"/>
          <w:marBottom w:val="0"/>
          <w:divBdr>
            <w:top w:val="none" w:sz="0" w:space="0" w:color="auto"/>
            <w:left w:val="none" w:sz="0" w:space="0" w:color="auto"/>
            <w:bottom w:val="none" w:sz="0" w:space="0" w:color="auto"/>
            <w:right w:val="none" w:sz="0" w:space="0" w:color="auto"/>
          </w:divBdr>
        </w:div>
        <w:div w:id="354380934">
          <w:marLeft w:val="640"/>
          <w:marRight w:val="0"/>
          <w:marTop w:val="0"/>
          <w:marBottom w:val="0"/>
          <w:divBdr>
            <w:top w:val="none" w:sz="0" w:space="0" w:color="auto"/>
            <w:left w:val="none" w:sz="0" w:space="0" w:color="auto"/>
            <w:bottom w:val="none" w:sz="0" w:space="0" w:color="auto"/>
            <w:right w:val="none" w:sz="0" w:space="0" w:color="auto"/>
          </w:divBdr>
        </w:div>
        <w:div w:id="1999452781">
          <w:marLeft w:val="640"/>
          <w:marRight w:val="0"/>
          <w:marTop w:val="0"/>
          <w:marBottom w:val="0"/>
          <w:divBdr>
            <w:top w:val="none" w:sz="0" w:space="0" w:color="auto"/>
            <w:left w:val="none" w:sz="0" w:space="0" w:color="auto"/>
            <w:bottom w:val="none" w:sz="0" w:space="0" w:color="auto"/>
            <w:right w:val="none" w:sz="0" w:space="0" w:color="auto"/>
          </w:divBdr>
        </w:div>
        <w:div w:id="2102601119">
          <w:marLeft w:val="640"/>
          <w:marRight w:val="0"/>
          <w:marTop w:val="0"/>
          <w:marBottom w:val="0"/>
          <w:divBdr>
            <w:top w:val="none" w:sz="0" w:space="0" w:color="auto"/>
            <w:left w:val="none" w:sz="0" w:space="0" w:color="auto"/>
            <w:bottom w:val="none" w:sz="0" w:space="0" w:color="auto"/>
            <w:right w:val="none" w:sz="0" w:space="0" w:color="auto"/>
          </w:divBdr>
        </w:div>
        <w:div w:id="1234896709">
          <w:marLeft w:val="640"/>
          <w:marRight w:val="0"/>
          <w:marTop w:val="0"/>
          <w:marBottom w:val="0"/>
          <w:divBdr>
            <w:top w:val="none" w:sz="0" w:space="0" w:color="auto"/>
            <w:left w:val="none" w:sz="0" w:space="0" w:color="auto"/>
            <w:bottom w:val="none" w:sz="0" w:space="0" w:color="auto"/>
            <w:right w:val="none" w:sz="0" w:space="0" w:color="auto"/>
          </w:divBdr>
        </w:div>
        <w:div w:id="2019042210">
          <w:marLeft w:val="640"/>
          <w:marRight w:val="0"/>
          <w:marTop w:val="0"/>
          <w:marBottom w:val="0"/>
          <w:divBdr>
            <w:top w:val="none" w:sz="0" w:space="0" w:color="auto"/>
            <w:left w:val="none" w:sz="0" w:space="0" w:color="auto"/>
            <w:bottom w:val="none" w:sz="0" w:space="0" w:color="auto"/>
            <w:right w:val="none" w:sz="0" w:space="0" w:color="auto"/>
          </w:divBdr>
        </w:div>
        <w:div w:id="174618452">
          <w:marLeft w:val="640"/>
          <w:marRight w:val="0"/>
          <w:marTop w:val="0"/>
          <w:marBottom w:val="0"/>
          <w:divBdr>
            <w:top w:val="none" w:sz="0" w:space="0" w:color="auto"/>
            <w:left w:val="none" w:sz="0" w:space="0" w:color="auto"/>
            <w:bottom w:val="none" w:sz="0" w:space="0" w:color="auto"/>
            <w:right w:val="none" w:sz="0" w:space="0" w:color="auto"/>
          </w:divBdr>
        </w:div>
        <w:div w:id="85466647">
          <w:marLeft w:val="640"/>
          <w:marRight w:val="0"/>
          <w:marTop w:val="0"/>
          <w:marBottom w:val="0"/>
          <w:divBdr>
            <w:top w:val="none" w:sz="0" w:space="0" w:color="auto"/>
            <w:left w:val="none" w:sz="0" w:space="0" w:color="auto"/>
            <w:bottom w:val="none" w:sz="0" w:space="0" w:color="auto"/>
            <w:right w:val="none" w:sz="0" w:space="0" w:color="auto"/>
          </w:divBdr>
        </w:div>
        <w:div w:id="2064476065">
          <w:marLeft w:val="640"/>
          <w:marRight w:val="0"/>
          <w:marTop w:val="0"/>
          <w:marBottom w:val="0"/>
          <w:divBdr>
            <w:top w:val="none" w:sz="0" w:space="0" w:color="auto"/>
            <w:left w:val="none" w:sz="0" w:space="0" w:color="auto"/>
            <w:bottom w:val="none" w:sz="0" w:space="0" w:color="auto"/>
            <w:right w:val="none" w:sz="0" w:space="0" w:color="auto"/>
          </w:divBdr>
        </w:div>
        <w:div w:id="831215692">
          <w:marLeft w:val="640"/>
          <w:marRight w:val="0"/>
          <w:marTop w:val="0"/>
          <w:marBottom w:val="0"/>
          <w:divBdr>
            <w:top w:val="none" w:sz="0" w:space="0" w:color="auto"/>
            <w:left w:val="none" w:sz="0" w:space="0" w:color="auto"/>
            <w:bottom w:val="none" w:sz="0" w:space="0" w:color="auto"/>
            <w:right w:val="none" w:sz="0" w:space="0" w:color="auto"/>
          </w:divBdr>
        </w:div>
        <w:div w:id="2142337164">
          <w:marLeft w:val="640"/>
          <w:marRight w:val="0"/>
          <w:marTop w:val="0"/>
          <w:marBottom w:val="0"/>
          <w:divBdr>
            <w:top w:val="none" w:sz="0" w:space="0" w:color="auto"/>
            <w:left w:val="none" w:sz="0" w:space="0" w:color="auto"/>
            <w:bottom w:val="none" w:sz="0" w:space="0" w:color="auto"/>
            <w:right w:val="none" w:sz="0" w:space="0" w:color="auto"/>
          </w:divBdr>
        </w:div>
        <w:div w:id="1100568965">
          <w:marLeft w:val="640"/>
          <w:marRight w:val="0"/>
          <w:marTop w:val="0"/>
          <w:marBottom w:val="0"/>
          <w:divBdr>
            <w:top w:val="none" w:sz="0" w:space="0" w:color="auto"/>
            <w:left w:val="none" w:sz="0" w:space="0" w:color="auto"/>
            <w:bottom w:val="none" w:sz="0" w:space="0" w:color="auto"/>
            <w:right w:val="none" w:sz="0" w:space="0" w:color="auto"/>
          </w:divBdr>
        </w:div>
        <w:div w:id="1430203229">
          <w:marLeft w:val="640"/>
          <w:marRight w:val="0"/>
          <w:marTop w:val="0"/>
          <w:marBottom w:val="0"/>
          <w:divBdr>
            <w:top w:val="none" w:sz="0" w:space="0" w:color="auto"/>
            <w:left w:val="none" w:sz="0" w:space="0" w:color="auto"/>
            <w:bottom w:val="none" w:sz="0" w:space="0" w:color="auto"/>
            <w:right w:val="none" w:sz="0" w:space="0" w:color="auto"/>
          </w:divBdr>
        </w:div>
        <w:div w:id="462698831">
          <w:marLeft w:val="640"/>
          <w:marRight w:val="0"/>
          <w:marTop w:val="0"/>
          <w:marBottom w:val="0"/>
          <w:divBdr>
            <w:top w:val="none" w:sz="0" w:space="0" w:color="auto"/>
            <w:left w:val="none" w:sz="0" w:space="0" w:color="auto"/>
            <w:bottom w:val="none" w:sz="0" w:space="0" w:color="auto"/>
            <w:right w:val="none" w:sz="0" w:space="0" w:color="auto"/>
          </w:divBdr>
        </w:div>
        <w:div w:id="884293000">
          <w:marLeft w:val="640"/>
          <w:marRight w:val="0"/>
          <w:marTop w:val="0"/>
          <w:marBottom w:val="0"/>
          <w:divBdr>
            <w:top w:val="none" w:sz="0" w:space="0" w:color="auto"/>
            <w:left w:val="none" w:sz="0" w:space="0" w:color="auto"/>
            <w:bottom w:val="none" w:sz="0" w:space="0" w:color="auto"/>
            <w:right w:val="none" w:sz="0" w:space="0" w:color="auto"/>
          </w:divBdr>
        </w:div>
        <w:div w:id="869219299">
          <w:marLeft w:val="640"/>
          <w:marRight w:val="0"/>
          <w:marTop w:val="0"/>
          <w:marBottom w:val="0"/>
          <w:divBdr>
            <w:top w:val="none" w:sz="0" w:space="0" w:color="auto"/>
            <w:left w:val="none" w:sz="0" w:space="0" w:color="auto"/>
            <w:bottom w:val="none" w:sz="0" w:space="0" w:color="auto"/>
            <w:right w:val="none" w:sz="0" w:space="0" w:color="auto"/>
          </w:divBdr>
        </w:div>
        <w:div w:id="406076025">
          <w:marLeft w:val="640"/>
          <w:marRight w:val="0"/>
          <w:marTop w:val="0"/>
          <w:marBottom w:val="0"/>
          <w:divBdr>
            <w:top w:val="none" w:sz="0" w:space="0" w:color="auto"/>
            <w:left w:val="none" w:sz="0" w:space="0" w:color="auto"/>
            <w:bottom w:val="none" w:sz="0" w:space="0" w:color="auto"/>
            <w:right w:val="none" w:sz="0" w:space="0" w:color="auto"/>
          </w:divBdr>
        </w:div>
        <w:div w:id="994644182">
          <w:marLeft w:val="640"/>
          <w:marRight w:val="0"/>
          <w:marTop w:val="0"/>
          <w:marBottom w:val="0"/>
          <w:divBdr>
            <w:top w:val="none" w:sz="0" w:space="0" w:color="auto"/>
            <w:left w:val="none" w:sz="0" w:space="0" w:color="auto"/>
            <w:bottom w:val="none" w:sz="0" w:space="0" w:color="auto"/>
            <w:right w:val="none" w:sz="0" w:space="0" w:color="auto"/>
          </w:divBdr>
        </w:div>
        <w:div w:id="1795295619">
          <w:marLeft w:val="640"/>
          <w:marRight w:val="0"/>
          <w:marTop w:val="0"/>
          <w:marBottom w:val="0"/>
          <w:divBdr>
            <w:top w:val="none" w:sz="0" w:space="0" w:color="auto"/>
            <w:left w:val="none" w:sz="0" w:space="0" w:color="auto"/>
            <w:bottom w:val="none" w:sz="0" w:space="0" w:color="auto"/>
            <w:right w:val="none" w:sz="0" w:space="0" w:color="auto"/>
          </w:divBdr>
        </w:div>
        <w:div w:id="1655064902">
          <w:marLeft w:val="640"/>
          <w:marRight w:val="0"/>
          <w:marTop w:val="0"/>
          <w:marBottom w:val="0"/>
          <w:divBdr>
            <w:top w:val="none" w:sz="0" w:space="0" w:color="auto"/>
            <w:left w:val="none" w:sz="0" w:space="0" w:color="auto"/>
            <w:bottom w:val="none" w:sz="0" w:space="0" w:color="auto"/>
            <w:right w:val="none" w:sz="0" w:space="0" w:color="auto"/>
          </w:divBdr>
        </w:div>
        <w:div w:id="542134605">
          <w:marLeft w:val="640"/>
          <w:marRight w:val="0"/>
          <w:marTop w:val="0"/>
          <w:marBottom w:val="0"/>
          <w:divBdr>
            <w:top w:val="none" w:sz="0" w:space="0" w:color="auto"/>
            <w:left w:val="none" w:sz="0" w:space="0" w:color="auto"/>
            <w:bottom w:val="none" w:sz="0" w:space="0" w:color="auto"/>
            <w:right w:val="none" w:sz="0" w:space="0" w:color="auto"/>
          </w:divBdr>
        </w:div>
        <w:div w:id="709762507">
          <w:marLeft w:val="640"/>
          <w:marRight w:val="0"/>
          <w:marTop w:val="0"/>
          <w:marBottom w:val="0"/>
          <w:divBdr>
            <w:top w:val="none" w:sz="0" w:space="0" w:color="auto"/>
            <w:left w:val="none" w:sz="0" w:space="0" w:color="auto"/>
            <w:bottom w:val="none" w:sz="0" w:space="0" w:color="auto"/>
            <w:right w:val="none" w:sz="0" w:space="0" w:color="auto"/>
          </w:divBdr>
        </w:div>
        <w:div w:id="1986351968">
          <w:marLeft w:val="640"/>
          <w:marRight w:val="0"/>
          <w:marTop w:val="0"/>
          <w:marBottom w:val="0"/>
          <w:divBdr>
            <w:top w:val="none" w:sz="0" w:space="0" w:color="auto"/>
            <w:left w:val="none" w:sz="0" w:space="0" w:color="auto"/>
            <w:bottom w:val="none" w:sz="0" w:space="0" w:color="auto"/>
            <w:right w:val="none" w:sz="0" w:space="0" w:color="auto"/>
          </w:divBdr>
        </w:div>
        <w:div w:id="785125377">
          <w:marLeft w:val="640"/>
          <w:marRight w:val="0"/>
          <w:marTop w:val="0"/>
          <w:marBottom w:val="0"/>
          <w:divBdr>
            <w:top w:val="none" w:sz="0" w:space="0" w:color="auto"/>
            <w:left w:val="none" w:sz="0" w:space="0" w:color="auto"/>
            <w:bottom w:val="none" w:sz="0" w:space="0" w:color="auto"/>
            <w:right w:val="none" w:sz="0" w:space="0" w:color="auto"/>
          </w:divBdr>
        </w:div>
        <w:div w:id="2121140667">
          <w:marLeft w:val="640"/>
          <w:marRight w:val="0"/>
          <w:marTop w:val="0"/>
          <w:marBottom w:val="0"/>
          <w:divBdr>
            <w:top w:val="none" w:sz="0" w:space="0" w:color="auto"/>
            <w:left w:val="none" w:sz="0" w:space="0" w:color="auto"/>
            <w:bottom w:val="none" w:sz="0" w:space="0" w:color="auto"/>
            <w:right w:val="none" w:sz="0" w:space="0" w:color="auto"/>
          </w:divBdr>
        </w:div>
        <w:div w:id="1188561450">
          <w:marLeft w:val="640"/>
          <w:marRight w:val="0"/>
          <w:marTop w:val="0"/>
          <w:marBottom w:val="0"/>
          <w:divBdr>
            <w:top w:val="none" w:sz="0" w:space="0" w:color="auto"/>
            <w:left w:val="none" w:sz="0" w:space="0" w:color="auto"/>
            <w:bottom w:val="none" w:sz="0" w:space="0" w:color="auto"/>
            <w:right w:val="none" w:sz="0" w:space="0" w:color="auto"/>
          </w:divBdr>
        </w:div>
        <w:div w:id="2077320073">
          <w:marLeft w:val="640"/>
          <w:marRight w:val="0"/>
          <w:marTop w:val="0"/>
          <w:marBottom w:val="0"/>
          <w:divBdr>
            <w:top w:val="none" w:sz="0" w:space="0" w:color="auto"/>
            <w:left w:val="none" w:sz="0" w:space="0" w:color="auto"/>
            <w:bottom w:val="none" w:sz="0" w:space="0" w:color="auto"/>
            <w:right w:val="none" w:sz="0" w:space="0" w:color="auto"/>
          </w:divBdr>
        </w:div>
        <w:div w:id="685210995">
          <w:marLeft w:val="640"/>
          <w:marRight w:val="0"/>
          <w:marTop w:val="0"/>
          <w:marBottom w:val="0"/>
          <w:divBdr>
            <w:top w:val="none" w:sz="0" w:space="0" w:color="auto"/>
            <w:left w:val="none" w:sz="0" w:space="0" w:color="auto"/>
            <w:bottom w:val="none" w:sz="0" w:space="0" w:color="auto"/>
            <w:right w:val="none" w:sz="0" w:space="0" w:color="auto"/>
          </w:divBdr>
        </w:div>
        <w:div w:id="1468477624">
          <w:marLeft w:val="640"/>
          <w:marRight w:val="0"/>
          <w:marTop w:val="0"/>
          <w:marBottom w:val="0"/>
          <w:divBdr>
            <w:top w:val="none" w:sz="0" w:space="0" w:color="auto"/>
            <w:left w:val="none" w:sz="0" w:space="0" w:color="auto"/>
            <w:bottom w:val="none" w:sz="0" w:space="0" w:color="auto"/>
            <w:right w:val="none" w:sz="0" w:space="0" w:color="auto"/>
          </w:divBdr>
        </w:div>
        <w:div w:id="428820001">
          <w:marLeft w:val="640"/>
          <w:marRight w:val="0"/>
          <w:marTop w:val="0"/>
          <w:marBottom w:val="0"/>
          <w:divBdr>
            <w:top w:val="none" w:sz="0" w:space="0" w:color="auto"/>
            <w:left w:val="none" w:sz="0" w:space="0" w:color="auto"/>
            <w:bottom w:val="none" w:sz="0" w:space="0" w:color="auto"/>
            <w:right w:val="none" w:sz="0" w:space="0" w:color="auto"/>
          </w:divBdr>
        </w:div>
        <w:div w:id="262495372">
          <w:marLeft w:val="640"/>
          <w:marRight w:val="0"/>
          <w:marTop w:val="0"/>
          <w:marBottom w:val="0"/>
          <w:divBdr>
            <w:top w:val="none" w:sz="0" w:space="0" w:color="auto"/>
            <w:left w:val="none" w:sz="0" w:space="0" w:color="auto"/>
            <w:bottom w:val="none" w:sz="0" w:space="0" w:color="auto"/>
            <w:right w:val="none" w:sz="0" w:space="0" w:color="auto"/>
          </w:divBdr>
        </w:div>
        <w:div w:id="474612700">
          <w:marLeft w:val="640"/>
          <w:marRight w:val="0"/>
          <w:marTop w:val="0"/>
          <w:marBottom w:val="0"/>
          <w:divBdr>
            <w:top w:val="none" w:sz="0" w:space="0" w:color="auto"/>
            <w:left w:val="none" w:sz="0" w:space="0" w:color="auto"/>
            <w:bottom w:val="none" w:sz="0" w:space="0" w:color="auto"/>
            <w:right w:val="none" w:sz="0" w:space="0" w:color="auto"/>
          </w:divBdr>
        </w:div>
        <w:div w:id="469371214">
          <w:marLeft w:val="640"/>
          <w:marRight w:val="0"/>
          <w:marTop w:val="0"/>
          <w:marBottom w:val="0"/>
          <w:divBdr>
            <w:top w:val="none" w:sz="0" w:space="0" w:color="auto"/>
            <w:left w:val="none" w:sz="0" w:space="0" w:color="auto"/>
            <w:bottom w:val="none" w:sz="0" w:space="0" w:color="auto"/>
            <w:right w:val="none" w:sz="0" w:space="0" w:color="auto"/>
          </w:divBdr>
        </w:div>
        <w:div w:id="1881746133">
          <w:marLeft w:val="640"/>
          <w:marRight w:val="0"/>
          <w:marTop w:val="0"/>
          <w:marBottom w:val="0"/>
          <w:divBdr>
            <w:top w:val="none" w:sz="0" w:space="0" w:color="auto"/>
            <w:left w:val="none" w:sz="0" w:space="0" w:color="auto"/>
            <w:bottom w:val="none" w:sz="0" w:space="0" w:color="auto"/>
            <w:right w:val="none" w:sz="0" w:space="0" w:color="auto"/>
          </w:divBdr>
        </w:div>
        <w:div w:id="1408108542">
          <w:marLeft w:val="640"/>
          <w:marRight w:val="0"/>
          <w:marTop w:val="0"/>
          <w:marBottom w:val="0"/>
          <w:divBdr>
            <w:top w:val="none" w:sz="0" w:space="0" w:color="auto"/>
            <w:left w:val="none" w:sz="0" w:space="0" w:color="auto"/>
            <w:bottom w:val="none" w:sz="0" w:space="0" w:color="auto"/>
            <w:right w:val="none" w:sz="0" w:space="0" w:color="auto"/>
          </w:divBdr>
        </w:div>
        <w:div w:id="619385421">
          <w:marLeft w:val="640"/>
          <w:marRight w:val="0"/>
          <w:marTop w:val="0"/>
          <w:marBottom w:val="0"/>
          <w:divBdr>
            <w:top w:val="none" w:sz="0" w:space="0" w:color="auto"/>
            <w:left w:val="none" w:sz="0" w:space="0" w:color="auto"/>
            <w:bottom w:val="none" w:sz="0" w:space="0" w:color="auto"/>
            <w:right w:val="none" w:sz="0" w:space="0" w:color="auto"/>
          </w:divBdr>
        </w:div>
        <w:div w:id="739905590">
          <w:marLeft w:val="640"/>
          <w:marRight w:val="0"/>
          <w:marTop w:val="0"/>
          <w:marBottom w:val="0"/>
          <w:divBdr>
            <w:top w:val="none" w:sz="0" w:space="0" w:color="auto"/>
            <w:left w:val="none" w:sz="0" w:space="0" w:color="auto"/>
            <w:bottom w:val="none" w:sz="0" w:space="0" w:color="auto"/>
            <w:right w:val="none" w:sz="0" w:space="0" w:color="auto"/>
          </w:divBdr>
        </w:div>
        <w:div w:id="2044402823">
          <w:marLeft w:val="640"/>
          <w:marRight w:val="0"/>
          <w:marTop w:val="0"/>
          <w:marBottom w:val="0"/>
          <w:divBdr>
            <w:top w:val="none" w:sz="0" w:space="0" w:color="auto"/>
            <w:left w:val="none" w:sz="0" w:space="0" w:color="auto"/>
            <w:bottom w:val="none" w:sz="0" w:space="0" w:color="auto"/>
            <w:right w:val="none" w:sz="0" w:space="0" w:color="auto"/>
          </w:divBdr>
        </w:div>
        <w:div w:id="1897816819">
          <w:marLeft w:val="640"/>
          <w:marRight w:val="0"/>
          <w:marTop w:val="0"/>
          <w:marBottom w:val="0"/>
          <w:divBdr>
            <w:top w:val="none" w:sz="0" w:space="0" w:color="auto"/>
            <w:left w:val="none" w:sz="0" w:space="0" w:color="auto"/>
            <w:bottom w:val="none" w:sz="0" w:space="0" w:color="auto"/>
            <w:right w:val="none" w:sz="0" w:space="0" w:color="auto"/>
          </w:divBdr>
        </w:div>
        <w:div w:id="904677998">
          <w:marLeft w:val="640"/>
          <w:marRight w:val="0"/>
          <w:marTop w:val="0"/>
          <w:marBottom w:val="0"/>
          <w:divBdr>
            <w:top w:val="none" w:sz="0" w:space="0" w:color="auto"/>
            <w:left w:val="none" w:sz="0" w:space="0" w:color="auto"/>
            <w:bottom w:val="none" w:sz="0" w:space="0" w:color="auto"/>
            <w:right w:val="none" w:sz="0" w:space="0" w:color="auto"/>
          </w:divBdr>
        </w:div>
        <w:div w:id="1841697019">
          <w:marLeft w:val="640"/>
          <w:marRight w:val="0"/>
          <w:marTop w:val="0"/>
          <w:marBottom w:val="0"/>
          <w:divBdr>
            <w:top w:val="none" w:sz="0" w:space="0" w:color="auto"/>
            <w:left w:val="none" w:sz="0" w:space="0" w:color="auto"/>
            <w:bottom w:val="none" w:sz="0" w:space="0" w:color="auto"/>
            <w:right w:val="none" w:sz="0" w:space="0" w:color="auto"/>
          </w:divBdr>
        </w:div>
        <w:div w:id="39595149">
          <w:marLeft w:val="640"/>
          <w:marRight w:val="0"/>
          <w:marTop w:val="0"/>
          <w:marBottom w:val="0"/>
          <w:divBdr>
            <w:top w:val="none" w:sz="0" w:space="0" w:color="auto"/>
            <w:left w:val="none" w:sz="0" w:space="0" w:color="auto"/>
            <w:bottom w:val="none" w:sz="0" w:space="0" w:color="auto"/>
            <w:right w:val="none" w:sz="0" w:space="0" w:color="auto"/>
          </w:divBdr>
        </w:div>
        <w:div w:id="542861989">
          <w:marLeft w:val="640"/>
          <w:marRight w:val="0"/>
          <w:marTop w:val="0"/>
          <w:marBottom w:val="0"/>
          <w:divBdr>
            <w:top w:val="none" w:sz="0" w:space="0" w:color="auto"/>
            <w:left w:val="none" w:sz="0" w:space="0" w:color="auto"/>
            <w:bottom w:val="none" w:sz="0" w:space="0" w:color="auto"/>
            <w:right w:val="none" w:sz="0" w:space="0" w:color="auto"/>
          </w:divBdr>
        </w:div>
        <w:div w:id="1882936001">
          <w:marLeft w:val="640"/>
          <w:marRight w:val="0"/>
          <w:marTop w:val="0"/>
          <w:marBottom w:val="0"/>
          <w:divBdr>
            <w:top w:val="none" w:sz="0" w:space="0" w:color="auto"/>
            <w:left w:val="none" w:sz="0" w:space="0" w:color="auto"/>
            <w:bottom w:val="none" w:sz="0" w:space="0" w:color="auto"/>
            <w:right w:val="none" w:sz="0" w:space="0" w:color="auto"/>
          </w:divBdr>
        </w:div>
        <w:div w:id="1304040935">
          <w:marLeft w:val="640"/>
          <w:marRight w:val="0"/>
          <w:marTop w:val="0"/>
          <w:marBottom w:val="0"/>
          <w:divBdr>
            <w:top w:val="none" w:sz="0" w:space="0" w:color="auto"/>
            <w:left w:val="none" w:sz="0" w:space="0" w:color="auto"/>
            <w:bottom w:val="none" w:sz="0" w:space="0" w:color="auto"/>
            <w:right w:val="none" w:sz="0" w:space="0" w:color="auto"/>
          </w:divBdr>
        </w:div>
        <w:div w:id="1314023421">
          <w:marLeft w:val="640"/>
          <w:marRight w:val="0"/>
          <w:marTop w:val="0"/>
          <w:marBottom w:val="0"/>
          <w:divBdr>
            <w:top w:val="none" w:sz="0" w:space="0" w:color="auto"/>
            <w:left w:val="none" w:sz="0" w:space="0" w:color="auto"/>
            <w:bottom w:val="none" w:sz="0" w:space="0" w:color="auto"/>
            <w:right w:val="none" w:sz="0" w:space="0" w:color="auto"/>
          </w:divBdr>
        </w:div>
        <w:div w:id="1878084666">
          <w:marLeft w:val="640"/>
          <w:marRight w:val="0"/>
          <w:marTop w:val="0"/>
          <w:marBottom w:val="0"/>
          <w:divBdr>
            <w:top w:val="none" w:sz="0" w:space="0" w:color="auto"/>
            <w:left w:val="none" w:sz="0" w:space="0" w:color="auto"/>
            <w:bottom w:val="none" w:sz="0" w:space="0" w:color="auto"/>
            <w:right w:val="none" w:sz="0" w:space="0" w:color="auto"/>
          </w:divBdr>
        </w:div>
        <w:div w:id="2123454858">
          <w:marLeft w:val="640"/>
          <w:marRight w:val="0"/>
          <w:marTop w:val="0"/>
          <w:marBottom w:val="0"/>
          <w:divBdr>
            <w:top w:val="none" w:sz="0" w:space="0" w:color="auto"/>
            <w:left w:val="none" w:sz="0" w:space="0" w:color="auto"/>
            <w:bottom w:val="none" w:sz="0" w:space="0" w:color="auto"/>
            <w:right w:val="none" w:sz="0" w:space="0" w:color="auto"/>
          </w:divBdr>
        </w:div>
        <w:div w:id="675497409">
          <w:marLeft w:val="640"/>
          <w:marRight w:val="0"/>
          <w:marTop w:val="0"/>
          <w:marBottom w:val="0"/>
          <w:divBdr>
            <w:top w:val="none" w:sz="0" w:space="0" w:color="auto"/>
            <w:left w:val="none" w:sz="0" w:space="0" w:color="auto"/>
            <w:bottom w:val="none" w:sz="0" w:space="0" w:color="auto"/>
            <w:right w:val="none" w:sz="0" w:space="0" w:color="auto"/>
          </w:divBdr>
        </w:div>
        <w:div w:id="372464643">
          <w:marLeft w:val="640"/>
          <w:marRight w:val="0"/>
          <w:marTop w:val="0"/>
          <w:marBottom w:val="0"/>
          <w:divBdr>
            <w:top w:val="none" w:sz="0" w:space="0" w:color="auto"/>
            <w:left w:val="none" w:sz="0" w:space="0" w:color="auto"/>
            <w:bottom w:val="none" w:sz="0" w:space="0" w:color="auto"/>
            <w:right w:val="none" w:sz="0" w:space="0" w:color="auto"/>
          </w:divBdr>
        </w:div>
      </w:divsChild>
    </w:div>
    <w:div w:id="332495653">
      <w:bodyDiv w:val="1"/>
      <w:marLeft w:val="0"/>
      <w:marRight w:val="0"/>
      <w:marTop w:val="0"/>
      <w:marBottom w:val="0"/>
      <w:divBdr>
        <w:top w:val="none" w:sz="0" w:space="0" w:color="auto"/>
        <w:left w:val="none" w:sz="0" w:space="0" w:color="auto"/>
        <w:bottom w:val="none" w:sz="0" w:space="0" w:color="auto"/>
        <w:right w:val="none" w:sz="0" w:space="0" w:color="auto"/>
      </w:divBdr>
      <w:divsChild>
        <w:div w:id="754400082">
          <w:marLeft w:val="640"/>
          <w:marRight w:val="0"/>
          <w:marTop w:val="0"/>
          <w:marBottom w:val="0"/>
          <w:divBdr>
            <w:top w:val="none" w:sz="0" w:space="0" w:color="auto"/>
            <w:left w:val="none" w:sz="0" w:space="0" w:color="auto"/>
            <w:bottom w:val="none" w:sz="0" w:space="0" w:color="auto"/>
            <w:right w:val="none" w:sz="0" w:space="0" w:color="auto"/>
          </w:divBdr>
        </w:div>
        <w:div w:id="1224173029">
          <w:marLeft w:val="640"/>
          <w:marRight w:val="0"/>
          <w:marTop w:val="0"/>
          <w:marBottom w:val="0"/>
          <w:divBdr>
            <w:top w:val="none" w:sz="0" w:space="0" w:color="auto"/>
            <w:left w:val="none" w:sz="0" w:space="0" w:color="auto"/>
            <w:bottom w:val="none" w:sz="0" w:space="0" w:color="auto"/>
            <w:right w:val="none" w:sz="0" w:space="0" w:color="auto"/>
          </w:divBdr>
        </w:div>
        <w:div w:id="657267692">
          <w:marLeft w:val="640"/>
          <w:marRight w:val="0"/>
          <w:marTop w:val="0"/>
          <w:marBottom w:val="0"/>
          <w:divBdr>
            <w:top w:val="none" w:sz="0" w:space="0" w:color="auto"/>
            <w:left w:val="none" w:sz="0" w:space="0" w:color="auto"/>
            <w:bottom w:val="none" w:sz="0" w:space="0" w:color="auto"/>
            <w:right w:val="none" w:sz="0" w:space="0" w:color="auto"/>
          </w:divBdr>
        </w:div>
        <w:div w:id="1187215894">
          <w:marLeft w:val="640"/>
          <w:marRight w:val="0"/>
          <w:marTop w:val="0"/>
          <w:marBottom w:val="0"/>
          <w:divBdr>
            <w:top w:val="none" w:sz="0" w:space="0" w:color="auto"/>
            <w:left w:val="none" w:sz="0" w:space="0" w:color="auto"/>
            <w:bottom w:val="none" w:sz="0" w:space="0" w:color="auto"/>
            <w:right w:val="none" w:sz="0" w:space="0" w:color="auto"/>
          </w:divBdr>
        </w:div>
        <w:div w:id="1388408671">
          <w:marLeft w:val="640"/>
          <w:marRight w:val="0"/>
          <w:marTop w:val="0"/>
          <w:marBottom w:val="0"/>
          <w:divBdr>
            <w:top w:val="none" w:sz="0" w:space="0" w:color="auto"/>
            <w:left w:val="none" w:sz="0" w:space="0" w:color="auto"/>
            <w:bottom w:val="none" w:sz="0" w:space="0" w:color="auto"/>
            <w:right w:val="none" w:sz="0" w:space="0" w:color="auto"/>
          </w:divBdr>
        </w:div>
        <w:div w:id="635720135">
          <w:marLeft w:val="640"/>
          <w:marRight w:val="0"/>
          <w:marTop w:val="0"/>
          <w:marBottom w:val="0"/>
          <w:divBdr>
            <w:top w:val="none" w:sz="0" w:space="0" w:color="auto"/>
            <w:left w:val="none" w:sz="0" w:space="0" w:color="auto"/>
            <w:bottom w:val="none" w:sz="0" w:space="0" w:color="auto"/>
            <w:right w:val="none" w:sz="0" w:space="0" w:color="auto"/>
          </w:divBdr>
        </w:div>
        <w:div w:id="1720742273">
          <w:marLeft w:val="640"/>
          <w:marRight w:val="0"/>
          <w:marTop w:val="0"/>
          <w:marBottom w:val="0"/>
          <w:divBdr>
            <w:top w:val="none" w:sz="0" w:space="0" w:color="auto"/>
            <w:left w:val="none" w:sz="0" w:space="0" w:color="auto"/>
            <w:bottom w:val="none" w:sz="0" w:space="0" w:color="auto"/>
            <w:right w:val="none" w:sz="0" w:space="0" w:color="auto"/>
          </w:divBdr>
        </w:div>
        <w:div w:id="256253132">
          <w:marLeft w:val="640"/>
          <w:marRight w:val="0"/>
          <w:marTop w:val="0"/>
          <w:marBottom w:val="0"/>
          <w:divBdr>
            <w:top w:val="none" w:sz="0" w:space="0" w:color="auto"/>
            <w:left w:val="none" w:sz="0" w:space="0" w:color="auto"/>
            <w:bottom w:val="none" w:sz="0" w:space="0" w:color="auto"/>
            <w:right w:val="none" w:sz="0" w:space="0" w:color="auto"/>
          </w:divBdr>
        </w:div>
        <w:div w:id="1193882773">
          <w:marLeft w:val="640"/>
          <w:marRight w:val="0"/>
          <w:marTop w:val="0"/>
          <w:marBottom w:val="0"/>
          <w:divBdr>
            <w:top w:val="none" w:sz="0" w:space="0" w:color="auto"/>
            <w:left w:val="none" w:sz="0" w:space="0" w:color="auto"/>
            <w:bottom w:val="none" w:sz="0" w:space="0" w:color="auto"/>
            <w:right w:val="none" w:sz="0" w:space="0" w:color="auto"/>
          </w:divBdr>
        </w:div>
        <w:div w:id="1235243061">
          <w:marLeft w:val="640"/>
          <w:marRight w:val="0"/>
          <w:marTop w:val="0"/>
          <w:marBottom w:val="0"/>
          <w:divBdr>
            <w:top w:val="none" w:sz="0" w:space="0" w:color="auto"/>
            <w:left w:val="none" w:sz="0" w:space="0" w:color="auto"/>
            <w:bottom w:val="none" w:sz="0" w:space="0" w:color="auto"/>
            <w:right w:val="none" w:sz="0" w:space="0" w:color="auto"/>
          </w:divBdr>
        </w:div>
        <w:div w:id="694617296">
          <w:marLeft w:val="640"/>
          <w:marRight w:val="0"/>
          <w:marTop w:val="0"/>
          <w:marBottom w:val="0"/>
          <w:divBdr>
            <w:top w:val="none" w:sz="0" w:space="0" w:color="auto"/>
            <w:left w:val="none" w:sz="0" w:space="0" w:color="auto"/>
            <w:bottom w:val="none" w:sz="0" w:space="0" w:color="auto"/>
            <w:right w:val="none" w:sz="0" w:space="0" w:color="auto"/>
          </w:divBdr>
        </w:div>
        <w:div w:id="671417317">
          <w:marLeft w:val="640"/>
          <w:marRight w:val="0"/>
          <w:marTop w:val="0"/>
          <w:marBottom w:val="0"/>
          <w:divBdr>
            <w:top w:val="none" w:sz="0" w:space="0" w:color="auto"/>
            <w:left w:val="none" w:sz="0" w:space="0" w:color="auto"/>
            <w:bottom w:val="none" w:sz="0" w:space="0" w:color="auto"/>
            <w:right w:val="none" w:sz="0" w:space="0" w:color="auto"/>
          </w:divBdr>
        </w:div>
        <w:div w:id="2034264901">
          <w:marLeft w:val="640"/>
          <w:marRight w:val="0"/>
          <w:marTop w:val="0"/>
          <w:marBottom w:val="0"/>
          <w:divBdr>
            <w:top w:val="none" w:sz="0" w:space="0" w:color="auto"/>
            <w:left w:val="none" w:sz="0" w:space="0" w:color="auto"/>
            <w:bottom w:val="none" w:sz="0" w:space="0" w:color="auto"/>
            <w:right w:val="none" w:sz="0" w:space="0" w:color="auto"/>
          </w:divBdr>
        </w:div>
        <w:div w:id="1538396900">
          <w:marLeft w:val="640"/>
          <w:marRight w:val="0"/>
          <w:marTop w:val="0"/>
          <w:marBottom w:val="0"/>
          <w:divBdr>
            <w:top w:val="none" w:sz="0" w:space="0" w:color="auto"/>
            <w:left w:val="none" w:sz="0" w:space="0" w:color="auto"/>
            <w:bottom w:val="none" w:sz="0" w:space="0" w:color="auto"/>
            <w:right w:val="none" w:sz="0" w:space="0" w:color="auto"/>
          </w:divBdr>
        </w:div>
        <w:div w:id="799882151">
          <w:marLeft w:val="640"/>
          <w:marRight w:val="0"/>
          <w:marTop w:val="0"/>
          <w:marBottom w:val="0"/>
          <w:divBdr>
            <w:top w:val="none" w:sz="0" w:space="0" w:color="auto"/>
            <w:left w:val="none" w:sz="0" w:space="0" w:color="auto"/>
            <w:bottom w:val="none" w:sz="0" w:space="0" w:color="auto"/>
            <w:right w:val="none" w:sz="0" w:space="0" w:color="auto"/>
          </w:divBdr>
        </w:div>
        <w:div w:id="35738238">
          <w:marLeft w:val="640"/>
          <w:marRight w:val="0"/>
          <w:marTop w:val="0"/>
          <w:marBottom w:val="0"/>
          <w:divBdr>
            <w:top w:val="none" w:sz="0" w:space="0" w:color="auto"/>
            <w:left w:val="none" w:sz="0" w:space="0" w:color="auto"/>
            <w:bottom w:val="none" w:sz="0" w:space="0" w:color="auto"/>
            <w:right w:val="none" w:sz="0" w:space="0" w:color="auto"/>
          </w:divBdr>
        </w:div>
        <w:div w:id="1069226396">
          <w:marLeft w:val="640"/>
          <w:marRight w:val="0"/>
          <w:marTop w:val="0"/>
          <w:marBottom w:val="0"/>
          <w:divBdr>
            <w:top w:val="none" w:sz="0" w:space="0" w:color="auto"/>
            <w:left w:val="none" w:sz="0" w:space="0" w:color="auto"/>
            <w:bottom w:val="none" w:sz="0" w:space="0" w:color="auto"/>
            <w:right w:val="none" w:sz="0" w:space="0" w:color="auto"/>
          </w:divBdr>
        </w:div>
        <w:div w:id="288442957">
          <w:marLeft w:val="640"/>
          <w:marRight w:val="0"/>
          <w:marTop w:val="0"/>
          <w:marBottom w:val="0"/>
          <w:divBdr>
            <w:top w:val="none" w:sz="0" w:space="0" w:color="auto"/>
            <w:left w:val="none" w:sz="0" w:space="0" w:color="auto"/>
            <w:bottom w:val="none" w:sz="0" w:space="0" w:color="auto"/>
            <w:right w:val="none" w:sz="0" w:space="0" w:color="auto"/>
          </w:divBdr>
        </w:div>
      </w:divsChild>
    </w:div>
    <w:div w:id="335157662">
      <w:bodyDiv w:val="1"/>
      <w:marLeft w:val="0"/>
      <w:marRight w:val="0"/>
      <w:marTop w:val="0"/>
      <w:marBottom w:val="0"/>
      <w:divBdr>
        <w:top w:val="none" w:sz="0" w:space="0" w:color="auto"/>
        <w:left w:val="none" w:sz="0" w:space="0" w:color="auto"/>
        <w:bottom w:val="none" w:sz="0" w:space="0" w:color="auto"/>
        <w:right w:val="none" w:sz="0" w:space="0" w:color="auto"/>
      </w:divBdr>
    </w:div>
    <w:div w:id="335302299">
      <w:bodyDiv w:val="1"/>
      <w:marLeft w:val="0"/>
      <w:marRight w:val="0"/>
      <w:marTop w:val="0"/>
      <w:marBottom w:val="0"/>
      <w:divBdr>
        <w:top w:val="none" w:sz="0" w:space="0" w:color="auto"/>
        <w:left w:val="none" w:sz="0" w:space="0" w:color="auto"/>
        <w:bottom w:val="none" w:sz="0" w:space="0" w:color="auto"/>
        <w:right w:val="none" w:sz="0" w:space="0" w:color="auto"/>
      </w:divBdr>
    </w:div>
    <w:div w:id="336271704">
      <w:bodyDiv w:val="1"/>
      <w:marLeft w:val="0"/>
      <w:marRight w:val="0"/>
      <w:marTop w:val="0"/>
      <w:marBottom w:val="0"/>
      <w:divBdr>
        <w:top w:val="none" w:sz="0" w:space="0" w:color="auto"/>
        <w:left w:val="none" w:sz="0" w:space="0" w:color="auto"/>
        <w:bottom w:val="none" w:sz="0" w:space="0" w:color="auto"/>
        <w:right w:val="none" w:sz="0" w:space="0" w:color="auto"/>
      </w:divBdr>
    </w:div>
    <w:div w:id="336344537">
      <w:bodyDiv w:val="1"/>
      <w:marLeft w:val="0"/>
      <w:marRight w:val="0"/>
      <w:marTop w:val="0"/>
      <w:marBottom w:val="0"/>
      <w:divBdr>
        <w:top w:val="none" w:sz="0" w:space="0" w:color="auto"/>
        <w:left w:val="none" w:sz="0" w:space="0" w:color="auto"/>
        <w:bottom w:val="none" w:sz="0" w:space="0" w:color="auto"/>
        <w:right w:val="none" w:sz="0" w:space="0" w:color="auto"/>
      </w:divBdr>
    </w:div>
    <w:div w:id="337126412">
      <w:bodyDiv w:val="1"/>
      <w:marLeft w:val="0"/>
      <w:marRight w:val="0"/>
      <w:marTop w:val="0"/>
      <w:marBottom w:val="0"/>
      <w:divBdr>
        <w:top w:val="none" w:sz="0" w:space="0" w:color="auto"/>
        <w:left w:val="none" w:sz="0" w:space="0" w:color="auto"/>
        <w:bottom w:val="none" w:sz="0" w:space="0" w:color="auto"/>
        <w:right w:val="none" w:sz="0" w:space="0" w:color="auto"/>
      </w:divBdr>
    </w:div>
    <w:div w:id="339814194">
      <w:bodyDiv w:val="1"/>
      <w:marLeft w:val="0"/>
      <w:marRight w:val="0"/>
      <w:marTop w:val="0"/>
      <w:marBottom w:val="0"/>
      <w:divBdr>
        <w:top w:val="none" w:sz="0" w:space="0" w:color="auto"/>
        <w:left w:val="none" w:sz="0" w:space="0" w:color="auto"/>
        <w:bottom w:val="none" w:sz="0" w:space="0" w:color="auto"/>
        <w:right w:val="none" w:sz="0" w:space="0" w:color="auto"/>
      </w:divBdr>
    </w:div>
    <w:div w:id="339815184">
      <w:bodyDiv w:val="1"/>
      <w:marLeft w:val="0"/>
      <w:marRight w:val="0"/>
      <w:marTop w:val="0"/>
      <w:marBottom w:val="0"/>
      <w:divBdr>
        <w:top w:val="none" w:sz="0" w:space="0" w:color="auto"/>
        <w:left w:val="none" w:sz="0" w:space="0" w:color="auto"/>
        <w:bottom w:val="none" w:sz="0" w:space="0" w:color="auto"/>
        <w:right w:val="none" w:sz="0" w:space="0" w:color="auto"/>
      </w:divBdr>
    </w:div>
    <w:div w:id="340086174">
      <w:bodyDiv w:val="1"/>
      <w:marLeft w:val="0"/>
      <w:marRight w:val="0"/>
      <w:marTop w:val="0"/>
      <w:marBottom w:val="0"/>
      <w:divBdr>
        <w:top w:val="none" w:sz="0" w:space="0" w:color="auto"/>
        <w:left w:val="none" w:sz="0" w:space="0" w:color="auto"/>
        <w:bottom w:val="none" w:sz="0" w:space="0" w:color="auto"/>
        <w:right w:val="none" w:sz="0" w:space="0" w:color="auto"/>
      </w:divBdr>
    </w:div>
    <w:div w:id="341318450">
      <w:bodyDiv w:val="1"/>
      <w:marLeft w:val="0"/>
      <w:marRight w:val="0"/>
      <w:marTop w:val="0"/>
      <w:marBottom w:val="0"/>
      <w:divBdr>
        <w:top w:val="none" w:sz="0" w:space="0" w:color="auto"/>
        <w:left w:val="none" w:sz="0" w:space="0" w:color="auto"/>
        <w:bottom w:val="none" w:sz="0" w:space="0" w:color="auto"/>
        <w:right w:val="none" w:sz="0" w:space="0" w:color="auto"/>
      </w:divBdr>
    </w:div>
    <w:div w:id="342632511">
      <w:bodyDiv w:val="1"/>
      <w:marLeft w:val="0"/>
      <w:marRight w:val="0"/>
      <w:marTop w:val="0"/>
      <w:marBottom w:val="0"/>
      <w:divBdr>
        <w:top w:val="none" w:sz="0" w:space="0" w:color="auto"/>
        <w:left w:val="none" w:sz="0" w:space="0" w:color="auto"/>
        <w:bottom w:val="none" w:sz="0" w:space="0" w:color="auto"/>
        <w:right w:val="none" w:sz="0" w:space="0" w:color="auto"/>
      </w:divBdr>
    </w:div>
    <w:div w:id="344475324">
      <w:bodyDiv w:val="1"/>
      <w:marLeft w:val="0"/>
      <w:marRight w:val="0"/>
      <w:marTop w:val="0"/>
      <w:marBottom w:val="0"/>
      <w:divBdr>
        <w:top w:val="none" w:sz="0" w:space="0" w:color="auto"/>
        <w:left w:val="none" w:sz="0" w:space="0" w:color="auto"/>
        <w:bottom w:val="none" w:sz="0" w:space="0" w:color="auto"/>
        <w:right w:val="none" w:sz="0" w:space="0" w:color="auto"/>
      </w:divBdr>
    </w:div>
    <w:div w:id="345909847">
      <w:bodyDiv w:val="1"/>
      <w:marLeft w:val="0"/>
      <w:marRight w:val="0"/>
      <w:marTop w:val="0"/>
      <w:marBottom w:val="0"/>
      <w:divBdr>
        <w:top w:val="none" w:sz="0" w:space="0" w:color="auto"/>
        <w:left w:val="none" w:sz="0" w:space="0" w:color="auto"/>
        <w:bottom w:val="none" w:sz="0" w:space="0" w:color="auto"/>
        <w:right w:val="none" w:sz="0" w:space="0" w:color="auto"/>
      </w:divBdr>
    </w:div>
    <w:div w:id="347756343">
      <w:bodyDiv w:val="1"/>
      <w:marLeft w:val="0"/>
      <w:marRight w:val="0"/>
      <w:marTop w:val="0"/>
      <w:marBottom w:val="0"/>
      <w:divBdr>
        <w:top w:val="none" w:sz="0" w:space="0" w:color="auto"/>
        <w:left w:val="none" w:sz="0" w:space="0" w:color="auto"/>
        <w:bottom w:val="none" w:sz="0" w:space="0" w:color="auto"/>
        <w:right w:val="none" w:sz="0" w:space="0" w:color="auto"/>
      </w:divBdr>
    </w:div>
    <w:div w:id="349650775">
      <w:bodyDiv w:val="1"/>
      <w:marLeft w:val="0"/>
      <w:marRight w:val="0"/>
      <w:marTop w:val="0"/>
      <w:marBottom w:val="0"/>
      <w:divBdr>
        <w:top w:val="none" w:sz="0" w:space="0" w:color="auto"/>
        <w:left w:val="none" w:sz="0" w:space="0" w:color="auto"/>
        <w:bottom w:val="none" w:sz="0" w:space="0" w:color="auto"/>
        <w:right w:val="none" w:sz="0" w:space="0" w:color="auto"/>
      </w:divBdr>
    </w:div>
    <w:div w:id="351879780">
      <w:bodyDiv w:val="1"/>
      <w:marLeft w:val="0"/>
      <w:marRight w:val="0"/>
      <w:marTop w:val="0"/>
      <w:marBottom w:val="0"/>
      <w:divBdr>
        <w:top w:val="none" w:sz="0" w:space="0" w:color="auto"/>
        <w:left w:val="none" w:sz="0" w:space="0" w:color="auto"/>
        <w:bottom w:val="none" w:sz="0" w:space="0" w:color="auto"/>
        <w:right w:val="none" w:sz="0" w:space="0" w:color="auto"/>
      </w:divBdr>
      <w:divsChild>
        <w:div w:id="1271158750">
          <w:marLeft w:val="640"/>
          <w:marRight w:val="0"/>
          <w:marTop w:val="0"/>
          <w:marBottom w:val="0"/>
          <w:divBdr>
            <w:top w:val="none" w:sz="0" w:space="0" w:color="auto"/>
            <w:left w:val="none" w:sz="0" w:space="0" w:color="auto"/>
            <w:bottom w:val="none" w:sz="0" w:space="0" w:color="auto"/>
            <w:right w:val="none" w:sz="0" w:space="0" w:color="auto"/>
          </w:divBdr>
        </w:div>
        <w:div w:id="21593674">
          <w:marLeft w:val="640"/>
          <w:marRight w:val="0"/>
          <w:marTop w:val="0"/>
          <w:marBottom w:val="0"/>
          <w:divBdr>
            <w:top w:val="none" w:sz="0" w:space="0" w:color="auto"/>
            <w:left w:val="none" w:sz="0" w:space="0" w:color="auto"/>
            <w:bottom w:val="none" w:sz="0" w:space="0" w:color="auto"/>
            <w:right w:val="none" w:sz="0" w:space="0" w:color="auto"/>
          </w:divBdr>
        </w:div>
        <w:div w:id="255675226">
          <w:marLeft w:val="640"/>
          <w:marRight w:val="0"/>
          <w:marTop w:val="0"/>
          <w:marBottom w:val="0"/>
          <w:divBdr>
            <w:top w:val="none" w:sz="0" w:space="0" w:color="auto"/>
            <w:left w:val="none" w:sz="0" w:space="0" w:color="auto"/>
            <w:bottom w:val="none" w:sz="0" w:space="0" w:color="auto"/>
            <w:right w:val="none" w:sz="0" w:space="0" w:color="auto"/>
          </w:divBdr>
        </w:div>
        <w:div w:id="1448309860">
          <w:marLeft w:val="640"/>
          <w:marRight w:val="0"/>
          <w:marTop w:val="0"/>
          <w:marBottom w:val="0"/>
          <w:divBdr>
            <w:top w:val="none" w:sz="0" w:space="0" w:color="auto"/>
            <w:left w:val="none" w:sz="0" w:space="0" w:color="auto"/>
            <w:bottom w:val="none" w:sz="0" w:space="0" w:color="auto"/>
            <w:right w:val="none" w:sz="0" w:space="0" w:color="auto"/>
          </w:divBdr>
        </w:div>
        <w:div w:id="1448087923">
          <w:marLeft w:val="640"/>
          <w:marRight w:val="0"/>
          <w:marTop w:val="0"/>
          <w:marBottom w:val="0"/>
          <w:divBdr>
            <w:top w:val="none" w:sz="0" w:space="0" w:color="auto"/>
            <w:left w:val="none" w:sz="0" w:space="0" w:color="auto"/>
            <w:bottom w:val="none" w:sz="0" w:space="0" w:color="auto"/>
            <w:right w:val="none" w:sz="0" w:space="0" w:color="auto"/>
          </w:divBdr>
        </w:div>
        <w:div w:id="1941789142">
          <w:marLeft w:val="640"/>
          <w:marRight w:val="0"/>
          <w:marTop w:val="0"/>
          <w:marBottom w:val="0"/>
          <w:divBdr>
            <w:top w:val="none" w:sz="0" w:space="0" w:color="auto"/>
            <w:left w:val="none" w:sz="0" w:space="0" w:color="auto"/>
            <w:bottom w:val="none" w:sz="0" w:space="0" w:color="auto"/>
            <w:right w:val="none" w:sz="0" w:space="0" w:color="auto"/>
          </w:divBdr>
        </w:div>
        <w:div w:id="314720448">
          <w:marLeft w:val="640"/>
          <w:marRight w:val="0"/>
          <w:marTop w:val="0"/>
          <w:marBottom w:val="0"/>
          <w:divBdr>
            <w:top w:val="none" w:sz="0" w:space="0" w:color="auto"/>
            <w:left w:val="none" w:sz="0" w:space="0" w:color="auto"/>
            <w:bottom w:val="none" w:sz="0" w:space="0" w:color="auto"/>
            <w:right w:val="none" w:sz="0" w:space="0" w:color="auto"/>
          </w:divBdr>
        </w:div>
        <w:div w:id="518279729">
          <w:marLeft w:val="640"/>
          <w:marRight w:val="0"/>
          <w:marTop w:val="0"/>
          <w:marBottom w:val="0"/>
          <w:divBdr>
            <w:top w:val="none" w:sz="0" w:space="0" w:color="auto"/>
            <w:left w:val="none" w:sz="0" w:space="0" w:color="auto"/>
            <w:bottom w:val="none" w:sz="0" w:space="0" w:color="auto"/>
            <w:right w:val="none" w:sz="0" w:space="0" w:color="auto"/>
          </w:divBdr>
        </w:div>
        <w:div w:id="1278835376">
          <w:marLeft w:val="640"/>
          <w:marRight w:val="0"/>
          <w:marTop w:val="0"/>
          <w:marBottom w:val="0"/>
          <w:divBdr>
            <w:top w:val="none" w:sz="0" w:space="0" w:color="auto"/>
            <w:left w:val="none" w:sz="0" w:space="0" w:color="auto"/>
            <w:bottom w:val="none" w:sz="0" w:space="0" w:color="auto"/>
            <w:right w:val="none" w:sz="0" w:space="0" w:color="auto"/>
          </w:divBdr>
        </w:div>
        <w:div w:id="1619794543">
          <w:marLeft w:val="640"/>
          <w:marRight w:val="0"/>
          <w:marTop w:val="0"/>
          <w:marBottom w:val="0"/>
          <w:divBdr>
            <w:top w:val="none" w:sz="0" w:space="0" w:color="auto"/>
            <w:left w:val="none" w:sz="0" w:space="0" w:color="auto"/>
            <w:bottom w:val="none" w:sz="0" w:space="0" w:color="auto"/>
            <w:right w:val="none" w:sz="0" w:space="0" w:color="auto"/>
          </w:divBdr>
        </w:div>
        <w:div w:id="737753321">
          <w:marLeft w:val="640"/>
          <w:marRight w:val="0"/>
          <w:marTop w:val="0"/>
          <w:marBottom w:val="0"/>
          <w:divBdr>
            <w:top w:val="none" w:sz="0" w:space="0" w:color="auto"/>
            <w:left w:val="none" w:sz="0" w:space="0" w:color="auto"/>
            <w:bottom w:val="none" w:sz="0" w:space="0" w:color="auto"/>
            <w:right w:val="none" w:sz="0" w:space="0" w:color="auto"/>
          </w:divBdr>
        </w:div>
        <w:div w:id="1566867002">
          <w:marLeft w:val="640"/>
          <w:marRight w:val="0"/>
          <w:marTop w:val="0"/>
          <w:marBottom w:val="0"/>
          <w:divBdr>
            <w:top w:val="none" w:sz="0" w:space="0" w:color="auto"/>
            <w:left w:val="none" w:sz="0" w:space="0" w:color="auto"/>
            <w:bottom w:val="none" w:sz="0" w:space="0" w:color="auto"/>
            <w:right w:val="none" w:sz="0" w:space="0" w:color="auto"/>
          </w:divBdr>
        </w:div>
        <w:div w:id="801193621">
          <w:marLeft w:val="640"/>
          <w:marRight w:val="0"/>
          <w:marTop w:val="0"/>
          <w:marBottom w:val="0"/>
          <w:divBdr>
            <w:top w:val="none" w:sz="0" w:space="0" w:color="auto"/>
            <w:left w:val="none" w:sz="0" w:space="0" w:color="auto"/>
            <w:bottom w:val="none" w:sz="0" w:space="0" w:color="auto"/>
            <w:right w:val="none" w:sz="0" w:space="0" w:color="auto"/>
          </w:divBdr>
        </w:div>
        <w:div w:id="2094276220">
          <w:marLeft w:val="640"/>
          <w:marRight w:val="0"/>
          <w:marTop w:val="0"/>
          <w:marBottom w:val="0"/>
          <w:divBdr>
            <w:top w:val="none" w:sz="0" w:space="0" w:color="auto"/>
            <w:left w:val="none" w:sz="0" w:space="0" w:color="auto"/>
            <w:bottom w:val="none" w:sz="0" w:space="0" w:color="auto"/>
            <w:right w:val="none" w:sz="0" w:space="0" w:color="auto"/>
          </w:divBdr>
        </w:div>
      </w:divsChild>
    </w:div>
    <w:div w:id="352998596">
      <w:bodyDiv w:val="1"/>
      <w:marLeft w:val="0"/>
      <w:marRight w:val="0"/>
      <w:marTop w:val="0"/>
      <w:marBottom w:val="0"/>
      <w:divBdr>
        <w:top w:val="none" w:sz="0" w:space="0" w:color="auto"/>
        <w:left w:val="none" w:sz="0" w:space="0" w:color="auto"/>
        <w:bottom w:val="none" w:sz="0" w:space="0" w:color="auto"/>
        <w:right w:val="none" w:sz="0" w:space="0" w:color="auto"/>
      </w:divBdr>
    </w:div>
    <w:div w:id="353312158">
      <w:bodyDiv w:val="1"/>
      <w:marLeft w:val="0"/>
      <w:marRight w:val="0"/>
      <w:marTop w:val="0"/>
      <w:marBottom w:val="0"/>
      <w:divBdr>
        <w:top w:val="none" w:sz="0" w:space="0" w:color="auto"/>
        <w:left w:val="none" w:sz="0" w:space="0" w:color="auto"/>
        <w:bottom w:val="none" w:sz="0" w:space="0" w:color="auto"/>
        <w:right w:val="none" w:sz="0" w:space="0" w:color="auto"/>
      </w:divBdr>
    </w:div>
    <w:div w:id="357582073">
      <w:bodyDiv w:val="1"/>
      <w:marLeft w:val="0"/>
      <w:marRight w:val="0"/>
      <w:marTop w:val="0"/>
      <w:marBottom w:val="0"/>
      <w:divBdr>
        <w:top w:val="none" w:sz="0" w:space="0" w:color="auto"/>
        <w:left w:val="none" w:sz="0" w:space="0" w:color="auto"/>
        <w:bottom w:val="none" w:sz="0" w:space="0" w:color="auto"/>
        <w:right w:val="none" w:sz="0" w:space="0" w:color="auto"/>
      </w:divBdr>
    </w:div>
    <w:div w:id="358043639">
      <w:bodyDiv w:val="1"/>
      <w:marLeft w:val="0"/>
      <w:marRight w:val="0"/>
      <w:marTop w:val="0"/>
      <w:marBottom w:val="0"/>
      <w:divBdr>
        <w:top w:val="none" w:sz="0" w:space="0" w:color="auto"/>
        <w:left w:val="none" w:sz="0" w:space="0" w:color="auto"/>
        <w:bottom w:val="none" w:sz="0" w:space="0" w:color="auto"/>
        <w:right w:val="none" w:sz="0" w:space="0" w:color="auto"/>
      </w:divBdr>
    </w:div>
    <w:div w:id="361128551">
      <w:bodyDiv w:val="1"/>
      <w:marLeft w:val="0"/>
      <w:marRight w:val="0"/>
      <w:marTop w:val="0"/>
      <w:marBottom w:val="0"/>
      <w:divBdr>
        <w:top w:val="none" w:sz="0" w:space="0" w:color="auto"/>
        <w:left w:val="none" w:sz="0" w:space="0" w:color="auto"/>
        <w:bottom w:val="none" w:sz="0" w:space="0" w:color="auto"/>
        <w:right w:val="none" w:sz="0" w:space="0" w:color="auto"/>
      </w:divBdr>
    </w:div>
    <w:div w:id="362174636">
      <w:bodyDiv w:val="1"/>
      <w:marLeft w:val="0"/>
      <w:marRight w:val="0"/>
      <w:marTop w:val="0"/>
      <w:marBottom w:val="0"/>
      <w:divBdr>
        <w:top w:val="none" w:sz="0" w:space="0" w:color="auto"/>
        <w:left w:val="none" w:sz="0" w:space="0" w:color="auto"/>
        <w:bottom w:val="none" w:sz="0" w:space="0" w:color="auto"/>
        <w:right w:val="none" w:sz="0" w:space="0" w:color="auto"/>
      </w:divBdr>
    </w:div>
    <w:div w:id="364064712">
      <w:bodyDiv w:val="1"/>
      <w:marLeft w:val="0"/>
      <w:marRight w:val="0"/>
      <w:marTop w:val="0"/>
      <w:marBottom w:val="0"/>
      <w:divBdr>
        <w:top w:val="none" w:sz="0" w:space="0" w:color="auto"/>
        <w:left w:val="none" w:sz="0" w:space="0" w:color="auto"/>
        <w:bottom w:val="none" w:sz="0" w:space="0" w:color="auto"/>
        <w:right w:val="none" w:sz="0" w:space="0" w:color="auto"/>
      </w:divBdr>
    </w:div>
    <w:div w:id="366566998">
      <w:bodyDiv w:val="1"/>
      <w:marLeft w:val="0"/>
      <w:marRight w:val="0"/>
      <w:marTop w:val="0"/>
      <w:marBottom w:val="0"/>
      <w:divBdr>
        <w:top w:val="none" w:sz="0" w:space="0" w:color="auto"/>
        <w:left w:val="none" w:sz="0" w:space="0" w:color="auto"/>
        <w:bottom w:val="none" w:sz="0" w:space="0" w:color="auto"/>
        <w:right w:val="none" w:sz="0" w:space="0" w:color="auto"/>
      </w:divBdr>
    </w:div>
    <w:div w:id="369498167">
      <w:bodyDiv w:val="1"/>
      <w:marLeft w:val="0"/>
      <w:marRight w:val="0"/>
      <w:marTop w:val="0"/>
      <w:marBottom w:val="0"/>
      <w:divBdr>
        <w:top w:val="none" w:sz="0" w:space="0" w:color="auto"/>
        <w:left w:val="none" w:sz="0" w:space="0" w:color="auto"/>
        <w:bottom w:val="none" w:sz="0" w:space="0" w:color="auto"/>
        <w:right w:val="none" w:sz="0" w:space="0" w:color="auto"/>
      </w:divBdr>
    </w:div>
    <w:div w:id="371544119">
      <w:bodyDiv w:val="1"/>
      <w:marLeft w:val="0"/>
      <w:marRight w:val="0"/>
      <w:marTop w:val="0"/>
      <w:marBottom w:val="0"/>
      <w:divBdr>
        <w:top w:val="none" w:sz="0" w:space="0" w:color="auto"/>
        <w:left w:val="none" w:sz="0" w:space="0" w:color="auto"/>
        <w:bottom w:val="none" w:sz="0" w:space="0" w:color="auto"/>
        <w:right w:val="none" w:sz="0" w:space="0" w:color="auto"/>
      </w:divBdr>
    </w:div>
    <w:div w:id="372120097">
      <w:bodyDiv w:val="1"/>
      <w:marLeft w:val="0"/>
      <w:marRight w:val="0"/>
      <w:marTop w:val="0"/>
      <w:marBottom w:val="0"/>
      <w:divBdr>
        <w:top w:val="none" w:sz="0" w:space="0" w:color="auto"/>
        <w:left w:val="none" w:sz="0" w:space="0" w:color="auto"/>
        <w:bottom w:val="none" w:sz="0" w:space="0" w:color="auto"/>
        <w:right w:val="none" w:sz="0" w:space="0" w:color="auto"/>
      </w:divBdr>
    </w:div>
    <w:div w:id="372190870">
      <w:bodyDiv w:val="1"/>
      <w:marLeft w:val="0"/>
      <w:marRight w:val="0"/>
      <w:marTop w:val="0"/>
      <w:marBottom w:val="0"/>
      <w:divBdr>
        <w:top w:val="none" w:sz="0" w:space="0" w:color="auto"/>
        <w:left w:val="none" w:sz="0" w:space="0" w:color="auto"/>
        <w:bottom w:val="none" w:sz="0" w:space="0" w:color="auto"/>
        <w:right w:val="none" w:sz="0" w:space="0" w:color="auto"/>
      </w:divBdr>
      <w:divsChild>
        <w:div w:id="822425993">
          <w:marLeft w:val="640"/>
          <w:marRight w:val="0"/>
          <w:marTop w:val="0"/>
          <w:marBottom w:val="0"/>
          <w:divBdr>
            <w:top w:val="none" w:sz="0" w:space="0" w:color="auto"/>
            <w:left w:val="none" w:sz="0" w:space="0" w:color="auto"/>
            <w:bottom w:val="none" w:sz="0" w:space="0" w:color="auto"/>
            <w:right w:val="none" w:sz="0" w:space="0" w:color="auto"/>
          </w:divBdr>
        </w:div>
        <w:div w:id="1580750395">
          <w:marLeft w:val="640"/>
          <w:marRight w:val="0"/>
          <w:marTop w:val="0"/>
          <w:marBottom w:val="0"/>
          <w:divBdr>
            <w:top w:val="none" w:sz="0" w:space="0" w:color="auto"/>
            <w:left w:val="none" w:sz="0" w:space="0" w:color="auto"/>
            <w:bottom w:val="none" w:sz="0" w:space="0" w:color="auto"/>
            <w:right w:val="none" w:sz="0" w:space="0" w:color="auto"/>
          </w:divBdr>
        </w:div>
        <w:div w:id="804004751">
          <w:marLeft w:val="640"/>
          <w:marRight w:val="0"/>
          <w:marTop w:val="0"/>
          <w:marBottom w:val="0"/>
          <w:divBdr>
            <w:top w:val="none" w:sz="0" w:space="0" w:color="auto"/>
            <w:left w:val="none" w:sz="0" w:space="0" w:color="auto"/>
            <w:bottom w:val="none" w:sz="0" w:space="0" w:color="auto"/>
            <w:right w:val="none" w:sz="0" w:space="0" w:color="auto"/>
          </w:divBdr>
        </w:div>
        <w:div w:id="807671852">
          <w:marLeft w:val="640"/>
          <w:marRight w:val="0"/>
          <w:marTop w:val="0"/>
          <w:marBottom w:val="0"/>
          <w:divBdr>
            <w:top w:val="none" w:sz="0" w:space="0" w:color="auto"/>
            <w:left w:val="none" w:sz="0" w:space="0" w:color="auto"/>
            <w:bottom w:val="none" w:sz="0" w:space="0" w:color="auto"/>
            <w:right w:val="none" w:sz="0" w:space="0" w:color="auto"/>
          </w:divBdr>
        </w:div>
        <w:div w:id="1539777168">
          <w:marLeft w:val="640"/>
          <w:marRight w:val="0"/>
          <w:marTop w:val="0"/>
          <w:marBottom w:val="0"/>
          <w:divBdr>
            <w:top w:val="none" w:sz="0" w:space="0" w:color="auto"/>
            <w:left w:val="none" w:sz="0" w:space="0" w:color="auto"/>
            <w:bottom w:val="none" w:sz="0" w:space="0" w:color="auto"/>
            <w:right w:val="none" w:sz="0" w:space="0" w:color="auto"/>
          </w:divBdr>
        </w:div>
        <w:div w:id="2067103210">
          <w:marLeft w:val="640"/>
          <w:marRight w:val="0"/>
          <w:marTop w:val="0"/>
          <w:marBottom w:val="0"/>
          <w:divBdr>
            <w:top w:val="none" w:sz="0" w:space="0" w:color="auto"/>
            <w:left w:val="none" w:sz="0" w:space="0" w:color="auto"/>
            <w:bottom w:val="none" w:sz="0" w:space="0" w:color="auto"/>
            <w:right w:val="none" w:sz="0" w:space="0" w:color="auto"/>
          </w:divBdr>
        </w:div>
        <w:div w:id="593363450">
          <w:marLeft w:val="640"/>
          <w:marRight w:val="0"/>
          <w:marTop w:val="0"/>
          <w:marBottom w:val="0"/>
          <w:divBdr>
            <w:top w:val="none" w:sz="0" w:space="0" w:color="auto"/>
            <w:left w:val="none" w:sz="0" w:space="0" w:color="auto"/>
            <w:bottom w:val="none" w:sz="0" w:space="0" w:color="auto"/>
            <w:right w:val="none" w:sz="0" w:space="0" w:color="auto"/>
          </w:divBdr>
        </w:div>
        <w:div w:id="1623612630">
          <w:marLeft w:val="640"/>
          <w:marRight w:val="0"/>
          <w:marTop w:val="0"/>
          <w:marBottom w:val="0"/>
          <w:divBdr>
            <w:top w:val="none" w:sz="0" w:space="0" w:color="auto"/>
            <w:left w:val="none" w:sz="0" w:space="0" w:color="auto"/>
            <w:bottom w:val="none" w:sz="0" w:space="0" w:color="auto"/>
            <w:right w:val="none" w:sz="0" w:space="0" w:color="auto"/>
          </w:divBdr>
        </w:div>
      </w:divsChild>
    </w:div>
    <w:div w:id="372193754">
      <w:bodyDiv w:val="1"/>
      <w:marLeft w:val="0"/>
      <w:marRight w:val="0"/>
      <w:marTop w:val="0"/>
      <w:marBottom w:val="0"/>
      <w:divBdr>
        <w:top w:val="none" w:sz="0" w:space="0" w:color="auto"/>
        <w:left w:val="none" w:sz="0" w:space="0" w:color="auto"/>
        <w:bottom w:val="none" w:sz="0" w:space="0" w:color="auto"/>
        <w:right w:val="none" w:sz="0" w:space="0" w:color="auto"/>
      </w:divBdr>
    </w:div>
    <w:div w:id="376591356">
      <w:bodyDiv w:val="1"/>
      <w:marLeft w:val="0"/>
      <w:marRight w:val="0"/>
      <w:marTop w:val="0"/>
      <w:marBottom w:val="0"/>
      <w:divBdr>
        <w:top w:val="none" w:sz="0" w:space="0" w:color="auto"/>
        <w:left w:val="none" w:sz="0" w:space="0" w:color="auto"/>
        <w:bottom w:val="none" w:sz="0" w:space="0" w:color="auto"/>
        <w:right w:val="none" w:sz="0" w:space="0" w:color="auto"/>
      </w:divBdr>
    </w:div>
    <w:div w:id="378164026">
      <w:bodyDiv w:val="1"/>
      <w:marLeft w:val="0"/>
      <w:marRight w:val="0"/>
      <w:marTop w:val="0"/>
      <w:marBottom w:val="0"/>
      <w:divBdr>
        <w:top w:val="none" w:sz="0" w:space="0" w:color="auto"/>
        <w:left w:val="none" w:sz="0" w:space="0" w:color="auto"/>
        <w:bottom w:val="none" w:sz="0" w:space="0" w:color="auto"/>
        <w:right w:val="none" w:sz="0" w:space="0" w:color="auto"/>
      </w:divBdr>
    </w:div>
    <w:div w:id="385223622">
      <w:bodyDiv w:val="1"/>
      <w:marLeft w:val="0"/>
      <w:marRight w:val="0"/>
      <w:marTop w:val="0"/>
      <w:marBottom w:val="0"/>
      <w:divBdr>
        <w:top w:val="none" w:sz="0" w:space="0" w:color="auto"/>
        <w:left w:val="none" w:sz="0" w:space="0" w:color="auto"/>
        <w:bottom w:val="none" w:sz="0" w:space="0" w:color="auto"/>
        <w:right w:val="none" w:sz="0" w:space="0" w:color="auto"/>
      </w:divBdr>
    </w:div>
    <w:div w:id="385836992">
      <w:bodyDiv w:val="1"/>
      <w:marLeft w:val="0"/>
      <w:marRight w:val="0"/>
      <w:marTop w:val="0"/>
      <w:marBottom w:val="0"/>
      <w:divBdr>
        <w:top w:val="none" w:sz="0" w:space="0" w:color="auto"/>
        <w:left w:val="none" w:sz="0" w:space="0" w:color="auto"/>
        <w:bottom w:val="none" w:sz="0" w:space="0" w:color="auto"/>
        <w:right w:val="none" w:sz="0" w:space="0" w:color="auto"/>
      </w:divBdr>
      <w:divsChild>
        <w:div w:id="1956986660">
          <w:marLeft w:val="640"/>
          <w:marRight w:val="0"/>
          <w:marTop w:val="0"/>
          <w:marBottom w:val="0"/>
          <w:divBdr>
            <w:top w:val="none" w:sz="0" w:space="0" w:color="auto"/>
            <w:left w:val="none" w:sz="0" w:space="0" w:color="auto"/>
            <w:bottom w:val="none" w:sz="0" w:space="0" w:color="auto"/>
            <w:right w:val="none" w:sz="0" w:space="0" w:color="auto"/>
          </w:divBdr>
        </w:div>
        <w:div w:id="1628730699">
          <w:marLeft w:val="640"/>
          <w:marRight w:val="0"/>
          <w:marTop w:val="0"/>
          <w:marBottom w:val="0"/>
          <w:divBdr>
            <w:top w:val="none" w:sz="0" w:space="0" w:color="auto"/>
            <w:left w:val="none" w:sz="0" w:space="0" w:color="auto"/>
            <w:bottom w:val="none" w:sz="0" w:space="0" w:color="auto"/>
            <w:right w:val="none" w:sz="0" w:space="0" w:color="auto"/>
          </w:divBdr>
        </w:div>
        <w:div w:id="1763064726">
          <w:marLeft w:val="640"/>
          <w:marRight w:val="0"/>
          <w:marTop w:val="0"/>
          <w:marBottom w:val="0"/>
          <w:divBdr>
            <w:top w:val="none" w:sz="0" w:space="0" w:color="auto"/>
            <w:left w:val="none" w:sz="0" w:space="0" w:color="auto"/>
            <w:bottom w:val="none" w:sz="0" w:space="0" w:color="auto"/>
            <w:right w:val="none" w:sz="0" w:space="0" w:color="auto"/>
          </w:divBdr>
        </w:div>
        <w:div w:id="2063477630">
          <w:marLeft w:val="640"/>
          <w:marRight w:val="0"/>
          <w:marTop w:val="0"/>
          <w:marBottom w:val="0"/>
          <w:divBdr>
            <w:top w:val="none" w:sz="0" w:space="0" w:color="auto"/>
            <w:left w:val="none" w:sz="0" w:space="0" w:color="auto"/>
            <w:bottom w:val="none" w:sz="0" w:space="0" w:color="auto"/>
            <w:right w:val="none" w:sz="0" w:space="0" w:color="auto"/>
          </w:divBdr>
        </w:div>
        <w:div w:id="125247815">
          <w:marLeft w:val="640"/>
          <w:marRight w:val="0"/>
          <w:marTop w:val="0"/>
          <w:marBottom w:val="0"/>
          <w:divBdr>
            <w:top w:val="none" w:sz="0" w:space="0" w:color="auto"/>
            <w:left w:val="none" w:sz="0" w:space="0" w:color="auto"/>
            <w:bottom w:val="none" w:sz="0" w:space="0" w:color="auto"/>
            <w:right w:val="none" w:sz="0" w:space="0" w:color="auto"/>
          </w:divBdr>
        </w:div>
        <w:div w:id="547693368">
          <w:marLeft w:val="640"/>
          <w:marRight w:val="0"/>
          <w:marTop w:val="0"/>
          <w:marBottom w:val="0"/>
          <w:divBdr>
            <w:top w:val="none" w:sz="0" w:space="0" w:color="auto"/>
            <w:left w:val="none" w:sz="0" w:space="0" w:color="auto"/>
            <w:bottom w:val="none" w:sz="0" w:space="0" w:color="auto"/>
            <w:right w:val="none" w:sz="0" w:space="0" w:color="auto"/>
          </w:divBdr>
        </w:div>
        <w:div w:id="840781211">
          <w:marLeft w:val="640"/>
          <w:marRight w:val="0"/>
          <w:marTop w:val="0"/>
          <w:marBottom w:val="0"/>
          <w:divBdr>
            <w:top w:val="none" w:sz="0" w:space="0" w:color="auto"/>
            <w:left w:val="none" w:sz="0" w:space="0" w:color="auto"/>
            <w:bottom w:val="none" w:sz="0" w:space="0" w:color="auto"/>
            <w:right w:val="none" w:sz="0" w:space="0" w:color="auto"/>
          </w:divBdr>
        </w:div>
        <w:div w:id="1406804039">
          <w:marLeft w:val="640"/>
          <w:marRight w:val="0"/>
          <w:marTop w:val="0"/>
          <w:marBottom w:val="0"/>
          <w:divBdr>
            <w:top w:val="none" w:sz="0" w:space="0" w:color="auto"/>
            <w:left w:val="none" w:sz="0" w:space="0" w:color="auto"/>
            <w:bottom w:val="none" w:sz="0" w:space="0" w:color="auto"/>
            <w:right w:val="none" w:sz="0" w:space="0" w:color="auto"/>
          </w:divBdr>
        </w:div>
        <w:div w:id="1152017938">
          <w:marLeft w:val="640"/>
          <w:marRight w:val="0"/>
          <w:marTop w:val="0"/>
          <w:marBottom w:val="0"/>
          <w:divBdr>
            <w:top w:val="none" w:sz="0" w:space="0" w:color="auto"/>
            <w:left w:val="none" w:sz="0" w:space="0" w:color="auto"/>
            <w:bottom w:val="none" w:sz="0" w:space="0" w:color="auto"/>
            <w:right w:val="none" w:sz="0" w:space="0" w:color="auto"/>
          </w:divBdr>
        </w:div>
        <w:div w:id="1804887222">
          <w:marLeft w:val="640"/>
          <w:marRight w:val="0"/>
          <w:marTop w:val="0"/>
          <w:marBottom w:val="0"/>
          <w:divBdr>
            <w:top w:val="none" w:sz="0" w:space="0" w:color="auto"/>
            <w:left w:val="none" w:sz="0" w:space="0" w:color="auto"/>
            <w:bottom w:val="none" w:sz="0" w:space="0" w:color="auto"/>
            <w:right w:val="none" w:sz="0" w:space="0" w:color="auto"/>
          </w:divBdr>
        </w:div>
        <w:div w:id="1293749745">
          <w:marLeft w:val="640"/>
          <w:marRight w:val="0"/>
          <w:marTop w:val="0"/>
          <w:marBottom w:val="0"/>
          <w:divBdr>
            <w:top w:val="none" w:sz="0" w:space="0" w:color="auto"/>
            <w:left w:val="none" w:sz="0" w:space="0" w:color="auto"/>
            <w:bottom w:val="none" w:sz="0" w:space="0" w:color="auto"/>
            <w:right w:val="none" w:sz="0" w:space="0" w:color="auto"/>
          </w:divBdr>
        </w:div>
        <w:div w:id="1752001908">
          <w:marLeft w:val="640"/>
          <w:marRight w:val="0"/>
          <w:marTop w:val="0"/>
          <w:marBottom w:val="0"/>
          <w:divBdr>
            <w:top w:val="none" w:sz="0" w:space="0" w:color="auto"/>
            <w:left w:val="none" w:sz="0" w:space="0" w:color="auto"/>
            <w:bottom w:val="none" w:sz="0" w:space="0" w:color="auto"/>
            <w:right w:val="none" w:sz="0" w:space="0" w:color="auto"/>
          </w:divBdr>
        </w:div>
        <w:div w:id="597636186">
          <w:marLeft w:val="640"/>
          <w:marRight w:val="0"/>
          <w:marTop w:val="0"/>
          <w:marBottom w:val="0"/>
          <w:divBdr>
            <w:top w:val="none" w:sz="0" w:space="0" w:color="auto"/>
            <w:left w:val="none" w:sz="0" w:space="0" w:color="auto"/>
            <w:bottom w:val="none" w:sz="0" w:space="0" w:color="auto"/>
            <w:right w:val="none" w:sz="0" w:space="0" w:color="auto"/>
          </w:divBdr>
        </w:div>
        <w:div w:id="1746028832">
          <w:marLeft w:val="640"/>
          <w:marRight w:val="0"/>
          <w:marTop w:val="0"/>
          <w:marBottom w:val="0"/>
          <w:divBdr>
            <w:top w:val="none" w:sz="0" w:space="0" w:color="auto"/>
            <w:left w:val="none" w:sz="0" w:space="0" w:color="auto"/>
            <w:bottom w:val="none" w:sz="0" w:space="0" w:color="auto"/>
            <w:right w:val="none" w:sz="0" w:space="0" w:color="auto"/>
          </w:divBdr>
        </w:div>
        <w:div w:id="1650481688">
          <w:marLeft w:val="640"/>
          <w:marRight w:val="0"/>
          <w:marTop w:val="0"/>
          <w:marBottom w:val="0"/>
          <w:divBdr>
            <w:top w:val="none" w:sz="0" w:space="0" w:color="auto"/>
            <w:left w:val="none" w:sz="0" w:space="0" w:color="auto"/>
            <w:bottom w:val="none" w:sz="0" w:space="0" w:color="auto"/>
            <w:right w:val="none" w:sz="0" w:space="0" w:color="auto"/>
          </w:divBdr>
        </w:div>
        <w:div w:id="2097167109">
          <w:marLeft w:val="640"/>
          <w:marRight w:val="0"/>
          <w:marTop w:val="0"/>
          <w:marBottom w:val="0"/>
          <w:divBdr>
            <w:top w:val="none" w:sz="0" w:space="0" w:color="auto"/>
            <w:left w:val="none" w:sz="0" w:space="0" w:color="auto"/>
            <w:bottom w:val="none" w:sz="0" w:space="0" w:color="auto"/>
            <w:right w:val="none" w:sz="0" w:space="0" w:color="auto"/>
          </w:divBdr>
        </w:div>
        <w:div w:id="1091660958">
          <w:marLeft w:val="640"/>
          <w:marRight w:val="0"/>
          <w:marTop w:val="0"/>
          <w:marBottom w:val="0"/>
          <w:divBdr>
            <w:top w:val="none" w:sz="0" w:space="0" w:color="auto"/>
            <w:left w:val="none" w:sz="0" w:space="0" w:color="auto"/>
            <w:bottom w:val="none" w:sz="0" w:space="0" w:color="auto"/>
            <w:right w:val="none" w:sz="0" w:space="0" w:color="auto"/>
          </w:divBdr>
        </w:div>
        <w:div w:id="211774105">
          <w:marLeft w:val="640"/>
          <w:marRight w:val="0"/>
          <w:marTop w:val="0"/>
          <w:marBottom w:val="0"/>
          <w:divBdr>
            <w:top w:val="none" w:sz="0" w:space="0" w:color="auto"/>
            <w:left w:val="none" w:sz="0" w:space="0" w:color="auto"/>
            <w:bottom w:val="none" w:sz="0" w:space="0" w:color="auto"/>
            <w:right w:val="none" w:sz="0" w:space="0" w:color="auto"/>
          </w:divBdr>
        </w:div>
        <w:div w:id="114639421">
          <w:marLeft w:val="640"/>
          <w:marRight w:val="0"/>
          <w:marTop w:val="0"/>
          <w:marBottom w:val="0"/>
          <w:divBdr>
            <w:top w:val="none" w:sz="0" w:space="0" w:color="auto"/>
            <w:left w:val="none" w:sz="0" w:space="0" w:color="auto"/>
            <w:bottom w:val="none" w:sz="0" w:space="0" w:color="auto"/>
            <w:right w:val="none" w:sz="0" w:space="0" w:color="auto"/>
          </w:divBdr>
        </w:div>
        <w:div w:id="966278091">
          <w:marLeft w:val="640"/>
          <w:marRight w:val="0"/>
          <w:marTop w:val="0"/>
          <w:marBottom w:val="0"/>
          <w:divBdr>
            <w:top w:val="none" w:sz="0" w:space="0" w:color="auto"/>
            <w:left w:val="none" w:sz="0" w:space="0" w:color="auto"/>
            <w:bottom w:val="none" w:sz="0" w:space="0" w:color="auto"/>
            <w:right w:val="none" w:sz="0" w:space="0" w:color="auto"/>
          </w:divBdr>
        </w:div>
        <w:div w:id="2103067289">
          <w:marLeft w:val="640"/>
          <w:marRight w:val="0"/>
          <w:marTop w:val="0"/>
          <w:marBottom w:val="0"/>
          <w:divBdr>
            <w:top w:val="none" w:sz="0" w:space="0" w:color="auto"/>
            <w:left w:val="none" w:sz="0" w:space="0" w:color="auto"/>
            <w:bottom w:val="none" w:sz="0" w:space="0" w:color="auto"/>
            <w:right w:val="none" w:sz="0" w:space="0" w:color="auto"/>
          </w:divBdr>
        </w:div>
        <w:div w:id="1998652303">
          <w:marLeft w:val="640"/>
          <w:marRight w:val="0"/>
          <w:marTop w:val="0"/>
          <w:marBottom w:val="0"/>
          <w:divBdr>
            <w:top w:val="none" w:sz="0" w:space="0" w:color="auto"/>
            <w:left w:val="none" w:sz="0" w:space="0" w:color="auto"/>
            <w:bottom w:val="none" w:sz="0" w:space="0" w:color="auto"/>
            <w:right w:val="none" w:sz="0" w:space="0" w:color="auto"/>
          </w:divBdr>
        </w:div>
        <w:div w:id="370344699">
          <w:marLeft w:val="640"/>
          <w:marRight w:val="0"/>
          <w:marTop w:val="0"/>
          <w:marBottom w:val="0"/>
          <w:divBdr>
            <w:top w:val="none" w:sz="0" w:space="0" w:color="auto"/>
            <w:left w:val="none" w:sz="0" w:space="0" w:color="auto"/>
            <w:bottom w:val="none" w:sz="0" w:space="0" w:color="auto"/>
            <w:right w:val="none" w:sz="0" w:space="0" w:color="auto"/>
          </w:divBdr>
        </w:div>
        <w:div w:id="1337919326">
          <w:marLeft w:val="640"/>
          <w:marRight w:val="0"/>
          <w:marTop w:val="0"/>
          <w:marBottom w:val="0"/>
          <w:divBdr>
            <w:top w:val="none" w:sz="0" w:space="0" w:color="auto"/>
            <w:left w:val="none" w:sz="0" w:space="0" w:color="auto"/>
            <w:bottom w:val="none" w:sz="0" w:space="0" w:color="auto"/>
            <w:right w:val="none" w:sz="0" w:space="0" w:color="auto"/>
          </w:divBdr>
        </w:div>
        <w:div w:id="693926432">
          <w:marLeft w:val="640"/>
          <w:marRight w:val="0"/>
          <w:marTop w:val="0"/>
          <w:marBottom w:val="0"/>
          <w:divBdr>
            <w:top w:val="none" w:sz="0" w:space="0" w:color="auto"/>
            <w:left w:val="none" w:sz="0" w:space="0" w:color="auto"/>
            <w:bottom w:val="none" w:sz="0" w:space="0" w:color="auto"/>
            <w:right w:val="none" w:sz="0" w:space="0" w:color="auto"/>
          </w:divBdr>
        </w:div>
        <w:div w:id="1288242069">
          <w:marLeft w:val="640"/>
          <w:marRight w:val="0"/>
          <w:marTop w:val="0"/>
          <w:marBottom w:val="0"/>
          <w:divBdr>
            <w:top w:val="none" w:sz="0" w:space="0" w:color="auto"/>
            <w:left w:val="none" w:sz="0" w:space="0" w:color="auto"/>
            <w:bottom w:val="none" w:sz="0" w:space="0" w:color="auto"/>
            <w:right w:val="none" w:sz="0" w:space="0" w:color="auto"/>
          </w:divBdr>
        </w:div>
        <w:div w:id="1939869943">
          <w:marLeft w:val="640"/>
          <w:marRight w:val="0"/>
          <w:marTop w:val="0"/>
          <w:marBottom w:val="0"/>
          <w:divBdr>
            <w:top w:val="none" w:sz="0" w:space="0" w:color="auto"/>
            <w:left w:val="none" w:sz="0" w:space="0" w:color="auto"/>
            <w:bottom w:val="none" w:sz="0" w:space="0" w:color="auto"/>
            <w:right w:val="none" w:sz="0" w:space="0" w:color="auto"/>
          </w:divBdr>
        </w:div>
        <w:div w:id="1755972765">
          <w:marLeft w:val="640"/>
          <w:marRight w:val="0"/>
          <w:marTop w:val="0"/>
          <w:marBottom w:val="0"/>
          <w:divBdr>
            <w:top w:val="none" w:sz="0" w:space="0" w:color="auto"/>
            <w:left w:val="none" w:sz="0" w:space="0" w:color="auto"/>
            <w:bottom w:val="none" w:sz="0" w:space="0" w:color="auto"/>
            <w:right w:val="none" w:sz="0" w:space="0" w:color="auto"/>
          </w:divBdr>
        </w:div>
        <w:div w:id="36324955">
          <w:marLeft w:val="640"/>
          <w:marRight w:val="0"/>
          <w:marTop w:val="0"/>
          <w:marBottom w:val="0"/>
          <w:divBdr>
            <w:top w:val="none" w:sz="0" w:space="0" w:color="auto"/>
            <w:left w:val="none" w:sz="0" w:space="0" w:color="auto"/>
            <w:bottom w:val="none" w:sz="0" w:space="0" w:color="auto"/>
            <w:right w:val="none" w:sz="0" w:space="0" w:color="auto"/>
          </w:divBdr>
        </w:div>
        <w:div w:id="725372468">
          <w:marLeft w:val="640"/>
          <w:marRight w:val="0"/>
          <w:marTop w:val="0"/>
          <w:marBottom w:val="0"/>
          <w:divBdr>
            <w:top w:val="none" w:sz="0" w:space="0" w:color="auto"/>
            <w:left w:val="none" w:sz="0" w:space="0" w:color="auto"/>
            <w:bottom w:val="none" w:sz="0" w:space="0" w:color="auto"/>
            <w:right w:val="none" w:sz="0" w:space="0" w:color="auto"/>
          </w:divBdr>
        </w:div>
        <w:div w:id="1372342894">
          <w:marLeft w:val="640"/>
          <w:marRight w:val="0"/>
          <w:marTop w:val="0"/>
          <w:marBottom w:val="0"/>
          <w:divBdr>
            <w:top w:val="none" w:sz="0" w:space="0" w:color="auto"/>
            <w:left w:val="none" w:sz="0" w:space="0" w:color="auto"/>
            <w:bottom w:val="none" w:sz="0" w:space="0" w:color="auto"/>
            <w:right w:val="none" w:sz="0" w:space="0" w:color="auto"/>
          </w:divBdr>
        </w:div>
        <w:div w:id="1787193105">
          <w:marLeft w:val="640"/>
          <w:marRight w:val="0"/>
          <w:marTop w:val="0"/>
          <w:marBottom w:val="0"/>
          <w:divBdr>
            <w:top w:val="none" w:sz="0" w:space="0" w:color="auto"/>
            <w:left w:val="none" w:sz="0" w:space="0" w:color="auto"/>
            <w:bottom w:val="none" w:sz="0" w:space="0" w:color="auto"/>
            <w:right w:val="none" w:sz="0" w:space="0" w:color="auto"/>
          </w:divBdr>
        </w:div>
        <w:div w:id="823736754">
          <w:marLeft w:val="640"/>
          <w:marRight w:val="0"/>
          <w:marTop w:val="0"/>
          <w:marBottom w:val="0"/>
          <w:divBdr>
            <w:top w:val="none" w:sz="0" w:space="0" w:color="auto"/>
            <w:left w:val="none" w:sz="0" w:space="0" w:color="auto"/>
            <w:bottom w:val="none" w:sz="0" w:space="0" w:color="auto"/>
            <w:right w:val="none" w:sz="0" w:space="0" w:color="auto"/>
          </w:divBdr>
        </w:div>
        <w:div w:id="2003315703">
          <w:marLeft w:val="640"/>
          <w:marRight w:val="0"/>
          <w:marTop w:val="0"/>
          <w:marBottom w:val="0"/>
          <w:divBdr>
            <w:top w:val="none" w:sz="0" w:space="0" w:color="auto"/>
            <w:left w:val="none" w:sz="0" w:space="0" w:color="auto"/>
            <w:bottom w:val="none" w:sz="0" w:space="0" w:color="auto"/>
            <w:right w:val="none" w:sz="0" w:space="0" w:color="auto"/>
          </w:divBdr>
        </w:div>
        <w:div w:id="862790967">
          <w:marLeft w:val="640"/>
          <w:marRight w:val="0"/>
          <w:marTop w:val="0"/>
          <w:marBottom w:val="0"/>
          <w:divBdr>
            <w:top w:val="none" w:sz="0" w:space="0" w:color="auto"/>
            <w:left w:val="none" w:sz="0" w:space="0" w:color="auto"/>
            <w:bottom w:val="none" w:sz="0" w:space="0" w:color="auto"/>
            <w:right w:val="none" w:sz="0" w:space="0" w:color="auto"/>
          </w:divBdr>
        </w:div>
        <w:div w:id="1355498691">
          <w:marLeft w:val="640"/>
          <w:marRight w:val="0"/>
          <w:marTop w:val="0"/>
          <w:marBottom w:val="0"/>
          <w:divBdr>
            <w:top w:val="none" w:sz="0" w:space="0" w:color="auto"/>
            <w:left w:val="none" w:sz="0" w:space="0" w:color="auto"/>
            <w:bottom w:val="none" w:sz="0" w:space="0" w:color="auto"/>
            <w:right w:val="none" w:sz="0" w:space="0" w:color="auto"/>
          </w:divBdr>
        </w:div>
        <w:div w:id="2020430183">
          <w:marLeft w:val="640"/>
          <w:marRight w:val="0"/>
          <w:marTop w:val="0"/>
          <w:marBottom w:val="0"/>
          <w:divBdr>
            <w:top w:val="none" w:sz="0" w:space="0" w:color="auto"/>
            <w:left w:val="none" w:sz="0" w:space="0" w:color="auto"/>
            <w:bottom w:val="none" w:sz="0" w:space="0" w:color="auto"/>
            <w:right w:val="none" w:sz="0" w:space="0" w:color="auto"/>
          </w:divBdr>
        </w:div>
        <w:div w:id="2039767920">
          <w:marLeft w:val="640"/>
          <w:marRight w:val="0"/>
          <w:marTop w:val="0"/>
          <w:marBottom w:val="0"/>
          <w:divBdr>
            <w:top w:val="none" w:sz="0" w:space="0" w:color="auto"/>
            <w:left w:val="none" w:sz="0" w:space="0" w:color="auto"/>
            <w:bottom w:val="none" w:sz="0" w:space="0" w:color="auto"/>
            <w:right w:val="none" w:sz="0" w:space="0" w:color="auto"/>
          </w:divBdr>
        </w:div>
        <w:div w:id="1446851109">
          <w:marLeft w:val="640"/>
          <w:marRight w:val="0"/>
          <w:marTop w:val="0"/>
          <w:marBottom w:val="0"/>
          <w:divBdr>
            <w:top w:val="none" w:sz="0" w:space="0" w:color="auto"/>
            <w:left w:val="none" w:sz="0" w:space="0" w:color="auto"/>
            <w:bottom w:val="none" w:sz="0" w:space="0" w:color="auto"/>
            <w:right w:val="none" w:sz="0" w:space="0" w:color="auto"/>
          </w:divBdr>
        </w:div>
        <w:div w:id="1400523089">
          <w:marLeft w:val="640"/>
          <w:marRight w:val="0"/>
          <w:marTop w:val="0"/>
          <w:marBottom w:val="0"/>
          <w:divBdr>
            <w:top w:val="none" w:sz="0" w:space="0" w:color="auto"/>
            <w:left w:val="none" w:sz="0" w:space="0" w:color="auto"/>
            <w:bottom w:val="none" w:sz="0" w:space="0" w:color="auto"/>
            <w:right w:val="none" w:sz="0" w:space="0" w:color="auto"/>
          </w:divBdr>
        </w:div>
        <w:div w:id="1370451488">
          <w:marLeft w:val="640"/>
          <w:marRight w:val="0"/>
          <w:marTop w:val="0"/>
          <w:marBottom w:val="0"/>
          <w:divBdr>
            <w:top w:val="none" w:sz="0" w:space="0" w:color="auto"/>
            <w:left w:val="none" w:sz="0" w:space="0" w:color="auto"/>
            <w:bottom w:val="none" w:sz="0" w:space="0" w:color="auto"/>
            <w:right w:val="none" w:sz="0" w:space="0" w:color="auto"/>
          </w:divBdr>
        </w:div>
        <w:div w:id="1661500202">
          <w:marLeft w:val="640"/>
          <w:marRight w:val="0"/>
          <w:marTop w:val="0"/>
          <w:marBottom w:val="0"/>
          <w:divBdr>
            <w:top w:val="none" w:sz="0" w:space="0" w:color="auto"/>
            <w:left w:val="none" w:sz="0" w:space="0" w:color="auto"/>
            <w:bottom w:val="none" w:sz="0" w:space="0" w:color="auto"/>
            <w:right w:val="none" w:sz="0" w:space="0" w:color="auto"/>
          </w:divBdr>
        </w:div>
        <w:div w:id="827211124">
          <w:marLeft w:val="640"/>
          <w:marRight w:val="0"/>
          <w:marTop w:val="0"/>
          <w:marBottom w:val="0"/>
          <w:divBdr>
            <w:top w:val="none" w:sz="0" w:space="0" w:color="auto"/>
            <w:left w:val="none" w:sz="0" w:space="0" w:color="auto"/>
            <w:bottom w:val="none" w:sz="0" w:space="0" w:color="auto"/>
            <w:right w:val="none" w:sz="0" w:space="0" w:color="auto"/>
          </w:divBdr>
        </w:div>
        <w:div w:id="390925323">
          <w:marLeft w:val="640"/>
          <w:marRight w:val="0"/>
          <w:marTop w:val="0"/>
          <w:marBottom w:val="0"/>
          <w:divBdr>
            <w:top w:val="none" w:sz="0" w:space="0" w:color="auto"/>
            <w:left w:val="none" w:sz="0" w:space="0" w:color="auto"/>
            <w:bottom w:val="none" w:sz="0" w:space="0" w:color="auto"/>
            <w:right w:val="none" w:sz="0" w:space="0" w:color="auto"/>
          </w:divBdr>
        </w:div>
        <w:div w:id="2114283684">
          <w:marLeft w:val="640"/>
          <w:marRight w:val="0"/>
          <w:marTop w:val="0"/>
          <w:marBottom w:val="0"/>
          <w:divBdr>
            <w:top w:val="none" w:sz="0" w:space="0" w:color="auto"/>
            <w:left w:val="none" w:sz="0" w:space="0" w:color="auto"/>
            <w:bottom w:val="none" w:sz="0" w:space="0" w:color="auto"/>
            <w:right w:val="none" w:sz="0" w:space="0" w:color="auto"/>
          </w:divBdr>
        </w:div>
        <w:div w:id="61291557">
          <w:marLeft w:val="640"/>
          <w:marRight w:val="0"/>
          <w:marTop w:val="0"/>
          <w:marBottom w:val="0"/>
          <w:divBdr>
            <w:top w:val="none" w:sz="0" w:space="0" w:color="auto"/>
            <w:left w:val="none" w:sz="0" w:space="0" w:color="auto"/>
            <w:bottom w:val="none" w:sz="0" w:space="0" w:color="auto"/>
            <w:right w:val="none" w:sz="0" w:space="0" w:color="auto"/>
          </w:divBdr>
        </w:div>
        <w:div w:id="1914585002">
          <w:marLeft w:val="640"/>
          <w:marRight w:val="0"/>
          <w:marTop w:val="0"/>
          <w:marBottom w:val="0"/>
          <w:divBdr>
            <w:top w:val="none" w:sz="0" w:space="0" w:color="auto"/>
            <w:left w:val="none" w:sz="0" w:space="0" w:color="auto"/>
            <w:bottom w:val="none" w:sz="0" w:space="0" w:color="auto"/>
            <w:right w:val="none" w:sz="0" w:space="0" w:color="auto"/>
          </w:divBdr>
        </w:div>
        <w:div w:id="101875131">
          <w:marLeft w:val="640"/>
          <w:marRight w:val="0"/>
          <w:marTop w:val="0"/>
          <w:marBottom w:val="0"/>
          <w:divBdr>
            <w:top w:val="none" w:sz="0" w:space="0" w:color="auto"/>
            <w:left w:val="none" w:sz="0" w:space="0" w:color="auto"/>
            <w:bottom w:val="none" w:sz="0" w:space="0" w:color="auto"/>
            <w:right w:val="none" w:sz="0" w:space="0" w:color="auto"/>
          </w:divBdr>
        </w:div>
        <w:div w:id="429787920">
          <w:marLeft w:val="640"/>
          <w:marRight w:val="0"/>
          <w:marTop w:val="0"/>
          <w:marBottom w:val="0"/>
          <w:divBdr>
            <w:top w:val="none" w:sz="0" w:space="0" w:color="auto"/>
            <w:left w:val="none" w:sz="0" w:space="0" w:color="auto"/>
            <w:bottom w:val="none" w:sz="0" w:space="0" w:color="auto"/>
            <w:right w:val="none" w:sz="0" w:space="0" w:color="auto"/>
          </w:divBdr>
        </w:div>
        <w:div w:id="1744714824">
          <w:marLeft w:val="640"/>
          <w:marRight w:val="0"/>
          <w:marTop w:val="0"/>
          <w:marBottom w:val="0"/>
          <w:divBdr>
            <w:top w:val="none" w:sz="0" w:space="0" w:color="auto"/>
            <w:left w:val="none" w:sz="0" w:space="0" w:color="auto"/>
            <w:bottom w:val="none" w:sz="0" w:space="0" w:color="auto"/>
            <w:right w:val="none" w:sz="0" w:space="0" w:color="auto"/>
          </w:divBdr>
        </w:div>
        <w:div w:id="720981993">
          <w:marLeft w:val="640"/>
          <w:marRight w:val="0"/>
          <w:marTop w:val="0"/>
          <w:marBottom w:val="0"/>
          <w:divBdr>
            <w:top w:val="none" w:sz="0" w:space="0" w:color="auto"/>
            <w:left w:val="none" w:sz="0" w:space="0" w:color="auto"/>
            <w:bottom w:val="none" w:sz="0" w:space="0" w:color="auto"/>
            <w:right w:val="none" w:sz="0" w:space="0" w:color="auto"/>
          </w:divBdr>
        </w:div>
        <w:div w:id="873006994">
          <w:marLeft w:val="640"/>
          <w:marRight w:val="0"/>
          <w:marTop w:val="0"/>
          <w:marBottom w:val="0"/>
          <w:divBdr>
            <w:top w:val="none" w:sz="0" w:space="0" w:color="auto"/>
            <w:left w:val="none" w:sz="0" w:space="0" w:color="auto"/>
            <w:bottom w:val="none" w:sz="0" w:space="0" w:color="auto"/>
            <w:right w:val="none" w:sz="0" w:space="0" w:color="auto"/>
          </w:divBdr>
        </w:div>
        <w:div w:id="1928155465">
          <w:marLeft w:val="640"/>
          <w:marRight w:val="0"/>
          <w:marTop w:val="0"/>
          <w:marBottom w:val="0"/>
          <w:divBdr>
            <w:top w:val="none" w:sz="0" w:space="0" w:color="auto"/>
            <w:left w:val="none" w:sz="0" w:space="0" w:color="auto"/>
            <w:bottom w:val="none" w:sz="0" w:space="0" w:color="auto"/>
            <w:right w:val="none" w:sz="0" w:space="0" w:color="auto"/>
          </w:divBdr>
        </w:div>
        <w:div w:id="248733515">
          <w:marLeft w:val="640"/>
          <w:marRight w:val="0"/>
          <w:marTop w:val="0"/>
          <w:marBottom w:val="0"/>
          <w:divBdr>
            <w:top w:val="none" w:sz="0" w:space="0" w:color="auto"/>
            <w:left w:val="none" w:sz="0" w:space="0" w:color="auto"/>
            <w:bottom w:val="none" w:sz="0" w:space="0" w:color="auto"/>
            <w:right w:val="none" w:sz="0" w:space="0" w:color="auto"/>
          </w:divBdr>
        </w:div>
        <w:div w:id="1638536472">
          <w:marLeft w:val="640"/>
          <w:marRight w:val="0"/>
          <w:marTop w:val="0"/>
          <w:marBottom w:val="0"/>
          <w:divBdr>
            <w:top w:val="none" w:sz="0" w:space="0" w:color="auto"/>
            <w:left w:val="none" w:sz="0" w:space="0" w:color="auto"/>
            <w:bottom w:val="none" w:sz="0" w:space="0" w:color="auto"/>
            <w:right w:val="none" w:sz="0" w:space="0" w:color="auto"/>
          </w:divBdr>
        </w:div>
        <w:div w:id="915868873">
          <w:marLeft w:val="640"/>
          <w:marRight w:val="0"/>
          <w:marTop w:val="0"/>
          <w:marBottom w:val="0"/>
          <w:divBdr>
            <w:top w:val="none" w:sz="0" w:space="0" w:color="auto"/>
            <w:left w:val="none" w:sz="0" w:space="0" w:color="auto"/>
            <w:bottom w:val="none" w:sz="0" w:space="0" w:color="auto"/>
            <w:right w:val="none" w:sz="0" w:space="0" w:color="auto"/>
          </w:divBdr>
        </w:div>
        <w:div w:id="1947271688">
          <w:marLeft w:val="640"/>
          <w:marRight w:val="0"/>
          <w:marTop w:val="0"/>
          <w:marBottom w:val="0"/>
          <w:divBdr>
            <w:top w:val="none" w:sz="0" w:space="0" w:color="auto"/>
            <w:left w:val="none" w:sz="0" w:space="0" w:color="auto"/>
            <w:bottom w:val="none" w:sz="0" w:space="0" w:color="auto"/>
            <w:right w:val="none" w:sz="0" w:space="0" w:color="auto"/>
          </w:divBdr>
        </w:div>
        <w:div w:id="1918242441">
          <w:marLeft w:val="640"/>
          <w:marRight w:val="0"/>
          <w:marTop w:val="0"/>
          <w:marBottom w:val="0"/>
          <w:divBdr>
            <w:top w:val="none" w:sz="0" w:space="0" w:color="auto"/>
            <w:left w:val="none" w:sz="0" w:space="0" w:color="auto"/>
            <w:bottom w:val="none" w:sz="0" w:space="0" w:color="auto"/>
            <w:right w:val="none" w:sz="0" w:space="0" w:color="auto"/>
          </w:divBdr>
        </w:div>
        <w:div w:id="487600997">
          <w:marLeft w:val="640"/>
          <w:marRight w:val="0"/>
          <w:marTop w:val="0"/>
          <w:marBottom w:val="0"/>
          <w:divBdr>
            <w:top w:val="none" w:sz="0" w:space="0" w:color="auto"/>
            <w:left w:val="none" w:sz="0" w:space="0" w:color="auto"/>
            <w:bottom w:val="none" w:sz="0" w:space="0" w:color="auto"/>
            <w:right w:val="none" w:sz="0" w:space="0" w:color="auto"/>
          </w:divBdr>
        </w:div>
        <w:div w:id="1099908752">
          <w:marLeft w:val="640"/>
          <w:marRight w:val="0"/>
          <w:marTop w:val="0"/>
          <w:marBottom w:val="0"/>
          <w:divBdr>
            <w:top w:val="none" w:sz="0" w:space="0" w:color="auto"/>
            <w:left w:val="none" w:sz="0" w:space="0" w:color="auto"/>
            <w:bottom w:val="none" w:sz="0" w:space="0" w:color="auto"/>
            <w:right w:val="none" w:sz="0" w:space="0" w:color="auto"/>
          </w:divBdr>
        </w:div>
      </w:divsChild>
    </w:div>
    <w:div w:id="386492746">
      <w:bodyDiv w:val="1"/>
      <w:marLeft w:val="0"/>
      <w:marRight w:val="0"/>
      <w:marTop w:val="0"/>
      <w:marBottom w:val="0"/>
      <w:divBdr>
        <w:top w:val="none" w:sz="0" w:space="0" w:color="auto"/>
        <w:left w:val="none" w:sz="0" w:space="0" w:color="auto"/>
        <w:bottom w:val="none" w:sz="0" w:space="0" w:color="auto"/>
        <w:right w:val="none" w:sz="0" w:space="0" w:color="auto"/>
      </w:divBdr>
    </w:div>
    <w:div w:id="386538071">
      <w:bodyDiv w:val="1"/>
      <w:marLeft w:val="0"/>
      <w:marRight w:val="0"/>
      <w:marTop w:val="0"/>
      <w:marBottom w:val="0"/>
      <w:divBdr>
        <w:top w:val="none" w:sz="0" w:space="0" w:color="auto"/>
        <w:left w:val="none" w:sz="0" w:space="0" w:color="auto"/>
        <w:bottom w:val="none" w:sz="0" w:space="0" w:color="auto"/>
        <w:right w:val="none" w:sz="0" w:space="0" w:color="auto"/>
      </w:divBdr>
      <w:divsChild>
        <w:div w:id="1288778257">
          <w:marLeft w:val="640"/>
          <w:marRight w:val="0"/>
          <w:marTop w:val="0"/>
          <w:marBottom w:val="0"/>
          <w:divBdr>
            <w:top w:val="none" w:sz="0" w:space="0" w:color="auto"/>
            <w:left w:val="none" w:sz="0" w:space="0" w:color="auto"/>
            <w:bottom w:val="none" w:sz="0" w:space="0" w:color="auto"/>
            <w:right w:val="none" w:sz="0" w:space="0" w:color="auto"/>
          </w:divBdr>
        </w:div>
        <w:div w:id="1581329164">
          <w:marLeft w:val="640"/>
          <w:marRight w:val="0"/>
          <w:marTop w:val="0"/>
          <w:marBottom w:val="0"/>
          <w:divBdr>
            <w:top w:val="none" w:sz="0" w:space="0" w:color="auto"/>
            <w:left w:val="none" w:sz="0" w:space="0" w:color="auto"/>
            <w:bottom w:val="none" w:sz="0" w:space="0" w:color="auto"/>
            <w:right w:val="none" w:sz="0" w:space="0" w:color="auto"/>
          </w:divBdr>
        </w:div>
        <w:div w:id="1882787437">
          <w:marLeft w:val="640"/>
          <w:marRight w:val="0"/>
          <w:marTop w:val="0"/>
          <w:marBottom w:val="0"/>
          <w:divBdr>
            <w:top w:val="none" w:sz="0" w:space="0" w:color="auto"/>
            <w:left w:val="none" w:sz="0" w:space="0" w:color="auto"/>
            <w:bottom w:val="none" w:sz="0" w:space="0" w:color="auto"/>
            <w:right w:val="none" w:sz="0" w:space="0" w:color="auto"/>
          </w:divBdr>
        </w:div>
        <w:div w:id="1915846438">
          <w:marLeft w:val="640"/>
          <w:marRight w:val="0"/>
          <w:marTop w:val="0"/>
          <w:marBottom w:val="0"/>
          <w:divBdr>
            <w:top w:val="none" w:sz="0" w:space="0" w:color="auto"/>
            <w:left w:val="none" w:sz="0" w:space="0" w:color="auto"/>
            <w:bottom w:val="none" w:sz="0" w:space="0" w:color="auto"/>
            <w:right w:val="none" w:sz="0" w:space="0" w:color="auto"/>
          </w:divBdr>
        </w:div>
        <w:div w:id="119957805">
          <w:marLeft w:val="640"/>
          <w:marRight w:val="0"/>
          <w:marTop w:val="0"/>
          <w:marBottom w:val="0"/>
          <w:divBdr>
            <w:top w:val="none" w:sz="0" w:space="0" w:color="auto"/>
            <w:left w:val="none" w:sz="0" w:space="0" w:color="auto"/>
            <w:bottom w:val="none" w:sz="0" w:space="0" w:color="auto"/>
            <w:right w:val="none" w:sz="0" w:space="0" w:color="auto"/>
          </w:divBdr>
        </w:div>
        <w:div w:id="438915240">
          <w:marLeft w:val="640"/>
          <w:marRight w:val="0"/>
          <w:marTop w:val="0"/>
          <w:marBottom w:val="0"/>
          <w:divBdr>
            <w:top w:val="none" w:sz="0" w:space="0" w:color="auto"/>
            <w:left w:val="none" w:sz="0" w:space="0" w:color="auto"/>
            <w:bottom w:val="none" w:sz="0" w:space="0" w:color="auto"/>
            <w:right w:val="none" w:sz="0" w:space="0" w:color="auto"/>
          </w:divBdr>
        </w:div>
        <w:div w:id="1289438644">
          <w:marLeft w:val="640"/>
          <w:marRight w:val="0"/>
          <w:marTop w:val="0"/>
          <w:marBottom w:val="0"/>
          <w:divBdr>
            <w:top w:val="none" w:sz="0" w:space="0" w:color="auto"/>
            <w:left w:val="none" w:sz="0" w:space="0" w:color="auto"/>
            <w:bottom w:val="none" w:sz="0" w:space="0" w:color="auto"/>
            <w:right w:val="none" w:sz="0" w:space="0" w:color="auto"/>
          </w:divBdr>
        </w:div>
        <w:div w:id="788858231">
          <w:marLeft w:val="640"/>
          <w:marRight w:val="0"/>
          <w:marTop w:val="0"/>
          <w:marBottom w:val="0"/>
          <w:divBdr>
            <w:top w:val="none" w:sz="0" w:space="0" w:color="auto"/>
            <w:left w:val="none" w:sz="0" w:space="0" w:color="auto"/>
            <w:bottom w:val="none" w:sz="0" w:space="0" w:color="auto"/>
            <w:right w:val="none" w:sz="0" w:space="0" w:color="auto"/>
          </w:divBdr>
        </w:div>
        <w:div w:id="1118178042">
          <w:marLeft w:val="640"/>
          <w:marRight w:val="0"/>
          <w:marTop w:val="0"/>
          <w:marBottom w:val="0"/>
          <w:divBdr>
            <w:top w:val="none" w:sz="0" w:space="0" w:color="auto"/>
            <w:left w:val="none" w:sz="0" w:space="0" w:color="auto"/>
            <w:bottom w:val="none" w:sz="0" w:space="0" w:color="auto"/>
            <w:right w:val="none" w:sz="0" w:space="0" w:color="auto"/>
          </w:divBdr>
        </w:div>
        <w:div w:id="816650590">
          <w:marLeft w:val="640"/>
          <w:marRight w:val="0"/>
          <w:marTop w:val="0"/>
          <w:marBottom w:val="0"/>
          <w:divBdr>
            <w:top w:val="none" w:sz="0" w:space="0" w:color="auto"/>
            <w:left w:val="none" w:sz="0" w:space="0" w:color="auto"/>
            <w:bottom w:val="none" w:sz="0" w:space="0" w:color="auto"/>
            <w:right w:val="none" w:sz="0" w:space="0" w:color="auto"/>
          </w:divBdr>
        </w:div>
        <w:div w:id="1239636232">
          <w:marLeft w:val="640"/>
          <w:marRight w:val="0"/>
          <w:marTop w:val="0"/>
          <w:marBottom w:val="0"/>
          <w:divBdr>
            <w:top w:val="none" w:sz="0" w:space="0" w:color="auto"/>
            <w:left w:val="none" w:sz="0" w:space="0" w:color="auto"/>
            <w:bottom w:val="none" w:sz="0" w:space="0" w:color="auto"/>
            <w:right w:val="none" w:sz="0" w:space="0" w:color="auto"/>
          </w:divBdr>
        </w:div>
        <w:div w:id="448474601">
          <w:marLeft w:val="640"/>
          <w:marRight w:val="0"/>
          <w:marTop w:val="0"/>
          <w:marBottom w:val="0"/>
          <w:divBdr>
            <w:top w:val="none" w:sz="0" w:space="0" w:color="auto"/>
            <w:left w:val="none" w:sz="0" w:space="0" w:color="auto"/>
            <w:bottom w:val="none" w:sz="0" w:space="0" w:color="auto"/>
            <w:right w:val="none" w:sz="0" w:space="0" w:color="auto"/>
          </w:divBdr>
        </w:div>
        <w:div w:id="1571037892">
          <w:marLeft w:val="640"/>
          <w:marRight w:val="0"/>
          <w:marTop w:val="0"/>
          <w:marBottom w:val="0"/>
          <w:divBdr>
            <w:top w:val="none" w:sz="0" w:space="0" w:color="auto"/>
            <w:left w:val="none" w:sz="0" w:space="0" w:color="auto"/>
            <w:bottom w:val="none" w:sz="0" w:space="0" w:color="auto"/>
            <w:right w:val="none" w:sz="0" w:space="0" w:color="auto"/>
          </w:divBdr>
        </w:div>
        <w:div w:id="1455901516">
          <w:marLeft w:val="640"/>
          <w:marRight w:val="0"/>
          <w:marTop w:val="0"/>
          <w:marBottom w:val="0"/>
          <w:divBdr>
            <w:top w:val="none" w:sz="0" w:space="0" w:color="auto"/>
            <w:left w:val="none" w:sz="0" w:space="0" w:color="auto"/>
            <w:bottom w:val="none" w:sz="0" w:space="0" w:color="auto"/>
            <w:right w:val="none" w:sz="0" w:space="0" w:color="auto"/>
          </w:divBdr>
        </w:div>
        <w:div w:id="1232228344">
          <w:marLeft w:val="640"/>
          <w:marRight w:val="0"/>
          <w:marTop w:val="0"/>
          <w:marBottom w:val="0"/>
          <w:divBdr>
            <w:top w:val="none" w:sz="0" w:space="0" w:color="auto"/>
            <w:left w:val="none" w:sz="0" w:space="0" w:color="auto"/>
            <w:bottom w:val="none" w:sz="0" w:space="0" w:color="auto"/>
            <w:right w:val="none" w:sz="0" w:space="0" w:color="auto"/>
          </w:divBdr>
        </w:div>
        <w:div w:id="1994723056">
          <w:marLeft w:val="640"/>
          <w:marRight w:val="0"/>
          <w:marTop w:val="0"/>
          <w:marBottom w:val="0"/>
          <w:divBdr>
            <w:top w:val="none" w:sz="0" w:space="0" w:color="auto"/>
            <w:left w:val="none" w:sz="0" w:space="0" w:color="auto"/>
            <w:bottom w:val="none" w:sz="0" w:space="0" w:color="auto"/>
            <w:right w:val="none" w:sz="0" w:space="0" w:color="auto"/>
          </w:divBdr>
        </w:div>
        <w:div w:id="331226832">
          <w:marLeft w:val="640"/>
          <w:marRight w:val="0"/>
          <w:marTop w:val="0"/>
          <w:marBottom w:val="0"/>
          <w:divBdr>
            <w:top w:val="none" w:sz="0" w:space="0" w:color="auto"/>
            <w:left w:val="none" w:sz="0" w:space="0" w:color="auto"/>
            <w:bottom w:val="none" w:sz="0" w:space="0" w:color="auto"/>
            <w:right w:val="none" w:sz="0" w:space="0" w:color="auto"/>
          </w:divBdr>
        </w:div>
        <w:div w:id="460391532">
          <w:marLeft w:val="640"/>
          <w:marRight w:val="0"/>
          <w:marTop w:val="0"/>
          <w:marBottom w:val="0"/>
          <w:divBdr>
            <w:top w:val="none" w:sz="0" w:space="0" w:color="auto"/>
            <w:left w:val="none" w:sz="0" w:space="0" w:color="auto"/>
            <w:bottom w:val="none" w:sz="0" w:space="0" w:color="auto"/>
            <w:right w:val="none" w:sz="0" w:space="0" w:color="auto"/>
          </w:divBdr>
        </w:div>
        <w:div w:id="491064272">
          <w:marLeft w:val="640"/>
          <w:marRight w:val="0"/>
          <w:marTop w:val="0"/>
          <w:marBottom w:val="0"/>
          <w:divBdr>
            <w:top w:val="none" w:sz="0" w:space="0" w:color="auto"/>
            <w:left w:val="none" w:sz="0" w:space="0" w:color="auto"/>
            <w:bottom w:val="none" w:sz="0" w:space="0" w:color="auto"/>
            <w:right w:val="none" w:sz="0" w:space="0" w:color="auto"/>
          </w:divBdr>
        </w:div>
        <w:div w:id="990401136">
          <w:marLeft w:val="640"/>
          <w:marRight w:val="0"/>
          <w:marTop w:val="0"/>
          <w:marBottom w:val="0"/>
          <w:divBdr>
            <w:top w:val="none" w:sz="0" w:space="0" w:color="auto"/>
            <w:left w:val="none" w:sz="0" w:space="0" w:color="auto"/>
            <w:bottom w:val="none" w:sz="0" w:space="0" w:color="auto"/>
            <w:right w:val="none" w:sz="0" w:space="0" w:color="auto"/>
          </w:divBdr>
        </w:div>
        <w:div w:id="682244185">
          <w:marLeft w:val="640"/>
          <w:marRight w:val="0"/>
          <w:marTop w:val="0"/>
          <w:marBottom w:val="0"/>
          <w:divBdr>
            <w:top w:val="none" w:sz="0" w:space="0" w:color="auto"/>
            <w:left w:val="none" w:sz="0" w:space="0" w:color="auto"/>
            <w:bottom w:val="none" w:sz="0" w:space="0" w:color="auto"/>
            <w:right w:val="none" w:sz="0" w:space="0" w:color="auto"/>
          </w:divBdr>
        </w:div>
        <w:div w:id="1032802017">
          <w:marLeft w:val="640"/>
          <w:marRight w:val="0"/>
          <w:marTop w:val="0"/>
          <w:marBottom w:val="0"/>
          <w:divBdr>
            <w:top w:val="none" w:sz="0" w:space="0" w:color="auto"/>
            <w:left w:val="none" w:sz="0" w:space="0" w:color="auto"/>
            <w:bottom w:val="none" w:sz="0" w:space="0" w:color="auto"/>
            <w:right w:val="none" w:sz="0" w:space="0" w:color="auto"/>
          </w:divBdr>
        </w:div>
        <w:div w:id="620846479">
          <w:marLeft w:val="640"/>
          <w:marRight w:val="0"/>
          <w:marTop w:val="0"/>
          <w:marBottom w:val="0"/>
          <w:divBdr>
            <w:top w:val="none" w:sz="0" w:space="0" w:color="auto"/>
            <w:left w:val="none" w:sz="0" w:space="0" w:color="auto"/>
            <w:bottom w:val="none" w:sz="0" w:space="0" w:color="auto"/>
            <w:right w:val="none" w:sz="0" w:space="0" w:color="auto"/>
          </w:divBdr>
        </w:div>
        <w:div w:id="1318538323">
          <w:marLeft w:val="640"/>
          <w:marRight w:val="0"/>
          <w:marTop w:val="0"/>
          <w:marBottom w:val="0"/>
          <w:divBdr>
            <w:top w:val="none" w:sz="0" w:space="0" w:color="auto"/>
            <w:left w:val="none" w:sz="0" w:space="0" w:color="auto"/>
            <w:bottom w:val="none" w:sz="0" w:space="0" w:color="auto"/>
            <w:right w:val="none" w:sz="0" w:space="0" w:color="auto"/>
          </w:divBdr>
        </w:div>
        <w:div w:id="836922473">
          <w:marLeft w:val="640"/>
          <w:marRight w:val="0"/>
          <w:marTop w:val="0"/>
          <w:marBottom w:val="0"/>
          <w:divBdr>
            <w:top w:val="none" w:sz="0" w:space="0" w:color="auto"/>
            <w:left w:val="none" w:sz="0" w:space="0" w:color="auto"/>
            <w:bottom w:val="none" w:sz="0" w:space="0" w:color="auto"/>
            <w:right w:val="none" w:sz="0" w:space="0" w:color="auto"/>
          </w:divBdr>
        </w:div>
        <w:div w:id="496072353">
          <w:marLeft w:val="640"/>
          <w:marRight w:val="0"/>
          <w:marTop w:val="0"/>
          <w:marBottom w:val="0"/>
          <w:divBdr>
            <w:top w:val="none" w:sz="0" w:space="0" w:color="auto"/>
            <w:left w:val="none" w:sz="0" w:space="0" w:color="auto"/>
            <w:bottom w:val="none" w:sz="0" w:space="0" w:color="auto"/>
            <w:right w:val="none" w:sz="0" w:space="0" w:color="auto"/>
          </w:divBdr>
        </w:div>
        <w:div w:id="441460084">
          <w:marLeft w:val="640"/>
          <w:marRight w:val="0"/>
          <w:marTop w:val="0"/>
          <w:marBottom w:val="0"/>
          <w:divBdr>
            <w:top w:val="none" w:sz="0" w:space="0" w:color="auto"/>
            <w:left w:val="none" w:sz="0" w:space="0" w:color="auto"/>
            <w:bottom w:val="none" w:sz="0" w:space="0" w:color="auto"/>
            <w:right w:val="none" w:sz="0" w:space="0" w:color="auto"/>
          </w:divBdr>
        </w:div>
        <w:div w:id="1695040353">
          <w:marLeft w:val="640"/>
          <w:marRight w:val="0"/>
          <w:marTop w:val="0"/>
          <w:marBottom w:val="0"/>
          <w:divBdr>
            <w:top w:val="none" w:sz="0" w:space="0" w:color="auto"/>
            <w:left w:val="none" w:sz="0" w:space="0" w:color="auto"/>
            <w:bottom w:val="none" w:sz="0" w:space="0" w:color="auto"/>
            <w:right w:val="none" w:sz="0" w:space="0" w:color="auto"/>
          </w:divBdr>
        </w:div>
        <w:div w:id="1822889670">
          <w:marLeft w:val="640"/>
          <w:marRight w:val="0"/>
          <w:marTop w:val="0"/>
          <w:marBottom w:val="0"/>
          <w:divBdr>
            <w:top w:val="none" w:sz="0" w:space="0" w:color="auto"/>
            <w:left w:val="none" w:sz="0" w:space="0" w:color="auto"/>
            <w:bottom w:val="none" w:sz="0" w:space="0" w:color="auto"/>
            <w:right w:val="none" w:sz="0" w:space="0" w:color="auto"/>
          </w:divBdr>
        </w:div>
        <w:div w:id="980573516">
          <w:marLeft w:val="640"/>
          <w:marRight w:val="0"/>
          <w:marTop w:val="0"/>
          <w:marBottom w:val="0"/>
          <w:divBdr>
            <w:top w:val="none" w:sz="0" w:space="0" w:color="auto"/>
            <w:left w:val="none" w:sz="0" w:space="0" w:color="auto"/>
            <w:bottom w:val="none" w:sz="0" w:space="0" w:color="auto"/>
            <w:right w:val="none" w:sz="0" w:space="0" w:color="auto"/>
          </w:divBdr>
        </w:div>
        <w:div w:id="1469283616">
          <w:marLeft w:val="640"/>
          <w:marRight w:val="0"/>
          <w:marTop w:val="0"/>
          <w:marBottom w:val="0"/>
          <w:divBdr>
            <w:top w:val="none" w:sz="0" w:space="0" w:color="auto"/>
            <w:left w:val="none" w:sz="0" w:space="0" w:color="auto"/>
            <w:bottom w:val="none" w:sz="0" w:space="0" w:color="auto"/>
            <w:right w:val="none" w:sz="0" w:space="0" w:color="auto"/>
          </w:divBdr>
        </w:div>
        <w:div w:id="1847204055">
          <w:marLeft w:val="640"/>
          <w:marRight w:val="0"/>
          <w:marTop w:val="0"/>
          <w:marBottom w:val="0"/>
          <w:divBdr>
            <w:top w:val="none" w:sz="0" w:space="0" w:color="auto"/>
            <w:left w:val="none" w:sz="0" w:space="0" w:color="auto"/>
            <w:bottom w:val="none" w:sz="0" w:space="0" w:color="auto"/>
            <w:right w:val="none" w:sz="0" w:space="0" w:color="auto"/>
          </w:divBdr>
        </w:div>
        <w:div w:id="52320314">
          <w:marLeft w:val="640"/>
          <w:marRight w:val="0"/>
          <w:marTop w:val="0"/>
          <w:marBottom w:val="0"/>
          <w:divBdr>
            <w:top w:val="none" w:sz="0" w:space="0" w:color="auto"/>
            <w:left w:val="none" w:sz="0" w:space="0" w:color="auto"/>
            <w:bottom w:val="none" w:sz="0" w:space="0" w:color="auto"/>
            <w:right w:val="none" w:sz="0" w:space="0" w:color="auto"/>
          </w:divBdr>
        </w:div>
        <w:div w:id="1428651514">
          <w:marLeft w:val="640"/>
          <w:marRight w:val="0"/>
          <w:marTop w:val="0"/>
          <w:marBottom w:val="0"/>
          <w:divBdr>
            <w:top w:val="none" w:sz="0" w:space="0" w:color="auto"/>
            <w:left w:val="none" w:sz="0" w:space="0" w:color="auto"/>
            <w:bottom w:val="none" w:sz="0" w:space="0" w:color="auto"/>
            <w:right w:val="none" w:sz="0" w:space="0" w:color="auto"/>
          </w:divBdr>
        </w:div>
      </w:divsChild>
    </w:div>
    <w:div w:id="386926204">
      <w:bodyDiv w:val="1"/>
      <w:marLeft w:val="0"/>
      <w:marRight w:val="0"/>
      <w:marTop w:val="0"/>
      <w:marBottom w:val="0"/>
      <w:divBdr>
        <w:top w:val="none" w:sz="0" w:space="0" w:color="auto"/>
        <w:left w:val="none" w:sz="0" w:space="0" w:color="auto"/>
        <w:bottom w:val="none" w:sz="0" w:space="0" w:color="auto"/>
        <w:right w:val="none" w:sz="0" w:space="0" w:color="auto"/>
      </w:divBdr>
    </w:div>
    <w:div w:id="387145177">
      <w:bodyDiv w:val="1"/>
      <w:marLeft w:val="0"/>
      <w:marRight w:val="0"/>
      <w:marTop w:val="0"/>
      <w:marBottom w:val="0"/>
      <w:divBdr>
        <w:top w:val="none" w:sz="0" w:space="0" w:color="auto"/>
        <w:left w:val="none" w:sz="0" w:space="0" w:color="auto"/>
        <w:bottom w:val="none" w:sz="0" w:space="0" w:color="auto"/>
        <w:right w:val="none" w:sz="0" w:space="0" w:color="auto"/>
      </w:divBdr>
    </w:div>
    <w:div w:id="389957855">
      <w:bodyDiv w:val="1"/>
      <w:marLeft w:val="0"/>
      <w:marRight w:val="0"/>
      <w:marTop w:val="0"/>
      <w:marBottom w:val="0"/>
      <w:divBdr>
        <w:top w:val="none" w:sz="0" w:space="0" w:color="auto"/>
        <w:left w:val="none" w:sz="0" w:space="0" w:color="auto"/>
        <w:bottom w:val="none" w:sz="0" w:space="0" w:color="auto"/>
        <w:right w:val="none" w:sz="0" w:space="0" w:color="auto"/>
      </w:divBdr>
    </w:div>
    <w:div w:id="390351633">
      <w:bodyDiv w:val="1"/>
      <w:marLeft w:val="0"/>
      <w:marRight w:val="0"/>
      <w:marTop w:val="0"/>
      <w:marBottom w:val="0"/>
      <w:divBdr>
        <w:top w:val="none" w:sz="0" w:space="0" w:color="auto"/>
        <w:left w:val="none" w:sz="0" w:space="0" w:color="auto"/>
        <w:bottom w:val="none" w:sz="0" w:space="0" w:color="auto"/>
        <w:right w:val="none" w:sz="0" w:space="0" w:color="auto"/>
      </w:divBdr>
    </w:div>
    <w:div w:id="391076196">
      <w:bodyDiv w:val="1"/>
      <w:marLeft w:val="0"/>
      <w:marRight w:val="0"/>
      <w:marTop w:val="0"/>
      <w:marBottom w:val="0"/>
      <w:divBdr>
        <w:top w:val="none" w:sz="0" w:space="0" w:color="auto"/>
        <w:left w:val="none" w:sz="0" w:space="0" w:color="auto"/>
        <w:bottom w:val="none" w:sz="0" w:space="0" w:color="auto"/>
        <w:right w:val="none" w:sz="0" w:space="0" w:color="auto"/>
      </w:divBdr>
      <w:divsChild>
        <w:div w:id="404255621">
          <w:marLeft w:val="640"/>
          <w:marRight w:val="0"/>
          <w:marTop w:val="0"/>
          <w:marBottom w:val="0"/>
          <w:divBdr>
            <w:top w:val="none" w:sz="0" w:space="0" w:color="auto"/>
            <w:left w:val="none" w:sz="0" w:space="0" w:color="auto"/>
            <w:bottom w:val="none" w:sz="0" w:space="0" w:color="auto"/>
            <w:right w:val="none" w:sz="0" w:space="0" w:color="auto"/>
          </w:divBdr>
        </w:div>
        <w:div w:id="1367825768">
          <w:marLeft w:val="640"/>
          <w:marRight w:val="0"/>
          <w:marTop w:val="0"/>
          <w:marBottom w:val="0"/>
          <w:divBdr>
            <w:top w:val="none" w:sz="0" w:space="0" w:color="auto"/>
            <w:left w:val="none" w:sz="0" w:space="0" w:color="auto"/>
            <w:bottom w:val="none" w:sz="0" w:space="0" w:color="auto"/>
            <w:right w:val="none" w:sz="0" w:space="0" w:color="auto"/>
          </w:divBdr>
        </w:div>
        <w:div w:id="2001498169">
          <w:marLeft w:val="640"/>
          <w:marRight w:val="0"/>
          <w:marTop w:val="0"/>
          <w:marBottom w:val="0"/>
          <w:divBdr>
            <w:top w:val="none" w:sz="0" w:space="0" w:color="auto"/>
            <w:left w:val="none" w:sz="0" w:space="0" w:color="auto"/>
            <w:bottom w:val="none" w:sz="0" w:space="0" w:color="auto"/>
            <w:right w:val="none" w:sz="0" w:space="0" w:color="auto"/>
          </w:divBdr>
        </w:div>
        <w:div w:id="1409183413">
          <w:marLeft w:val="640"/>
          <w:marRight w:val="0"/>
          <w:marTop w:val="0"/>
          <w:marBottom w:val="0"/>
          <w:divBdr>
            <w:top w:val="none" w:sz="0" w:space="0" w:color="auto"/>
            <w:left w:val="none" w:sz="0" w:space="0" w:color="auto"/>
            <w:bottom w:val="none" w:sz="0" w:space="0" w:color="auto"/>
            <w:right w:val="none" w:sz="0" w:space="0" w:color="auto"/>
          </w:divBdr>
        </w:div>
        <w:div w:id="1292440600">
          <w:marLeft w:val="640"/>
          <w:marRight w:val="0"/>
          <w:marTop w:val="0"/>
          <w:marBottom w:val="0"/>
          <w:divBdr>
            <w:top w:val="none" w:sz="0" w:space="0" w:color="auto"/>
            <w:left w:val="none" w:sz="0" w:space="0" w:color="auto"/>
            <w:bottom w:val="none" w:sz="0" w:space="0" w:color="auto"/>
            <w:right w:val="none" w:sz="0" w:space="0" w:color="auto"/>
          </w:divBdr>
        </w:div>
        <w:div w:id="1671709668">
          <w:marLeft w:val="640"/>
          <w:marRight w:val="0"/>
          <w:marTop w:val="0"/>
          <w:marBottom w:val="0"/>
          <w:divBdr>
            <w:top w:val="none" w:sz="0" w:space="0" w:color="auto"/>
            <w:left w:val="none" w:sz="0" w:space="0" w:color="auto"/>
            <w:bottom w:val="none" w:sz="0" w:space="0" w:color="auto"/>
            <w:right w:val="none" w:sz="0" w:space="0" w:color="auto"/>
          </w:divBdr>
        </w:div>
        <w:div w:id="761339216">
          <w:marLeft w:val="640"/>
          <w:marRight w:val="0"/>
          <w:marTop w:val="0"/>
          <w:marBottom w:val="0"/>
          <w:divBdr>
            <w:top w:val="none" w:sz="0" w:space="0" w:color="auto"/>
            <w:left w:val="none" w:sz="0" w:space="0" w:color="auto"/>
            <w:bottom w:val="none" w:sz="0" w:space="0" w:color="auto"/>
            <w:right w:val="none" w:sz="0" w:space="0" w:color="auto"/>
          </w:divBdr>
        </w:div>
        <w:div w:id="197014591">
          <w:marLeft w:val="640"/>
          <w:marRight w:val="0"/>
          <w:marTop w:val="0"/>
          <w:marBottom w:val="0"/>
          <w:divBdr>
            <w:top w:val="none" w:sz="0" w:space="0" w:color="auto"/>
            <w:left w:val="none" w:sz="0" w:space="0" w:color="auto"/>
            <w:bottom w:val="none" w:sz="0" w:space="0" w:color="auto"/>
            <w:right w:val="none" w:sz="0" w:space="0" w:color="auto"/>
          </w:divBdr>
        </w:div>
        <w:div w:id="1662922535">
          <w:marLeft w:val="640"/>
          <w:marRight w:val="0"/>
          <w:marTop w:val="0"/>
          <w:marBottom w:val="0"/>
          <w:divBdr>
            <w:top w:val="none" w:sz="0" w:space="0" w:color="auto"/>
            <w:left w:val="none" w:sz="0" w:space="0" w:color="auto"/>
            <w:bottom w:val="none" w:sz="0" w:space="0" w:color="auto"/>
            <w:right w:val="none" w:sz="0" w:space="0" w:color="auto"/>
          </w:divBdr>
        </w:div>
        <w:div w:id="326717183">
          <w:marLeft w:val="640"/>
          <w:marRight w:val="0"/>
          <w:marTop w:val="0"/>
          <w:marBottom w:val="0"/>
          <w:divBdr>
            <w:top w:val="none" w:sz="0" w:space="0" w:color="auto"/>
            <w:left w:val="none" w:sz="0" w:space="0" w:color="auto"/>
            <w:bottom w:val="none" w:sz="0" w:space="0" w:color="auto"/>
            <w:right w:val="none" w:sz="0" w:space="0" w:color="auto"/>
          </w:divBdr>
        </w:div>
        <w:div w:id="988637074">
          <w:marLeft w:val="640"/>
          <w:marRight w:val="0"/>
          <w:marTop w:val="0"/>
          <w:marBottom w:val="0"/>
          <w:divBdr>
            <w:top w:val="none" w:sz="0" w:space="0" w:color="auto"/>
            <w:left w:val="none" w:sz="0" w:space="0" w:color="auto"/>
            <w:bottom w:val="none" w:sz="0" w:space="0" w:color="auto"/>
            <w:right w:val="none" w:sz="0" w:space="0" w:color="auto"/>
          </w:divBdr>
        </w:div>
        <w:div w:id="2059276965">
          <w:marLeft w:val="640"/>
          <w:marRight w:val="0"/>
          <w:marTop w:val="0"/>
          <w:marBottom w:val="0"/>
          <w:divBdr>
            <w:top w:val="none" w:sz="0" w:space="0" w:color="auto"/>
            <w:left w:val="none" w:sz="0" w:space="0" w:color="auto"/>
            <w:bottom w:val="none" w:sz="0" w:space="0" w:color="auto"/>
            <w:right w:val="none" w:sz="0" w:space="0" w:color="auto"/>
          </w:divBdr>
        </w:div>
        <w:div w:id="1432895333">
          <w:marLeft w:val="640"/>
          <w:marRight w:val="0"/>
          <w:marTop w:val="0"/>
          <w:marBottom w:val="0"/>
          <w:divBdr>
            <w:top w:val="none" w:sz="0" w:space="0" w:color="auto"/>
            <w:left w:val="none" w:sz="0" w:space="0" w:color="auto"/>
            <w:bottom w:val="none" w:sz="0" w:space="0" w:color="auto"/>
            <w:right w:val="none" w:sz="0" w:space="0" w:color="auto"/>
          </w:divBdr>
        </w:div>
        <w:div w:id="810247724">
          <w:marLeft w:val="640"/>
          <w:marRight w:val="0"/>
          <w:marTop w:val="0"/>
          <w:marBottom w:val="0"/>
          <w:divBdr>
            <w:top w:val="none" w:sz="0" w:space="0" w:color="auto"/>
            <w:left w:val="none" w:sz="0" w:space="0" w:color="auto"/>
            <w:bottom w:val="none" w:sz="0" w:space="0" w:color="auto"/>
            <w:right w:val="none" w:sz="0" w:space="0" w:color="auto"/>
          </w:divBdr>
        </w:div>
        <w:div w:id="1143498718">
          <w:marLeft w:val="640"/>
          <w:marRight w:val="0"/>
          <w:marTop w:val="0"/>
          <w:marBottom w:val="0"/>
          <w:divBdr>
            <w:top w:val="none" w:sz="0" w:space="0" w:color="auto"/>
            <w:left w:val="none" w:sz="0" w:space="0" w:color="auto"/>
            <w:bottom w:val="none" w:sz="0" w:space="0" w:color="auto"/>
            <w:right w:val="none" w:sz="0" w:space="0" w:color="auto"/>
          </w:divBdr>
        </w:div>
        <w:div w:id="1323974272">
          <w:marLeft w:val="640"/>
          <w:marRight w:val="0"/>
          <w:marTop w:val="0"/>
          <w:marBottom w:val="0"/>
          <w:divBdr>
            <w:top w:val="none" w:sz="0" w:space="0" w:color="auto"/>
            <w:left w:val="none" w:sz="0" w:space="0" w:color="auto"/>
            <w:bottom w:val="none" w:sz="0" w:space="0" w:color="auto"/>
            <w:right w:val="none" w:sz="0" w:space="0" w:color="auto"/>
          </w:divBdr>
        </w:div>
        <w:div w:id="1363287874">
          <w:marLeft w:val="640"/>
          <w:marRight w:val="0"/>
          <w:marTop w:val="0"/>
          <w:marBottom w:val="0"/>
          <w:divBdr>
            <w:top w:val="none" w:sz="0" w:space="0" w:color="auto"/>
            <w:left w:val="none" w:sz="0" w:space="0" w:color="auto"/>
            <w:bottom w:val="none" w:sz="0" w:space="0" w:color="auto"/>
            <w:right w:val="none" w:sz="0" w:space="0" w:color="auto"/>
          </w:divBdr>
        </w:div>
        <w:div w:id="655963618">
          <w:marLeft w:val="640"/>
          <w:marRight w:val="0"/>
          <w:marTop w:val="0"/>
          <w:marBottom w:val="0"/>
          <w:divBdr>
            <w:top w:val="none" w:sz="0" w:space="0" w:color="auto"/>
            <w:left w:val="none" w:sz="0" w:space="0" w:color="auto"/>
            <w:bottom w:val="none" w:sz="0" w:space="0" w:color="auto"/>
            <w:right w:val="none" w:sz="0" w:space="0" w:color="auto"/>
          </w:divBdr>
        </w:div>
        <w:div w:id="609628390">
          <w:marLeft w:val="640"/>
          <w:marRight w:val="0"/>
          <w:marTop w:val="0"/>
          <w:marBottom w:val="0"/>
          <w:divBdr>
            <w:top w:val="none" w:sz="0" w:space="0" w:color="auto"/>
            <w:left w:val="none" w:sz="0" w:space="0" w:color="auto"/>
            <w:bottom w:val="none" w:sz="0" w:space="0" w:color="auto"/>
            <w:right w:val="none" w:sz="0" w:space="0" w:color="auto"/>
          </w:divBdr>
        </w:div>
        <w:div w:id="1978606077">
          <w:marLeft w:val="640"/>
          <w:marRight w:val="0"/>
          <w:marTop w:val="0"/>
          <w:marBottom w:val="0"/>
          <w:divBdr>
            <w:top w:val="none" w:sz="0" w:space="0" w:color="auto"/>
            <w:left w:val="none" w:sz="0" w:space="0" w:color="auto"/>
            <w:bottom w:val="none" w:sz="0" w:space="0" w:color="auto"/>
            <w:right w:val="none" w:sz="0" w:space="0" w:color="auto"/>
          </w:divBdr>
        </w:div>
        <w:div w:id="2085105651">
          <w:marLeft w:val="640"/>
          <w:marRight w:val="0"/>
          <w:marTop w:val="0"/>
          <w:marBottom w:val="0"/>
          <w:divBdr>
            <w:top w:val="none" w:sz="0" w:space="0" w:color="auto"/>
            <w:left w:val="none" w:sz="0" w:space="0" w:color="auto"/>
            <w:bottom w:val="none" w:sz="0" w:space="0" w:color="auto"/>
            <w:right w:val="none" w:sz="0" w:space="0" w:color="auto"/>
          </w:divBdr>
        </w:div>
        <w:div w:id="13846395">
          <w:marLeft w:val="640"/>
          <w:marRight w:val="0"/>
          <w:marTop w:val="0"/>
          <w:marBottom w:val="0"/>
          <w:divBdr>
            <w:top w:val="none" w:sz="0" w:space="0" w:color="auto"/>
            <w:left w:val="none" w:sz="0" w:space="0" w:color="auto"/>
            <w:bottom w:val="none" w:sz="0" w:space="0" w:color="auto"/>
            <w:right w:val="none" w:sz="0" w:space="0" w:color="auto"/>
          </w:divBdr>
        </w:div>
        <w:div w:id="1297225431">
          <w:marLeft w:val="640"/>
          <w:marRight w:val="0"/>
          <w:marTop w:val="0"/>
          <w:marBottom w:val="0"/>
          <w:divBdr>
            <w:top w:val="none" w:sz="0" w:space="0" w:color="auto"/>
            <w:left w:val="none" w:sz="0" w:space="0" w:color="auto"/>
            <w:bottom w:val="none" w:sz="0" w:space="0" w:color="auto"/>
            <w:right w:val="none" w:sz="0" w:space="0" w:color="auto"/>
          </w:divBdr>
        </w:div>
        <w:div w:id="899708889">
          <w:marLeft w:val="640"/>
          <w:marRight w:val="0"/>
          <w:marTop w:val="0"/>
          <w:marBottom w:val="0"/>
          <w:divBdr>
            <w:top w:val="none" w:sz="0" w:space="0" w:color="auto"/>
            <w:left w:val="none" w:sz="0" w:space="0" w:color="auto"/>
            <w:bottom w:val="none" w:sz="0" w:space="0" w:color="auto"/>
            <w:right w:val="none" w:sz="0" w:space="0" w:color="auto"/>
          </w:divBdr>
        </w:div>
        <w:div w:id="1709991097">
          <w:marLeft w:val="640"/>
          <w:marRight w:val="0"/>
          <w:marTop w:val="0"/>
          <w:marBottom w:val="0"/>
          <w:divBdr>
            <w:top w:val="none" w:sz="0" w:space="0" w:color="auto"/>
            <w:left w:val="none" w:sz="0" w:space="0" w:color="auto"/>
            <w:bottom w:val="none" w:sz="0" w:space="0" w:color="auto"/>
            <w:right w:val="none" w:sz="0" w:space="0" w:color="auto"/>
          </w:divBdr>
        </w:div>
        <w:div w:id="948242990">
          <w:marLeft w:val="640"/>
          <w:marRight w:val="0"/>
          <w:marTop w:val="0"/>
          <w:marBottom w:val="0"/>
          <w:divBdr>
            <w:top w:val="none" w:sz="0" w:space="0" w:color="auto"/>
            <w:left w:val="none" w:sz="0" w:space="0" w:color="auto"/>
            <w:bottom w:val="none" w:sz="0" w:space="0" w:color="auto"/>
            <w:right w:val="none" w:sz="0" w:space="0" w:color="auto"/>
          </w:divBdr>
        </w:div>
        <w:div w:id="2123842787">
          <w:marLeft w:val="640"/>
          <w:marRight w:val="0"/>
          <w:marTop w:val="0"/>
          <w:marBottom w:val="0"/>
          <w:divBdr>
            <w:top w:val="none" w:sz="0" w:space="0" w:color="auto"/>
            <w:left w:val="none" w:sz="0" w:space="0" w:color="auto"/>
            <w:bottom w:val="none" w:sz="0" w:space="0" w:color="auto"/>
            <w:right w:val="none" w:sz="0" w:space="0" w:color="auto"/>
          </w:divBdr>
        </w:div>
        <w:div w:id="1295714411">
          <w:marLeft w:val="640"/>
          <w:marRight w:val="0"/>
          <w:marTop w:val="0"/>
          <w:marBottom w:val="0"/>
          <w:divBdr>
            <w:top w:val="none" w:sz="0" w:space="0" w:color="auto"/>
            <w:left w:val="none" w:sz="0" w:space="0" w:color="auto"/>
            <w:bottom w:val="none" w:sz="0" w:space="0" w:color="auto"/>
            <w:right w:val="none" w:sz="0" w:space="0" w:color="auto"/>
          </w:divBdr>
        </w:div>
        <w:div w:id="1985506452">
          <w:marLeft w:val="640"/>
          <w:marRight w:val="0"/>
          <w:marTop w:val="0"/>
          <w:marBottom w:val="0"/>
          <w:divBdr>
            <w:top w:val="none" w:sz="0" w:space="0" w:color="auto"/>
            <w:left w:val="none" w:sz="0" w:space="0" w:color="auto"/>
            <w:bottom w:val="none" w:sz="0" w:space="0" w:color="auto"/>
            <w:right w:val="none" w:sz="0" w:space="0" w:color="auto"/>
          </w:divBdr>
        </w:div>
        <w:div w:id="545066891">
          <w:marLeft w:val="640"/>
          <w:marRight w:val="0"/>
          <w:marTop w:val="0"/>
          <w:marBottom w:val="0"/>
          <w:divBdr>
            <w:top w:val="none" w:sz="0" w:space="0" w:color="auto"/>
            <w:left w:val="none" w:sz="0" w:space="0" w:color="auto"/>
            <w:bottom w:val="none" w:sz="0" w:space="0" w:color="auto"/>
            <w:right w:val="none" w:sz="0" w:space="0" w:color="auto"/>
          </w:divBdr>
        </w:div>
        <w:div w:id="1675105414">
          <w:marLeft w:val="640"/>
          <w:marRight w:val="0"/>
          <w:marTop w:val="0"/>
          <w:marBottom w:val="0"/>
          <w:divBdr>
            <w:top w:val="none" w:sz="0" w:space="0" w:color="auto"/>
            <w:left w:val="none" w:sz="0" w:space="0" w:color="auto"/>
            <w:bottom w:val="none" w:sz="0" w:space="0" w:color="auto"/>
            <w:right w:val="none" w:sz="0" w:space="0" w:color="auto"/>
          </w:divBdr>
        </w:div>
        <w:div w:id="1676153545">
          <w:marLeft w:val="640"/>
          <w:marRight w:val="0"/>
          <w:marTop w:val="0"/>
          <w:marBottom w:val="0"/>
          <w:divBdr>
            <w:top w:val="none" w:sz="0" w:space="0" w:color="auto"/>
            <w:left w:val="none" w:sz="0" w:space="0" w:color="auto"/>
            <w:bottom w:val="none" w:sz="0" w:space="0" w:color="auto"/>
            <w:right w:val="none" w:sz="0" w:space="0" w:color="auto"/>
          </w:divBdr>
        </w:div>
        <w:div w:id="675499622">
          <w:marLeft w:val="640"/>
          <w:marRight w:val="0"/>
          <w:marTop w:val="0"/>
          <w:marBottom w:val="0"/>
          <w:divBdr>
            <w:top w:val="none" w:sz="0" w:space="0" w:color="auto"/>
            <w:left w:val="none" w:sz="0" w:space="0" w:color="auto"/>
            <w:bottom w:val="none" w:sz="0" w:space="0" w:color="auto"/>
            <w:right w:val="none" w:sz="0" w:space="0" w:color="auto"/>
          </w:divBdr>
        </w:div>
        <w:div w:id="726105906">
          <w:marLeft w:val="640"/>
          <w:marRight w:val="0"/>
          <w:marTop w:val="0"/>
          <w:marBottom w:val="0"/>
          <w:divBdr>
            <w:top w:val="none" w:sz="0" w:space="0" w:color="auto"/>
            <w:left w:val="none" w:sz="0" w:space="0" w:color="auto"/>
            <w:bottom w:val="none" w:sz="0" w:space="0" w:color="auto"/>
            <w:right w:val="none" w:sz="0" w:space="0" w:color="auto"/>
          </w:divBdr>
        </w:div>
        <w:div w:id="1567186040">
          <w:marLeft w:val="640"/>
          <w:marRight w:val="0"/>
          <w:marTop w:val="0"/>
          <w:marBottom w:val="0"/>
          <w:divBdr>
            <w:top w:val="none" w:sz="0" w:space="0" w:color="auto"/>
            <w:left w:val="none" w:sz="0" w:space="0" w:color="auto"/>
            <w:bottom w:val="none" w:sz="0" w:space="0" w:color="auto"/>
            <w:right w:val="none" w:sz="0" w:space="0" w:color="auto"/>
          </w:divBdr>
        </w:div>
        <w:div w:id="56251412">
          <w:marLeft w:val="640"/>
          <w:marRight w:val="0"/>
          <w:marTop w:val="0"/>
          <w:marBottom w:val="0"/>
          <w:divBdr>
            <w:top w:val="none" w:sz="0" w:space="0" w:color="auto"/>
            <w:left w:val="none" w:sz="0" w:space="0" w:color="auto"/>
            <w:bottom w:val="none" w:sz="0" w:space="0" w:color="auto"/>
            <w:right w:val="none" w:sz="0" w:space="0" w:color="auto"/>
          </w:divBdr>
        </w:div>
        <w:div w:id="928856957">
          <w:marLeft w:val="640"/>
          <w:marRight w:val="0"/>
          <w:marTop w:val="0"/>
          <w:marBottom w:val="0"/>
          <w:divBdr>
            <w:top w:val="none" w:sz="0" w:space="0" w:color="auto"/>
            <w:left w:val="none" w:sz="0" w:space="0" w:color="auto"/>
            <w:bottom w:val="none" w:sz="0" w:space="0" w:color="auto"/>
            <w:right w:val="none" w:sz="0" w:space="0" w:color="auto"/>
          </w:divBdr>
        </w:div>
        <w:div w:id="1160195504">
          <w:marLeft w:val="640"/>
          <w:marRight w:val="0"/>
          <w:marTop w:val="0"/>
          <w:marBottom w:val="0"/>
          <w:divBdr>
            <w:top w:val="none" w:sz="0" w:space="0" w:color="auto"/>
            <w:left w:val="none" w:sz="0" w:space="0" w:color="auto"/>
            <w:bottom w:val="none" w:sz="0" w:space="0" w:color="auto"/>
            <w:right w:val="none" w:sz="0" w:space="0" w:color="auto"/>
          </w:divBdr>
        </w:div>
        <w:div w:id="1232614743">
          <w:marLeft w:val="640"/>
          <w:marRight w:val="0"/>
          <w:marTop w:val="0"/>
          <w:marBottom w:val="0"/>
          <w:divBdr>
            <w:top w:val="none" w:sz="0" w:space="0" w:color="auto"/>
            <w:left w:val="none" w:sz="0" w:space="0" w:color="auto"/>
            <w:bottom w:val="none" w:sz="0" w:space="0" w:color="auto"/>
            <w:right w:val="none" w:sz="0" w:space="0" w:color="auto"/>
          </w:divBdr>
        </w:div>
        <w:div w:id="1665014497">
          <w:marLeft w:val="640"/>
          <w:marRight w:val="0"/>
          <w:marTop w:val="0"/>
          <w:marBottom w:val="0"/>
          <w:divBdr>
            <w:top w:val="none" w:sz="0" w:space="0" w:color="auto"/>
            <w:left w:val="none" w:sz="0" w:space="0" w:color="auto"/>
            <w:bottom w:val="none" w:sz="0" w:space="0" w:color="auto"/>
            <w:right w:val="none" w:sz="0" w:space="0" w:color="auto"/>
          </w:divBdr>
        </w:div>
        <w:div w:id="896551000">
          <w:marLeft w:val="640"/>
          <w:marRight w:val="0"/>
          <w:marTop w:val="0"/>
          <w:marBottom w:val="0"/>
          <w:divBdr>
            <w:top w:val="none" w:sz="0" w:space="0" w:color="auto"/>
            <w:left w:val="none" w:sz="0" w:space="0" w:color="auto"/>
            <w:bottom w:val="none" w:sz="0" w:space="0" w:color="auto"/>
            <w:right w:val="none" w:sz="0" w:space="0" w:color="auto"/>
          </w:divBdr>
        </w:div>
        <w:div w:id="1960255673">
          <w:marLeft w:val="640"/>
          <w:marRight w:val="0"/>
          <w:marTop w:val="0"/>
          <w:marBottom w:val="0"/>
          <w:divBdr>
            <w:top w:val="none" w:sz="0" w:space="0" w:color="auto"/>
            <w:left w:val="none" w:sz="0" w:space="0" w:color="auto"/>
            <w:bottom w:val="none" w:sz="0" w:space="0" w:color="auto"/>
            <w:right w:val="none" w:sz="0" w:space="0" w:color="auto"/>
          </w:divBdr>
        </w:div>
        <w:div w:id="1985154509">
          <w:marLeft w:val="640"/>
          <w:marRight w:val="0"/>
          <w:marTop w:val="0"/>
          <w:marBottom w:val="0"/>
          <w:divBdr>
            <w:top w:val="none" w:sz="0" w:space="0" w:color="auto"/>
            <w:left w:val="none" w:sz="0" w:space="0" w:color="auto"/>
            <w:bottom w:val="none" w:sz="0" w:space="0" w:color="auto"/>
            <w:right w:val="none" w:sz="0" w:space="0" w:color="auto"/>
          </w:divBdr>
        </w:div>
        <w:div w:id="1820071295">
          <w:marLeft w:val="640"/>
          <w:marRight w:val="0"/>
          <w:marTop w:val="0"/>
          <w:marBottom w:val="0"/>
          <w:divBdr>
            <w:top w:val="none" w:sz="0" w:space="0" w:color="auto"/>
            <w:left w:val="none" w:sz="0" w:space="0" w:color="auto"/>
            <w:bottom w:val="none" w:sz="0" w:space="0" w:color="auto"/>
            <w:right w:val="none" w:sz="0" w:space="0" w:color="auto"/>
          </w:divBdr>
        </w:div>
        <w:div w:id="734595215">
          <w:marLeft w:val="640"/>
          <w:marRight w:val="0"/>
          <w:marTop w:val="0"/>
          <w:marBottom w:val="0"/>
          <w:divBdr>
            <w:top w:val="none" w:sz="0" w:space="0" w:color="auto"/>
            <w:left w:val="none" w:sz="0" w:space="0" w:color="auto"/>
            <w:bottom w:val="none" w:sz="0" w:space="0" w:color="auto"/>
            <w:right w:val="none" w:sz="0" w:space="0" w:color="auto"/>
          </w:divBdr>
        </w:div>
        <w:div w:id="1425417632">
          <w:marLeft w:val="640"/>
          <w:marRight w:val="0"/>
          <w:marTop w:val="0"/>
          <w:marBottom w:val="0"/>
          <w:divBdr>
            <w:top w:val="none" w:sz="0" w:space="0" w:color="auto"/>
            <w:left w:val="none" w:sz="0" w:space="0" w:color="auto"/>
            <w:bottom w:val="none" w:sz="0" w:space="0" w:color="auto"/>
            <w:right w:val="none" w:sz="0" w:space="0" w:color="auto"/>
          </w:divBdr>
        </w:div>
        <w:div w:id="234437633">
          <w:marLeft w:val="640"/>
          <w:marRight w:val="0"/>
          <w:marTop w:val="0"/>
          <w:marBottom w:val="0"/>
          <w:divBdr>
            <w:top w:val="none" w:sz="0" w:space="0" w:color="auto"/>
            <w:left w:val="none" w:sz="0" w:space="0" w:color="auto"/>
            <w:bottom w:val="none" w:sz="0" w:space="0" w:color="auto"/>
            <w:right w:val="none" w:sz="0" w:space="0" w:color="auto"/>
          </w:divBdr>
        </w:div>
        <w:div w:id="2030833148">
          <w:marLeft w:val="640"/>
          <w:marRight w:val="0"/>
          <w:marTop w:val="0"/>
          <w:marBottom w:val="0"/>
          <w:divBdr>
            <w:top w:val="none" w:sz="0" w:space="0" w:color="auto"/>
            <w:left w:val="none" w:sz="0" w:space="0" w:color="auto"/>
            <w:bottom w:val="none" w:sz="0" w:space="0" w:color="auto"/>
            <w:right w:val="none" w:sz="0" w:space="0" w:color="auto"/>
          </w:divBdr>
        </w:div>
        <w:div w:id="56169370">
          <w:marLeft w:val="640"/>
          <w:marRight w:val="0"/>
          <w:marTop w:val="0"/>
          <w:marBottom w:val="0"/>
          <w:divBdr>
            <w:top w:val="none" w:sz="0" w:space="0" w:color="auto"/>
            <w:left w:val="none" w:sz="0" w:space="0" w:color="auto"/>
            <w:bottom w:val="none" w:sz="0" w:space="0" w:color="auto"/>
            <w:right w:val="none" w:sz="0" w:space="0" w:color="auto"/>
          </w:divBdr>
        </w:div>
        <w:div w:id="1980988605">
          <w:marLeft w:val="640"/>
          <w:marRight w:val="0"/>
          <w:marTop w:val="0"/>
          <w:marBottom w:val="0"/>
          <w:divBdr>
            <w:top w:val="none" w:sz="0" w:space="0" w:color="auto"/>
            <w:left w:val="none" w:sz="0" w:space="0" w:color="auto"/>
            <w:bottom w:val="none" w:sz="0" w:space="0" w:color="auto"/>
            <w:right w:val="none" w:sz="0" w:space="0" w:color="auto"/>
          </w:divBdr>
        </w:div>
      </w:divsChild>
    </w:div>
    <w:div w:id="394742540">
      <w:bodyDiv w:val="1"/>
      <w:marLeft w:val="0"/>
      <w:marRight w:val="0"/>
      <w:marTop w:val="0"/>
      <w:marBottom w:val="0"/>
      <w:divBdr>
        <w:top w:val="none" w:sz="0" w:space="0" w:color="auto"/>
        <w:left w:val="none" w:sz="0" w:space="0" w:color="auto"/>
        <w:bottom w:val="none" w:sz="0" w:space="0" w:color="auto"/>
        <w:right w:val="none" w:sz="0" w:space="0" w:color="auto"/>
      </w:divBdr>
    </w:div>
    <w:div w:id="396317357">
      <w:bodyDiv w:val="1"/>
      <w:marLeft w:val="0"/>
      <w:marRight w:val="0"/>
      <w:marTop w:val="0"/>
      <w:marBottom w:val="0"/>
      <w:divBdr>
        <w:top w:val="none" w:sz="0" w:space="0" w:color="auto"/>
        <w:left w:val="none" w:sz="0" w:space="0" w:color="auto"/>
        <w:bottom w:val="none" w:sz="0" w:space="0" w:color="auto"/>
        <w:right w:val="none" w:sz="0" w:space="0" w:color="auto"/>
      </w:divBdr>
    </w:div>
    <w:div w:id="399905827">
      <w:bodyDiv w:val="1"/>
      <w:marLeft w:val="0"/>
      <w:marRight w:val="0"/>
      <w:marTop w:val="0"/>
      <w:marBottom w:val="0"/>
      <w:divBdr>
        <w:top w:val="none" w:sz="0" w:space="0" w:color="auto"/>
        <w:left w:val="none" w:sz="0" w:space="0" w:color="auto"/>
        <w:bottom w:val="none" w:sz="0" w:space="0" w:color="auto"/>
        <w:right w:val="none" w:sz="0" w:space="0" w:color="auto"/>
      </w:divBdr>
    </w:div>
    <w:div w:id="400256855">
      <w:bodyDiv w:val="1"/>
      <w:marLeft w:val="0"/>
      <w:marRight w:val="0"/>
      <w:marTop w:val="0"/>
      <w:marBottom w:val="0"/>
      <w:divBdr>
        <w:top w:val="none" w:sz="0" w:space="0" w:color="auto"/>
        <w:left w:val="none" w:sz="0" w:space="0" w:color="auto"/>
        <w:bottom w:val="none" w:sz="0" w:space="0" w:color="auto"/>
        <w:right w:val="none" w:sz="0" w:space="0" w:color="auto"/>
      </w:divBdr>
    </w:div>
    <w:div w:id="403381111">
      <w:bodyDiv w:val="1"/>
      <w:marLeft w:val="0"/>
      <w:marRight w:val="0"/>
      <w:marTop w:val="0"/>
      <w:marBottom w:val="0"/>
      <w:divBdr>
        <w:top w:val="none" w:sz="0" w:space="0" w:color="auto"/>
        <w:left w:val="none" w:sz="0" w:space="0" w:color="auto"/>
        <w:bottom w:val="none" w:sz="0" w:space="0" w:color="auto"/>
        <w:right w:val="none" w:sz="0" w:space="0" w:color="auto"/>
      </w:divBdr>
    </w:div>
    <w:div w:id="405540781">
      <w:bodyDiv w:val="1"/>
      <w:marLeft w:val="0"/>
      <w:marRight w:val="0"/>
      <w:marTop w:val="0"/>
      <w:marBottom w:val="0"/>
      <w:divBdr>
        <w:top w:val="none" w:sz="0" w:space="0" w:color="auto"/>
        <w:left w:val="none" w:sz="0" w:space="0" w:color="auto"/>
        <w:bottom w:val="none" w:sz="0" w:space="0" w:color="auto"/>
        <w:right w:val="none" w:sz="0" w:space="0" w:color="auto"/>
      </w:divBdr>
      <w:divsChild>
        <w:div w:id="804279367">
          <w:marLeft w:val="640"/>
          <w:marRight w:val="0"/>
          <w:marTop w:val="0"/>
          <w:marBottom w:val="0"/>
          <w:divBdr>
            <w:top w:val="none" w:sz="0" w:space="0" w:color="auto"/>
            <w:left w:val="none" w:sz="0" w:space="0" w:color="auto"/>
            <w:bottom w:val="none" w:sz="0" w:space="0" w:color="auto"/>
            <w:right w:val="none" w:sz="0" w:space="0" w:color="auto"/>
          </w:divBdr>
        </w:div>
        <w:div w:id="1220744511">
          <w:marLeft w:val="640"/>
          <w:marRight w:val="0"/>
          <w:marTop w:val="0"/>
          <w:marBottom w:val="0"/>
          <w:divBdr>
            <w:top w:val="none" w:sz="0" w:space="0" w:color="auto"/>
            <w:left w:val="none" w:sz="0" w:space="0" w:color="auto"/>
            <w:bottom w:val="none" w:sz="0" w:space="0" w:color="auto"/>
            <w:right w:val="none" w:sz="0" w:space="0" w:color="auto"/>
          </w:divBdr>
        </w:div>
        <w:div w:id="730884791">
          <w:marLeft w:val="640"/>
          <w:marRight w:val="0"/>
          <w:marTop w:val="0"/>
          <w:marBottom w:val="0"/>
          <w:divBdr>
            <w:top w:val="none" w:sz="0" w:space="0" w:color="auto"/>
            <w:left w:val="none" w:sz="0" w:space="0" w:color="auto"/>
            <w:bottom w:val="none" w:sz="0" w:space="0" w:color="auto"/>
            <w:right w:val="none" w:sz="0" w:space="0" w:color="auto"/>
          </w:divBdr>
        </w:div>
        <w:div w:id="168062017">
          <w:marLeft w:val="640"/>
          <w:marRight w:val="0"/>
          <w:marTop w:val="0"/>
          <w:marBottom w:val="0"/>
          <w:divBdr>
            <w:top w:val="none" w:sz="0" w:space="0" w:color="auto"/>
            <w:left w:val="none" w:sz="0" w:space="0" w:color="auto"/>
            <w:bottom w:val="none" w:sz="0" w:space="0" w:color="auto"/>
            <w:right w:val="none" w:sz="0" w:space="0" w:color="auto"/>
          </w:divBdr>
        </w:div>
        <w:div w:id="659382429">
          <w:marLeft w:val="640"/>
          <w:marRight w:val="0"/>
          <w:marTop w:val="0"/>
          <w:marBottom w:val="0"/>
          <w:divBdr>
            <w:top w:val="none" w:sz="0" w:space="0" w:color="auto"/>
            <w:left w:val="none" w:sz="0" w:space="0" w:color="auto"/>
            <w:bottom w:val="none" w:sz="0" w:space="0" w:color="auto"/>
            <w:right w:val="none" w:sz="0" w:space="0" w:color="auto"/>
          </w:divBdr>
        </w:div>
        <w:div w:id="2033410819">
          <w:marLeft w:val="640"/>
          <w:marRight w:val="0"/>
          <w:marTop w:val="0"/>
          <w:marBottom w:val="0"/>
          <w:divBdr>
            <w:top w:val="none" w:sz="0" w:space="0" w:color="auto"/>
            <w:left w:val="none" w:sz="0" w:space="0" w:color="auto"/>
            <w:bottom w:val="none" w:sz="0" w:space="0" w:color="auto"/>
            <w:right w:val="none" w:sz="0" w:space="0" w:color="auto"/>
          </w:divBdr>
        </w:div>
        <w:div w:id="271668348">
          <w:marLeft w:val="640"/>
          <w:marRight w:val="0"/>
          <w:marTop w:val="0"/>
          <w:marBottom w:val="0"/>
          <w:divBdr>
            <w:top w:val="none" w:sz="0" w:space="0" w:color="auto"/>
            <w:left w:val="none" w:sz="0" w:space="0" w:color="auto"/>
            <w:bottom w:val="none" w:sz="0" w:space="0" w:color="auto"/>
            <w:right w:val="none" w:sz="0" w:space="0" w:color="auto"/>
          </w:divBdr>
        </w:div>
        <w:div w:id="699480249">
          <w:marLeft w:val="640"/>
          <w:marRight w:val="0"/>
          <w:marTop w:val="0"/>
          <w:marBottom w:val="0"/>
          <w:divBdr>
            <w:top w:val="none" w:sz="0" w:space="0" w:color="auto"/>
            <w:left w:val="none" w:sz="0" w:space="0" w:color="auto"/>
            <w:bottom w:val="none" w:sz="0" w:space="0" w:color="auto"/>
            <w:right w:val="none" w:sz="0" w:space="0" w:color="auto"/>
          </w:divBdr>
        </w:div>
        <w:div w:id="676931475">
          <w:marLeft w:val="640"/>
          <w:marRight w:val="0"/>
          <w:marTop w:val="0"/>
          <w:marBottom w:val="0"/>
          <w:divBdr>
            <w:top w:val="none" w:sz="0" w:space="0" w:color="auto"/>
            <w:left w:val="none" w:sz="0" w:space="0" w:color="auto"/>
            <w:bottom w:val="none" w:sz="0" w:space="0" w:color="auto"/>
            <w:right w:val="none" w:sz="0" w:space="0" w:color="auto"/>
          </w:divBdr>
        </w:div>
        <w:div w:id="981472004">
          <w:marLeft w:val="640"/>
          <w:marRight w:val="0"/>
          <w:marTop w:val="0"/>
          <w:marBottom w:val="0"/>
          <w:divBdr>
            <w:top w:val="none" w:sz="0" w:space="0" w:color="auto"/>
            <w:left w:val="none" w:sz="0" w:space="0" w:color="auto"/>
            <w:bottom w:val="none" w:sz="0" w:space="0" w:color="auto"/>
            <w:right w:val="none" w:sz="0" w:space="0" w:color="auto"/>
          </w:divBdr>
        </w:div>
        <w:div w:id="234124690">
          <w:marLeft w:val="640"/>
          <w:marRight w:val="0"/>
          <w:marTop w:val="0"/>
          <w:marBottom w:val="0"/>
          <w:divBdr>
            <w:top w:val="none" w:sz="0" w:space="0" w:color="auto"/>
            <w:left w:val="none" w:sz="0" w:space="0" w:color="auto"/>
            <w:bottom w:val="none" w:sz="0" w:space="0" w:color="auto"/>
            <w:right w:val="none" w:sz="0" w:space="0" w:color="auto"/>
          </w:divBdr>
        </w:div>
        <w:div w:id="3409274">
          <w:marLeft w:val="640"/>
          <w:marRight w:val="0"/>
          <w:marTop w:val="0"/>
          <w:marBottom w:val="0"/>
          <w:divBdr>
            <w:top w:val="none" w:sz="0" w:space="0" w:color="auto"/>
            <w:left w:val="none" w:sz="0" w:space="0" w:color="auto"/>
            <w:bottom w:val="none" w:sz="0" w:space="0" w:color="auto"/>
            <w:right w:val="none" w:sz="0" w:space="0" w:color="auto"/>
          </w:divBdr>
        </w:div>
        <w:div w:id="284116314">
          <w:marLeft w:val="640"/>
          <w:marRight w:val="0"/>
          <w:marTop w:val="0"/>
          <w:marBottom w:val="0"/>
          <w:divBdr>
            <w:top w:val="none" w:sz="0" w:space="0" w:color="auto"/>
            <w:left w:val="none" w:sz="0" w:space="0" w:color="auto"/>
            <w:bottom w:val="none" w:sz="0" w:space="0" w:color="auto"/>
            <w:right w:val="none" w:sz="0" w:space="0" w:color="auto"/>
          </w:divBdr>
        </w:div>
        <w:div w:id="746145798">
          <w:marLeft w:val="640"/>
          <w:marRight w:val="0"/>
          <w:marTop w:val="0"/>
          <w:marBottom w:val="0"/>
          <w:divBdr>
            <w:top w:val="none" w:sz="0" w:space="0" w:color="auto"/>
            <w:left w:val="none" w:sz="0" w:space="0" w:color="auto"/>
            <w:bottom w:val="none" w:sz="0" w:space="0" w:color="auto"/>
            <w:right w:val="none" w:sz="0" w:space="0" w:color="auto"/>
          </w:divBdr>
        </w:div>
        <w:div w:id="949360288">
          <w:marLeft w:val="640"/>
          <w:marRight w:val="0"/>
          <w:marTop w:val="0"/>
          <w:marBottom w:val="0"/>
          <w:divBdr>
            <w:top w:val="none" w:sz="0" w:space="0" w:color="auto"/>
            <w:left w:val="none" w:sz="0" w:space="0" w:color="auto"/>
            <w:bottom w:val="none" w:sz="0" w:space="0" w:color="auto"/>
            <w:right w:val="none" w:sz="0" w:space="0" w:color="auto"/>
          </w:divBdr>
        </w:div>
        <w:div w:id="242565016">
          <w:marLeft w:val="640"/>
          <w:marRight w:val="0"/>
          <w:marTop w:val="0"/>
          <w:marBottom w:val="0"/>
          <w:divBdr>
            <w:top w:val="none" w:sz="0" w:space="0" w:color="auto"/>
            <w:left w:val="none" w:sz="0" w:space="0" w:color="auto"/>
            <w:bottom w:val="none" w:sz="0" w:space="0" w:color="auto"/>
            <w:right w:val="none" w:sz="0" w:space="0" w:color="auto"/>
          </w:divBdr>
        </w:div>
        <w:div w:id="1222255975">
          <w:marLeft w:val="640"/>
          <w:marRight w:val="0"/>
          <w:marTop w:val="0"/>
          <w:marBottom w:val="0"/>
          <w:divBdr>
            <w:top w:val="none" w:sz="0" w:space="0" w:color="auto"/>
            <w:left w:val="none" w:sz="0" w:space="0" w:color="auto"/>
            <w:bottom w:val="none" w:sz="0" w:space="0" w:color="auto"/>
            <w:right w:val="none" w:sz="0" w:space="0" w:color="auto"/>
          </w:divBdr>
        </w:div>
        <w:div w:id="2002931020">
          <w:marLeft w:val="640"/>
          <w:marRight w:val="0"/>
          <w:marTop w:val="0"/>
          <w:marBottom w:val="0"/>
          <w:divBdr>
            <w:top w:val="none" w:sz="0" w:space="0" w:color="auto"/>
            <w:left w:val="none" w:sz="0" w:space="0" w:color="auto"/>
            <w:bottom w:val="none" w:sz="0" w:space="0" w:color="auto"/>
            <w:right w:val="none" w:sz="0" w:space="0" w:color="auto"/>
          </w:divBdr>
        </w:div>
        <w:div w:id="2027242256">
          <w:marLeft w:val="640"/>
          <w:marRight w:val="0"/>
          <w:marTop w:val="0"/>
          <w:marBottom w:val="0"/>
          <w:divBdr>
            <w:top w:val="none" w:sz="0" w:space="0" w:color="auto"/>
            <w:left w:val="none" w:sz="0" w:space="0" w:color="auto"/>
            <w:bottom w:val="none" w:sz="0" w:space="0" w:color="auto"/>
            <w:right w:val="none" w:sz="0" w:space="0" w:color="auto"/>
          </w:divBdr>
        </w:div>
        <w:div w:id="1580946592">
          <w:marLeft w:val="640"/>
          <w:marRight w:val="0"/>
          <w:marTop w:val="0"/>
          <w:marBottom w:val="0"/>
          <w:divBdr>
            <w:top w:val="none" w:sz="0" w:space="0" w:color="auto"/>
            <w:left w:val="none" w:sz="0" w:space="0" w:color="auto"/>
            <w:bottom w:val="none" w:sz="0" w:space="0" w:color="auto"/>
            <w:right w:val="none" w:sz="0" w:space="0" w:color="auto"/>
          </w:divBdr>
        </w:div>
        <w:div w:id="444731910">
          <w:marLeft w:val="640"/>
          <w:marRight w:val="0"/>
          <w:marTop w:val="0"/>
          <w:marBottom w:val="0"/>
          <w:divBdr>
            <w:top w:val="none" w:sz="0" w:space="0" w:color="auto"/>
            <w:left w:val="none" w:sz="0" w:space="0" w:color="auto"/>
            <w:bottom w:val="none" w:sz="0" w:space="0" w:color="auto"/>
            <w:right w:val="none" w:sz="0" w:space="0" w:color="auto"/>
          </w:divBdr>
        </w:div>
        <w:div w:id="98333238">
          <w:marLeft w:val="640"/>
          <w:marRight w:val="0"/>
          <w:marTop w:val="0"/>
          <w:marBottom w:val="0"/>
          <w:divBdr>
            <w:top w:val="none" w:sz="0" w:space="0" w:color="auto"/>
            <w:left w:val="none" w:sz="0" w:space="0" w:color="auto"/>
            <w:bottom w:val="none" w:sz="0" w:space="0" w:color="auto"/>
            <w:right w:val="none" w:sz="0" w:space="0" w:color="auto"/>
          </w:divBdr>
        </w:div>
        <w:div w:id="619842166">
          <w:marLeft w:val="640"/>
          <w:marRight w:val="0"/>
          <w:marTop w:val="0"/>
          <w:marBottom w:val="0"/>
          <w:divBdr>
            <w:top w:val="none" w:sz="0" w:space="0" w:color="auto"/>
            <w:left w:val="none" w:sz="0" w:space="0" w:color="auto"/>
            <w:bottom w:val="none" w:sz="0" w:space="0" w:color="auto"/>
            <w:right w:val="none" w:sz="0" w:space="0" w:color="auto"/>
          </w:divBdr>
        </w:div>
        <w:div w:id="1760324698">
          <w:marLeft w:val="640"/>
          <w:marRight w:val="0"/>
          <w:marTop w:val="0"/>
          <w:marBottom w:val="0"/>
          <w:divBdr>
            <w:top w:val="none" w:sz="0" w:space="0" w:color="auto"/>
            <w:left w:val="none" w:sz="0" w:space="0" w:color="auto"/>
            <w:bottom w:val="none" w:sz="0" w:space="0" w:color="auto"/>
            <w:right w:val="none" w:sz="0" w:space="0" w:color="auto"/>
          </w:divBdr>
        </w:div>
        <w:div w:id="1640645140">
          <w:marLeft w:val="640"/>
          <w:marRight w:val="0"/>
          <w:marTop w:val="0"/>
          <w:marBottom w:val="0"/>
          <w:divBdr>
            <w:top w:val="none" w:sz="0" w:space="0" w:color="auto"/>
            <w:left w:val="none" w:sz="0" w:space="0" w:color="auto"/>
            <w:bottom w:val="none" w:sz="0" w:space="0" w:color="auto"/>
            <w:right w:val="none" w:sz="0" w:space="0" w:color="auto"/>
          </w:divBdr>
        </w:div>
        <w:div w:id="107043101">
          <w:marLeft w:val="640"/>
          <w:marRight w:val="0"/>
          <w:marTop w:val="0"/>
          <w:marBottom w:val="0"/>
          <w:divBdr>
            <w:top w:val="none" w:sz="0" w:space="0" w:color="auto"/>
            <w:left w:val="none" w:sz="0" w:space="0" w:color="auto"/>
            <w:bottom w:val="none" w:sz="0" w:space="0" w:color="auto"/>
            <w:right w:val="none" w:sz="0" w:space="0" w:color="auto"/>
          </w:divBdr>
        </w:div>
        <w:div w:id="1077555100">
          <w:marLeft w:val="640"/>
          <w:marRight w:val="0"/>
          <w:marTop w:val="0"/>
          <w:marBottom w:val="0"/>
          <w:divBdr>
            <w:top w:val="none" w:sz="0" w:space="0" w:color="auto"/>
            <w:left w:val="none" w:sz="0" w:space="0" w:color="auto"/>
            <w:bottom w:val="none" w:sz="0" w:space="0" w:color="auto"/>
            <w:right w:val="none" w:sz="0" w:space="0" w:color="auto"/>
          </w:divBdr>
        </w:div>
        <w:div w:id="2086299574">
          <w:marLeft w:val="640"/>
          <w:marRight w:val="0"/>
          <w:marTop w:val="0"/>
          <w:marBottom w:val="0"/>
          <w:divBdr>
            <w:top w:val="none" w:sz="0" w:space="0" w:color="auto"/>
            <w:left w:val="none" w:sz="0" w:space="0" w:color="auto"/>
            <w:bottom w:val="none" w:sz="0" w:space="0" w:color="auto"/>
            <w:right w:val="none" w:sz="0" w:space="0" w:color="auto"/>
          </w:divBdr>
        </w:div>
        <w:div w:id="1622833935">
          <w:marLeft w:val="640"/>
          <w:marRight w:val="0"/>
          <w:marTop w:val="0"/>
          <w:marBottom w:val="0"/>
          <w:divBdr>
            <w:top w:val="none" w:sz="0" w:space="0" w:color="auto"/>
            <w:left w:val="none" w:sz="0" w:space="0" w:color="auto"/>
            <w:bottom w:val="none" w:sz="0" w:space="0" w:color="auto"/>
            <w:right w:val="none" w:sz="0" w:space="0" w:color="auto"/>
          </w:divBdr>
        </w:div>
        <w:div w:id="474763299">
          <w:marLeft w:val="640"/>
          <w:marRight w:val="0"/>
          <w:marTop w:val="0"/>
          <w:marBottom w:val="0"/>
          <w:divBdr>
            <w:top w:val="none" w:sz="0" w:space="0" w:color="auto"/>
            <w:left w:val="none" w:sz="0" w:space="0" w:color="auto"/>
            <w:bottom w:val="none" w:sz="0" w:space="0" w:color="auto"/>
            <w:right w:val="none" w:sz="0" w:space="0" w:color="auto"/>
          </w:divBdr>
        </w:div>
        <w:div w:id="2056000604">
          <w:marLeft w:val="640"/>
          <w:marRight w:val="0"/>
          <w:marTop w:val="0"/>
          <w:marBottom w:val="0"/>
          <w:divBdr>
            <w:top w:val="none" w:sz="0" w:space="0" w:color="auto"/>
            <w:left w:val="none" w:sz="0" w:space="0" w:color="auto"/>
            <w:bottom w:val="none" w:sz="0" w:space="0" w:color="auto"/>
            <w:right w:val="none" w:sz="0" w:space="0" w:color="auto"/>
          </w:divBdr>
        </w:div>
        <w:div w:id="590283648">
          <w:marLeft w:val="640"/>
          <w:marRight w:val="0"/>
          <w:marTop w:val="0"/>
          <w:marBottom w:val="0"/>
          <w:divBdr>
            <w:top w:val="none" w:sz="0" w:space="0" w:color="auto"/>
            <w:left w:val="none" w:sz="0" w:space="0" w:color="auto"/>
            <w:bottom w:val="none" w:sz="0" w:space="0" w:color="auto"/>
            <w:right w:val="none" w:sz="0" w:space="0" w:color="auto"/>
          </w:divBdr>
        </w:div>
        <w:div w:id="1384257428">
          <w:marLeft w:val="640"/>
          <w:marRight w:val="0"/>
          <w:marTop w:val="0"/>
          <w:marBottom w:val="0"/>
          <w:divBdr>
            <w:top w:val="none" w:sz="0" w:space="0" w:color="auto"/>
            <w:left w:val="none" w:sz="0" w:space="0" w:color="auto"/>
            <w:bottom w:val="none" w:sz="0" w:space="0" w:color="auto"/>
            <w:right w:val="none" w:sz="0" w:space="0" w:color="auto"/>
          </w:divBdr>
        </w:div>
        <w:div w:id="329332648">
          <w:marLeft w:val="640"/>
          <w:marRight w:val="0"/>
          <w:marTop w:val="0"/>
          <w:marBottom w:val="0"/>
          <w:divBdr>
            <w:top w:val="none" w:sz="0" w:space="0" w:color="auto"/>
            <w:left w:val="none" w:sz="0" w:space="0" w:color="auto"/>
            <w:bottom w:val="none" w:sz="0" w:space="0" w:color="auto"/>
            <w:right w:val="none" w:sz="0" w:space="0" w:color="auto"/>
          </w:divBdr>
        </w:div>
        <w:div w:id="763379323">
          <w:marLeft w:val="640"/>
          <w:marRight w:val="0"/>
          <w:marTop w:val="0"/>
          <w:marBottom w:val="0"/>
          <w:divBdr>
            <w:top w:val="none" w:sz="0" w:space="0" w:color="auto"/>
            <w:left w:val="none" w:sz="0" w:space="0" w:color="auto"/>
            <w:bottom w:val="none" w:sz="0" w:space="0" w:color="auto"/>
            <w:right w:val="none" w:sz="0" w:space="0" w:color="auto"/>
          </w:divBdr>
        </w:div>
        <w:div w:id="573124288">
          <w:marLeft w:val="640"/>
          <w:marRight w:val="0"/>
          <w:marTop w:val="0"/>
          <w:marBottom w:val="0"/>
          <w:divBdr>
            <w:top w:val="none" w:sz="0" w:space="0" w:color="auto"/>
            <w:left w:val="none" w:sz="0" w:space="0" w:color="auto"/>
            <w:bottom w:val="none" w:sz="0" w:space="0" w:color="auto"/>
            <w:right w:val="none" w:sz="0" w:space="0" w:color="auto"/>
          </w:divBdr>
        </w:div>
        <w:div w:id="322661520">
          <w:marLeft w:val="640"/>
          <w:marRight w:val="0"/>
          <w:marTop w:val="0"/>
          <w:marBottom w:val="0"/>
          <w:divBdr>
            <w:top w:val="none" w:sz="0" w:space="0" w:color="auto"/>
            <w:left w:val="none" w:sz="0" w:space="0" w:color="auto"/>
            <w:bottom w:val="none" w:sz="0" w:space="0" w:color="auto"/>
            <w:right w:val="none" w:sz="0" w:space="0" w:color="auto"/>
          </w:divBdr>
        </w:div>
        <w:div w:id="177740339">
          <w:marLeft w:val="640"/>
          <w:marRight w:val="0"/>
          <w:marTop w:val="0"/>
          <w:marBottom w:val="0"/>
          <w:divBdr>
            <w:top w:val="none" w:sz="0" w:space="0" w:color="auto"/>
            <w:left w:val="none" w:sz="0" w:space="0" w:color="auto"/>
            <w:bottom w:val="none" w:sz="0" w:space="0" w:color="auto"/>
            <w:right w:val="none" w:sz="0" w:space="0" w:color="auto"/>
          </w:divBdr>
        </w:div>
        <w:div w:id="538318555">
          <w:marLeft w:val="640"/>
          <w:marRight w:val="0"/>
          <w:marTop w:val="0"/>
          <w:marBottom w:val="0"/>
          <w:divBdr>
            <w:top w:val="none" w:sz="0" w:space="0" w:color="auto"/>
            <w:left w:val="none" w:sz="0" w:space="0" w:color="auto"/>
            <w:bottom w:val="none" w:sz="0" w:space="0" w:color="auto"/>
            <w:right w:val="none" w:sz="0" w:space="0" w:color="auto"/>
          </w:divBdr>
        </w:div>
        <w:div w:id="1327443363">
          <w:marLeft w:val="640"/>
          <w:marRight w:val="0"/>
          <w:marTop w:val="0"/>
          <w:marBottom w:val="0"/>
          <w:divBdr>
            <w:top w:val="none" w:sz="0" w:space="0" w:color="auto"/>
            <w:left w:val="none" w:sz="0" w:space="0" w:color="auto"/>
            <w:bottom w:val="none" w:sz="0" w:space="0" w:color="auto"/>
            <w:right w:val="none" w:sz="0" w:space="0" w:color="auto"/>
          </w:divBdr>
        </w:div>
        <w:div w:id="1595046851">
          <w:marLeft w:val="640"/>
          <w:marRight w:val="0"/>
          <w:marTop w:val="0"/>
          <w:marBottom w:val="0"/>
          <w:divBdr>
            <w:top w:val="none" w:sz="0" w:space="0" w:color="auto"/>
            <w:left w:val="none" w:sz="0" w:space="0" w:color="auto"/>
            <w:bottom w:val="none" w:sz="0" w:space="0" w:color="auto"/>
            <w:right w:val="none" w:sz="0" w:space="0" w:color="auto"/>
          </w:divBdr>
        </w:div>
      </w:divsChild>
    </w:div>
    <w:div w:id="407387264">
      <w:bodyDiv w:val="1"/>
      <w:marLeft w:val="0"/>
      <w:marRight w:val="0"/>
      <w:marTop w:val="0"/>
      <w:marBottom w:val="0"/>
      <w:divBdr>
        <w:top w:val="none" w:sz="0" w:space="0" w:color="auto"/>
        <w:left w:val="none" w:sz="0" w:space="0" w:color="auto"/>
        <w:bottom w:val="none" w:sz="0" w:space="0" w:color="auto"/>
        <w:right w:val="none" w:sz="0" w:space="0" w:color="auto"/>
      </w:divBdr>
    </w:div>
    <w:div w:id="409542515">
      <w:bodyDiv w:val="1"/>
      <w:marLeft w:val="0"/>
      <w:marRight w:val="0"/>
      <w:marTop w:val="0"/>
      <w:marBottom w:val="0"/>
      <w:divBdr>
        <w:top w:val="none" w:sz="0" w:space="0" w:color="auto"/>
        <w:left w:val="none" w:sz="0" w:space="0" w:color="auto"/>
        <w:bottom w:val="none" w:sz="0" w:space="0" w:color="auto"/>
        <w:right w:val="none" w:sz="0" w:space="0" w:color="auto"/>
      </w:divBdr>
    </w:div>
    <w:div w:id="409886276">
      <w:bodyDiv w:val="1"/>
      <w:marLeft w:val="0"/>
      <w:marRight w:val="0"/>
      <w:marTop w:val="0"/>
      <w:marBottom w:val="0"/>
      <w:divBdr>
        <w:top w:val="none" w:sz="0" w:space="0" w:color="auto"/>
        <w:left w:val="none" w:sz="0" w:space="0" w:color="auto"/>
        <w:bottom w:val="none" w:sz="0" w:space="0" w:color="auto"/>
        <w:right w:val="none" w:sz="0" w:space="0" w:color="auto"/>
      </w:divBdr>
    </w:div>
    <w:div w:id="413933998">
      <w:bodyDiv w:val="1"/>
      <w:marLeft w:val="0"/>
      <w:marRight w:val="0"/>
      <w:marTop w:val="0"/>
      <w:marBottom w:val="0"/>
      <w:divBdr>
        <w:top w:val="none" w:sz="0" w:space="0" w:color="auto"/>
        <w:left w:val="none" w:sz="0" w:space="0" w:color="auto"/>
        <w:bottom w:val="none" w:sz="0" w:space="0" w:color="auto"/>
        <w:right w:val="none" w:sz="0" w:space="0" w:color="auto"/>
      </w:divBdr>
    </w:div>
    <w:div w:id="416756907">
      <w:bodyDiv w:val="1"/>
      <w:marLeft w:val="0"/>
      <w:marRight w:val="0"/>
      <w:marTop w:val="0"/>
      <w:marBottom w:val="0"/>
      <w:divBdr>
        <w:top w:val="none" w:sz="0" w:space="0" w:color="auto"/>
        <w:left w:val="none" w:sz="0" w:space="0" w:color="auto"/>
        <w:bottom w:val="none" w:sz="0" w:space="0" w:color="auto"/>
        <w:right w:val="none" w:sz="0" w:space="0" w:color="auto"/>
      </w:divBdr>
    </w:div>
    <w:div w:id="420179629">
      <w:bodyDiv w:val="1"/>
      <w:marLeft w:val="0"/>
      <w:marRight w:val="0"/>
      <w:marTop w:val="0"/>
      <w:marBottom w:val="0"/>
      <w:divBdr>
        <w:top w:val="none" w:sz="0" w:space="0" w:color="auto"/>
        <w:left w:val="none" w:sz="0" w:space="0" w:color="auto"/>
        <w:bottom w:val="none" w:sz="0" w:space="0" w:color="auto"/>
        <w:right w:val="none" w:sz="0" w:space="0" w:color="auto"/>
      </w:divBdr>
    </w:div>
    <w:div w:id="421806124">
      <w:bodyDiv w:val="1"/>
      <w:marLeft w:val="0"/>
      <w:marRight w:val="0"/>
      <w:marTop w:val="0"/>
      <w:marBottom w:val="0"/>
      <w:divBdr>
        <w:top w:val="none" w:sz="0" w:space="0" w:color="auto"/>
        <w:left w:val="none" w:sz="0" w:space="0" w:color="auto"/>
        <w:bottom w:val="none" w:sz="0" w:space="0" w:color="auto"/>
        <w:right w:val="none" w:sz="0" w:space="0" w:color="auto"/>
      </w:divBdr>
      <w:divsChild>
        <w:div w:id="859389516">
          <w:marLeft w:val="640"/>
          <w:marRight w:val="0"/>
          <w:marTop w:val="0"/>
          <w:marBottom w:val="0"/>
          <w:divBdr>
            <w:top w:val="none" w:sz="0" w:space="0" w:color="auto"/>
            <w:left w:val="none" w:sz="0" w:space="0" w:color="auto"/>
            <w:bottom w:val="none" w:sz="0" w:space="0" w:color="auto"/>
            <w:right w:val="none" w:sz="0" w:space="0" w:color="auto"/>
          </w:divBdr>
        </w:div>
        <w:div w:id="162429365">
          <w:marLeft w:val="640"/>
          <w:marRight w:val="0"/>
          <w:marTop w:val="0"/>
          <w:marBottom w:val="0"/>
          <w:divBdr>
            <w:top w:val="none" w:sz="0" w:space="0" w:color="auto"/>
            <w:left w:val="none" w:sz="0" w:space="0" w:color="auto"/>
            <w:bottom w:val="none" w:sz="0" w:space="0" w:color="auto"/>
            <w:right w:val="none" w:sz="0" w:space="0" w:color="auto"/>
          </w:divBdr>
        </w:div>
        <w:div w:id="1152020582">
          <w:marLeft w:val="640"/>
          <w:marRight w:val="0"/>
          <w:marTop w:val="0"/>
          <w:marBottom w:val="0"/>
          <w:divBdr>
            <w:top w:val="none" w:sz="0" w:space="0" w:color="auto"/>
            <w:left w:val="none" w:sz="0" w:space="0" w:color="auto"/>
            <w:bottom w:val="none" w:sz="0" w:space="0" w:color="auto"/>
            <w:right w:val="none" w:sz="0" w:space="0" w:color="auto"/>
          </w:divBdr>
        </w:div>
        <w:div w:id="267589747">
          <w:marLeft w:val="640"/>
          <w:marRight w:val="0"/>
          <w:marTop w:val="0"/>
          <w:marBottom w:val="0"/>
          <w:divBdr>
            <w:top w:val="none" w:sz="0" w:space="0" w:color="auto"/>
            <w:left w:val="none" w:sz="0" w:space="0" w:color="auto"/>
            <w:bottom w:val="none" w:sz="0" w:space="0" w:color="auto"/>
            <w:right w:val="none" w:sz="0" w:space="0" w:color="auto"/>
          </w:divBdr>
        </w:div>
        <w:div w:id="1915046838">
          <w:marLeft w:val="640"/>
          <w:marRight w:val="0"/>
          <w:marTop w:val="0"/>
          <w:marBottom w:val="0"/>
          <w:divBdr>
            <w:top w:val="none" w:sz="0" w:space="0" w:color="auto"/>
            <w:left w:val="none" w:sz="0" w:space="0" w:color="auto"/>
            <w:bottom w:val="none" w:sz="0" w:space="0" w:color="auto"/>
            <w:right w:val="none" w:sz="0" w:space="0" w:color="auto"/>
          </w:divBdr>
        </w:div>
        <w:div w:id="576477283">
          <w:marLeft w:val="640"/>
          <w:marRight w:val="0"/>
          <w:marTop w:val="0"/>
          <w:marBottom w:val="0"/>
          <w:divBdr>
            <w:top w:val="none" w:sz="0" w:space="0" w:color="auto"/>
            <w:left w:val="none" w:sz="0" w:space="0" w:color="auto"/>
            <w:bottom w:val="none" w:sz="0" w:space="0" w:color="auto"/>
            <w:right w:val="none" w:sz="0" w:space="0" w:color="auto"/>
          </w:divBdr>
        </w:div>
        <w:div w:id="1706246398">
          <w:marLeft w:val="640"/>
          <w:marRight w:val="0"/>
          <w:marTop w:val="0"/>
          <w:marBottom w:val="0"/>
          <w:divBdr>
            <w:top w:val="none" w:sz="0" w:space="0" w:color="auto"/>
            <w:left w:val="none" w:sz="0" w:space="0" w:color="auto"/>
            <w:bottom w:val="none" w:sz="0" w:space="0" w:color="auto"/>
            <w:right w:val="none" w:sz="0" w:space="0" w:color="auto"/>
          </w:divBdr>
        </w:div>
        <w:div w:id="1772898443">
          <w:marLeft w:val="640"/>
          <w:marRight w:val="0"/>
          <w:marTop w:val="0"/>
          <w:marBottom w:val="0"/>
          <w:divBdr>
            <w:top w:val="none" w:sz="0" w:space="0" w:color="auto"/>
            <w:left w:val="none" w:sz="0" w:space="0" w:color="auto"/>
            <w:bottom w:val="none" w:sz="0" w:space="0" w:color="auto"/>
            <w:right w:val="none" w:sz="0" w:space="0" w:color="auto"/>
          </w:divBdr>
        </w:div>
        <w:div w:id="388038786">
          <w:marLeft w:val="640"/>
          <w:marRight w:val="0"/>
          <w:marTop w:val="0"/>
          <w:marBottom w:val="0"/>
          <w:divBdr>
            <w:top w:val="none" w:sz="0" w:space="0" w:color="auto"/>
            <w:left w:val="none" w:sz="0" w:space="0" w:color="auto"/>
            <w:bottom w:val="none" w:sz="0" w:space="0" w:color="auto"/>
            <w:right w:val="none" w:sz="0" w:space="0" w:color="auto"/>
          </w:divBdr>
        </w:div>
        <w:div w:id="2002191828">
          <w:marLeft w:val="640"/>
          <w:marRight w:val="0"/>
          <w:marTop w:val="0"/>
          <w:marBottom w:val="0"/>
          <w:divBdr>
            <w:top w:val="none" w:sz="0" w:space="0" w:color="auto"/>
            <w:left w:val="none" w:sz="0" w:space="0" w:color="auto"/>
            <w:bottom w:val="none" w:sz="0" w:space="0" w:color="auto"/>
            <w:right w:val="none" w:sz="0" w:space="0" w:color="auto"/>
          </w:divBdr>
        </w:div>
        <w:div w:id="519702530">
          <w:marLeft w:val="640"/>
          <w:marRight w:val="0"/>
          <w:marTop w:val="0"/>
          <w:marBottom w:val="0"/>
          <w:divBdr>
            <w:top w:val="none" w:sz="0" w:space="0" w:color="auto"/>
            <w:left w:val="none" w:sz="0" w:space="0" w:color="auto"/>
            <w:bottom w:val="none" w:sz="0" w:space="0" w:color="auto"/>
            <w:right w:val="none" w:sz="0" w:space="0" w:color="auto"/>
          </w:divBdr>
        </w:div>
        <w:div w:id="837231247">
          <w:marLeft w:val="640"/>
          <w:marRight w:val="0"/>
          <w:marTop w:val="0"/>
          <w:marBottom w:val="0"/>
          <w:divBdr>
            <w:top w:val="none" w:sz="0" w:space="0" w:color="auto"/>
            <w:left w:val="none" w:sz="0" w:space="0" w:color="auto"/>
            <w:bottom w:val="none" w:sz="0" w:space="0" w:color="auto"/>
            <w:right w:val="none" w:sz="0" w:space="0" w:color="auto"/>
          </w:divBdr>
        </w:div>
        <w:div w:id="1492792622">
          <w:marLeft w:val="640"/>
          <w:marRight w:val="0"/>
          <w:marTop w:val="0"/>
          <w:marBottom w:val="0"/>
          <w:divBdr>
            <w:top w:val="none" w:sz="0" w:space="0" w:color="auto"/>
            <w:left w:val="none" w:sz="0" w:space="0" w:color="auto"/>
            <w:bottom w:val="none" w:sz="0" w:space="0" w:color="auto"/>
            <w:right w:val="none" w:sz="0" w:space="0" w:color="auto"/>
          </w:divBdr>
        </w:div>
        <w:div w:id="1291326491">
          <w:marLeft w:val="640"/>
          <w:marRight w:val="0"/>
          <w:marTop w:val="0"/>
          <w:marBottom w:val="0"/>
          <w:divBdr>
            <w:top w:val="none" w:sz="0" w:space="0" w:color="auto"/>
            <w:left w:val="none" w:sz="0" w:space="0" w:color="auto"/>
            <w:bottom w:val="none" w:sz="0" w:space="0" w:color="auto"/>
            <w:right w:val="none" w:sz="0" w:space="0" w:color="auto"/>
          </w:divBdr>
        </w:div>
        <w:div w:id="1847282962">
          <w:marLeft w:val="640"/>
          <w:marRight w:val="0"/>
          <w:marTop w:val="0"/>
          <w:marBottom w:val="0"/>
          <w:divBdr>
            <w:top w:val="none" w:sz="0" w:space="0" w:color="auto"/>
            <w:left w:val="none" w:sz="0" w:space="0" w:color="auto"/>
            <w:bottom w:val="none" w:sz="0" w:space="0" w:color="auto"/>
            <w:right w:val="none" w:sz="0" w:space="0" w:color="auto"/>
          </w:divBdr>
        </w:div>
        <w:div w:id="1436293440">
          <w:marLeft w:val="640"/>
          <w:marRight w:val="0"/>
          <w:marTop w:val="0"/>
          <w:marBottom w:val="0"/>
          <w:divBdr>
            <w:top w:val="none" w:sz="0" w:space="0" w:color="auto"/>
            <w:left w:val="none" w:sz="0" w:space="0" w:color="auto"/>
            <w:bottom w:val="none" w:sz="0" w:space="0" w:color="auto"/>
            <w:right w:val="none" w:sz="0" w:space="0" w:color="auto"/>
          </w:divBdr>
        </w:div>
        <w:div w:id="834343149">
          <w:marLeft w:val="640"/>
          <w:marRight w:val="0"/>
          <w:marTop w:val="0"/>
          <w:marBottom w:val="0"/>
          <w:divBdr>
            <w:top w:val="none" w:sz="0" w:space="0" w:color="auto"/>
            <w:left w:val="none" w:sz="0" w:space="0" w:color="auto"/>
            <w:bottom w:val="none" w:sz="0" w:space="0" w:color="auto"/>
            <w:right w:val="none" w:sz="0" w:space="0" w:color="auto"/>
          </w:divBdr>
        </w:div>
        <w:div w:id="1695423327">
          <w:marLeft w:val="640"/>
          <w:marRight w:val="0"/>
          <w:marTop w:val="0"/>
          <w:marBottom w:val="0"/>
          <w:divBdr>
            <w:top w:val="none" w:sz="0" w:space="0" w:color="auto"/>
            <w:left w:val="none" w:sz="0" w:space="0" w:color="auto"/>
            <w:bottom w:val="none" w:sz="0" w:space="0" w:color="auto"/>
            <w:right w:val="none" w:sz="0" w:space="0" w:color="auto"/>
          </w:divBdr>
        </w:div>
        <w:div w:id="418331679">
          <w:marLeft w:val="640"/>
          <w:marRight w:val="0"/>
          <w:marTop w:val="0"/>
          <w:marBottom w:val="0"/>
          <w:divBdr>
            <w:top w:val="none" w:sz="0" w:space="0" w:color="auto"/>
            <w:left w:val="none" w:sz="0" w:space="0" w:color="auto"/>
            <w:bottom w:val="none" w:sz="0" w:space="0" w:color="auto"/>
            <w:right w:val="none" w:sz="0" w:space="0" w:color="auto"/>
          </w:divBdr>
        </w:div>
        <w:div w:id="58331810">
          <w:marLeft w:val="640"/>
          <w:marRight w:val="0"/>
          <w:marTop w:val="0"/>
          <w:marBottom w:val="0"/>
          <w:divBdr>
            <w:top w:val="none" w:sz="0" w:space="0" w:color="auto"/>
            <w:left w:val="none" w:sz="0" w:space="0" w:color="auto"/>
            <w:bottom w:val="none" w:sz="0" w:space="0" w:color="auto"/>
            <w:right w:val="none" w:sz="0" w:space="0" w:color="auto"/>
          </w:divBdr>
        </w:div>
        <w:div w:id="1631788600">
          <w:marLeft w:val="640"/>
          <w:marRight w:val="0"/>
          <w:marTop w:val="0"/>
          <w:marBottom w:val="0"/>
          <w:divBdr>
            <w:top w:val="none" w:sz="0" w:space="0" w:color="auto"/>
            <w:left w:val="none" w:sz="0" w:space="0" w:color="auto"/>
            <w:bottom w:val="none" w:sz="0" w:space="0" w:color="auto"/>
            <w:right w:val="none" w:sz="0" w:space="0" w:color="auto"/>
          </w:divBdr>
        </w:div>
        <w:div w:id="1239287433">
          <w:marLeft w:val="640"/>
          <w:marRight w:val="0"/>
          <w:marTop w:val="0"/>
          <w:marBottom w:val="0"/>
          <w:divBdr>
            <w:top w:val="none" w:sz="0" w:space="0" w:color="auto"/>
            <w:left w:val="none" w:sz="0" w:space="0" w:color="auto"/>
            <w:bottom w:val="none" w:sz="0" w:space="0" w:color="auto"/>
            <w:right w:val="none" w:sz="0" w:space="0" w:color="auto"/>
          </w:divBdr>
        </w:div>
        <w:div w:id="1149707698">
          <w:marLeft w:val="640"/>
          <w:marRight w:val="0"/>
          <w:marTop w:val="0"/>
          <w:marBottom w:val="0"/>
          <w:divBdr>
            <w:top w:val="none" w:sz="0" w:space="0" w:color="auto"/>
            <w:left w:val="none" w:sz="0" w:space="0" w:color="auto"/>
            <w:bottom w:val="none" w:sz="0" w:space="0" w:color="auto"/>
            <w:right w:val="none" w:sz="0" w:space="0" w:color="auto"/>
          </w:divBdr>
        </w:div>
        <w:div w:id="519243940">
          <w:marLeft w:val="640"/>
          <w:marRight w:val="0"/>
          <w:marTop w:val="0"/>
          <w:marBottom w:val="0"/>
          <w:divBdr>
            <w:top w:val="none" w:sz="0" w:space="0" w:color="auto"/>
            <w:left w:val="none" w:sz="0" w:space="0" w:color="auto"/>
            <w:bottom w:val="none" w:sz="0" w:space="0" w:color="auto"/>
            <w:right w:val="none" w:sz="0" w:space="0" w:color="auto"/>
          </w:divBdr>
        </w:div>
        <w:div w:id="353383097">
          <w:marLeft w:val="640"/>
          <w:marRight w:val="0"/>
          <w:marTop w:val="0"/>
          <w:marBottom w:val="0"/>
          <w:divBdr>
            <w:top w:val="none" w:sz="0" w:space="0" w:color="auto"/>
            <w:left w:val="none" w:sz="0" w:space="0" w:color="auto"/>
            <w:bottom w:val="none" w:sz="0" w:space="0" w:color="auto"/>
            <w:right w:val="none" w:sz="0" w:space="0" w:color="auto"/>
          </w:divBdr>
        </w:div>
        <w:div w:id="1943487192">
          <w:marLeft w:val="640"/>
          <w:marRight w:val="0"/>
          <w:marTop w:val="0"/>
          <w:marBottom w:val="0"/>
          <w:divBdr>
            <w:top w:val="none" w:sz="0" w:space="0" w:color="auto"/>
            <w:left w:val="none" w:sz="0" w:space="0" w:color="auto"/>
            <w:bottom w:val="none" w:sz="0" w:space="0" w:color="auto"/>
            <w:right w:val="none" w:sz="0" w:space="0" w:color="auto"/>
          </w:divBdr>
        </w:div>
        <w:div w:id="119962092">
          <w:marLeft w:val="640"/>
          <w:marRight w:val="0"/>
          <w:marTop w:val="0"/>
          <w:marBottom w:val="0"/>
          <w:divBdr>
            <w:top w:val="none" w:sz="0" w:space="0" w:color="auto"/>
            <w:left w:val="none" w:sz="0" w:space="0" w:color="auto"/>
            <w:bottom w:val="none" w:sz="0" w:space="0" w:color="auto"/>
            <w:right w:val="none" w:sz="0" w:space="0" w:color="auto"/>
          </w:divBdr>
        </w:div>
        <w:div w:id="1812088521">
          <w:marLeft w:val="640"/>
          <w:marRight w:val="0"/>
          <w:marTop w:val="0"/>
          <w:marBottom w:val="0"/>
          <w:divBdr>
            <w:top w:val="none" w:sz="0" w:space="0" w:color="auto"/>
            <w:left w:val="none" w:sz="0" w:space="0" w:color="auto"/>
            <w:bottom w:val="none" w:sz="0" w:space="0" w:color="auto"/>
            <w:right w:val="none" w:sz="0" w:space="0" w:color="auto"/>
          </w:divBdr>
        </w:div>
        <w:div w:id="746852507">
          <w:marLeft w:val="640"/>
          <w:marRight w:val="0"/>
          <w:marTop w:val="0"/>
          <w:marBottom w:val="0"/>
          <w:divBdr>
            <w:top w:val="none" w:sz="0" w:space="0" w:color="auto"/>
            <w:left w:val="none" w:sz="0" w:space="0" w:color="auto"/>
            <w:bottom w:val="none" w:sz="0" w:space="0" w:color="auto"/>
            <w:right w:val="none" w:sz="0" w:space="0" w:color="auto"/>
          </w:divBdr>
        </w:div>
        <w:div w:id="593704679">
          <w:marLeft w:val="640"/>
          <w:marRight w:val="0"/>
          <w:marTop w:val="0"/>
          <w:marBottom w:val="0"/>
          <w:divBdr>
            <w:top w:val="none" w:sz="0" w:space="0" w:color="auto"/>
            <w:left w:val="none" w:sz="0" w:space="0" w:color="auto"/>
            <w:bottom w:val="none" w:sz="0" w:space="0" w:color="auto"/>
            <w:right w:val="none" w:sz="0" w:space="0" w:color="auto"/>
          </w:divBdr>
        </w:div>
        <w:div w:id="1504584648">
          <w:marLeft w:val="640"/>
          <w:marRight w:val="0"/>
          <w:marTop w:val="0"/>
          <w:marBottom w:val="0"/>
          <w:divBdr>
            <w:top w:val="none" w:sz="0" w:space="0" w:color="auto"/>
            <w:left w:val="none" w:sz="0" w:space="0" w:color="auto"/>
            <w:bottom w:val="none" w:sz="0" w:space="0" w:color="auto"/>
            <w:right w:val="none" w:sz="0" w:space="0" w:color="auto"/>
          </w:divBdr>
        </w:div>
        <w:div w:id="969558210">
          <w:marLeft w:val="640"/>
          <w:marRight w:val="0"/>
          <w:marTop w:val="0"/>
          <w:marBottom w:val="0"/>
          <w:divBdr>
            <w:top w:val="none" w:sz="0" w:space="0" w:color="auto"/>
            <w:left w:val="none" w:sz="0" w:space="0" w:color="auto"/>
            <w:bottom w:val="none" w:sz="0" w:space="0" w:color="auto"/>
            <w:right w:val="none" w:sz="0" w:space="0" w:color="auto"/>
          </w:divBdr>
        </w:div>
        <w:div w:id="1170679887">
          <w:marLeft w:val="640"/>
          <w:marRight w:val="0"/>
          <w:marTop w:val="0"/>
          <w:marBottom w:val="0"/>
          <w:divBdr>
            <w:top w:val="none" w:sz="0" w:space="0" w:color="auto"/>
            <w:left w:val="none" w:sz="0" w:space="0" w:color="auto"/>
            <w:bottom w:val="none" w:sz="0" w:space="0" w:color="auto"/>
            <w:right w:val="none" w:sz="0" w:space="0" w:color="auto"/>
          </w:divBdr>
        </w:div>
        <w:div w:id="1841771211">
          <w:marLeft w:val="640"/>
          <w:marRight w:val="0"/>
          <w:marTop w:val="0"/>
          <w:marBottom w:val="0"/>
          <w:divBdr>
            <w:top w:val="none" w:sz="0" w:space="0" w:color="auto"/>
            <w:left w:val="none" w:sz="0" w:space="0" w:color="auto"/>
            <w:bottom w:val="none" w:sz="0" w:space="0" w:color="auto"/>
            <w:right w:val="none" w:sz="0" w:space="0" w:color="auto"/>
          </w:divBdr>
        </w:div>
        <w:div w:id="1004436074">
          <w:marLeft w:val="640"/>
          <w:marRight w:val="0"/>
          <w:marTop w:val="0"/>
          <w:marBottom w:val="0"/>
          <w:divBdr>
            <w:top w:val="none" w:sz="0" w:space="0" w:color="auto"/>
            <w:left w:val="none" w:sz="0" w:space="0" w:color="auto"/>
            <w:bottom w:val="none" w:sz="0" w:space="0" w:color="auto"/>
            <w:right w:val="none" w:sz="0" w:space="0" w:color="auto"/>
          </w:divBdr>
        </w:div>
        <w:div w:id="1447581160">
          <w:marLeft w:val="640"/>
          <w:marRight w:val="0"/>
          <w:marTop w:val="0"/>
          <w:marBottom w:val="0"/>
          <w:divBdr>
            <w:top w:val="none" w:sz="0" w:space="0" w:color="auto"/>
            <w:left w:val="none" w:sz="0" w:space="0" w:color="auto"/>
            <w:bottom w:val="none" w:sz="0" w:space="0" w:color="auto"/>
            <w:right w:val="none" w:sz="0" w:space="0" w:color="auto"/>
          </w:divBdr>
        </w:div>
        <w:div w:id="1493833797">
          <w:marLeft w:val="640"/>
          <w:marRight w:val="0"/>
          <w:marTop w:val="0"/>
          <w:marBottom w:val="0"/>
          <w:divBdr>
            <w:top w:val="none" w:sz="0" w:space="0" w:color="auto"/>
            <w:left w:val="none" w:sz="0" w:space="0" w:color="auto"/>
            <w:bottom w:val="none" w:sz="0" w:space="0" w:color="auto"/>
            <w:right w:val="none" w:sz="0" w:space="0" w:color="auto"/>
          </w:divBdr>
        </w:div>
        <w:div w:id="540214451">
          <w:marLeft w:val="640"/>
          <w:marRight w:val="0"/>
          <w:marTop w:val="0"/>
          <w:marBottom w:val="0"/>
          <w:divBdr>
            <w:top w:val="none" w:sz="0" w:space="0" w:color="auto"/>
            <w:left w:val="none" w:sz="0" w:space="0" w:color="auto"/>
            <w:bottom w:val="none" w:sz="0" w:space="0" w:color="auto"/>
            <w:right w:val="none" w:sz="0" w:space="0" w:color="auto"/>
          </w:divBdr>
        </w:div>
        <w:div w:id="1561674101">
          <w:marLeft w:val="640"/>
          <w:marRight w:val="0"/>
          <w:marTop w:val="0"/>
          <w:marBottom w:val="0"/>
          <w:divBdr>
            <w:top w:val="none" w:sz="0" w:space="0" w:color="auto"/>
            <w:left w:val="none" w:sz="0" w:space="0" w:color="auto"/>
            <w:bottom w:val="none" w:sz="0" w:space="0" w:color="auto"/>
            <w:right w:val="none" w:sz="0" w:space="0" w:color="auto"/>
          </w:divBdr>
        </w:div>
        <w:div w:id="1100024060">
          <w:marLeft w:val="640"/>
          <w:marRight w:val="0"/>
          <w:marTop w:val="0"/>
          <w:marBottom w:val="0"/>
          <w:divBdr>
            <w:top w:val="none" w:sz="0" w:space="0" w:color="auto"/>
            <w:left w:val="none" w:sz="0" w:space="0" w:color="auto"/>
            <w:bottom w:val="none" w:sz="0" w:space="0" w:color="auto"/>
            <w:right w:val="none" w:sz="0" w:space="0" w:color="auto"/>
          </w:divBdr>
        </w:div>
        <w:div w:id="993753736">
          <w:marLeft w:val="640"/>
          <w:marRight w:val="0"/>
          <w:marTop w:val="0"/>
          <w:marBottom w:val="0"/>
          <w:divBdr>
            <w:top w:val="none" w:sz="0" w:space="0" w:color="auto"/>
            <w:left w:val="none" w:sz="0" w:space="0" w:color="auto"/>
            <w:bottom w:val="none" w:sz="0" w:space="0" w:color="auto"/>
            <w:right w:val="none" w:sz="0" w:space="0" w:color="auto"/>
          </w:divBdr>
        </w:div>
        <w:div w:id="1320966039">
          <w:marLeft w:val="640"/>
          <w:marRight w:val="0"/>
          <w:marTop w:val="0"/>
          <w:marBottom w:val="0"/>
          <w:divBdr>
            <w:top w:val="none" w:sz="0" w:space="0" w:color="auto"/>
            <w:left w:val="none" w:sz="0" w:space="0" w:color="auto"/>
            <w:bottom w:val="none" w:sz="0" w:space="0" w:color="auto"/>
            <w:right w:val="none" w:sz="0" w:space="0" w:color="auto"/>
          </w:divBdr>
        </w:div>
        <w:div w:id="1504590050">
          <w:marLeft w:val="640"/>
          <w:marRight w:val="0"/>
          <w:marTop w:val="0"/>
          <w:marBottom w:val="0"/>
          <w:divBdr>
            <w:top w:val="none" w:sz="0" w:space="0" w:color="auto"/>
            <w:left w:val="none" w:sz="0" w:space="0" w:color="auto"/>
            <w:bottom w:val="none" w:sz="0" w:space="0" w:color="auto"/>
            <w:right w:val="none" w:sz="0" w:space="0" w:color="auto"/>
          </w:divBdr>
        </w:div>
        <w:div w:id="1276986225">
          <w:marLeft w:val="640"/>
          <w:marRight w:val="0"/>
          <w:marTop w:val="0"/>
          <w:marBottom w:val="0"/>
          <w:divBdr>
            <w:top w:val="none" w:sz="0" w:space="0" w:color="auto"/>
            <w:left w:val="none" w:sz="0" w:space="0" w:color="auto"/>
            <w:bottom w:val="none" w:sz="0" w:space="0" w:color="auto"/>
            <w:right w:val="none" w:sz="0" w:space="0" w:color="auto"/>
          </w:divBdr>
        </w:div>
        <w:div w:id="1428774111">
          <w:marLeft w:val="640"/>
          <w:marRight w:val="0"/>
          <w:marTop w:val="0"/>
          <w:marBottom w:val="0"/>
          <w:divBdr>
            <w:top w:val="none" w:sz="0" w:space="0" w:color="auto"/>
            <w:left w:val="none" w:sz="0" w:space="0" w:color="auto"/>
            <w:bottom w:val="none" w:sz="0" w:space="0" w:color="auto"/>
            <w:right w:val="none" w:sz="0" w:space="0" w:color="auto"/>
          </w:divBdr>
        </w:div>
        <w:div w:id="1855337181">
          <w:marLeft w:val="640"/>
          <w:marRight w:val="0"/>
          <w:marTop w:val="0"/>
          <w:marBottom w:val="0"/>
          <w:divBdr>
            <w:top w:val="none" w:sz="0" w:space="0" w:color="auto"/>
            <w:left w:val="none" w:sz="0" w:space="0" w:color="auto"/>
            <w:bottom w:val="none" w:sz="0" w:space="0" w:color="auto"/>
            <w:right w:val="none" w:sz="0" w:space="0" w:color="auto"/>
          </w:divBdr>
        </w:div>
        <w:div w:id="1894734462">
          <w:marLeft w:val="640"/>
          <w:marRight w:val="0"/>
          <w:marTop w:val="0"/>
          <w:marBottom w:val="0"/>
          <w:divBdr>
            <w:top w:val="none" w:sz="0" w:space="0" w:color="auto"/>
            <w:left w:val="none" w:sz="0" w:space="0" w:color="auto"/>
            <w:bottom w:val="none" w:sz="0" w:space="0" w:color="auto"/>
            <w:right w:val="none" w:sz="0" w:space="0" w:color="auto"/>
          </w:divBdr>
        </w:div>
        <w:div w:id="1175463921">
          <w:marLeft w:val="640"/>
          <w:marRight w:val="0"/>
          <w:marTop w:val="0"/>
          <w:marBottom w:val="0"/>
          <w:divBdr>
            <w:top w:val="none" w:sz="0" w:space="0" w:color="auto"/>
            <w:left w:val="none" w:sz="0" w:space="0" w:color="auto"/>
            <w:bottom w:val="none" w:sz="0" w:space="0" w:color="auto"/>
            <w:right w:val="none" w:sz="0" w:space="0" w:color="auto"/>
          </w:divBdr>
        </w:div>
        <w:div w:id="1412775381">
          <w:marLeft w:val="640"/>
          <w:marRight w:val="0"/>
          <w:marTop w:val="0"/>
          <w:marBottom w:val="0"/>
          <w:divBdr>
            <w:top w:val="none" w:sz="0" w:space="0" w:color="auto"/>
            <w:left w:val="none" w:sz="0" w:space="0" w:color="auto"/>
            <w:bottom w:val="none" w:sz="0" w:space="0" w:color="auto"/>
            <w:right w:val="none" w:sz="0" w:space="0" w:color="auto"/>
          </w:divBdr>
        </w:div>
        <w:div w:id="771321307">
          <w:marLeft w:val="640"/>
          <w:marRight w:val="0"/>
          <w:marTop w:val="0"/>
          <w:marBottom w:val="0"/>
          <w:divBdr>
            <w:top w:val="none" w:sz="0" w:space="0" w:color="auto"/>
            <w:left w:val="none" w:sz="0" w:space="0" w:color="auto"/>
            <w:bottom w:val="none" w:sz="0" w:space="0" w:color="auto"/>
            <w:right w:val="none" w:sz="0" w:space="0" w:color="auto"/>
          </w:divBdr>
        </w:div>
        <w:div w:id="447314079">
          <w:marLeft w:val="640"/>
          <w:marRight w:val="0"/>
          <w:marTop w:val="0"/>
          <w:marBottom w:val="0"/>
          <w:divBdr>
            <w:top w:val="none" w:sz="0" w:space="0" w:color="auto"/>
            <w:left w:val="none" w:sz="0" w:space="0" w:color="auto"/>
            <w:bottom w:val="none" w:sz="0" w:space="0" w:color="auto"/>
            <w:right w:val="none" w:sz="0" w:space="0" w:color="auto"/>
          </w:divBdr>
        </w:div>
        <w:div w:id="684869470">
          <w:marLeft w:val="640"/>
          <w:marRight w:val="0"/>
          <w:marTop w:val="0"/>
          <w:marBottom w:val="0"/>
          <w:divBdr>
            <w:top w:val="none" w:sz="0" w:space="0" w:color="auto"/>
            <w:left w:val="none" w:sz="0" w:space="0" w:color="auto"/>
            <w:bottom w:val="none" w:sz="0" w:space="0" w:color="auto"/>
            <w:right w:val="none" w:sz="0" w:space="0" w:color="auto"/>
          </w:divBdr>
        </w:div>
        <w:div w:id="2078362617">
          <w:marLeft w:val="640"/>
          <w:marRight w:val="0"/>
          <w:marTop w:val="0"/>
          <w:marBottom w:val="0"/>
          <w:divBdr>
            <w:top w:val="none" w:sz="0" w:space="0" w:color="auto"/>
            <w:left w:val="none" w:sz="0" w:space="0" w:color="auto"/>
            <w:bottom w:val="none" w:sz="0" w:space="0" w:color="auto"/>
            <w:right w:val="none" w:sz="0" w:space="0" w:color="auto"/>
          </w:divBdr>
        </w:div>
        <w:div w:id="991063088">
          <w:marLeft w:val="640"/>
          <w:marRight w:val="0"/>
          <w:marTop w:val="0"/>
          <w:marBottom w:val="0"/>
          <w:divBdr>
            <w:top w:val="none" w:sz="0" w:space="0" w:color="auto"/>
            <w:left w:val="none" w:sz="0" w:space="0" w:color="auto"/>
            <w:bottom w:val="none" w:sz="0" w:space="0" w:color="auto"/>
            <w:right w:val="none" w:sz="0" w:space="0" w:color="auto"/>
          </w:divBdr>
        </w:div>
        <w:div w:id="465003704">
          <w:marLeft w:val="640"/>
          <w:marRight w:val="0"/>
          <w:marTop w:val="0"/>
          <w:marBottom w:val="0"/>
          <w:divBdr>
            <w:top w:val="none" w:sz="0" w:space="0" w:color="auto"/>
            <w:left w:val="none" w:sz="0" w:space="0" w:color="auto"/>
            <w:bottom w:val="none" w:sz="0" w:space="0" w:color="auto"/>
            <w:right w:val="none" w:sz="0" w:space="0" w:color="auto"/>
          </w:divBdr>
        </w:div>
        <w:div w:id="434591314">
          <w:marLeft w:val="640"/>
          <w:marRight w:val="0"/>
          <w:marTop w:val="0"/>
          <w:marBottom w:val="0"/>
          <w:divBdr>
            <w:top w:val="none" w:sz="0" w:space="0" w:color="auto"/>
            <w:left w:val="none" w:sz="0" w:space="0" w:color="auto"/>
            <w:bottom w:val="none" w:sz="0" w:space="0" w:color="auto"/>
            <w:right w:val="none" w:sz="0" w:space="0" w:color="auto"/>
          </w:divBdr>
        </w:div>
        <w:div w:id="838619671">
          <w:marLeft w:val="640"/>
          <w:marRight w:val="0"/>
          <w:marTop w:val="0"/>
          <w:marBottom w:val="0"/>
          <w:divBdr>
            <w:top w:val="none" w:sz="0" w:space="0" w:color="auto"/>
            <w:left w:val="none" w:sz="0" w:space="0" w:color="auto"/>
            <w:bottom w:val="none" w:sz="0" w:space="0" w:color="auto"/>
            <w:right w:val="none" w:sz="0" w:space="0" w:color="auto"/>
          </w:divBdr>
        </w:div>
        <w:div w:id="1512841151">
          <w:marLeft w:val="640"/>
          <w:marRight w:val="0"/>
          <w:marTop w:val="0"/>
          <w:marBottom w:val="0"/>
          <w:divBdr>
            <w:top w:val="none" w:sz="0" w:space="0" w:color="auto"/>
            <w:left w:val="none" w:sz="0" w:space="0" w:color="auto"/>
            <w:bottom w:val="none" w:sz="0" w:space="0" w:color="auto"/>
            <w:right w:val="none" w:sz="0" w:space="0" w:color="auto"/>
          </w:divBdr>
        </w:div>
        <w:div w:id="1841697810">
          <w:marLeft w:val="640"/>
          <w:marRight w:val="0"/>
          <w:marTop w:val="0"/>
          <w:marBottom w:val="0"/>
          <w:divBdr>
            <w:top w:val="none" w:sz="0" w:space="0" w:color="auto"/>
            <w:left w:val="none" w:sz="0" w:space="0" w:color="auto"/>
            <w:bottom w:val="none" w:sz="0" w:space="0" w:color="auto"/>
            <w:right w:val="none" w:sz="0" w:space="0" w:color="auto"/>
          </w:divBdr>
        </w:div>
        <w:div w:id="221478614">
          <w:marLeft w:val="640"/>
          <w:marRight w:val="0"/>
          <w:marTop w:val="0"/>
          <w:marBottom w:val="0"/>
          <w:divBdr>
            <w:top w:val="none" w:sz="0" w:space="0" w:color="auto"/>
            <w:left w:val="none" w:sz="0" w:space="0" w:color="auto"/>
            <w:bottom w:val="none" w:sz="0" w:space="0" w:color="auto"/>
            <w:right w:val="none" w:sz="0" w:space="0" w:color="auto"/>
          </w:divBdr>
        </w:div>
        <w:div w:id="3675648">
          <w:marLeft w:val="640"/>
          <w:marRight w:val="0"/>
          <w:marTop w:val="0"/>
          <w:marBottom w:val="0"/>
          <w:divBdr>
            <w:top w:val="none" w:sz="0" w:space="0" w:color="auto"/>
            <w:left w:val="none" w:sz="0" w:space="0" w:color="auto"/>
            <w:bottom w:val="none" w:sz="0" w:space="0" w:color="auto"/>
            <w:right w:val="none" w:sz="0" w:space="0" w:color="auto"/>
          </w:divBdr>
        </w:div>
        <w:div w:id="484779485">
          <w:marLeft w:val="640"/>
          <w:marRight w:val="0"/>
          <w:marTop w:val="0"/>
          <w:marBottom w:val="0"/>
          <w:divBdr>
            <w:top w:val="none" w:sz="0" w:space="0" w:color="auto"/>
            <w:left w:val="none" w:sz="0" w:space="0" w:color="auto"/>
            <w:bottom w:val="none" w:sz="0" w:space="0" w:color="auto"/>
            <w:right w:val="none" w:sz="0" w:space="0" w:color="auto"/>
          </w:divBdr>
        </w:div>
      </w:divsChild>
    </w:div>
    <w:div w:id="422263085">
      <w:bodyDiv w:val="1"/>
      <w:marLeft w:val="0"/>
      <w:marRight w:val="0"/>
      <w:marTop w:val="0"/>
      <w:marBottom w:val="0"/>
      <w:divBdr>
        <w:top w:val="none" w:sz="0" w:space="0" w:color="auto"/>
        <w:left w:val="none" w:sz="0" w:space="0" w:color="auto"/>
        <w:bottom w:val="none" w:sz="0" w:space="0" w:color="auto"/>
        <w:right w:val="none" w:sz="0" w:space="0" w:color="auto"/>
      </w:divBdr>
    </w:div>
    <w:div w:id="422652729">
      <w:bodyDiv w:val="1"/>
      <w:marLeft w:val="0"/>
      <w:marRight w:val="0"/>
      <w:marTop w:val="0"/>
      <w:marBottom w:val="0"/>
      <w:divBdr>
        <w:top w:val="none" w:sz="0" w:space="0" w:color="auto"/>
        <w:left w:val="none" w:sz="0" w:space="0" w:color="auto"/>
        <w:bottom w:val="none" w:sz="0" w:space="0" w:color="auto"/>
        <w:right w:val="none" w:sz="0" w:space="0" w:color="auto"/>
      </w:divBdr>
    </w:div>
    <w:div w:id="422721596">
      <w:bodyDiv w:val="1"/>
      <w:marLeft w:val="0"/>
      <w:marRight w:val="0"/>
      <w:marTop w:val="0"/>
      <w:marBottom w:val="0"/>
      <w:divBdr>
        <w:top w:val="none" w:sz="0" w:space="0" w:color="auto"/>
        <w:left w:val="none" w:sz="0" w:space="0" w:color="auto"/>
        <w:bottom w:val="none" w:sz="0" w:space="0" w:color="auto"/>
        <w:right w:val="none" w:sz="0" w:space="0" w:color="auto"/>
      </w:divBdr>
    </w:div>
    <w:div w:id="423840731">
      <w:bodyDiv w:val="1"/>
      <w:marLeft w:val="0"/>
      <w:marRight w:val="0"/>
      <w:marTop w:val="0"/>
      <w:marBottom w:val="0"/>
      <w:divBdr>
        <w:top w:val="none" w:sz="0" w:space="0" w:color="auto"/>
        <w:left w:val="none" w:sz="0" w:space="0" w:color="auto"/>
        <w:bottom w:val="none" w:sz="0" w:space="0" w:color="auto"/>
        <w:right w:val="none" w:sz="0" w:space="0" w:color="auto"/>
      </w:divBdr>
      <w:divsChild>
        <w:div w:id="1693608267">
          <w:marLeft w:val="640"/>
          <w:marRight w:val="0"/>
          <w:marTop w:val="0"/>
          <w:marBottom w:val="0"/>
          <w:divBdr>
            <w:top w:val="none" w:sz="0" w:space="0" w:color="auto"/>
            <w:left w:val="none" w:sz="0" w:space="0" w:color="auto"/>
            <w:bottom w:val="none" w:sz="0" w:space="0" w:color="auto"/>
            <w:right w:val="none" w:sz="0" w:space="0" w:color="auto"/>
          </w:divBdr>
        </w:div>
        <w:div w:id="442697208">
          <w:marLeft w:val="640"/>
          <w:marRight w:val="0"/>
          <w:marTop w:val="0"/>
          <w:marBottom w:val="0"/>
          <w:divBdr>
            <w:top w:val="none" w:sz="0" w:space="0" w:color="auto"/>
            <w:left w:val="none" w:sz="0" w:space="0" w:color="auto"/>
            <w:bottom w:val="none" w:sz="0" w:space="0" w:color="auto"/>
            <w:right w:val="none" w:sz="0" w:space="0" w:color="auto"/>
          </w:divBdr>
        </w:div>
        <w:div w:id="325287822">
          <w:marLeft w:val="640"/>
          <w:marRight w:val="0"/>
          <w:marTop w:val="0"/>
          <w:marBottom w:val="0"/>
          <w:divBdr>
            <w:top w:val="none" w:sz="0" w:space="0" w:color="auto"/>
            <w:left w:val="none" w:sz="0" w:space="0" w:color="auto"/>
            <w:bottom w:val="none" w:sz="0" w:space="0" w:color="auto"/>
            <w:right w:val="none" w:sz="0" w:space="0" w:color="auto"/>
          </w:divBdr>
        </w:div>
      </w:divsChild>
    </w:div>
    <w:div w:id="432749574">
      <w:bodyDiv w:val="1"/>
      <w:marLeft w:val="0"/>
      <w:marRight w:val="0"/>
      <w:marTop w:val="0"/>
      <w:marBottom w:val="0"/>
      <w:divBdr>
        <w:top w:val="none" w:sz="0" w:space="0" w:color="auto"/>
        <w:left w:val="none" w:sz="0" w:space="0" w:color="auto"/>
        <w:bottom w:val="none" w:sz="0" w:space="0" w:color="auto"/>
        <w:right w:val="none" w:sz="0" w:space="0" w:color="auto"/>
      </w:divBdr>
      <w:divsChild>
        <w:div w:id="410129495">
          <w:marLeft w:val="640"/>
          <w:marRight w:val="0"/>
          <w:marTop w:val="0"/>
          <w:marBottom w:val="0"/>
          <w:divBdr>
            <w:top w:val="none" w:sz="0" w:space="0" w:color="auto"/>
            <w:left w:val="none" w:sz="0" w:space="0" w:color="auto"/>
            <w:bottom w:val="none" w:sz="0" w:space="0" w:color="auto"/>
            <w:right w:val="none" w:sz="0" w:space="0" w:color="auto"/>
          </w:divBdr>
        </w:div>
        <w:div w:id="1533416177">
          <w:marLeft w:val="640"/>
          <w:marRight w:val="0"/>
          <w:marTop w:val="0"/>
          <w:marBottom w:val="0"/>
          <w:divBdr>
            <w:top w:val="none" w:sz="0" w:space="0" w:color="auto"/>
            <w:left w:val="none" w:sz="0" w:space="0" w:color="auto"/>
            <w:bottom w:val="none" w:sz="0" w:space="0" w:color="auto"/>
            <w:right w:val="none" w:sz="0" w:space="0" w:color="auto"/>
          </w:divBdr>
        </w:div>
        <w:div w:id="1010330017">
          <w:marLeft w:val="640"/>
          <w:marRight w:val="0"/>
          <w:marTop w:val="0"/>
          <w:marBottom w:val="0"/>
          <w:divBdr>
            <w:top w:val="none" w:sz="0" w:space="0" w:color="auto"/>
            <w:left w:val="none" w:sz="0" w:space="0" w:color="auto"/>
            <w:bottom w:val="none" w:sz="0" w:space="0" w:color="auto"/>
            <w:right w:val="none" w:sz="0" w:space="0" w:color="auto"/>
          </w:divBdr>
        </w:div>
        <w:div w:id="1557814139">
          <w:marLeft w:val="640"/>
          <w:marRight w:val="0"/>
          <w:marTop w:val="0"/>
          <w:marBottom w:val="0"/>
          <w:divBdr>
            <w:top w:val="none" w:sz="0" w:space="0" w:color="auto"/>
            <w:left w:val="none" w:sz="0" w:space="0" w:color="auto"/>
            <w:bottom w:val="none" w:sz="0" w:space="0" w:color="auto"/>
            <w:right w:val="none" w:sz="0" w:space="0" w:color="auto"/>
          </w:divBdr>
        </w:div>
        <w:div w:id="557981058">
          <w:marLeft w:val="640"/>
          <w:marRight w:val="0"/>
          <w:marTop w:val="0"/>
          <w:marBottom w:val="0"/>
          <w:divBdr>
            <w:top w:val="none" w:sz="0" w:space="0" w:color="auto"/>
            <w:left w:val="none" w:sz="0" w:space="0" w:color="auto"/>
            <w:bottom w:val="none" w:sz="0" w:space="0" w:color="auto"/>
            <w:right w:val="none" w:sz="0" w:space="0" w:color="auto"/>
          </w:divBdr>
        </w:div>
        <w:div w:id="434517246">
          <w:marLeft w:val="640"/>
          <w:marRight w:val="0"/>
          <w:marTop w:val="0"/>
          <w:marBottom w:val="0"/>
          <w:divBdr>
            <w:top w:val="none" w:sz="0" w:space="0" w:color="auto"/>
            <w:left w:val="none" w:sz="0" w:space="0" w:color="auto"/>
            <w:bottom w:val="none" w:sz="0" w:space="0" w:color="auto"/>
            <w:right w:val="none" w:sz="0" w:space="0" w:color="auto"/>
          </w:divBdr>
        </w:div>
        <w:div w:id="470174753">
          <w:marLeft w:val="640"/>
          <w:marRight w:val="0"/>
          <w:marTop w:val="0"/>
          <w:marBottom w:val="0"/>
          <w:divBdr>
            <w:top w:val="none" w:sz="0" w:space="0" w:color="auto"/>
            <w:left w:val="none" w:sz="0" w:space="0" w:color="auto"/>
            <w:bottom w:val="none" w:sz="0" w:space="0" w:color="auto"/>
            <w:right w:val="none" w:sz="0" w:space="0" w:color="auto"/>
          </w:divBdr>
        </w:div>
        <w:div w:id="937520468">
          <w:marLeft w:val="640"/>
          <w:marRight w:val="0"/>
          <w:marTop w:val="0"/>
          <w:marBottom w:val="0"/>
          <w:divBdr>
            <w:top w:val="none" w:sz="0" w:space="0" w:color="auto"/>
            <w:left w:val="none" w:sz="0" w:space="0" w:color="auto"/>
            <w:bottom w:val="none" w:sz="0" w:space="0" w:color="auto"/>
            <w:right w:val="none" w:sz="0" w:space="0" w:color="auto"/>
          </w:divBdr>
        </w:div>
        <w:div w:id="1420054113">
          <w:marLeft w:val="640"/>
          <w:marRight w:val="0"/>
          <w:marTop w:val="0"/>
          <w:marBottom w:val="0"/>
          <w:divBdr>
            <w:top w:val="none" w:sz="0" w:space="0" w:color="auto"/>
            <w:left w:val="none" w:sz="0" w:space="0" w:color="auto"/>
            <w:bottom w:val="none" w:sz="0" w:space="0" w:color="auto"/>
            <w:right w:val="none" w:sz="0" w:space="0" w:color="auto"/>
          </w:divBdr>
        </w:div>
        <w:div w:id="1985620058">
          <w:marLeft w:val="640"/>
          <w:marRight w:val="0"/>
          <w:marTop w:val="0"/>
          <w:marBottom w:val="0"/>
          <w:divBdr>
            <w:top w:val="none" w:sz="0" w:space="0" w:color="auto"/>
            <w:left w:val="none" w:sz="0" w:space="0" w:color="auto"/>
            <w:bottom w:val="none" w:sz="0" w:space="0" w:color="auto"/>
            <w:right w:val="none" w:sz="0" w:space="0" w:color="auto"/>
          </w:divBdr>
        </w:div>
        <w:div w:id="380980225">
          <w:marLeft w:val="640"/>
          <w:marRight w:val="0"/>
          <w:marTop w:val="0"/>
          <w:marBottom w:val="0"/>
          <w:divBdr>
            <w:top w:val="none" w:sz="0" w:space="0" w:color="auto"/>
            <w:left w:val="none" w:sz="0" w:space="0" w:color="auto"/>
            <w:bottom w:val="none" w:sz="0" w:space="0" w:color="auto"/>
            <w:right w:val="none" w:sz="0" w:space="0" w:color="auto"/>
          </w:divBdr>
        </w:div>
        <w:div w:id="1536428497">
          <w:marLeft w:val="640"/>
          <w:marRight w:val="0"/>
          <w:marTop w:val="0"/>
          <w:marBottom w:val="0"/>
          <w:divBdr>
            <w:top w:val="none" w:sz="0" w:space="0" w:color="auto"/>
            <w:left w:val="none" w:sz="0" w:space="0" w:color="auto"/>
            <w:bottom w:val="none" w:sz="0" w:space="0" w:color="auto"/>
            <w:right w:val="none" w:sz="0" w:space="0" w:color="auto"/>
          </w:divBdr>
        </w:div>
        <w:div w:id="568855337">
          <w:marLeft w:val="640"/>
          <w:marRight w:val="0"/>
          <w:marTop w:val="0"/>
          <w:marBottom w:val="0"/>
          <w:divBdr>
            <w:top w:val="none" w:sz="0" w:space="0" w:color="auto"/>
            <w:left w:val="none" w:sz="0" w:space="0" w:color="auto"/>
            <w:bottom w:val="none" w:sz="0" w:space="0" w:color="auto"/>
            <w:right w:val="none" w:sz="0" w:space="0" w:color="auto"/>
          </w:divBdr>
        </w:div>
        <w:div w:id="1056509558">
          <w:marLeft w:val="640"/>
          <w:marRight w:val="0"/>
          <w:marTop w:val="0"/>
          <w:marBottom w:val="0"/>
          <w:divBdr>
            <w:top w:val="none" w:sz="0" w:space="0" w:color="auto"/>
            <w:left w:val="none" w:sz="0" w:space="0" w:color="auto"/>
            <w:bottom w:val="none" w:sz="0" w:space="0" w:color="auto"/>
            <w:right w:val="none" w:sz="0" w:space="0" w:color="auto"/>
          </w:divBdr>
        </w:div>
        <w:div w:id="1434323240">
          <w:marLeft w:val="640"/>
          <w:marRight w:val="0"/>
          <w:marTop w:val="0"/>
          <w:marBottom w:val="0"/>
          <w:divBdr>
            <w:top w:val="none" w:sz="0" w:space="0" w:color="auto"/>
            <w:left w:val="none" w:sz="0" w:space="0" w:color="auto"/>
            <w:bottom w:val="none" w:sz="0" w:space="0" w:color="auto"/>
            <w:right w:val="none" w:sz="0" w:space="0" w:color="auto"/>
          </w:divBdr>
        </w:div>
        <w:div w:id="1326082392">
          <w:marLeft w:val="640"/>
          <w:marRight w:val="0"/>
          <w:marTop w:val="0"/>
          <w:marBottom w:val="0"/>
          <w:divBdr>
            <w:top w:val="none" w:sz="0" w:space="0" w:color="auto"/>
            <w:left w:val="none" w:sz="0" w:space="0" w:color="auto"/>
            <w:bottom w:val="none" w:sz="0" w:space="0" w:color="auto"/>
            <w:right w:val="none" w:sz="0" w:space="0" w:color="auto"/>
          </w:divBdr>
        </w:div>
        <w:div w:id="1946110469">
          <w:marLeft w:val="640"/>
          <w:marRight w:val="0"/>
          <w:marTop w:val="0"/>
          <w:marBottom w:val="0"/>
          <w:divBdr>
            <w:top w:val="none" w:sz="0" w:space="0" w:color="auto"/>
            <w:left w:val="none" w:sz="0" w:space="0" w:color="auto"/>
            <w:bottom w:val="none" w:sz="0" w:space="0" w:color="auto"/>
            <w:right w:val="none" w:sz="0" w:space="0" w:color="auto"/>
          </w:divBdr>
        </w:div>
        <w:div w:id="1072702816">
          <w:marLeft w:val="640"/>
          <w:marRight w:val="0"/>
          <w:marTop w:val="0"/>
          <w:marBottom w:val="0"/>
          <w:divBdr>
            <w:top w:val="none" w:sz="0" w:space="0" w:color="auto"/>
            <w:left w:val="none" w:sz="0" w:space="0" w:color="auto"/>
            <w:bottom w:val="none" w:sz="0" w:space="0" w:color="auto"/>
            <w:right w:val="none" w:sz="0" w:space="0" w:color="auto"/>
          </w:divBdr>
        </w:div>
        <w:div w:id="1420061543">
          <w:marLeft w:val="640"/>
          <w:marRight w:val="0"/>
          <w:marTop w:val="0"/>
          <w:marBottom w:val="0"/>
          <w:divBdr>
            <w:top w:val="none" w:sz="0" w:space="0" w:color="auto"/>
            <w:left w:val="none" w:sz="0" w:space="0" w:color="auto"/>
            <w:bottom w:val="none" w:sz="0" w:space="0" w:color="auto"/>
            <w:right w:val="none" w:sz="0" w:space="0" w:color="auto"/>
          </w:divBdr>
        </w:div>
        <w:div w:id="2111126131">
          <w:marLeft w:val="640"/>
          <w:marRight w:val="0"/>
          <w:marTop w:val="0"/>
          <w:marBottom w:val="0"/>
          <w:divBdr>
            <w:top w:val="none" w:sz="0" w:space="0" w:color="auto"/>
            <w:left w:val="none" w:sz="0" w:space="0" w:color="auto"/>
            <w:bottom w:val="none" w:sz="0" w:space="0" w:color="auto"/>
            <w:right w:val="none" w:sz="0" w:space="0" w:color="auto"/>
          </w:divBdr>
        </w:div>
        <w:div w:id="1516993818">
          <w:marLeft w:val="640"/>
          <w:marRight w:val="0"/>
          <w:marTop w:val="0"/>
          <w:marBottom w:val="0"/>
          <w:divBdr>
            <w:top w:val="none" w:sz="0" w:space="0" w:color="auto"/>
            <w:left w:val="none" w:sz="0" w:space="0" w:color="auto"/>
            <w:bottom w:val="none" w:sz="0" w:space="0" w:color="auto"/>
            <w:right w:val="none" w:sz="0" w:space="0" w:color="auto"/>
          </w:divBdr>
        </w:div>
        <w:div w:id="1800030096">
          <w:marLeft w:val="640"/>
          <w:marRight w:val="0"/>
          <w:marTop w:val="0"/>
          <w:marBottom w:val="0"/>
          <w:divBdr>
            <w:top w:val="none" w:sz="0" w:space="0" w:color="auto"/>
            <w:left w:val="none" w:sz="0" w:space="0" w:color="auto"/>
            <w:bottom w:val="none" w:sz="0" w:space="0" w:color="auto"/>
            <w:right w:val="none" w:sz="0" w:space="0" w:color="auto"/>
          </w:divBdr>
        </w:div>
        <w:div w:id="1842772688">
          <w:marLeft w:val="640"/>
          <w:marRight w:val="0"/>
          <w:marTop w:val="0"/>
          <w:marBottom w:val="0"/>
          <w:divBdr>
            <w:top w:val="none" w:sz="0" w:space="0" w:color="auto"/>
            <w:left w:val="none" w:sz="0" w:space="0" w:color="auto"/>
            <w:bottom w:val="none" w:sz="0" w:space="0" w:color="auto"/>
            <w:right w:val="none" w:sz="0" w:space="0" w:color="auto"/>
          </w:divBdr>
        </w:div>
        <w:div w:id="570235441">
          <w:marLeft w:val="640"/>
          <w:marRight w:val="0"/>
          <w:marTop w:val="0"/>
          <w:marBottom w:val="0"/>
          <w:divBdr>
            <w:top w:val="none" w:sz="0" w:space="0" w:color="auto"/>
            <w:left w:val="none" w:sz="0" w:space="0" w:color="auto"/>
            <w:bottom w:val="none" w:sz="0" w:space="0" w:color="auto"/>
            <w:right w:val="none" w:sz="0" w:space="0" w:color="auto"/>
          </w:divBdr>
        </w:div>
        <w:div w:id="1456632749">
          <w:marLeft w:val="640"/>
          <w:marRight w:val="0"/>
          <w:marTop w:val="0"/>
          <w:marBottom w:val="0"/>
          <w:divBdr>
            <w:top w:val="none" w:sz="0" w:space="0" w:color="auto"/>
            <w:left w:val="none" w:sz="0" w:space="0" w:color="auto"/>
            <w:bottom w:val="none" w:sz="0" w:space="0" w:color="auto"/>
            <w:right w:val="none" w:sz="0" w:space="0" w:color="auto"/>
          </w:divBdr>
        </w:div>
        <w:div w:id="1624995102">
          <w:marLeft w:val="640"/>
          <w:marRight w:val="0"/>
          <w:marTop w:val="0"/>
          <w:marBottom w:val="0"/>
          <w:divBdr>
            <w:top w:val="none" w:sz="0" w:space="0" w:color="auto"/>
            <w:left w:val="none" w:sz="0" w:space="0" w:color="auto"/>
            <w:bottom w:val="none" w:sz="0" w:space="0" w:color="auto"/>
            <w:right w:val="none" w:sz="0" w:space="0" w:color="auto"/>
          </w:divBdr>
        </w:div>
        <w:div w:id="944312942">
          <w:marLeft w:val="640"/>
          <w:marRight w:val="0"/>
          <w:marTop w:val="0"/>
          <w:marBottom w:val="0"/>
          <w:divBdr>
            <w:top w:val="none" w:sz="0" w:space="0" w:color="auto"/>
            <w:left w:val="none" w:sz="0" w:space="0" w:color="auto"/>
            <w:bottom w:val="none" w:sz="0" w:space="0" w:color="auto"/>
            <w:right w:val="none" w:sz="0" w:space="0" w:color="auto"/>
          </w:divBdr>
        </w:div>
        <w:div w:id="171187950">
          <w:marLeft w:val="640"/>
          <w:marRight w:val="0"/>
          <w:marTop w:val="0"/>
          <w:marBottom w:val="0"/>
          <w:divBdr>
            <w:top w:val="none" w:sz="0" w:space="0" w:color="auto"/>
            <w:left w:val="none" w:sz="0" w:space="0" w:color="auto"/>
            <w:bottom w:val="none" w:sz="0" w:space="0" w:color="auto"/>
            <w:right w:val="none" w:sz="0" w:space="0" w:color="auto"/>
          </w:divBdr>
        </w:div>
        <w:div w:id="273221113">
          <w:marLeft w:val="640"/>
          <w:marRight w:val="0"/>
          <w:marTop w:val="0"/>
          <w:marBottom w:val="0"/>
          <w:divBdr>
            <w:top w:val="none" w:sz="0" w:space="0" w:color="auto"/>
            <w:left w:val="none" w:sz="0" w:space="0" w:color="auto"/>
            <w:bottom w:val="none" w:sz="0" w:space="0" w:color="auto"/>
            <w:right w:val="none" w:sz="0" w:space="0" w:color="auto"/>
          </w:divBdr>
        </w:div>
        <w:div w:id="543756791">
          <w:marLeft w:val="640"/>
          <w:marRight w:val="0"/>
          <w:marTop w:val="0"/>
          <w:marBottom w:val="0"/>
          <w:divBdr>
            <w:top w:val="none" w:sz="0" w:space="0" w:color="auto"/>
            <w:left w:val="none" w:sz="0" w:space="0" w:color="auto"/>
            <w:bottom w:val="none" w:sz="0" w:space="0" w:color="auto"/>
            <w:right w:val="none" w:sz="0" w:space="0" w:color="auto"/>
          </w:divBdr>
        </w:div>
        <w:div w:id="1025405931">
          <w:marLeft w:val="640"/>
          <w:marRight w:val="0"/>
          <w:marTop w:val="0"/>
          <w:marBottom w:val="0"/>
          <w:divBdr>
            <w:top w:val="none" w:sz="0" w:space="0" w:color="auto"/>
            <w:left w:val="none" w:sz="0" w:space="0" w:color="auto"/>
            <w:bottom w:val="none" w:sz="0" w:space="0" w:color="auto"/>
            <w:right w:val="none" w:sz="0" w:space="0" w:color="auto"/>
          </w:divBdr>
        </w:div>
        <w:div w:id="858356681">
          <w:marLeft w:val="640"/>
          <w:marRight w:val="0"/>
          <w:marTop w:val="0"/>
          <w:marBottom w:val="0"/>
          <w:divBdr>
            <w:top w:val="none" w:sz="0" w:space="0" w:color="auto"/>
            <w:left w:val="none" w:sz="0" w:space="0" w:color="auto"/>
            <w:bottom w:val="none" w:sz="0" w:space="0" w:color="auto"/>
            <w:right w:val="none" w:sz="0" w:space="0" w:color="auto"/>
          </w:divBdr>
        </w:div>
        <w:div w:id="1941639673">
          <w:marLeft w:val="640"/>
          <w:marRight w:val="0"/>
          <w:marTop w:val="0"/>
          <w:marBottom w:val="0"/>
          <w:divBdr>
            <w:top w:val="none" w:sz="0" w:space="0" w:color="auto"/>
            <w:left w:val="none" w:sz="0" w:space="0" w:color="auto"/>
            <w:bottom w:val="none" w:sz="0" w:space="0" w:color="auto"/>
            <w:right w:val="none" w:sz="0" w:space="0" w:color="auto"/>
          </w:divBdr>
        </w:div>
        <w:div w:id="159006227">
          <w:marLeft w:val="640"/>
          <w:marRight w:val="0"/>
          <w:marTop w:val="0"/>
          <w:marBottom w:val="0"/>
          <w:divBdr>
            <w:top w:val="none" w:sz="0" w:space="0" w:color="auto"/>
            <w:left w:val="none" w:sz="0" w:space="0" w:color="auto"/>
            <w:bottom w:val="none" w:sz="0" w:space="0" w:color="auto"/>
            <w:right w:val="none" w:sz="0" w:space="0" w:color="auto"/>
          </w:divBdr>
        </w:div>
        <w:div w:id="1895657197">
          <w:marLeft w:val="640"/>
          <w:marRight w:val="0"/>
          <w:marTop w:val="0"/>
          <w:marBottom w:val="0"/>
          <w:divBdr>
            <w:top w:val="none" w:sz="0" w:space="0" w:color="auto"/>
            <w:left w:val="none" w:sz="0" w:space="0" w:color="auto"/>
            <w:bottom w:val="none" w:sz="0" w:space="0" w:color="auto"/>
            <w:right w:val="none" w:sz="0" w:space="0" w:color="auto"/>
          </w:divBdr>
        </w:div>
        <w:div w:id="621347141">
          <w:marLeft w:val="640"/>
          <w:marRight w:val="0"/>
          <w:marTop w:val="0"/>
          <w:marBottom w:val="0"/>
          <w:divBdr>
            <w:top w:val="none" w:sz="0" w:space="0" w:color="auto"/>
            <w:left w:val="none" w:sz="0" w:space="0" w:color="auto"/>
            <w:bottom w:val="none" w:sz="0" w:space="0" w:color="auto"/>
            <w:right w:val="none" w:sz="0" w:space="0" w:color="auto"/>
          </w:divBdr>
        </w:div>
        <w:div w:id="1155339949">
          <w:marLeft w:val="640"/>
          <w:marRight w:val="0"/>
          <w:marTop w:val="0"/>
          <w:marBottom w:val="0"/>
          <w:divBdr>
            <w:top w:val="none" w:sz="0" w:space="0" w:color="auto"/>
            <w:left w:val="none" w:sz="0" w:space="0" w:color="auto"/>
            <w:bottom w:val="none" w:sz="0" w:space="0" w:color="auto"/>
            <w:right w:val="none" w:sz="0" w:space="0" w:color="auto"/>
          </w:divBdr>
        </w:div>
        <w:div w:id="1999069820">
          <w:marLeft w:val="640"/>
          <w:marRight w:val="0"/>
          <w:marTop w:val="0"/>
          <w:marBottom w:val="0"/>
          <w:divBdr>
            <w:top w:val="none" w:sz="0" w:space="0" w:color="auto"/>
            <w:left w:val="none" w:sz="0" w:space="0" w:color="auto"/>
            <w:bottom w:val="none" w:sz="0" w:space="0" w:color="auto"/>
            <w:right w:val="none" w:sz="0" w:space="0" w:color="auto"/>
          </w:divBdr>
        </w:div>
        <w:div w:id="1657371833">
          <w:marLeft w:val="640"/>
          <w:marRight w:val="0"/>
          <w:marTop w:val="0"/>
          <w:marBottom w:val="0"/>
          <w:divBdr>
            <w:top w:val="none" w:sz="0" w:space="0" w:color="auto"/>
            <w:left w:val="none" w:sz="0" w:space="0" w:color="auto"/>
            <w:bottom w:val="none" w:sz="0" w:space="0" w:color="auto"/>
            <w:right w:val="none" w:sz="0" w:space="0" w:color="auto"/>
          </w:divBdr>
        </w:div>
        <w:div w:id="1610699749">
          <w:marLeft w:val="640"/>
          <w:marRight w:val="0"/>
          <w:marTop w:val="0"/>
          <w:marBottom w:val="0"/>
          <w:divBdr>
            <w:top w:val="none" w:sz="0" w:space="0" w:color="auto"/>
            <w:left w:val="none" w:sz="0" w:space="0" w:color="auto"/>
            <w:bottom w:val="none" w:sz="0" w:space="0" w:color="auto"/>
            <w:right w:val="none" w:sz="0" w:space="0" w:color="auto"/>
          </w:divBdr>
        </w:div>
        <w:div w:id="182328483">
          <w:marLeft w:val="640"/>
          <w:marRight w:val="0"/>
          <w:marTop w:val="0"/>
          <w:marBottom w:val="0"/>
          <w:divBdr>
            <w:top w:val="none" w:sz="0" w:space="0" w:color="auto"/>
            <w:left w:val="none" w:sz="0" w:space="0" w:color="auto"/>
            <w:bottom w:val="none" w:sz="0" w:space="0" w:color="auto"/>
            <w:right w:val="none" w:sz="0" w:space="0" w:color="auto"/>
          </w:divBdr>
        </w:div>
      </w:divsChild>
    </w:div>
    <w:div w:id="433400643">
      <w:bodyDiv w:val="1"/>
      <w:marLeft w:val="0"/>
      <w:marRight w:val="0"/>
      <w:marTop w:val="0"/>
      <w:marBottom w:val="0"/>
      <w:divBdr>
        <w:top w:val="none" w:sz="0" w:space="0" w:color="auto"/>
        <w:left w:val="none" w:sz="0" w:space="0" w:color="auto"/>
        <w:bottom w:val="none" w:sz="0" w:space="0" w:color="auto"/>
        <w:right w:val="none" w:sz="0" w:space="0" w:color="auto"/>
      </w:divBdr>
      <w:divsChild>
        <w:div w:id="1631592128">
          <w:marLeft w:val="640"/>
          <w:marRight w:val="0"/>
          <w:marTop w:val="0"/>
          <w:marBottom w:val="0"/>
          <w:divBdr>
            <w:top w:val="none" w:sz="0" w:space="0" w:color="auto"/>
            <w:left w:val="none" w:sz="0" w:space="0" w:color="auto"/>
            <w:bottom w:val="none" w:sz="0" w:space="0" w:color="auto"/>
            <w:right w:val="none" w:sz="0" w:space="0" w:color="auto"/>
          </w:divBdr>
        </w:div>
        <w:div w:id="901327855">
          <w:marLeft w:val="640"/>
          <w:marRight w:val="0"/>
          <w:marTop w:val="0"/>
          <w:marBottom w:val="0"/>
          <w:divBdr>
            <w:top w:val="none" w:sz="0" w:space="0" w:color="auto"/>
            <w:left w:val="none" w:sz="0" w:space="0" w:color="auto"/>
            <w:bottom w:val="none" w:sz="0" w:space="0" w:color="auto"/>
            <w:right w:val="none" w:sz="0" w:space="0" w:color="auto"/>
          </w:divBdr>
        </w:div>
        <w:div w:id="2100905561">
          <w:marLeft w:val="640"/>
          <w:marRight w:val="0"/>
          <w:marTop w:val="0"/>
          <w:marBottom w:val="0"/>
          <w:divBdr>
            <w:top w:val="none" w:sz="0" w:space="0" w:color="auto"/>
            <w:left w:val="none" w:sz="0" w:space="0" w:color="auto"/>
            <w:bottom w:val="none" w:sz="0" w:space="0" w:color="auto"/>
            <w:right w:val="none" w:sz="0" w:space="0" w:color="auto"/>
          </w:divBdr>
        </w:div>
        <w:div w:id="1738892662">
          <w:marLeft w:val="640"/>
          <w:marRight w:val="0"/>
          <w:marTop w:val="0"/>
          <w:marBottom w:val="0"/>
          <w:divBdr>
            <w:top w:val="none" w:sz="0" w:space="0" w:color="auto"/>
            <w:left w:val="none" w:sz="0" w:space="0" w:color="auto"/>
            <w:bottom w:val="none" w:sz="0" w:space="0" w:color="auto"/>
            <w:right w:val="none" w:sz="0" w:space="0" w:color="auto"/>
          </w:divBdr>
        </w:div>
        <w:div w:id="2028092075">
          <w:marLeft w:val="640"/>
          <w:marRight w:val="0"/>
          <w:marTop w:val="0"/>
          <w:marBottom w:val="0"/>
          <w:divBdr>
            <w:top w:val="none" w:sz="0" w:space="0" w:color="auto"/>
            <w:left w:val="none" w:sz="0" w:space="0" w:color="auto"/>
            <w:bottom w:val="none" w:sz="0" w:space="0" w:color="auto"/>
            <w:right w:val="none" w:sz="0" w:space="0" w:color="auto"/>
          </w:divBdr>
        </w:div>
        <w:div w:id="1448235211">
          <w:marLeft w:val="640"/>
          <w:marRight w:val="0"/>
          <w:marTop w:val="0"/>
          <w:marBottom w:val="0"/>
          <w:divBdr>
            <w:top w:val="none" w:sz="0" w:space="0" w:color="auto"/>
            <w:left w:val="none" w:sz="0" w:space="0" w:color="auto"/>
            <w:bottom w:val="none" w:sz="0" w:space="0" w:color="auto"/>
            <w:right w:val="none" w:sz="0" w:space="0" w:color="auto"/>
          </w:divBdr>
        </w:div>
        <w:div w:id="552548573">
          <w:marLeft w:val="640"/>
          <w:marRight w:val="0"/>
          <w:marTop w:val="0"/>
          <w:marBottom w:val="0"/>
          <w:divBdr>
            <w:top w:val="none" w:sz="0" w:space="0" w:color="auto"/>
            <w:left w:val="none" w:sz="0" w:space="0" w:color="auto"/>
            <w:bottom w:val="none" w:sz="0" w:space="0" w:color="auto"/>
            <w:right w:val="none" w:sz="0" w:space="0" w:color="auto"/>
          </w:divBdr>
        </w:div>
        <w:div w:id="535972340">
          <w:marLeft w:val="640"/>
          <w:marRight w:val="0"/>
          <w:marTop w:val="0"/>
          <w:marBottom w:val="0"/>
          <w:divBdr>
            <w:top w:val="none" w:sz="0" w:space="0" w:color="auto"/>
            <w:left w:val="none" w:sz="0" w:space="0" w:color="auto"/>
            <w:bottom w:val="none" w:sz="0" w:space="0" w:color="auto"/>
            <w:right w:val="none" w:sz="0" w:space="0" w:color="auto"/>
          </w:divBdr>
        </w:div>
        <w:div w:id="875654291">
          <w:marLeft w:val="640"/>
          <w:marRight w:val="0"/>
          <w:marTop w:val="0"/>
          <w:marBottom w:val="0"/>
          <w:divBdr>
            <w:top w:val="none" w:sz="0" w:space="0" w:color="auto"/>
            <w:left w:val="none" w:sz="0" w:space="0" w:color="auto"/>
            <w:bottom w:val="none" w:sz="0" w:space="0" w:color="auto"/>
            <w:right w:val="none" w:sz="0" w:space="0" w:color="auto"/>
          </w:divBdr>
        </w:div>
        <w:div w:id="1837961389">
          <w:marLeft w:val="640"/>
          <w:marRight w:val="0"/>
          <w:marTop w:val="0"/>
          <w:marBottom w:val="0"/>
          <w:divBdr>
            <w:top w:val="none" w:sz="0" w:space="0" w:color="auto"/>
            <w:left w:val="none" w:sz="0" w:space="0" w:color="auto"/>
            <w:bottom w:val="none" w:sz="0" w:space="0" w:color="auto"/>
            <w:right w:val="none" w:sz="0" w:space="0" w:color="auto"/>
          </w:divBdr>
        </w:div>
        <w:div w:id="1454516840">
          <w:marLeft w:val="640"/>
          <w:marRight w:val="0"/>
          <w:marTop w:val="0"/>
          <w:marBottom w:val="0"/>
          <w:divBdr>
            <w:top w:val="none" w:sz="0" w:space="0" w:color="auto"/>
            <w:left w:val="none" w:sz="0" w:space="0" w:color="auto"/>
            <w:bottom w:val="none" w:sz="0" w:space="0" w:color="auto"/>
            <w:right w:val="none" w:sz="0" w:space="0" w:color="auto"/>
          </w:divBdr>
        </w:div>
        <w:div w:id="1648902333">
          <w:marLeft w:val="640"/>
          <w:marRight w:val="0"/>
          <w:marTop w:val="0"/>
          <w:marBottom w:val="0"/>
          <w:divBdr>
            <w:top w:val="none" w:sz="0" w:space="0" w:color="auto"/>
            <w:left w:val="none" w:sz="0" w:space="0" w:color="auto"/>
            <w:bottom w:val="none" w:sz="0" w:space="0" w:color="auto"/>
            <w:right w:val="none" w:sz="0" w:space="0" w:color="auto"/>
          </w:divBdr>
        </w:div>
        <w:div w:id="1060786620">
          <w:marLeft w:val="640"/>
          <w:marRight w:val="0"/>
          <w:marTop w:val="0"/>
          <w:marBottom w:val="0"/>
          <w:divBdr>
            <w:top w:val="none" w:sz="0" w:space="0" w:color="auto"/>
            <w:left w:val="none" w:sz="0" w:space="0" w:color="auto"/>
            <w:bottom w:val="none" w:sz="0" w:space="0" w:color="auto"/>
            <w:right w:val="none" w:sz="0" w:space="0" w:color="auto"/>
          </w:divBdr>
        </w:div>
        <w:div w:id="1002128434">
          <w:marLeft w:val="640"/>
          <w:marRight w:val="0"/>
          <w:marTop w:val="0"/>
          <w:marBottom w:val="0"/>
          <w:divBdr>
            <w:top w:val="none" w:sz="0" w:space="0" w:color="auto"/>
            <w:left w:val="none" w:sz="0" w:space="0" w:color="auto"/>
            <w:bottom w:val="none" w:sz="0" w:space="0" w:color="auto"/>
            <w:right w:val="none" w:sz="0" w:space="0" w:color="auto"/>
          </w:divBdr>
        </w:div>
        <w:div w:id="1541669356">
          <w:marLeft w:val="640"/>
          <w:marRight w:val="0"/>
          <w:marTop w:val="0"/>
          <w:marBottom w:val="0"/>
          <w:divBdr>
            <w:top w:val="none" w:sz="0" w:space="0" w:color="auto"/>
            <w:left w:val="none" w:sz="0" w:space="0" w:color="auto"/>
            <w:bottom w:val="none" w:sz="0" w:space="0" w:color="auto"/>
            <w:right w:val="none" w:sz="0" w:space="0" w:color="auto"/>
          </w:divBdr>
        </w:div>
        <w:div w:id="809858122">
          <w:marLeft w:val="640"/>
          <w:marRight w:val="0"/>
          <w:marTop w:val="0"/>
          <w:marBottom w:val="0"/>
          <w:divBdr>
            <w:top w:val="none" w:sz="0" w:space="0" w:color="auto"/>
            <w:left w:val="none" w:sz="0" w:space="0" w:color="auto"/>
            <w:bottom w:val="none" w:sz="0" w:space="0" w:color="auto"/>
            <w:right w:val="none" w:sz="0" w:space="0" w:color="auto"/>
          </w:divBdr>
        </w:div>
        <w:div w:id="1444492422">
          <w:marLeft w:val="640"/>
          <w:marRight w:val="0"/>
          <w:marTop w:val="0"/>
          <w:marBottom w:val="0"/>
          <w:divBdr>
            <w:top w:val="none" w:sz="0" w:space="0" w:color="auto"/>
            <w:left w:val="none" w:sz="0" w:space="0" w:color="auto"/>
            <w:bottom w:val="none" w:sz="0" w:space="0" w:color="auto"/>
            <w:right w:val="none" w:sz="0" w:space="0" w:color="auto"/>
          </w:divBdr>
        </w:div>
        <w:div w:id="311259569">
          <w:marLeft w:val="640"/>
          <w:marRight w:val="0"/>
          <w:marTop w:val="0"/>
          <w:marBottom w:val="0"/>
          <w:divBdr>
            <w:top w:val="none" w:sz="0" w:space="0" w:color="auto"/>
            <w:left w:val="none" w:sz="0" w:space="0" w:color="auto"/>
            <w:bottom w:val="none" w:sz="0" w:space="0" w:color="auto"/>
            <w:right w:val="none" w:sz="0" w:space="0" w:color="auto"/>
          </w:divBdr>
        </w:div>
        <w:div w:id="1121920637">
          <w:marLeft w:val="640"/>
          <w:marRight w:val="0"/>
          <w:marTop w:val="0"/>
          <w:marBottom w:val="0"/>
          <w:divBdr>
            <w:top w:val="none" w:sz="0" w:space="0" w:color="auto"/>
            <w:left w:val="none" w:sz="0" w:space="0" w:color="auto"/>
            <w:bottom w:val="none" w:sz="0" w:space="0" w:color="auto"/>
            <w:right w:val="none" w:sz="0" w:space="0" w:color="auto"/>
          </w:divBdr>
        </w:div>
        <w:div w:id="357967386">
          <w:marLeft w:val="640"/>
          <w:marRight w:val="0"/>
          <w:marTop w:val="0"/>
          <w:marBottom w:val="0"/>
          <w:divBdr>
            <w:top w:val="none" w:sz="0" w:space="0" w:color="auto"/>
            <w:left w:val="none" w:sz="0" w:space="0" w:color="auto"/>
            <w:bottom w:val="none" w:sz="0" w:space="0" w:color="auto"/>
            <w:right w:val="none" w:sz="0" w:space="0" w:color="auto"/>
          </w:divBdr>
        </w:div>
        <w:div w:id="985746588">
          <w:marLeft w:val="640"/>
          <w:marRight w:val="0"/>
          <w:marTop w:val="0"/>
          <w:marBottom w:val="0"/>
          <w:divBdr>
            <w:top w:val="none" w:sz="0" w:space="0" w:color="auto"/>
            <w:left w:val="none" w:sz="0" w:space="0" w:color="auto"/>
            <w:bottom w:val="none" w:sz="0" w:space="0" w:color="auto"/>
            <w:right w:val="none" w:sz="0" w:space="0" w:color="auto"/>
          </w:divBdr>
        </w:div>
        <w:div w:id="625546570">
          <w:marLeft w:val="640"/>
          <w:marRight w:val="0"/>
          <w:marTop w:val="0"/>
          <w:marBottom w:val="0"/>
          <w:divBdr>
            <w:top w:val="none" w:sz="0" w:space="0" w:color="auto"/>
            <w:left w:val="none" w:sz="0" w:space="0" w:color="auto"/>
            <w:bottom w:val="none" w:sz="0" w:space="0" w:color="auto"/>
            <w:right w:val="none" w:sz="0" w:space="0" w:color="auto"/>
          </w:divBdr>
        </w:div>
        <w:div w:id="1050305082">
          <w:marLeft w:val="640"/>
          <w:marRight w:val="0"/>
          <w:marTop w:val="0"/>
          <w:marBottom w:val="0"/>
          <w:divBdr>
            <w:top w:val="none" w:sz="0" w:space="0" w:color="auto"/>
            <w:left w:val="none" w:sz="0" w:space="0" w:color="auto"/>
            <w:bottom w:val="none" w:sz="0" w:space="0" w:color="auto"/>
            <w:right w:val="none" w:sz="0" w:space="0" w:color="auto"/>
          </w:divBdr>
        </w:div>
        <w:div w:id="53936991">
          <w:marLeft w:val="640"/>
          <w:marRight w:val="0"/>
          <w:marTop w:val="0"/>
          <w:marBottom w:val="0"/>
          <w:divBdr>
            <w:top w:val="none" w:sz="0" w:space="0" w:color="auto"/>
            <w:left w:val="none" w:sz="0" w:space="0" w:color="auto"/>
            <w:bottom w:val="none" w:sz="0" w:space="0" w:color="auto"/>
            <w:right w:val="none" w:sz="0" w:space="0" w:color="auto"/>
          </w:divBdr>
        </w:div>
        <w:div w:id="1632664992">
          <w:marLeft w:val="640"/>
          <w:marRight w:val="0"/>
          <w:marTop w:val="0"/>
          <w:marBottom w:val="0"/>
          <w:divBdr>
            <w:top w:val="none" w:sz="0" w:space="0" w:color="auto"/>
            <w:left w:val="none" w:sz="0" w:space="0" w:color="auto"/>
            <w:bottom w:val="none" w:sz="0" w:space="0" w:color="auto"/>
            <w:right w:val="none" w:sz="0" w:space="0" w:color="auto"/>
          </w:divBdr>
        </w:div>
        <w:div w:id="182482214">
          <w:marLeft w:val="640"/>
          <w:marRight w:val="0"/>
          <w:marTop w:val="0"/>
          <w:marBottom w:val="0"/>
          <w:divBdr>
            <w:top w:val="none" w:sz="0" w:space="0" w:color="auto"/>
            <w:left w:val="none" w:sz="0" w:space="0" w:color="auto"/>
            <w:bottom w:val="none" w:sz="0" w:space="0" w:color="auto"/>
            <w:right w:val="none" w:sz="0" w:space="0" w:color="auto"/>
          </w:divBdr>
        </w:div>
        <w:div w:id="1891913891">
          <w:marLeft w:val="640"/>
          <w:marRight w:val="0"/>
          <w:marTop w:val="0"/>
          <w:marBottom w:val="0"/>
          <w:divBdr>
            <w:top w:val="none" w:sz="0" w:space="0" w:color="auto"/>
            <w:left w:val="none" w:sz="0" w:space="0" w:color="auto"/>
            <w:bottom w:val="none" w:sz="0" w:space="0" w:color="auto"/>
            <w:right w:val="none" w:sz="0" w:space="0" w:color="auto"/>
          </w:divBdr>
        </w:div>
      </w:divsChild>
    </w:div>
    <w:div w:id="435558102">
      <w:bodyDiv w:val="1"/>
      <w:marLeft w:val="0"/>
      <w:marRight w:val="0"/>
      <w:marTop w:val="0"/>
      <w:marBottom w:val="0"/>
      <w:divBdr>
        <w:top w:val="none" w:sz="0" w:space="0" w:color="auto"/>
        <w:left w:val="none" w:sz="0" w:space="0" w:color="auto"/>
        <w:bottom w:val="none" w:sz="0" w:space="0" w:color="auto"/>
        <w:right w:val="none" w:sz="0" w:space="0" w:color="auto"/>
      </w:divBdr>
    </w:div>
    <w:div w:id="436408954">
      <w:bodyDiv w:val="1"/>
      <w:marLeft w:val="0"/>
      <w:marRight w:val="0"/>
      <w:marTop w:val="0"/>
      <w:marBottom w:val="0"/>
      <w:divBdr>
        <w:top w:val="none" w:sz="0" w:space="0" w:color="auto"/>
        <w:left w:val="none" w:sz="0" w:space="0" w:color="auto"/>
        <w:bottom w:val="none" w:sz="0" w:space="0" w:color="auto"/>
        <w:right w:val="none" w:sz="0" w:space="0" w:color="auto"/>
      </w:divBdr>
    </w:div>
    <w:div w:id="436759547">
      <w:bodyDiv w:val="1"/>
      <w:marLeft w:val="0"/>
      <w:marRight w:val="0"/>
      <w:marTop w:val="0"/>
      <w:marBottom w:val="0"/>
      <w:divBdr>
        <w:top w:val="none" w:sz="0" w:space="0" w:color="auto"/>
        <w:left w:val="none" w:sz="0" w:space="0" w:color="auto"/>
        <w:bottom w:val="none" w:sz="0" w:space="0" w:color="auto"/>
        <w:right w:val="none" w:sz="0" w:space="0" w:color="auto"/>
      </w:divBdr>
    </w:div>
    <w:div w:id="437263046">
      <w:bodyDiv w:val="1"/>
      <w:marLeft w:val="0"/>
      <w:marRight w:val="0"/>
      <w:marTop w:val="0"/>
      <w:marBottom w:val="0"/>
      <w:divBdr>
        <w:top w:val="none" w:sz="0" w:space="0" w:color="auto"/>
        <w:left w:val="none" w:sz="0" w:space="0" w:color="auto"/>
        <w:bottom w:val="none" w:sz="0" w:space="0" w:color="auto"/>
        <w:right w:val="none" w:sz="0" w:space="0" w:color="auto"/>
      </w:divBdr>
    </w:div>
    <w:div w:id="438961486">
      <w:bodyDiv w:val="1"/>
      <w:marLeft w:val="0"/>
      <w:marRight w:val="0"/>
      <w:marTop w:val="0"/>
      <w:marBottom w:val="0"/>
      <w:divBdr>
        <w:top w:val="none" w:sz="0" w:space="0" w:color="auto"/>
        <w:left w:val="none" w:sz="0" w:space="0" w:color="auto"/>
        <w:bottom w:val="none" w:sz="0" w:space="0" w:color="auto"/>
        <w:right w:val="none" w:sz="0" w:space="0" w:color="auto"/>
      </w:divBdr>
    </w:div>
    <w:div w:id="440153097">
      <w:bodyDiv w:val="1"/>
      <w:marLeft w:val="0"/>
      <w:marRight w:val="0"/>
      <w:marTop w:val="0"/>
      <w:marBottom w:val="0"/>
      <w:divBdr>
        <w:top w:val="none" w:sz="0" w:space="0" w:color="auto"/>
        <w:left w:val="none" w:sz="0" w:space="0" w:color="auto"/>
        <w:bottom w:val="none" w:sz="0" w:space="0" w:color="auto"/>
        <w:right w:val="none" w:sz="0" w:space="0" w:color="auto"/>
      </w:divBdr>
    </w:div>
    <w:div w:id="441150577">
      <w:bodyDiv w:val="1"/>
      <w:marLeft w:val="0"/>
      <w:marRight w:val="0"/>
      <w:marTop w:val="0"/>
      <w:marBottom w:val="0"/>
      <w:divBdr>
        <w:top w:val="none" w:sz="0" w:space="0" w:color="auto"/>
        <w:left w:val="none" w:sz="0" w:space="0" w:color="auto"/>
        <w:bottom w:val="none" w:sz="0" w:space="0" w:color="auto"/>
        <w:right w:val="none" w:sz="0" w:space="0" w:color="auto"/>
      </w:divBdr>
    </w:div>
    <w:div w:id="441649704">
      <w:bodyDiv w:val="1"/>
      <w:marLeft w:val="0"/>
      <w:marRight w:val="0"/>
      <w:marTop w:val="0"/>
      <w:marBottom w:val="0"/>
      <w:divBdr>
        <w:top w:val="none" w:sz="0" w:space="0" w:color="auto"/>
        <w:left w:val="none" w:sz="0" w:space="0" w:color="auto"/>
        <w:bottom w:val="none" w:sz="0" w:space="0" w:color="auto"/>
        <w:right w:val="none" w:sz="0" w:space="0" w:color="auto"/>
      </w:divBdr>
    </w:div>
    <w:div w:id="442460252">
      <w:bodyDiv w:val="1"/>
      <w:marLeft w:val="0"/>
      <w:marRight w:val="0"/>
      <w:marTop w:val="0"/>
      <w:marBottom w:val="0"/>
      <w:divBdr>
        <w:top w:val="none" w:sz="0" w:space="0" w:color="auto"/>
        <w:left w:val="none" w:sz="0" w:space="0" w:color="auto"/>
        <w:bottom w:val="none" w:sz="0" w:space="0" w:color="auto"/>
        <w:right w:val="none" w:sz="0" w:space="0" w:color="auto"/>
      </w:divBdr>
    </w:div>
    <w:div w:id="442648232">
      <w:bodyDiv w:val="1"/>
      <w:marLeft w:val="0"/>
      <w:marRight w:val="0"/>
      <w:marTop w:val="0"/>
      <w:marBottom w:val="0"/>
      <w:divBdr>
        <w:top w:val="none" w:sz="0" w:space="0" w:color="auto"/>
        <w:left w:val="none" w:sz="0" w:space="0" w:color="auto"/>
        <w:bottom w:val="none" w:sz="0" w:space="0" w:color="auto"/>
        <w:right w:val="none" w:sz="0" w:space="0" w:color="auto"/>
      </w:divBdr>
      <w:divsChild>
        <w:div w:id="1641494932">
          <w:marLeft w:val="640"/>
          <w:marRight w:val="0"/>
          <w:marTop w:val="0"/>
          <w:marBottom w:val="0"/>
          <w:divBdr>
            <w:top w:val="none" w:sz="0" w:space="0" w:color="auto"/>
            <w:left w:val="none" w:sz="0" w:space="0" w:color="auto"/>
            <w:bottom w:val="none" w:sz="0" w:space="0" w:color="auto"/>
            <w:right w:val="none" w:sz="0" w:space="0" w:color="auto"/>
          </w:divBdr>
        </w:div>
        <w:div w:id="1811360834">
          <w:marLeft w:val="640"/>
          <w:marRight w:val="0"/>
          <w:marTop w:val="0"/>
          <w:marBottom w:val="0"/>
          <w:divBdr>
            <w:top w:val="none" w:sz="0" w:space="0" w:color="auto"/>
            <w:left w:val="none" w:sz="0" w:space="0" w:color="auto"/>
            <w:bottom w:val="none" w:sz="0" w:space="0" w:color="auto"/>
            <w:right w:val="none" w:sz="0" w:space="0" w:color="auto"/>
          </w:divBdr>
        </w:div>
        <w:div w:id="42367090">
          <w:marLeft w:val="640"/>
          <w:marRight w:val="0"/>
          <w:marTop w:val="0"/>
          <w:marBottom w:val="0"/>
          <w:divBdr>
            <w:top w:val="none" w:sz="0" w:space="0" w:color="auto"/>
            <w:left w:val="none" w:sz="0" w:space="0" w:color="auto"/>
            <w:bottom w:val="none" w:sz="0" w:space="0" w:color="auto"/>
            <w:right w:val="none" w:sz="0" w:space="0" w:color="auto"/>
          </w:divBdr>
        </w:div>
        <w:div w:id="1386760676">
          <w:marLeft w:val="640"/>
          <w:marRight w:val="0"/>
          <w:marTop w:val="0"/>
          <w:marBottom w:val="0"/>
          <w:divBdr>
            <w:top w:val="none" w:sz="0" w:space="0" w:color="auto"/>
            <w:left w:val="none" w:sz="0" w:space="0" w:color="auto"/>
            <w:bottom w:val="none" w:sz="0" w:space="0" w:color="auto"/>
            <w:right w:val="none" w:sz="0" w:space="0" w:color="auto"/>
          </w:divBdr>
        </w:div>
        <w:div w:id="1462189763">
          <w:marLeft w:val="640"/>
          <w:marRight w:val="0"/>
          <w:marTop w:val="0"/>
          <w:marBottom w:val="0"/>
          <w:divBdr>
            <w:top w:val="none" w:sz="0" w:space="0" w:color="auto"/>
            <w:left w:val="none" w:sz="0" w:space="0" w:color="auto"/>
            <w:bottom w:val="none" w:sz="0" w:space="0" w:color="auto"/>
            <w:right w:val="none" w:sz="0" w:space="0" w:color="auto"/>
          </w:divBdr>
        </w:div>
        <w:div w:id="1814786749">
          <w:marLeft w:val="640"/>
          <w:marRight w:val="0"/>
          <w:marTop w:val="0"/>
          <w:marBottom w:val="0"/>
          <w:divBdr>
            <w:top w:val="none" w:sz="0" w:space="0" w:color="auto"/>
            <w:left w:val="none" w:sz="0" w:space="0" w:color="auto"/>
            <w:bottom w:val="none" w:sz="0" w:space="0" w:color="auto"/>
            <w:right w:val="none" w:sz="0" w:space="0" w:color="auto"/>
          </w:divBdr>
        </w:div>
        <w:div w:id="1898275454">
          <w:marLeft w:val="640"/>
          <w:marRight w:val="0"/>
          <w:marTop w:val="0"/>
          <w:marBottom w:val="0"/>
          <w:divBdr>
            <w:top w:val="none" w:sz="0" w:space="0" w:color="auto"/>
            <w:left w:val="none" w:sz="0" w:space="0" w:color="auto"/>
            <w:bottom w:val="none" w:sz="0" w:space="0" w:color="auto"/>
            <w:right w:val="none" w:sz="0" w:space="0" w:color="auto"/>
          </w:divBdr>
        </w:div>
        <w:div w:id="410659150">
          <w:marLeft w:val="640"/>
          <w:marRight w:val="0"/>
          <w:marTop w:val="0"/>
          <w:marBottom w:val="0"/>
          <w:divBdr>
            <w:top w:val="none" w:sz="0" w:space="0" w:color="auto"/>
            <w:left w:val="none" w:sz="0" w:space="0" w:color="auto"/>
            <w:bottom w:val="none" w:sz="0" w:space="0" w:color="auto"/>
            <w:right w:val="none" w:sz="0" w:space="0" w:color="auto"/>
          </w:divBdr>
        </w:div>
        <w:div w:id="419185485">
          <w:marLeft w:val="640"/>
          <w:marRight w:val="0"/>
          <w:marTop w:val="0"/>
          <w:marBottom w:val="0"/>
          <w:divBdr>
            <w:top w:val="none" w:sz="0" w:space="0" w:color="auto"/>
            <w:left w:val="none" w:sz="0" w:space="0" w:color="auto"/>
            <w:bottom w:val="none" w:sz="0" w:space="0" w:color="auto"/>
            <w:right w:val="none" w:sz="0" w:space="0" w:color="auto"/>
          </w:divBdr>
        </w:div>
        <w:div w:id="119616207">
          <w:marLeft w:val="640"/>
          <w:marRight w:val="0"/>
          <w:marTop w:val="0"/>
          <w:marBottom w:val="0"/>
          <w:divBdr>
            <w:top w:val="none" w:sz="0" w:space="0" w:color="auto"/>
            <w:left w:val="none" w:sz="0" w:space="0" w:color="auto"/>
            <w:bottom w:val="none" w:sz="0" w:space="0" w:color="auto"/>
            <w:right w:val="none" w:sz="0" w:space="0" w:color="auto"/>
          </w:divBdr>
        </w:div>
        <w:div w:id="862016115">
          <w:marLeft w:val="640"/>
          <w:marRight w:val="0"/>
          <w:marTop w:val="0"/>
          <w:marBottom w:val="0"/>
          <w:divBdr>
            <w:top w:val="none" w:sz="0" w:space="0" w:color="auto"/>
            <w:left w:val="none" w:sz="0" w:space="0" w:color="auto"/>
            <w:bottom w:val="none" w:sz="0" w:space="0" w:color="auto"/>
            <w:right w:val="none" w:sz="0" w:space="0" w:color="auto"/>
          </w:divBdr>
        </w:div>
        <w:div w:id="746145498">
          <w:marLeft w:val="640"/>
          <w:marRight w:val="0"/>
          <w:marTop w:val="0"/>
          <w:marBottom w:val="0"/>
          <w:divBdr>
            <w:top w:val="none" w:sz="0" w:space="0" w:color="auto"/>
            <w:left w:val="none" w:sz="0" w:space="0" w:color="auto"/>
            <w:bottom w:val="none" w:sz="0" w:space="0" w:color="auto"/>
            <w:right w:val="none" w:sz="0" w:space="0" w:color="auto"/>
          </w:divBdr>
        </w:div>
        <w:div w:id="1068267075">
          <w:marLeft w:val="640"/>
          <w:marRight w:val="0"/>
          <w:marTop w:val="0"/>
          <w:marBottom w:val="0"/>
          <w:divBdr>
            <w:top w:val="none" w:sz="0" w:space="0" w:color="auto"/>
            <w:left w:val="none" w:sz="0" w:space="0" w:color="auto"/>
            <w:bottom w:val="none" w:sz="0" w:space="0" w:color="auto"/>
            <w:right w:val="none" w:sz="0" w:space="0" w:color="auto"/>
          </w:divBdr>
        </w:div>
        <w:div w:id="114371285">
          <w:marLeft w:val="640"/>
          <w:marRight w:val="0"/>
          <w:marTop w:val="0"/>
          <w:marBottom w:val="0"/>
          <w:divBdr>
            <w:top w:val="none" w:sz="0" w:space="0" w:color="auto"/>
            <w:left w:val="none" w:sz="0" w:space="0" w:color="auto"/>
            <w:bottom w:val="none" w:sz="0" w:space="0" w:color="auto"/>
            <w:right w:val="none" w:sz="0" w:space="0" w:color="auto"/>
          </w:divBdr>
        </w:div>
        <w:div w:id="1345087349">
          <w:marLeft w:val="640"/>
          <w:marRight w:val="0"/>
          <w:marTop w:val="0"/>
          <w:marBottom w:val="0"/>
          <w:divBdr>
            <w:top w:val="none" w:sz="0" w:space="0" w:color="auto"/>
            <w:left w:val="none" w:sz="0" w:space="0" w:color="auto"/>
            <w:bottom w:val="none" w:sz="0" w:space="0" w:color="auto"/>
            <w:right w:val="none" w:sz="0" w:space="0" w:color="auto"/>
          </w:divBdr>
        </w:div>
        <w:div w:id="357776052">
          <w:marLeft w:val="640"/>
          <w:marRight w:val="0"/>
          <w:marTop w:val="0"/>
          <w:marBottom w:val="0"/>
          <w:divBdr>
            <w:top w:val="none" w:sz="0" w:space="0" w:color="auto"/>
            <w:left w:val="none" w:sz="0" w:space="0" w:color="auto"/>
            <w:bottom w:val="none" w:sz="0" w:space="0" w:color="auto"/>
            <w:right w:val="none" w:sz="0" w:space="0" w:color="auto"/>
          </w:divBdr>
        </w:div>
      </w:divsChild>
    </w:div>
    <w:div w:id="445152931">
      <w:bodyDiv w:val="1"/>
      <w:marLeft w:val="0"/>
      <w:marRight w:val="0"/>
      <w:marTop w:val="0"/>
      <w:marBottom w:val="0"/>
      <w:divBdr>
        <w:top w:val="none" w:sz="0" w:space="0" w:color="auto"/>
        <w:left w:val="none" w:sz="0" w:space="0" w:color="auto"/>
        <w:bottom w:val="none" w:sz="0" w:space="0" w:color="auto"/>
        <w:right w:val="none" w:sz="0" w:space="0" w:color="auto"/>
      </w:divBdr>
    </w:div>
    <w:div w:id="445197246">
      <w:bodyDiv w:val="1"/>
      <w:marLeft w:val="0"/>
      <w:marRight w:val="0"/>
      <w:marTop w:val="0"/>
      <w:marBottom w:val="0"/>
      <w:divBdr>
        <w:top w:val="none" w:sz="0" w:space="0" w:color="auto"/>
        <w:left w:val="none" w:sz="0" w:space="0" w:color="auto"/>
        <w:bottom w:val="none" w:sz="0" w:space="0" w:color="auto"/>
        <w:right w:val="none" w:sz="0" w:space="0" w:color="auto"/>
      </w:divBdr>
    </w:div>
    <w:div w:id="445659175">
      <w:bodyDiv w:val="1"/>
      <w:marLeft w:val="0"/>
      <w:marRight w:val="0"/>
      <w:marTop w:val="0"/>
      <w:marBottom w:val="0"/>
      <w:divBdr>
        <w:top w:val="none" w:sz="0" w:space="0" w:color="auto"/>
        <w:left w:val="none" w:sz="0" w:space="0" w:color="auto"/>
        <w:bottom w:val="none" w:sz="0" w:space="0" w:color="auto"/>
        <w:right w:val="none" w:sz="0" w:space="0" w:color="auto"/>
      </w:divBdr>
      <w:divsChild>
        <w:div w:id="527644683">
          <w:marLeft w:val="640"/>
          <w:marRight w:val="0"/>
          <w:marTop w:val="0"/>
          <w:marBottom w:val="0"/>
          <w:divBdr>
            <w:top w:val="none" w:sz="0" w:space="0" w:color="auto"/>
            <w:left w:val="none" w:sz="0" w:space="0" w:color="auto"/>
            <w:bottom w:val="none" w:sz="0" w:space="0" w:color="auto"/>
            <w:right w:val="none" w:sz="0" w:space="0" w:color="auto"/>
          </w:divBdr>
        </w:div>
        <w:div w:id="158926097">
          <w:marLeft w:val="640"/>
          <w:marRight w:val="0"/>
          <w:marTop w:val="0"/>
          <w:marBottom w:val="0"/>
          <w:divBdr>
            <w:top w:val="none" w:sz="0" w:space="0" w:color="auto"/>
            <w:left w:val="none" w:sz="0" w:space="0" w:color="auto"/>
            <w:bottom w:val="none" w:sz="0" w:space="0" w:color="auto"/>
            <w:right w:val="none" w:sz="0" w:space="0" w:color="auto"/>
          </w:divBdr>
        </w:div>
        <w:div w:id="1707215175">
          <w:marLeft w:val="640"/>
          <w:marRight w:val="0"/>
          <w:marTop w:val="0"/>
          <w:marBottom w:val="0"/>
          <w:divBdr>
            <w:top w:val="none" w:sz="0" w:space="0" w:color="auto"/>
            <w:left w:val="none" w:sz="0" w:space="0" w:color="auto"/>
            <w:bottom w:val="none" w:sz="0" w:space="0" w:color="auto"/>
            <w:right w:val="none" w:sz="0" w:space="0" w:color="auto"/>
          </w:divBdr>
        </w:div>
        <w:div w:id="1855027182">
          <w:marLeft w:val="640"/>
          <w:marRight w:val="0"/>
          <w:marTop w:val="0"/>
          <w:marBottom w:val="0"/>
          <w:divBdr>
            <w:top w:val="none" w:sz="0" w:space="0" w:color="auto"/>
            <w:left w:val="none" w:sz="0" w:space="0" w:color="auto"/>
            <w:bottom w:val="none" w:sz="0" w:space="0" w:color="auto"/>
            <w:right w:val="none" w:sz="0" w:space="0" w:color="auto"/>
          </w:divBdr>
        </w:div>
        <w:div w:id="86197341">
          <w:marLeft w:val="640"/>
          <w:marRight w:val="0"/>
          <w:marTop w:val="0"/>
          <w:marBottom w:val="0"/>
          <w:divBdr>
            <w:top w:val="none" w:sz="0" w:space="0" w:color="auto"/>
            <w:left w:val="none" w:sz="0" w:space="0" w:color="auto"/>
            <w:bottom w:val="none" w:sz="0" w:space="0" w:color="auto"/>
            <w:right w:val="none" w:sz="0" w:space="0" w:color="auto"/>
          </w:divBdr>
        </w:div>
        <w:div w:id="1300652659">
          <w:marLeft w:val="640"/>
          <w:marRight w:val="0"/>
          <w:marTop w:val="0"/>
          <w:marBottom w:val="0"/>
          <w:divBdr>
            <w:top w:val="none" w:sz="0" w:space="0" w:color="auto"/>
            <w:left w:val="none" w:sz="0" w:space="0" w:color="auto"/>
            <w:bottom w:val="none" w:sz="0" w:space="0" w:color="auto"/>
            <w:right w:val="none" w:sz="0" w:space="0" w:color="auto"/>
          </w:divBdr>
        </w:div>
        <w:div w:id="1827700085">
          <w:marLeft w:val="640"/>
          <w:marRight w:val="0"/>
          <w:marTop w:val="0"/>
          <w:marBottom w:val="0"/>
          <w:divBdr>
            <w:top w:val="none" w:sz="0" w:space="0" w:color="auto"/>
            <w:left w:val="none" w:sz="0" w:space="0" w:color="auto"/>
            <w:bottom w:val="none" w:sz="0" w:space="0" w:color="auto"/>
            <w:right w:val="none" w:sz="0" w:space="0" w:color="auto"/>
          </w:divBdr>
        </w:div>
        <w:div w:id="825048761">
          <w:marLeft w:val="640"/>
          <w:marRight w:val="0"/>
          <w:marTop w:val="0"/>
          <w:marBottom w:val="0"/>
          <w:divBdr>
            <w:top w:val="none" w:sz="0" w:space="0" w:color="auto"/>
            <w:left w:val="none" w:sz="0" w:space="0" w:color="auto"/>
            <w:bottom w:val="none" w:sz="0" w:space="0" w:color="auto"/>
            <w:right w:val="none" w:sz="0" w:space="0" w:color="auto"/>
          </w:divBdr>
        </w:div>
        <w:div w:id="1715494657">
          <w:marLeft w:val="640"/>
          <w:marRight w:val="0"/>
          <w:marTop w:val="0"/>
          <w:marBottom w:val="0"/>
          <w:divBdr>
            <w:top w:val="none" w:sz="0" w:space="0" w:color="auto"/>
            <w:left w:val="none" w:sz="0" w:space="0" w:color="auto"/>
            <w:bottom w:val="none" w:sz="0" w:space="0" w:color="auto"/>
            <w:right w:val="none" w:sz="0" w:space="0" w:color="auto"/>
          </w:divBdr>
        </w:div>
        <w:div w:id="1502239524">
          <w:marLeft w:val="640"/>
          <w:marRight w:val="0"/>
          <w:marTop w:val="0"/>
          <w:marBottom w:val="0"/>
          <w:divBdr>
            <w:top w:val="none" w:sz="0" w:space="0" w:color="auto"/>
            <w:left w:val="none" w:sz="0" w:space="0" w:color="auto"/>
            <w:bottom w:val="none" w:sz="0" w:space="0" w:color="auto"/>
            <w:right w:val="none" w:sz="0" w:space="0" w:color="auto"/>
          </w:divBdr>
        </w:div>
        <w:div w:id="615909318">
          <w:marLeft w:val="640"/>
          <w:marRight w:val="0"/>
          <w:marTop w:val="0"/>
          <w:marBottom w:val="0"/>
          <w:divBdr>
            <w:top w:val="none" w:sz="0" w:space="0" w:color="auto"/>
            <w:left w:val="none" w:sz="0" w:space="0" w:color="auto"/>
            <w:bottom w:val="none" w:sz="0" w:space="0" w:color="auto"/>
            <w:right w:val="none" w:sz="0" w:space="0" w:color="auto"/>
          </w:divBdr>
        </w:div>
        <w:div w:id="909922694">
          <w:marLeft w:val="640"/>
          <w:marRight w:val="0"/>
          <w:marTop w:val="0"/>
          <w:marBottom w:val="0"/>
          <w:divBdr>
            <w:top w:val="none" w:sz="0" w:space="0" w:color="auto"/>
            <w:left w:val="none" w:sz="0" w:space="0" w:color="auto"/>
            <w:bottom w:val="none" w:sz="0" w:space="0" w:color="auto"/>
            <w:right w:val="none" w:sz="0" w:space="0" w:color="auto"/>
          </w:divBdr>
        </w:div>
        <w:div w:id="824594045">
          <w:marLeft w:val="640"/>
          <w:marRight w:val="0"/>
          <w:marTop w:val="0"/>
          <w:marBottom w:val="0"/>
          <w:divBdr>
            <w:top w:val="none" w:sz="0" w:space="0" w:color="auto"/>
            <w:left w:val="none" w:sz="0" w:space="0" w:color="auto"/>
            <w:bottom w:val="none" w:sz="0" w:space="0" w:color="auto"/>
            <w:right w:val="none" w:sz="0" w:space="0" w:color="auto"/>
          </w:divBdr>
        </w:div>
        <w:div w:id="1127117996">
          <w:marLeft w:val="640"/>
          <w:marRight w:val="0"/>
          <w:marTop w:val="0"/>
          <w:marBottom w:val="0"/>
          <w:divBdr>
            <w:top w:val="none" w:sz="0" w:space="0" w:color="auto"/>
            <w:left w:val="none" w:sz="0" w:space="0" w:color="auto"/>
            <w:bottom w:val="none" w:sz="0" w:space="0" w:color="auto"/>
            <w:right w:val="none" w:sz="0" w:space="0" w:color="auto"/>
          </w:divBdr>
        </w:div>
        <w:div w:id="577709424">
          <w:marLeft w:val="640"/>
          <w:marRight w:val="0"/>
          <w:marTop w:val="0"/>
          <w:marBottom w:val="0"/>
          <w:divBdr>
            <w:top w:val="none" w:sz="0" w:space="0" w:color="auto"/>
            <w:left w:val="none" w:sz="0" w:space="0" w:color="auto"/>
            <w:bottom w:val="none" w:sz="0" w:space="0" w:color="auto"/>
            <w:right w:val="none" w:sz="0" w:space="0" w:color="auto"/>
          </w:divBdr>
        </w:div>
        <w:div w:id="1223713516">
          <w:marLeft w:val="640"/>
          <w:marRight w:val="0"/>
          <w:marTop w:val="0"/>
          <w:marBottom w:val="0"/>
          <w:divBdr>
            <w:top w:val="none" w:sz="0" w:space="0" w:color="auto"/>
            <w:left w:val="none" w:sz="0" w:space="0" w:color="auto"/>
            <w:bottom w:val="none" w:sz="0" w:space="0" w:color="auto"/>
            <w:right w:val="none" w:sz="0" w:space="0" w:color="auto"/>
          </w:divBdr>
        </w:div>
        <w:div w:id="404837290">
          <w:marLeft w:val="640"/>
          <w:marRight w:val="0"/>
          <w:marTop w:val="0"/>
          <w:marBottom w:val="0"/>
          <w:divBdr>
            <w:top w:val="none" w:sz="0" w:space="0" w:color="auto"/>
            <w:left w:val="none" w:sz="0" w:space="0" w:color="auto"/>
            <w:bottom w:val="none" w:sz="0" w:space="0" w:color="auto"/>
            <w:right w:val="none" w:sz="0" w:space="0" w:color="auto"/>
          </w:divBdr>
        </w:div>
        <w:div w:id="789937228">
          <w:marLeft w:val="640"/>
          <w:marRight w:val="0"/>
          <w:marTop w:val="0"/>
          <w:marBottom w:val="0"/>
          <w:divBdr>
            <w:top w:val="none" w:sz="0" w:space="0" w:color="auto"/>
            <w:left w:val="none" w:sz="0" w:space="0" w:color="auto"/>
            <w:bottom w:val="none" w:sz="0" w:space="0" w:color="auto"/>
            <w:right w:val="none" w:sz="0" w:space="0" w:color="auto"/>
          </w:divBdr>
        </w:div>
        <w:div w:id="631331966">
          <w:marLeft w:val="640"/>
          <w:marRight w:val="0"/>
          <w:marTop w:val="0"/>
          <w:marBottom w:val="0"/>
          <w:divBdr>
            <w:top w:val="none" w:sz="0" w:space="0" w:color="auto"/>
            <w:left w:val="none" w:sz="0" w:space="0" w:color="auto"/>
            <w:bottom w:val="none" w:sz="0" w:space="0" w:color="auto"/>
            <w:right w:val="none" w:sz="0" w:space="0" w:color="auto"/>
          </w:divBdr>
        </w:div>
        <w:div w:id="2118139523">
          <w:marLeft w:val="640"/>
          <w:marRight w:val="0"/>
          <w:marTop w:val="0"/>
          <w:marBottom w:val="0"/>
          <w:divBdr>
            <w:top w:val="none" w:sz="0" w:space="0" w:color="auto"/>
            <w:left w:val="none" w:sz="0" w:space="0" w:color="auto"/>
            <w:bottom w:val="none" w:sz="0" w:space="0" w:color="auto"/>
            <w:right w:val="none" w:sz="0" w:space="0" w:color="auto"/>
          </w:divBdr>
        </w:div>
        <w:div w:id="792865972">
          <w:marLeft w:val="640"/>
          <w:marRight w:val="0"/>
          <w:marTop w:val="0"/>
          <w:marBottom w:val="0"/>
          <w:divBdr>
            <w:top w:val="none" w:sz="0" w:space="0" w:color="auto"/>
            <w:left w:val="none" w:sz="0" w:space="0" w:color="auto"/>
            <w:bottom w:val="none" w:sz="0" w:space="0" w:color="auto"/>
            <w:right w:val="none" w:sz="0" w:space="0" w:color="auto"/>
          </w:divBdr>
        </w:div>
        <w:div w:id="2134597607">
          <w:marLeft w:val="640"/>
          <w:marRight w:val="0"/>
          <w:marTop w:val="0"/>
          <w:marBottom w:val="0"/>
          <w:divBdr>
            <w:top w:val="none" w:sz="0" w:space="0" w:color="auto"/>
            <w:left w:val="none" w:sz="0" w:space="0" w:color="auto"/>
            <w:bottom w:val="none" w:sz="0" w:space="0" w:color="auto"/>
            <w:right w:val="none" w:sz="0" w:space="0" w:color="auto"/>
          </w:divBdr>
        </w:div>
        <w:div w:id="1327899614">
          <w:marLeft w:val="640"/>
          <w:marRight w:val="0"/>
          <w:marTop w:val="0"/>
          <w:marBottom w:val="0"/>
          <w:divBdr>
            <w:top w:val="none" w:sz="0" w:space="0" w:color="auto"/>
            <w:left w:val="none" w:sz="0" w:space="0" w:color="auto"/>
            <w:bottom w:val="none" w:sz="0" w:space="0" w:color="auto"/>
            <w:right w:val="none" w:sz="0" w:space="0" w:color="auto"/>
          </w:divBdr>
        </w:div>
        <w:div w:id="2113623783">
          <w:marLeft w:val="640"/>
          <w:marRight w:val="0"/>
          <w:marTop w:val="0"/>
          <w:marBottom w:val="0"/>
          <w:divBdr>
            <w:top w:val="none" w:sz="0" w:space="0" w:color="auto"/>
            <w:left w:val="none" w:sz="0" w:space="0" w:color="auto"/>
            <w:bottom w:val="none" w:sz="0" w:space="0" w:color="auto"/>
            <w:right w:val="none" w:sz="0" w:space="0" w:color="auto"/>
          </w:divBdr>
        </w:div>
        <w:div w:id="2025936662">
          <w:marLeft w:val="640"/>
          <w:marRight w:val="0"/>
          <w:marTop w:val="0"/>
          <w:marBottom w:val="0"/>
          <w:divBdr>
            <w:top w:val="none" w:sz="0" w:space="0" w:color="auto"/>
            <w:left w:val="none" w:sz="0" w:space="0" w:color="auto"/>
            <w:bottom w:val="none" w:sz="0" w:space="0" w:color="auto"/>
            <w:right w:val="none" w:sz="0" w:space="0" w:color="auto"/>
          </w:divBdr>
        </w:div>
        <w:div w:id="2063944521">
          <w:marLeft w:val="640"/>
          <w:marRight w:val="0"/>
          <w:marTop w:val="0"/>
          <w:marBottom w:val="0"/>
          <w:divBdr>
            <w:top w:val="none" w:sz="0" w:space="0" w:color="auto"/>
            <w:left w:val="none" w:sz="0" w:space="0" w:color="auto"/>
            <w:bottom w:val="none" w:sz="0" w:space="0" w:color="auto"/>
            <w:right w:val="none" w:sz="0" w:space="0" w:color="auto"/>
          </w:divBdr>
        </w:div>
        <w:div w:id="1256980568">
          <w:marLeft w:val="640"/>
          <w:marRight w:val="0"/>
          <w:marTop w:val="0"/>
          <w:marBottom w:val="0"/>
          <w:divBdr>
            <w:top w:val="none" w:sz="0" w:space="0" w:color="auto"/>
            <w:left w:val="none" w:sz="0" w:space="0" w:color="auto"/>
            <w:bottom w:val="none" w:sz="0" w:space="0" w:color="auto"/>
            <w:right w:val="none" w:sz="0" w:space="0" w:color="auto"/>
          </w:divBdr>
        </w:div>
        <w:div w:id="668796387">
          <w:marLeft w:val="640"/>
          <w:marRight w:val="0"/>
          <w:marTop w:val="0"/>
          <w:marBottom w:val="0"/>
          <w:divBdr>
            <w:top w:val="none" w:sz="0" w:space="0" w:color="auto"/>
            <w:left w:val="none" w:sz="0" w:space="0" w:color="auto"/>
            <w:bottom w:val="none" w:sz="0" w:space="0" w:color="auto"/>
            <w:right w:val="none" w:sz="0" w:space="0" w:color="auto"/>
          </w:divBdr>
        </w:div>
        <w:div w:id="1444421179">
          <w:marLeft w:val="640"/>
          <w:marRight w:val="0"/>
          <w:marTop w:val="0"/>
          <w:marBottom w:val="0"/>
          <w:divBdr>
            <w:top w:val="none" w:sz="0" w:space="0" w:color="auto"/>
            <w:left w:val="none" w:sz="0" w:space="0" w:color="auto"/>
            <w:bottom w:val="none" w:sz="0" w:space="0" w:color="auto"/>
            <w:right w:val="none" w:sz="0" w:space="0" w:color="auto"/>
          </w:divBdr>
        </w:div>
        <w:div w:id="998507119">
          <w:marLeft w:val="640"/>
          <w:marRight w:val="0"/>
          <w:marTop w:val="0"/>
          <w:marBottom w:val="0"/>
          <w:divBdr>
            <w:top w:val="none" w:sz="0" w:space="0" w:color="auto"/>
            <w:left w:val="none" w:sz="0" w:space="0" w:color="auto"/>
            <w:bottom w:val="none" w:sz="0" w:space="0" w:color="auto"/>
            <w:right w:val="none" w:sz="0" w:space="0" w:color="auto"/>
          </w:divBdr>
        </w:div>
        <w:div w:id="1465544132">
          <w:marLeft w:val="640"/>
          <w:marRight w:val="0"/>
          <w:marTop w:val="0"/>
          <w:marBottom w:val="0"/>
          <w:divBdr>
            <w:top w:val="none" w:sz="0" w:space="0" w:color="auto"/>
            <w:left w:val="none" w:sz="0" w:space="0" w:color="auto"/>
            <w:bottom w:val="none" w:sz="0" w:space="0" w:color="auto"/>
            <w:right w:val="none" w:sz="0" w:space="0" w:color="auto"/>
          </w:divBdr>
        </w:div>
        <w:div w:id="430586898">
          <w:marLeft w:val="640"/>
          <w:marRight w:val="0"/>
          <w:marTop w:val="0"/>
          <w:marBottom w:val="0"/>
          <w:divBdr>
            <w:top w:val="none" w:sz="0" w:space="0" w:color="auto"/>
            <w:left w:val="none" w:sz="0" w:space="0" w:color="auto"/>
            <w:bottom w:val="none" w:sz="0" w:space="0" w:color="auto"/>
            <w:right w:val="none" w:sz="0" w:space="0" w:color="auto"/>
          </w:divBdr>
        </w:div>
        <w:div w:id="627473795">
          <w:marLeft w:val="640"/>
          <w:marRight w:val="0"/>
          <w:marTop w:val="0"/>
          <w:marBottom w:val="0"/>
          <w:divBdr>
            <w:top w:val="none" w:sz="0" w:space="0" w:color="auto"/>
            <w:left w:val="none" w:sz="0" w:space="0" w:color="auto"/>
            <w:bottom w:val="none" w:sz="0" w:space="0" w:color="auto"/>
            <w:right w:val="none" w:sz="0" w:space="0" w:color="auto"/>
          </w:divBdr>
        </w:div>
        <w:div w:id="1105156264">
          <w:marLeft w:val="640"/>
          <w:marRight w:val="0"/>
          <w:marTop w:val="0"/>
          <w:marBottom w:val="0"/>
          <w:divBdr>
            <w:top w:val="none" w:sz="0" w:space="0" w:color="auto"/>
            <w:left w:val="none" w:sz="0" w:space="0" w:color="auto"/>
            <w:bottom w:val="none" w:sz="0" w:space="0" w:color="auto"/>
            <w:right w:val="none" w:sz="0" w:space="0" w:color="auto"/>
          </w:divBdr>
        </w:div>
        <w:div w:id="951860624">
          <w:marLeft w:val="640"/>
          <w:marRight w:val="0"/>
          <w:marTop w:val="0"/>
          <w:marBottom w:val="0"/>
          <w:divBdr>
            <w:top w:val="none" w:sz="0" w:space="0" w:color="auto"/>
            <w:left w:val="none" w:sz="0" w:space="0" w:color="auto"/>
            <w:bottom w:val="none" w:sz="0" w:space="0" w:color="auto"/>
            <w:right w:val="none" w:sz="0" w:space="0" w:color="auto"/>
          </w:divBdr>
        </w:div>
        <w:div w:id="1466777270">
          <w:marLeft w:val="640"/>
          <w:marRight w:val="0"/>
          <w:marTop w:val="0"/>
          <w:marBottom w:val="0"/>
          <w:divBdr>
            <w:top w:val="none" w:sz="0" w:space="0" w:color="auto"/>
            <w:left w:val="none" w:sz="0" w:space="0" w:color="auto"/>
            <w:bottom w:val="none" w:sz="0" w:space="0" w:color="auto"/>
            <w:right w:val="none" w:sz="0" w:space="0" w:color="auto"/>
          </w:divBdr>
        </w:div>
        <w:div w:id="2007129248">
          <w:marLeft w:val="640"/>
          <w:marRight w:val="0"/>
          <w:marTop w:val="0"/>
          <w:marBottom w:val="0"/>
          <w:divBdr>
            <w:top w:val="none" w:sz="0" w:space="0" w:color="auto"/>
            <w:left w:val="none" w:sz="0" w:space="0" w:color="auto"/>
            <w:bottom w:val="none" w:sz="0" w:space="0" w:color="auto"/>
            <w:right w:val="none" w:sz="0" w:space="0" w:color="auto"/>
          </w:divBdr>
        </w:div>
        <w:div w:id="213201151">
          <w:marLeft w:val="640"/>
          <w:marRight w:val="0"/>
          <w:marTop w:val="0"/>
          <w:marBottom w:val="0"/>
          <w:divBdr>
            <w:top w:val="none" w:sz="0" w:space="0" w:color="auto"/>
            <w:left w:val="none" w:sz="0" w:space="0" w:color="auto"/>
            <w:bottom w:val="none" w:sz="0" w:space="0" w:color="auto"/>
            <w:right w:val="none" w:sz="0" w:space="0" w:color="auto"/>
          </w:divBdr>
        </w:div>
        <w:div w:id="810094000">
          <w:marLeft w:val="640"/>
          <w:marRight w:val="0"/>
          <w:marTop w:val="0"/>
          <w:marBottom w:val="0"/>
          <w:divBdr>
            <w:top w:val="none" w:sz="0" w:space="0" w:color="auto"/>
            <w:left w:val="none" w:sz="0" w:space="0" w:color="auto"/>
            <w:bottom w:val="none" w:sz="0" w:space="0" w:color="auto"/>
            <w:right w:val="none" w:sz="0" w:space="0" w:color="auto"/>
          </w:divBdr>
        </w:div>
        <w:div w:id="297493886">
          <w:marLeft w:val="640"/>
          <w:marRight w:val="0"/>
          <w:marTop w:val="0"/>
          <w:marBottom w:val="0"/>
          <w:divBdr>
            <w:top w:val="none" w:sz="0" w:space="0" w:color="auto"/>
            <w:left w:val="none" w:sz="0" w:space="0" w:color="auto"/>
            <w:bottom w:val="none" w:sz="0" w:space="0" w:color="auto"/>
            <w:right w:val="none" w:sz="0" w:space="0" w:color="auto"/>
          </w:divBdr>
        </w:div>
        <w:div w:id="951664081">
          <w:marLeft w:val="640"/>
          <w:marRight w:val="0"/>
          <w:marTop w:val="0"/>
          <w:marBottom w:val="0"/>
          <w:divBdr>
            <w:top w:val="none" w:sz="0" w:space="0" w:color="auto"/>
            <w:left w:val="none" w:sz="0" w:space="0" w:color="auto"/>
            <w:bottom w:val="none" w:sz="0" w:space="0" w:color="auto"/>
            <w:right w:val="none" w:sz="0" w:space="0" w:color="auto"/>
          </w:divBdr>
        </w:div>
        <w:div w:id="237403976">
          <w:marLeft w:val="640"/>
          <w:marRight w:val="0"/>
          <w:marTop w:val="0"/>
          <w:marBottom w:val="0"/>
          <w:divBdr>
            <w:top w:val="none" w:sz="0" w:space="0" w:color="auto"/>
            <w:left w:val="none" w:sz="0" w:space="0" w:color="auto"/>
            <w:bottom w:val="none" w:sz="0" w:space="0" w:color="auto"/>
            <w:right w:val="none" w:sz="0" w:space="0" w:color="auto"/>
          </w:divBdr>
        </w:div>
      </w:divsChild>
    </w:div>
    <w:div w:id="446317496">
      <w:bodyDiv w:val="1"/>
      <w:marLeft w:val="0"/>
      <w:marRight w:val="0"/>
      <w:marTop w:val="0"/>
      <w:marBottom w:val="0"/>
      <w:divBdr>
        <w:top w:val="none" w:sz="0" w:space="0" w:color="auto"/>
        <w:left w:val="none" w:sz="0" w:space="0" w:color="auto"/>
        <w:bottom w:val="none" w:sz="0" w:space="0" w:color="auto"/>
        <w:right w:val="none" w:sz="0" w:space="0" w:color="auto"/>
      </w:divBdr>
      <w:divsChild>
        <w:div w:id="1457412296">
          <w:marLeft w:val="640"/>
          <w:marRight w:val="0"/>
          <w:marTop w:val="0"/>
          <w:marBottom w:val="0"/>
          <w:divBdr>
            <w:top w:val="none" w:sz="0" w:space="0" w:color="auto"/>
            <w:left w:val="none" w:sz="0" w:space="0" w:color="auto"/>
            <w:bottom w:val="none" w:sz="0" w:space="0" w:color="auto"/>
            <w:right w:val="none" w:sz="0" w:space="0" w:color="auto"/>
          </w:divBdr>
        </w:div>
        <w:div w:id="248082066">
          <w:marLeft w:val="640"/>
          <w:marRight w:val="0"/>
          <w:marTop w:val="0"/>
          <w:marBottom w:val="0"/>
          <w:divBdr>
            <w:top w:val="none" w:sz="0" w:space="0" w:color="auto"/>
            <w:left w:val="none" w:sz="0" w:space="0" w:color="auto"/>
            <w:bottom w:val="none" w:sz="0" w:space="0" w:color="auto"/>
            <w:right w:val="none" w:sz="0" w:space="0" w:color="auto"/>
          </w:divBdr>
        </w:div>
        <w:div w:id="269433727">
          <w:marLeft w:val="640"/>
          <w:marRight w:val="0"/>
          <w:marTop w:val="0"/>
          <w:marBottom w:val="0"/>
          <w:divBdr>
            <w:top w:val="none" w:sz="0" w:space="0" w:color="auto"/>
            <w:left w:val="none" w:sz="0" w:space="0" w:color="auto"/>
            <w:bottom w:val="none" w:sz="0" w:space="0" w:color="auto"/>
            <w:right w:val="none" w:sz="0" w:space="0" w:color="auto"/>
          </w:divBdr>
        </w:div>
        <w:div w:id="554240472">
          <w:marLeft w:val="640"/>
          <w:marRight w:val="0"/>
          <w:marTop w:val="0"/>
          <w:marBottom w:val="0"/>
          <w:divBdr>
            <w:top w:val="none" w:sz="0" w:space="0" w:color="auto"/>
            <w:left w:val="none" w:sz="0" w:space="0" w:color="auto"/>
            <w:bottom w:val="none" w:sz="0" w:space="0" w:color="auto"/>
            <w:right w:val="none" w:sz="0" w:space="0" w:color="auto"/>
          </w:divBdr>
        </w:div>
        <w:div w:id="486672056">
          <w:marLeft w:val="640"/>
          <w:marRight w:val="0"/>
          <w:marTop w:val="0"/>
          <w:marBottom w:val="0"/>
          <w:divBdr>
            <w:top w:val="none" w:sz="0" w:space="0" w:color="auto"/>
            <w:left w:val="none" w:sz="0" w:space="0" w:color="auto"/>
            <w:bottom w:val="none" w:sz="0" w:space="0" w:color="auto"/>
            <w:right w:val="none" w:sz="0" w:space="0" w:color="auto"/>
          </w:divBdr>
        </w:div>
        <w:div w:id="1422334047">
          <w:marLeft w:val="640"/>
          <w:marRight w:val="0"/>
          <w:marTop w:val="0"/>
          <w:marBottom w:val="0"/>
          <w:divBdr>
            <w:top w:val="none" w:sz="0" w:space="0" w:color="auto"/>
            <w:left w:val="none" w:sz="0" w:space="0" w:color="auto"/>
            <w:bottom w:val="none" w:sz="0" w:space="0" w:color="auto"/>
            <w:right w:val="none" w:sz="0" w:space="0" w:color="auto"/>
          </w:divBdr>
        </w:div>
        <w:div w:id="1922982461">
          <w:marLeft w:val="640"/>
          <w:marRight w:val="0"/>
          <w:marTop w:val="0"/>
          <w:marBottom w:val="0"/>
          <w:divBdr>
            <w:top w:val="none" w:sz="0" w:space="0" w:color="auto"/>
            <w:left w:val="none" w:sz="0" w:space="0" w:color="auto"/>
            <w:bottom w:val="none" w:sz="0" w:space="0" w:color="auto"/>
            <w:right w:val="none" w:sz="0" w:space="0" w:color="auto"/>
          </w:divBdr>
        </w:div>
        <w:div w:id="1794637876">
          <w:marLeft w:val="640"/>
          <w:marRight w:val="0"/>
          <w:marTop w:val="0"/>
          <w:marBottom w:val="0"/>
          <w:divBdr>
            <w:top w:val="none" w:sz="0" w:space="0" w:color="auto"/>
            <w:left w:val="none" w:sz="0" w:space="0" w:color="auto"/>
            <w:bottom w:val="none" w:sz="0" w:space="0" w:color="auto"/>
            <w:right w:val="none" w:sz="0" w:space="0" w:color="auto"/>
          </w:divBdr>
        </w:div>
        <w:div w:id="1498572694">
          <w:marLeft w:val="640"/>
          <w:marRight w:val="0"/>
          <w:marTop w:val="0"/>
          <w:marBottom w:val="0"/>
          <w:divBdr>
            <w:top w:val="none" w:sz="0" w:space="0" w:color="auto"/>
            <w:left w:val="none" w:sz="0" w:space="0" w:color="auto"/>
            <w:bottom w:val="none" w:sz="0" w:space="0" w:color="auto"/>
            <w:right w:val="none" w:sz="0" w:space="0" w:color="auto"/>
          </w:divBdr>
        </w:div>
        <w:div w:id="488904593">
          <w:marLeft w:val="640"/>
          <w:marRight w:val="0"/>
          <w:marTop w:val="0"/>
          <w:marBottom w:val="0"/>
          <w:divBdr>
            <w:top w:val="none" w:sz="0" w:space="0" w:color="auto"/>
            <w:left w:val="none" w:sz="0" w:space="0" w:color="auto"/>
            <w:bottom w:val="none" w:sz="0" w:space="0" w:color="auto"/>
            <w:right w:val="none" w:sz="0" w:space="0" w:color="auto"/>
          </w:divBdr>
        </w:div>
        <w:div w:id="303702276">
          <w:marLeft w:val="640"/>
          <w:marRight w:val="0"/>
          <w:marTop w:val="0"/>
          <w:marBottom w:val="0"/>
          <w:divBdr>
            <w:top w:val="none" w:sz="0" w:space="0" w:color="auto"/>
            <w:left w:val="none" w:sz="0" w:space="0" w:color="auto"/>
            <w:bottom w:val="none" w:sz="0" w:space="0" w:color="auto"/>
            <w:right w:val="none" w:sz="0" w:space="0" w:color="auto"/>
          </w:divBdr>
        </w:div>
      </w:divsChild>
    </w:div>
    <w:div w:id="447047922">
      <w:bodyDiv w:val="1"/>
      <w:marLeft w:val="0"/>
      <w:marRight w:val="0"/>
      <w:marTop w:val="0"/>
      <w:marBottom w:val="0"/>
      <w:divBdr>
        <w:top w:val="none" w:sz="0" w:space="0" w:color="auto"/>
        <w:left w:val="none" w:sz="0" w:space="0" w:color="auto"/>
        <w:bottom w:val="none" w:sz="0" w:space="0" w:color="auto"/>
        <w:right w:val="none" w:sz="0" w:space="0" w:color="auto"/>
      </w:divBdr>
      <w:divsChild>
        <w:div w:id="1850289911">
          <w:marLeft w:val="640"/>
          <w:marRight w:val="0"/>
          <w:marTop w:val="0"/>
          <w:marBottom w:val="0"/>
          <w:divBdr>
            <w:top w:val="none" w:sz="0" w:space="0" w:color="auto"/>
            <w:left w:val="none" w:sz="0" w:space="0" w:color="auto"/>
            <w:bottom w:val="none" w:sz="0" w:space="0" w:color="auto"/>
            <w:right w:val="none" w:sz="0" w:space="0" w:color="auto"/>
          </w:divBdr>
        </w:div>
        <w:div w:id="1390305202">
          <w:marLeft w:val="640"/>
          <w:marRight w:val="0"/>
          <w:marTop w:val="0"/>
          <w:marBottom w:val="0"/>
          <w:divBdr>
            <w:top w:val="none" w:sz="0" w:space="0" w:color="auto"/>
            <w:left w:val="none" w:sz="0" w:space="0" w:color="auto"/>
            <w:bottom w:val="none" w:sz="0" w:space="0" w:color="auto"/>
            <w:right w:val="none" w:sz="0" w:space="0" w:color="auto"/>
          </w:divBdr>
        </w:div>
        <w:div w:id="1202786415">
          <w:marLeft w:val="640"/>
          <w:marRight w:val="0"/>
          <w:marTop w:val="0"/>
          <w:marBottom w:val="0"/>
          <w:divBdr>
            <w:top w:val="none" w:sz="0" w:space="0" w:color="auto"/>
            <w:left w:val="none" w:sz="0" w:space="0" w:color="auto"/>
            <w:bottom w:val="none" w:sz="0" w:space="0" w:color="auto"/>
            <w:right w:val="none" w:sz="0" w:space="0" w:color="auto"/>
          </w:divBdr>
        </w:div>
        <w:div w:id="5523174">
          <w:marLeft w:val="640"/>
          <w:marRight w:val="0"/>
          <w:marTop w:val="0"/>
          <w:marBottom w:val="0"/>
          <w:divBdr>
            <w:top w:val="none" w:sz="0" w:space="0" w:color="auto"/>
            <w:left w:val="none" w:sz="0" w:space="0" w:color="auto"/>
            <w:bottom w:val="none" w:sz="0" w:space="0" w:color="auto"/>
            <w:right w:val="none" w:sz="0" w:space="0" w:color="auto"/>
          </w:divBdr>
        </w:div>
        <w:div w:id="2143107977">
          <w:marLeft w:val="640"/>
          <w:marRight w:val="0"/>
          <w:marTop w:val="0"/>
          <w:marBottom w:val="0"/>
          <w:divBdr>
            <w:top w:val="none" w:sz="0" w:space="0" w:color="auto"/>
            <w:left w:val="none" w:sz="0" w:space="0" w:color="auto"/>
            <w:bottom w:val="none" w:sz="0" w:space="0" w:color="auto"/>
            <w:right w:val="none" w:sz="0" w:space="0" w:color="auto"/>
          </w:divBdr>
        </w:div>
        <w:div w:id="404038559">
          <w:marLeft w:val="640"/>
          <w:marRight w:val="0"/>
          <w:marTop w:val="0"/>
          <w:marBottom w:val="0"/>
          <w:divBdr>
            <w:top w:val="none" w:sz="0" w:space="0" w:color="auto"/>
            <w:left w:val="none" w:sz="0" w:space="0" w:color="auto"/>
            <w:bottom w:val="none" w:sz="0" w:space="0" w:color="auto"/>
            <w:right w:val="none" w:sz="0" w:space="0" w:color="auto"/>
          </w:divBdr>
        </w:div>
        <w:div w:id="576744474">
          <w:marLeft w:val="640"/>
          <w:marRight w:val="0"/>
          <w:marTop w:val="0"/>
          <w:marBottom w:val="0"/>
          <w:divBdr>
            <w:top w:val="none" w:sz="0" w:space="0" w:color="auto"/>
            <w:left w:val="none" w:sz="0" w:space="0" w:color="auto"/>
            <w:bottom w:val="none" w:sz="0" w:space="0" w:color="auto"/>
            <w:right w:val="none" w:sz="0" w:space="0" w:color="auto"/>
          </w:divBdr>
        </w:div>
        <w:div w:id="1227952338">
          <w:marLeft w:val="640"/>
          <w:marRight w:val="0"/>
          <w:marTop w:val="0"/>
          <w:marBottom w:val="0"/>
          <w:divBdr>
            <w:top w:val="none" w:sz="0" w:space="0" w:color="auto"/>
            <w:left w:val="none" w:sz="0" w:space="0" w:color="auto"/>
            <w:bottom w:val="none" w:sz="0" w:space="0" w:color="auto"/>
            <w:right w:val="none" w:sz="0" w:space="0" w:color="auto"/>
          </w:divBdr>
        </w:div>
        <w:div w:id="1348094583">
          <w:marLeft w:val="640"/>
          <w:marRight w:val="0"/>
          <w:marTop w:val="0"/>
          <w:marBottom w:val="0"/>
          <w:divBdr>
            <w:top w:val="none" w:sz="0" w:space="0" w:color="auto"/>
            <w:left w:val="none" w:sz="0" w:space="0" w:color="auto"/>
            <w:bottom w:val="none" w:sz="0" w:space="0" w:color="auto"/>
            <w:right w:val="none" w:sz="0" w:space="0" w:color="auto"/>
          </w:divBdr>
        </w:div>
        <w:div w:id="1212499681">
          <w:marLeft w:val="640"/>
          <w:marRight w:val="0"/>
          <w:marTop w:val="0"/>
          <w:marBottom w:val="0"/>
          <w:divBdr>
            <w:top w:val="none" w:sz="0" w:space="0" w:color="auto"/>
            <w:left w:val="none" w:sz="0" w:space="0" w:color="auto"/>
            <w:bottom w:val="none" w:sz="0" w:space="0" w:color="auto"/>
            <w:right w:val="none" w:sz="0" w:space="0" w:color="auto"/>
          </w:divBdr>
        </w:div>
        <w:div w:id="893925243">
          <w:marLeft w:val="640"/>
          <w:marRight w:val="0"/>
          <w:marTop w:val="0"/>
          <w:marBottom w:val="0"/>
          <w:divBdr>
            <w:top w:val="none" w:sz="0" w:space="0" w:color="auto"/>
            <w:left w:val="none" w:sz="0" w:space="0" w:color="auto"/>
            <w:bottom w:val="none" w:sz="0" w:space="0" w:color="auto"/>
            <w:right w:val="none" w:sz="0" w:space="0" w:color="auto"/>
          </w:divBdr>
        </w:div>
        <w:div w:id="2061401269">
          <w:marLeft w:val="640"/>
          <w:marRight w:val="0"/>
          <w:marTop w:val="0"/>
          <w:marBottom w:val="0"/>
          <w:divBdr>
            <w:top w:val="none" w:sz="0" w:space="0" w:color="auto"/>
            <w:left w:val="none" w:sz="0" w:space="0" w:color="auto"/>
            <w:bottom w:val="none" w:sz="0" w:space="0" w:color="auto"/>
            <w:right w:val="none" w:sz="0" w:space="0" w:color="auto"/>
          </w:divBdr>
        </w:div>
        <w:div w:id="1173300914">
          <w:marLeft w:val="640"/>
          <w:marRight w:val="0"/>
          <w:marTop w:val="0"/>
          <w:marBottom w:val="0"/>
          <w:divBdr>
            <w:top w:val="none" w:sz="0" w:space="0" w:color="auto"/>
            <w:left w:val="none" w:sz="0" w:space="0" w:color="auto"/>
            <w:bottom w:val="none" w:sz="0" w:space="0" w:color="auto"/>
            <w:right w:val="none" w:sz="0" w:space="0" w:color="auto"/>
          </w:divBdr>
        </w:div>
      </w:divsChild>
    </w:div>
    <w:div w:id="447820292">
      <w:bodyDiv w:val="1"/>
      <w:marLeft w:val="0"/>
      <w:marRight w:val="0"/>
      <w:marTop w:val="0"/>
      <w:marBottom w:val="0"/>
      <w:divBdr>
        <w:top w:val="none" w:sz="0" w:space="0" w:color="auto"/>
        <w:left w:val="none" w:sz="0" w:space="0" w:color="auto"/>
        <w:bottom w:val="none" w:sz="0" w:space="0" w:color="auto"/>
        <w:right w:val="none" w:sz="0" w:space="0" w:color="auto"/>
      </w:divBdr>
    </w:div>
    <w:div w:id="448817173">
      <w:bodyDiv w:val="1"/>
      <w:marLeft w:val="0"/>
      <w:marRight w:val="0"/>
      <w:marTop w:val="0"/>
      <w:marBottom w:val="0"/>
      <w:divBdr>
        <w:top w:val="none" w:sz="0" w:space="0" w:color="auto"/>
        <w:left w:val="none" w:sz="0" w:space="0" w:color="auto"/>
        <w:bottom w:val="none" w:sz="0" w:space="0" w:color="auto"/>
        <w:right w:val="none" w:sz="0" w:space="0" w:color="auto"/>
      </w:divBdr>
    </w:div>
    <w:div w:id="448865782">
      <w:bodyDiv w:val="1"/>
      <w:marLeft w:val="0"/>
      <w:marRight w:val="0"/>
      <w:marTop w:val="0"/>
      <w:marBottom w:val="0"/>
      <w:divBdr>
        <w:top w:val="none" w:sz="0" w:space="0" w:color="auto"/>
        <w:left w:val="none" w:sz="0" w:space="0" w:color="auto"/>
        <w:bottom w:val="none" w:sz="0" w:space="0" w:color="auto"/>
        <w:right w:val="none" w:sz="0" w:space="0" w:color="auto"/>
      </w:divBdr>
    </w:div>
    <w:div w:id="449860184">
      <w:bodyDiv w:val="1"/>
      <w:marLeft w:val="0"/>
      <w:marRight w:val="0"/>
      <w:marTop w:val="0"/>
      <w:marBottom w:val="0"/>
      <w:divBdr>
        <w:top w:val="none" w:sz="0" w:space="0" w:color="auto"/>
        <w:left w:val="none" w:sz="0" w:space="0" w:color="auto"/>
        <w:bottom w:val="none" w:sz="0" w:space="0" w:color="auto"/>
        <w:right w:val="none" w:sz="0" w:space="0" w:color="auto"/>
      </w:divBdr>
    </w:div>
    <w:div w:id="451362850">
      <w:bodyDiv w:val="1"/>
      <w:marLeft w:val="0"/>
      <w:marRight w:val="0"/>
      <w:marTop w:val="0"/>
      <w:marBottom w:val="0"/>
      <w:divBdr>
        <w:top w:val="none" w:sz="0" w:space="0" w:color="auto"/>
        <w:left w:val="none" w:sz="0" w:space="0" w:color="auto"/>
        <w:bottom w:val="none" w:sz="0" w:space="0" w:color="auto"/>
        <w:right w:val="none" w:sz="0" w:space="0" w:color="auto"/>
      </w:divBdr>
    </w:div>
    <w:div w:id="457338127">
      <w:bodyDiv w:val="1"/>
      <w:marLeft w:val="0"/>
      <w:marRight w:val="0"/>
      <w:marTop w:val="0"/>
      <w:marBottom w:val="0"/>
      <w:divBdr>
        <w:top w:val="none" w:sz="0" w:space="0" w:color="auto"/>
        <w:left w:val="none" w:sz="0" w:space="0" w:color="auto"/>
        <w:bottom w:val="none" w:sz="0" w:space="0" w:color="auto"/>
        <w:right w:val="none" w:sz="0" w:space="0" w:color="auto"/>
      </w:divBdr>
    </w:div>
    <w:div w:id="460684016">
      <w:bodyDiv w:val="1"/>
      <w:marLeft w:val="0"/>
      <w:marRight w:val="0"/>
      <w:marTop w:val="0"/>
      <w:marBottom w:val="0"/>
      <w:divBdr>
        <w:top w:val="none" w:sz="0" w:space="0" w:color="auto"/>
        <w:left w:val="none" w:sz="0" w:space="0" w:color="auto"/>
        <w:bottom w:val="none" w:sz="0" w:space="0" w:color="auto"/>
        <w:right w:val="none" w:sz="0" w:space="0" w:color="auto"/>
      </w:divBdr>
    </w:div>
    <w:div w:id="460735307">
      <w:bodyDiv w:val="1"/>
      <w:marLeft w:val="0"/>
      <w:marRight w:val="0"/>
      <w:marTop w:val="0"/>
      <w:marBottom w:val="0"/>
      <w:divBdr>
        <w:top w:val="none" w:sz="0" w:space="0" w:color="auto"/>
        <w:left w:val="none" w:sz="0" w:space="0" w:color="auto"/>
        <w:bottom w:val="none" w:sz="0" w:space="0" w:color="auto"/>
        <w:right w:val="none" w:sz="0" w:space="0" w:color="auto"/>
      </w:divBdr>
    </w:div>
    <w:div w:id="461653965">
      <w:bodyDiv w:val="1"/>
      <w:marLeft w:val="0"/>
      <w:marRight w:val="0"/>
      <w:marTop w:val="0"/>
      <w:marBottom w:val="0"/>
      <w:divBdr>
        <w:top w:val="none" w:sz="0" w:space="0" w:color="auto"/>
        <w:left w:val="none" w:sz="0" w:space="0" w:color="auto"/>
        <w:bottom w:val="none" w:sz="0" w:space="0" w:color="auto"/>
        <w:right w:val="none" w:sz="0" w:space="0" w:color="auto"/>
      </w:divBdr>
    </w:div>
    <w:div w:id="462037585">
      <w:bodyDiv w:val="1"/>
      <w:marLeft w:val="0"/>
      <w:marRight w:val="0"/>
      <w:marTop w:val="0"/>
      <w:marBottom w:val="0"/>
      <w:divBdr>
        <w:top w:val="none" w:sz="0" w:space="0" w:color="auto"/>
        <w:left w:val="none" w:sz="0" w:space="0" w:color="auto"/>
        <w:bottom w:val="none" w:sz="0" w:space="0" w:color="auto"/>
        <w:right w:val="none" w:sz="0" w:space="0" w:color="auto"/>
      </w:divBdr>
    </w:div>
    <w:div w:id="464126153">
      <w:bodyDiv w:val="1"/>
      <w:marLeft w:val="0"/>
      <w:marRight w:val="0"/>
      <w:marTop w:val="0"/>
      <w:marBottom w:val="0"/>
      <w:divBdr>
        <w:top w:val="none" w:sz="0" w:space="0" w:color="auto"/>
        <w:left w:val="none" w:sz="0" w:space="0" w:color="auto"/>
        <w:bottom w:val="none" w:sz="0" w:space="0" w:color="auto"/>
        <w:right w:val="none" w:sz="0" w:space="0" w:color="auto"/>
      </w:divBdr>
      <w:divsChild>
        <w:div w:id="963659859">
          <w:marLeft w:val="640"/>
          <w:marRight w:val="0"/>
          <w:marTop w:val="0"/>
          <w:marBottom w:val="0"/>
          <w:divBdr>
            <w:top w:val="none" w:sz="0" w:space="0" w:color="auto"/>
            <w:left w:val="none" w:sz="0" w:space="0" w:color="auto"/>
            <w:bottom w:val="none" w:sz="0" w:space="0" w:color="auto"/>
            <w:right w:val="none" w:sz="0" w:space="0" w:color="auto"/>
          </w:divBdr>
        </w:div>
        <w:div w:id="1066294509">
          <w:marLeft w:val="640"/>
          <w:marRight w:val="0"/>
          <w:marTop w:val="0"/>
          <w:marBottom w:val="0"/>
          <w:divBdr>
            <w:top w:val="none" w:sz="0" w:space="0" w:color="auto"/>
            <w:left w:val="none" w:sz="0" w:space="0" w:color="auto"/>
            <w:bottom w:val="none" w:sz="0" w:space="0" w:color="auto"/>
            <w:right w:val="none" w:sz="0" w:space="0" w:color="auto"/>
          </w:divBdr>
        </w:div>
        <w:div w:id="649015456">
          <w:marLeft w:val="640"/>
          <w:marRight w:val="0"/>
          <w:marTop w:val="0"/>
          <w:marBottom w:val="0"/>
          <w:divBdr>
            <w:top w:val="none" w:sz="0" w:space="0" w:color="auto"/>
            <w:left w:val="none" w:sz="0" w:space="0" w:color="auto"/>
            <w:bottom w:val="none" w:sz="0" w:space="0" w:color="auto"/>
            <w:right w:val="none" w:sz="0" w:space="0" w:color="auto"/>
          </w:divBdr>
        </w:div>
        <w:div w:id="49504443">
          <w:marLeft w:val="640"/>
          <w:marRight w:val="0"/>
          <w:marTop w:val="0"/>
          <w:marBottom w:val="0"/>
          <w:divBdr>
            <w:top w:val="none" w:sz="0" w:space="0" w:color="auto"/>
            <w:left w:val="none" w:sz="0" w:space="0" w:color="auto"/>
            <w:bottom w:val="none" w:sz="0" w:space="0" w:color="auto"/>
            <w:right w:val="none" w:sz="0" w:space="0" w:color="auto"/>
          </w:divBdr>
        </w:div>
        <w:div w:id="130708209">
          <w:marLeft w:val="640"/>
          <w:marRight w:val="0"/>
          <w:marTop w:val="0"/>
          <w:marBottom w:val="0"/>
          <w:divBdr>
            <w:top w:val="none" w:sz="0" w:space="0" w:color="auto"/>
            <w:left w:val="none" w:sz="0" w:space="0" w:color="auto"/>
            <w:bottom w:val="none" w:sz="0" w:space="0" w:color="auto"/>
            <w:right w:val="none" w:sz="0" w:space="0" w:color="auto"/>
          </w:divBdr>
        </w:div>
        <w:div w:id="1018778385">
          <w:marLeft w:val="640"/>
          <w:marRight w:val="0"/>
          <w:marTop w:val="0"/>
          <w:marBottom w:val="0"/>
          <w:divBdr>
            <w:top w:val="none" w:sz="0" w:space="0" w:color="auto"/>
            <w:left w:val="none" w:sz="0" w:space="0" w:color="auto"/>
            <w:bottom w:val="none" w:sz="0" w:space="0" w:color="auto"/>
            <w:right w:val="none" w:sz="0" w:space="0" w:color="auto"/>
          </w:divBdr>
        </w:div>
        <w:div w:id="1615667940">
          <w:marLeft w:val="640"/>
          <w:marRight w:val="0"/>
          <w:marTop w:val="0"/>
          <w:marBottom w:val="0"/>
          <w:divBdr>
            <w:top w:val="none" w:sz="0" w:space="0" w:color="auto"/>
            <w:left w:val="none" w:sz="0" w:space="0" w:color="auto"/>
            <w:bottom w:val="none" w:sz="0" w:space="0" w:color="auto"/>
            <w:right w:val="none" w:sz="0" w:space="0" w:color="auto"/>
          </w:divBdr>
        </w:div>
        <w:div w:id="350648576">
          <w:marLeft w:val="640"/>
          <w:marRight w:val="0"/>
          <w:marTop w:val="0"/>
          <w:marBottom w:val="0"/>
          <w:divBdr>
            <w:top w:val="none" w:sz="0" w:space="0" w:color="auto"/>
            <w:left w:val="none" w:sz="0" w:space="0" w:color="auto"/>
            <w:bottom w:val="none" w:sz="0" w:space="0" w:color="auto"/>
            <w:right w:val="none" w:sz="0" w:space="0" w:color="auto"/>
          </w:divBdr>
        </w:div>
        <w:div w:id="406534181">
          <w:marLeft w:val="640"/>
          <w:marRight w:val="0"/>
          <w:marTop w:val="0"/>
          <w:marBottom w:val="0"/>
          <w:divBdr>
            <w:top w:val="none" w:sz="0" w:space="0" w:color="auto"/>
            <w:left w:val="none" w:sz="0" w:space="0" w:color="auto"/>
            <w:bottom w:val="none" w:sz="0" w:space="0" w:color="auto"/>
            <w:right w:val="none" w:sz="0" w:space="0" w:color="auto"/>
          </w:divBdr>
        </w:div>
        <w:div w:id="2051176268">
          <w:marLeft w:val="640"/>
          <w:marRight w:val="0"/>
          <w:marTop w:val="0"/>
          <w:marBottom w:val="0"/>
          <w:divBdr>
            <w:top w:val="none" w:sz="0" w:space="0" w:color="auto"/>
            <w:left w:val="none" w:sz="0" w:space="0" w:color="auto"/>
            <w:bottom w:val="none" w:sz="0" w:space="0" w:color="auto"/>
            <w:right w:val="none" w:sz="0" w:space="0" w:color="auto"/>
          </w:divBdr>
        </w:div>
        <w:div w:id="1285887175">
          <w:marLeft w:val="640"/>
          <w:marRight w:val="0"/>
          <w:marTop w:val="0"/>
          <w:marBottom w:val="0"/>
          <w:divBdr>
            <w:top w:val="none" w:sz="0" w:space="0" w:color="auto"/>
            <w:left w:val="none" w:sz="0" w:space="0" w:color="auto"/>
            <w:bottom w:val="none" w:sz="0" w:space="0" w:color="auto"/>
            <w:right w:val="none" w:sz="0" w:space="0" w:color="auto"/>
          </w:divBdr>
        </w:div>
        <w:div w:id="773745012">
          <w:marLeft w:val="640"/>
          <w:marRight w:val="0"/>
          <w:marTop w:val="0"/>
          <w:marBottom w:val="0"/>
          <w:divBdr>
            <w:top w:val="none" w:sz="0" w:space="0" w:color="auto"/>
            <w:left w:val="none" w:sz="0" w:space="0" w:color="auto"/>
            <w:bottom w:val="none" w:sz="0" w:space="0" w:color="auto"/>
            <w:right w:val="none" w:sz="0" w:space="0" w:color="auto"/>
          </w:divBdr>
        </w:div>
        <w:div w:id="903417628">
          <w:marLeft w:val="640"/>
          <w:marRight w:val="0"/>
          <w:marTop w:val="0"/>
          <w:marBottom w:val="0"/>
          <w:divBdr>
            <w:top w:val="none" w:sz="0" w:space="0" w:color="auto"/>
            <w:left w:val="none" w:sz="0" w:space="0" w:color="auto"/>
            <w:bottom w:val="none" w:sz="0" w:space="0" w:color="auto"/>
            <w:right w:val="none" w:sz="0" w:space="0" w:color="auto"/>
          </w:divBdr>
        </w:div>
        <w:div w:id="723329361">
          <w:marLeft w:val="640"/>
          <w:marRight w:val="0"/>
          <w:marTop w:val="0"/>
          <w:marBottom w:val="0"/>
          <w:divBdr>
            <w:top w:val="none" w:sz="0" w:space="0" w:color="auto"/>
            <w:left w:val="none" w:sz="0" w:space="0" w:color="auto"/>
            <w:bottom w:val="none" w:sz="0" w:space="0" w:color="auto"/>
            <w:right w:val="none" w:sz="0" w:space="0" w:color="auto"/>
          </w:divBdr>
        </w:div>
        <w:div w:id="1064640925">
          <w:marLeft w:val="640"/>
          <w:marRight w:val="0"/>
          <w:marTop w:val="0"/>
          <w:marBottom w:val="0"/>
          <w:divBdr>
            <w:top w:val="none" w:sz="0" w:space="0" w:color="auto"/>
            <w:left w:val="none" w:sz="0" w:space="0" w:color="auto"/>
            <w:bottom w:val="none" w:sz="0" w:space="0" w:color="auto"/>
            <w:right w:val="none" w:sz="0" w:space="0" w:color="auto"/>
          </w:divBdr>
        </w:div>
        <w:div w:id="670334165">
          <w:marLeft w:val="640"/>
          <w:marRight w:val="0"/>
          <w:marTop w:val="0"/>
          <w:marBottom w:val="0"/>
          <w:divBdr>
            <w:top w:val="none" w:sz="0" w:space="0" w:color="auto"/>
            <w:left w:val="none" w:sz="0" w:space="0" w:color="auto"/>
            <w:bottom w:val="none" w:sz="0" w:space="0" w:color="auto"/>
            <w:right w:val="none" w:sz="0" w:space="0" w:color="auto"/>
          </w:divBdr>
        </w:div>
        <w:div w:id="478115621">
          <w:marLeft w:val="640"/>
          <w:marRight w:val="0"/>
          <w:marTop w:val="0"/>
          <w:marBottom w:val="0"/>
          <w:divBdr>
            <w:top w:val="none" w:sz="0" w:space="0" w:color="auto"/>
            <w:left w:val="none" w:sz="0" w:space="0" w:color="auto"/>
            <w:bottom w:val="none" w:sz="0" w:space="0" w:color="auto"/>
            <w:right w:val="none" w:sz="0" w:space="0" w:color="auto"/>
          </w:divBdr>
        </w:div>
        <w:div w:id="1668287832">
          <w:marLeft w:val="640"/>
          <w:marRight w:val="0"/>
          <w:marTop w:val="0"/>
          <w:marBottom w:val="0"/>
          <w:divBdr>
            <w:top w:val="none" w:sz="0" w:space="0" w:color="auto"/>
            <w:left w:val="none" w:sz="0" w:space="0" w:color="auto"/>
            <w:bottom w:val="none" w:sz="0" w:space="0" w:color="auto"/>
            <w:right w:val="none" w:sz="0" w:space="0" w:color="auto"/>
          </w:divBdr>
        </w:div>
        <w:div w:id="1839006236">
          <w:marLeft w:val="640"/>
          <w:marRight w:val="0"/>
          <w:marTop w:val="0"/>
          <w:marBottom w:val="0"/>
          <w:divBdr>
            <w:top w:val="none" w:sz="0" w:space="0" w:color="auto"/>
            <w:left w:val="none" w:sz="0" w:space="0" w:color="auto"/>
            <w:bottom w:val="none" w:sz="0" w:space="0" w:color="auto"/>
            <w:right w:val="none" w:sz="0" w:space="0" w:color="auto"/>
          </w:divBdr>
        </w:div>
        <w:div w:id="25713724">
          <w:marLeft w:val="640"/>
          <w:marRight w:val="0"/>
          <w:marTop w:val="0"/>
          <w:marBottom w:val="0"/>
          <w:divBdr>
            <w:top w:val="none" w:sz="0" w:space="0" w:color="auto"/>
            <w:left w:val="none" w:sz="0" w:space="0" w:color="auto"/>
            <w:bottom w:val="none" w:sz="0" w:space="0" w:color="auto"/>
            <w:right w:val="none" w:sz="0" w:space="0" w:color="auto"/>
          </w:divBdr>
        </w:div>
        <w:div w:id="89744346">
          <w:marLeft w:val="640"/>
          <w:marRight w:val="0"/>
          <w:marTop w:val="0"/>
          <w:marBottom w:val="0"/>
          <w:divBdr>
            <w:top w:val="none" w:sz="0" w:space="0" w:color="auto"/>
            <w:left w:val="none" w:sz="0" w:space="0" w:color="auto"/>
            <w:bottom w:val="none" w:sz="0" w:space="0" w:color="auto"/>
            <w:right w:val="none" w:sz="0" w:space="0" w:color="auto"/>
          </w:divBdr>
        </w:div>
        <w:div w:id="1079062339">
          <w:marLeft w:val="640"/>
          <w:marRight w:val="0"/>
          <w:marTop w:val="0"/>
          <w:marBottom w:val="0"/>
          <w:divBdr>
            <w:top w:val="none" w:sz="0" w:space="0" w:color="auto"/>
            <w:left w:val="none" w:sz="0" w:space="0" w:color="auto"/>
            <w:bottom w:val="none" w:sz="0" w:space="0" w:color="auto"/>
            <w:right w:val="none" w:sz="0" w:space="0" w:color="auto"/>
          </w:divBdr>
        </w:div>
        <w:div w:id="969045142">
          <w:marLeft w:val="640"/>
          <w:marRight w:val="0"/>
          <w:marTop w:val="0"/>
          <w:marBottom w:val="0"/>
          <w:divBdr>
            <w:top w:val="none" w:sz="0" w:space="0" w:color="auto"/>
            <w:left w:val="none" w:sz="0" w:space="0" w:color="auto"/>
            <w:bottom w:val="none" w:sz="0" w:space="0" w:color="auto"/>
            <w:right w:val="none" w:sz="0" w:space="0" w:color="auto"/>
          </w:divBdr>
        </w:div>
        <w:div w:id="1417164651">
          <w:marLeft w:val="640"/>
          <w:marRight w:val="0"/>
          <w:marTop w:val="0"/>
          <w:marBottom w:val="0"/>
          <w:divBdr>
            <w:top w:val="none" w:sz="0" w:space="0" w:color="auto"/>
            <w:left w:val="none" w:sz="0" w:space="0" w:color="auto"/>
            <w:bottom w:val="none" w:sz="0" w:space="0" w:color="auto"/>
            <w:right w:val="none" w:sz="0" w:space="0" w:color="auto"/>
          </w:divBdr>
        </w:div>
        <w:div w:id="379090329">
          <w:marLeft w:val="640"/>
          <w:marRight w:val="0"/>
          <w:marTop w:val="0"/>
          <w:marBottom w:val="0"/>
          <w:divBdr>
            <w:top w:val="none" w:sz="0" w:space="0" w:color="auto"/>
            <w:left w:val="none" w:sz="0" w:space="0" w:color="auto"/>
            <w:bottom w:val="none" w:sz="0" w:space="0" w:color="auto"/>
            <w:right w:val="none" w:sz="0" w:space="0" w:color="auto"/>
          </w:divBdr>
        </w:div>
        <w:div w:id="387001197">
          <w:marLeft w:val="640"/>
          <w:marRight w:val="0"/>
          <w:marTop w:val="0"/>
          <w:marBottom w:val="0"/>
          <w:divBdr>
            <w:top w:val="none" w:sz="0" w:space="0" w:color="auto"/>
            <w:left w:val="none" w:sz="0" w:space="0" w:color="auto"/>
            <w:bottom w:val="none" w:sz="0" w:space="0" w:color="auto"/>
            <w:right w:val="none" w:sz="0" w:space="0" w:color="auto"/>
          </w:divBdr>
        </w:div>
        <w:div w:id="61103077">
          <w:marLeft w:val="640"/>
          <w:marRight w:val="0"/>
          <w:marTop w:val="0"/>
          <w:marBottom w:val="0"/>
          <w:divBdr>
            <w:top w:val="none" w:sz="0" w:space="0" w:color="auto"/>
            <w:left w:val="none" w:sz="0" w:space="0" w:color="auto"/>
            <w:bottom w:val="none" w:sz="0" w:space="0" w:color="auto"/>
            <w:right w:val="none" w:sz="0" w:space="0" w:color="auto"/>
          </w:divBdr>
        </w:div>
        <w:div w:id="206994841">
          <w:marLeft w:val="640"/>
          <w:marRight w:val="0"/>
          <w:marTop w:val="0"/>
          <w:marBottom w:val="0"/>
          <w:divBdr>
            <w:top w:val="none" w:sz="0" w:space="0" w:color="auto"/>
            <w:left w:val="none" w:sz="0" w:space="0" w:color="auto"/>
            <w:bottom w:val="none" w:sz="0" w:space="0" w:color="auto"/>
            <w:right w:val="none" w:sz="0" w:space="0" w:color="auto"/>
          </w:divBdr>
        </w:div>
        <w:div w:id="366413048">
          <w:marLeft w:val="640"/>
          <w:marRight w:val="0"/>
          <w:marTop w:val="0"/>
          <w:marBottom w:val="0"/>
          <w:divBdr>
            <w:top w:val="none" w:sz="0" w:space="0" w:color="auto"/>
            <w:left w:val="none" w:sz="0" w:space="0" w:color="auto"/>
            <w:bottom w:val="none" w:sz="0" w:space="0" w:color="auto"/>
            <w:right w:val="none" w:sz="0" w:space="0" w:color="auto"/>
          </w:divBdr>
        </w:div>
      </w:divsChild>
    </w:div>
    <w:div w:id="466633106">
      <w:bodyDiv w:val="1"/>
      <w:marLeft w:val="0"/>
      <w:marRight w:val="0"/>
      <w:marTop w:val="0"/>
      <w:marBottom w:val="0"/>
      <w:divBdr>
        <w:top w:val="none" w:sz="0" w:space="0" w:color="auto"/>
        <w:left w:val="none" w:sz="0" w:space="0" w:color="auto"/>
        <w:bottom w:val="none" w:sz="0" w:space="0" w:color="auto"/>
        <w:right w:val="none" w:sz="0" w:space="0" w:color="auto"/>
      </w:divBdr>
      <w:divsChild>
        <w:div w:id="478615484">
          <w:marLeft w:val="640"/>
          <w:marRight w:val="0"/>
          <w:marTop w:val="0"/>
          <w:marBottom w:val="0"/>
          <w:divBdr>
            <w:top w:val="none" w:sz="0" w:space="0" w:color="auto"/>
            <w:left w:val="none" w:sz="0" w:space="0" w:color="auto"/>
            <w:bottom w:val="none" w:sz="0" w:space="0" w:color="auto"/>
            <w:right w:val="none" w:sz="0" w:space="0" w:color="auto"/>
          </w:divBdr>
        </w:div>
        <w:div w:id="667171959">
          <w:marLeft w:val="640"/>
          <w:marRight w:val="0"/>
          <w:marTop w:val="0"/>
          <w:marBottom w:val="0"/>
          <w:divBdr>
            <w:top w:val="none" w:sz="0" w:space="0" w:color="auto"/>
            <w:left w:val="none" w:sz="0" w:space="0" w:color="auto"/>
            <w:bottom w:val="none" w:sz="0" w:space="0" w:color="auto"/>
            <w:right w:val="none" w:sz="0" w:space="0" w:color="auto"/>
          </w:divBdr>
        </w:div>
        <w:div w:id="681932093">
          <w:marLeft w:val="640"/>
          <w:marRight w:val="0"/>
          <w:marTop w:val="0"/>
          <w:marBottom w:val="0"/>
          <w:divBdr>
            <w:top w:val="none" w:sz="0" w:space="0" w:color="auto"/>
            <w:left w:val="none" w:sz="0" w:space="0" w:color="auto"/>
            <w:bottom w:val="none" w:sz="0" w:space="0" w:color="auto"/>
            <w:right w:val="none" w:sz="0" w:space="0" w:color="auto"/>
          </w:divBdr>
        </w:div>
        <w:div w:id="1544094013">
          <w:marLeft w:val="640"/>
          <w:marRight w:val="0"/>
          <w:marTop w:val="0"/>
          <w:marBottom w:val="0"/>
          <w:divBdr>
            <w:top w:val="none" w:sz="0" w:space="0" w:color="auto"/>
            <w:left w:val="none" w:sz="0" w:space="0" w:color="auto"/>
            <w:bottom w:val="none" w:sz="0" w:space="0" w:color="auto"/>
            <w:right w:val="none" w:sz="0" w:space="0" w:color="auto"/>
          </w:divBdr>
        </w:div>
        <w:div w:id="2133089040">
          <w:marLeft w:val="640"/>
          <w:marRight w:val="0"/>
          <w:marTop w:val="0"/>
          <w:marBottom w:val="0"/>
          <w:divBdr>
            <w:top w:val="none" w:sz="0" w:space="0" w:color="auto"/>
            <w:left w:val="none" w:sz="0" w:space="0" w:color="auto"/>
            <w:bottom w:val="none" w:sz="0" w:space="0" w:color="auto"/>
            <w:right w:val="none" w:sz="0" w:space="0" w:color="auto"/>
          </w:divBdr>
        </w:div>
        <w:div w:id="316686299">
          <w:marLeft w:val="640"/>
          <w:marRight w:val="0"/>
          <w:marTop w:val="0"/>
          <w:marBottom w:val="0"/>
          <w:divBdr>
            <w:top w:val="none" w:sz="0" w:space="0" w:color="auto"/>
            <w:left w:val="none" w:sz="0" w:space="0" w:color="auto"/>
            <w:bottom w:val="none" w:sz="0" w:space="0" w:color="auto"/>
            <w:right w:val="none" w:sz="0" w:space="0" w:color="auto"/>
          </w:divBdr>
        </w:div>
        <w:div w:id="1300961683">
          <w:marLeft w:val="640"/>
          <w:marRight w:val="0"/>
          <w:marTop w:val="0"/>
          <w:marBottom w:val="0"/>
          <w:divBdr>
            <w:top w:val="none" w:sz="0" w:space="0" w:color="auto"/>
            <w:left w:val="none" w:sz="0" w:space="0" w:color="auto"/>
            <w:bottom w:val="none" w:sz="0" w:space="0" w:color="auto"/>
            <w:right w:val="none" w:sz="0" w:space="0" w:color="auto"/>
          </w:divBdr>
        </w:div>
        <w:div w:id="742800319">
          <w:marLeft w:val="640"/>
          <w:marRight w:val="0"/>
          <w:marTop w:val="0"/>
          <w:marBottom w:val="0"/>
          <w:divBdr>
            <w:top w:val="none" w:sz="0" w:space="0" w:color="auto"/>
            <w:left w:val="none" w:sz="0" w:space="0" w:color="auto"/>
            <w:bottom w:val="none" w:sz="0" w:space="0" w:color="auto"/>
            <w:right w:val="none" w:sz="0" w:space="0" w:color="auto"/>
          </w:divBdr>
        </w:div>
      </w:divsChild>
    </w:div>
    <w:div w:id="468285816">
      <w:bodyDiv w:val="1"/>
      <w:marLeft w:val="0"/>
      <w:marRight w:val="0"/>
      <w:marTop w:val="0"/>
      <w:marBottom w:val="0"/>
      <w:divBdr>
        <w:top w:val="none" w:sz="0" w:space="0" w:color="auto"/>
        <w:left w:val="none" w:sz="0" w:space="0" w:color="auto"/>
        <w:bottom w:val="none" w:sz="0" w:space="0" w:color="auto"/>
        <w:right w:val="none" w:sz="0" w:space="0" w:color="auto"/>
      </w:divBdr>
      <w:divsChild>
        <w:div w:id="484783667">
          <w:marLeft w:val="640"/>
          <w:marRight w:val="0"/>
          <w:marTop w:val="0"/>
          <w:marBottom w:val="0"/>
          <w:divBdr>
            <w:top w:val="none" w:sz="0" w:space="0" w:color="auto"/>
            <w:left w:val="none" w:sz="0" w:space="0" w:color="auto"/>
            <w:bottom w:val="none" w:sz="0" w:space="0" w:color="auto"/>
            <w:right w:val="none" w:sz="0" w:space="0" w:color="auto"/>
          </w:divBdr>
        </w:div>
        <w:div w:id="1260941784">
          <w:marLeft w:val="640"/>
          <w:marRight w:val="0"/>
          <w:marTop w:val="0"/>
          <w:marBottom w:val="0"/>
          <w:divBdr>
            <w:top w:val="none" w:sz="0" w:space="0" w:color="auto"/>
            <w:left w:val="none" w:sz="0" w:space="0" w:color="auto"/>
            <w:bottom w:val="none" w:sz="0" w:space="0" w:color="auto"/>
            <w:right w:val="none" w:sz="0" w:space="0" w:color="auto"/>
          </w:divBdr>
        </w:div>
        <w:div w:id="283272781">
          <w:marLeft w:val="640"/>
          <w:marRight w:val="0"/>
          <w:marTop w:val="0"/>
          <w:marBottom w:val="0"/>
          <w:divBdr>
            <w:top w:val="none" w:sz="0" w:space="0" w:color="auto"/>
            <w:left w:val="none" w:sz="0" w:space="0" w:color="auto"/>
            <w:bottom w:val="none" w:sz="0" w:space="0" w:color="auto"/>
            <w:right w:val="none" w:sz="0" w:space="0" w:color="auto"/>
          </w:divBdr>
        </w:div>
        <w:div w:id="847133280">
          <w:marLeft w:val="640"/>
          <w:marRight w:val="0"/>
          <w:marTop w:val="0"/>
          <w:marBottom w:val="0"/>
          <w:divBdr>
            <w:top w:val="none" w:sz="0" w:space="0" w:color="auto"/>
            <w:left w:val="none" w:sz="0" w:space="0" w:color="auto"/>
            <w:bottom w:val="none" w:sz="0" w:space="0" w:color="auto"/>
            <w:right w:val="none" w:sz="0" w:space="0" w:color="auto"/>
          </w:divBdr>
        </w:div>
        <w:div w:id="488325047">
          <w:marLeft w:val="640"/>
          <w:marRight w:val="0"/>
          <w:marTop w:val="0"/>
          <w:marBottom w:val="0"/>
          <w:divBdr>
            <w:top w:val="none" w:sz="0" w:space="0" w:color="auto"/>
            <w:left w:val="none" w:sz="0" w:space="0" w:color="auto"/>
            <w:bottom w:val="none" w:sz="0" w:space="0" w:color="auto"/>
            <w:right w:val="none" w:sz="0" w:space="0" w:color="auto"/>
          </w:divBdr>
        </w:div>
        <w:div w:id="1797721221">
          <w:marLeft w:val="640"/>
          <w:marRight w:val="0"/>
          <w:marTop w:val="0"/>
          <w:marBottom w:val="0"/>
          <w:divBdr>
            <w:top w:val="none" w:sz="0" w:space="0" w:color="auto"/>
            <w:left w:val="none" w:sz="0" w:space="0" w:color="auto"/>
            <w:bottom w:val="none" w:sz="0" w:space="0" w:color="auto"/>
            <w:right w:val="none" w:sz="0" w:space="0" w:color="auto"/>
          </w:divBdr>
        </w:div>
        <w:div w:id="1656572643">
          <w:marLeft w:val="640"/>
          <w:marRight w:val="0"/>
          <w:marTop w:val="0"/>
          <w:marBottom w:val="0"/>
          <w:divBdr>
            <w:top w:val="none" w:sz="0" w:space="0" w:color="auto"/>
            <w:left w:val="none" w:sz="0" w:space="0" w:color="auto"/>
            <w:bottom w:val="none" w:sz="0" w:space="0" w:color="auto"/>
            <w:right w:val="none" w:sz="0" w:space="0" w:color="auto"/>
          </w:divBdr>
        </w:div>
        <w:div w:id="144712355">
          <w:marLeft w:val="640"/>
          <w:marRight w:val="0"/>
          <w:marTop w:val="0"/>
          <w:marBottom w:val="0"/>
          <w:divBdr>
            <w:top w:val="none" w:sz="0" w:space="0" w:color="auto"/>
            <w:left w:val="none" w:sz="0" w:space="0" w:color="auto"/>
            <w:bottom w:val="none" w:sz="0" w:space="0" w:color="auto"/>
            <w:right w:val="none" w:sz="0" w:space="0" w:color="auto"/>
          </w:divBdr>
        </w:div>
        <w:div w:id="1240597031">
          <w:marLeft w:val="640"/>
          <w:marRight w:val="0"/>
          <w:marTop w:val="0"/>
          <w:marBottom w:val="0"/>
          <w:divBdr>
            <w:top w:val="none" w:sz="0" w:space="0" w:color="auto"/>
            <w:left w:val="none" w:sz="0" w:space="0" w:color="auto"/>
            <w:bottom w:val="none" w:sz="0" w:space="0" w:color="auto"/>
            <w:right w:val="none" w:sz="0" w:space="0" w:color="auto"/>
          </w:divBdr>
        </w:div>
        <w:div w:id="630938864">
          <w:marLeft w:val="640"/>
          <w:marRight w:val="0"/>
          <w:marTop w:val="0"/>
          <w:marBottom w:val="0"/>
          <w:divBdr>
            <w:top w:val="none" w:sz="0" w:space="0" w:color="auto"/>
            <w:left w:val="none" w:sz="0" w:space="0" w:color="auto"/>
            <w:bottom w:val="none" w:sz="0" w:space="0" w:color="auto"/>
            <w:right w:val="none" w:sz="0" w:space="0" w:color="auto"/>
          </w:divBdr>
        </w:div>
        <w:div w:id="1996838180">
          <w:marLeft w:val="640"/>
          <w:marRight w:val="0"/>
          <w:marTop w:val="0"/>
          <w:marBottom w:val="0"/>
          <w:divBdr>
            <w:top w:val="none" w:sz="0" w:space="0" w:color="auto"/>
            <w:left w:val="none" w:sz="0" w:space="0" w:color="auto"/>
            <w:bottom w:val="none" w:sz="0" w:space="0" w:color="auto"/>
            <w:right w:val="none" w:sz="0" w:space="0" w:color="auto"/>
          </w:divBdr>
        </w:div>
        <w:div w:id="1649094951">
          <w:marLeft w:val="640"/>
          <w:marRight w:val="0"/>
          <w:marTop w:val="0"/>
          <w:marBottom w:val="0"/>
          <w:divBdr>
            <w:top w:val="none" w:sz="0" w:space="0" w:color="auto"/>
            <w:left w:val="none" w:sz="0" w:space="0" w:color="auto"/>
            <w:bottom w:val="none" w:sz="0" w:space="0" w:color="auto"/>
            <w:right w:val="none" w:sz="0" w:space="0" w:color="auto"/>
          </w:divBdr>
        </w:div>
        <w:div w:id="876818713">
          <w:marLeft w:val="640"/>
          <w:marRight w:val="0"/>
          <w:marTop w:val="0"/>
          <w:marBottom w:val="0"/>
          <w:divBdr>
            <w:top w:val="none" w:sz="0" w:space="0" w:color="auto"/>
            <w:left w:val="none" w:sz="0" w:space="0" w:color="auto"/>
            <w:bottom w:val="none" w:sz="0" w:space="0" w:color="auto"/>
            <w:right w:val="none" w:sz="0" w:space="0" w:color="auto"/>
          </w:divBdr>
        </w:div>
        <w:div w:id="719600322">
          <w:marLeft w:val="640"/>
          <w:marRight w:val="0"/>
          <w:marTop w:val="0"/>
          <w:marBottom w:val="0"/>
          <w:divBdr>
            <w:top w:val="none" w:sz="0" w:space="0" w:color="auto"/>
            <w:left w:val="none" w:sz="0" w:space="0" w:color="auto"/>
            <w:bottom w:val="none" w:sz="0" w:space="0" w:color="auto"/>
            <w:right w:val="none" w:sz="0" w:space="0" w:color="auto"/>
          </w:divBdr>
        </w:div>
        <w:div w:id="851064533">
          <w:marLeft w:val="640"/>
          <w:marRight w:val="0"/>
          <w:marTop w:val="0"/>
          <w:marBottom w:val="0"/>
          <w:divBdr>
            <w:top w:val="none" w:sz="0" w:space="0" w:color="auto"/>
            <w:left w:val="none" w:sz="0" w:space="0" w:color="auto"/>
            <w:bottom w:val="none" w:sz="0" w:space="0" w:color="auto"/>
            <w:right w:val="none" w:sz="0" w:space="0" w:color="auto"/>
          </w:divBdr>
        </w:div>
        <w:div w:id="855844864">
          <w:marLeft w:val="640"/>
          <w:marRight w:val="0"/>
          <w:marTop w:val="0"/>
          <w:marBottom w:val="0"/>
          <w:divBdr>
            <w:top w:val="none" w:sz="0" w:space="0" w:color="auto"/>
            <w:left w:val="none" w:sz="0" w:space="0" w:color="auto"/>
            <w:bottom w:val="none" w:sz="0" w:space="0" w:color="auto"/>
            <w:right w:val="none" w:sz="0" w:space="0" w:color="auto"/>
          </w:divBdr>
        </w:div>
        <w:div w:id="506867633">
          <w:marLeft w:val="640"/>
          <w:marRight w:val="0"/>
          <w:marTop w:val="0"/>
          <w:marBottom w:val="0"/>
          <w:divBdr>
            <w:top w:val="none" w:sz="0" w:space="0" w:color="auto"/>
            <w:left w:val="none" w:sz="0" w:space="0" w:color="auto"/>
            <w:bottom w:val="none" w:sz="0" w:space="0" w:color="auto"/>
            <w:right w:val="none" w:sz="0" w:space="0" w:color="auto"/>
          </w:divBdr>
        </w:div>
        <w:div w:id="933129386">
          <w:marLeft w:val="640"/>
          <w:marRight w:val="0"/>
          <w:marTop w:val="0"/>
          <w:marBottom w:val="0"/>
          <w:divBdr>
            <w:top w:val="none" w:sz="0" w:space="0" w:color="auto"/>
            <w:left w:val="none" w:sz="0" w:space="0" w:color="auto"/>
            <w:bottom w:val="none" w:sz="0" w:space="0" w:color="auto"/>
            <w:right w:val="none" w:sz="0" w:space="0" w:color="auto"/>
          </w:divBdr>
        </w:div>
        <w:div w:id="1726678891">
          <w:marLeft w:val="640"/>
          <w:marRight w:val="0"/>
          <w:marTop w:val="0"/>
          <w:marBottom w:val="0"/>
          <w:divBdr>
            <w:top w:val="none" w:sz="0" w:space="0" w:color="auto"/>
            <w:left w:val="none" w:sz="0" w:space="0" w:color="auto"/>
            <w:bottom w:val="none" w:sz="0" w:space="0" w:color="auto"/>
            <w:right w:val="none" w:sz="0" w:space="0" w:color="auto"/>
          </w:divBdr>
        </w:div>
        <w:div w:id="288628719">
          <w:marLeft w:val="640"/>
          <w:marRight w:val="0"/>
          <w:marTop w:val="0"/>
          <w:marBottom w:val="0"/>
          <w:divBdr>
            <w:top w:val="none" w:sz="0" w:space="0" w:color="auto"/>
            <w:left w:val="none" w:sz="0" w:space="0" w:color="auto"/>
            <w:bottom w:val="none" w:sz="0" w:space="0" w:color="auto"/>
            <w:right w:val="none" w:sz="0" w:space="0" w:color="auto"/>
          </w:divBdr>
        </w:div>
        <w:div w:id="802963256">
          <w:marLeft w:val="640"/>
          <w:marRight w:val="0"/>
          <w:marTop w:val="0"/>
          <w:marBottom w:val="0"/>
          <w:divBdr>
            <w:top w:val="none" w:sz="0" w:space="0" w:color="auto"/>
            <w:left w:val="none" w:sz="0" w:space="0" w:color="auto"/>
            <w:bottom w:val="none" w:sz="0" w:space="0" w:color="auto"/>
            <w:right w:val="none" w:sz="0" w:space="0" w:color="auto"/>
          </w:divBdr>
        </w:div>
        <w:div w:id="1587151385">
          <w:marLeft w:val="640"/>
          <w:marRight w:val="0"/>
          <w:marTop w:val="0"/>
          <w:marBottom w:val="0"/>
          <w:divBdr>
            <w:top w:val="none" w:sz="0" w:space="0" w:color="auto"/>
            <w:left w:val="none" w:sz="0" w:space="0" w:color="auto"/>
            <w:bottom w:val="none" w:sz="0" w:space="0" w:color="auto"/>
            <w:right w:val="none" w:sz="0" w:space="0" w:color="auto"/>
          </w:divBdr>
        </w:div>
        <w:div w:id="112671312">
          <w:marLeft w:val="640"/>
          <w:marRight w:val="0"/>
          <w:marTop w:val="0"/>
          <w:marBottom w:val="0"/>
          <w:divBdr>
            <w:top w:val="none" w:sz="0" w:space="0" w:color="auto"/>
            <w:left w:val="none" w:sz="0" w:space="0" w:color="auto"/>
            <w:bottom w:val="none" w:sz="0" w:space="0" w:color="auto"/>
            <w:right w:val="none" w:sz="0" w:space="0" w:color="auto"/>
          </w:divBdr>
        </w:div>
        <w:div w:id="749427804">
          <w:marLeft w:val="640"/>
          <w:marRight w:val="0"/>
          <w:marTop w:val="0"/>
          <w:marBottom w:val="0"/>
          <w:divBdr>
            <w:top w:val="none" w:sz="0" w:space="0" w:color="auto"/>
            <w:left w:val="none" w:sz="0" w:space="0" w:color="auto"/>
            <w:bottom w:val="none" w:sz="0" w:space="0" w:color="auto"/>
            <w:right w:val="none" w:sz="0" w:space="0" w:color="auto"/>
          </w:divBdr>
        </w:div>
        <w:div w:id="1368917850">
          <w:marLeft w:val="640"/>
          <w:marRight w:val="0"/>
          <w:marTop w:val="0"/>
          <w:marBottom w:val="0"/>
          <w:divBdr>
            <w:top w:val="none" w:sz="0" w:space="0" w:color="auto"/>
            <w:left w:val="none" w:sz="0" w:space="0" w:color="auto"/>
            <w:bottom w:val="none" w:sz="0" w:space="0" w:color="auto"/>
            <w:right w:val="none" w:sz="0" w:space="0" w:color="auto"/>
          </w:divBdr>
        </w:div>
        <w:div w:id="86780062">
          <w:marLeft w:val="640"/>
          <w:marRight w:val="0"/>
          <w:marTop w:val="0"/>
          <w:marBottom w:val="0"/>
          <w:divBdr>
            <w:top w:val="none" w:sz="0" w:space="0" w:color="auto"/>
            <w:left w:val="none" w:sz="0" w:space="0" w:color="auto"/>
            <w:bottom w:val="none" w:sz="0" w:space="0" w:color="auto"/>
            <w:right w:val="none" w:sz="0" w:space="0" w:color="auto"/>
          </w:divBdr>
        </w:div>
        <w:div w:id="1174342018">
          <w:marLeft w:val="640"/>
          <w:marRight w:val="0"/>
          <w:marTop w:val="0"/>
          <w:marBottom w:val="0"/>
          <w:divBdr>
            <w:top w:val="none" w:sz="0" w:space="0" w:color="auto"/>
            <w:left w:val="none" w:sz="0" w:space="0" w:color="auto"/>
            <w:bottom w:val="none" w:sz="0" w:space="0" w:color="auto"/>
            <w:right w:val="none" w:sz="0" w:space="0" w:color="auto"/>
          </w:divBdr>
        </w:div>
        <w:div w:id="1293095126">
          <w:marLeft w:val="640"/>
          <w:marRight w:val="0"/>
          <w:marTop w:val="0"/>
          <w:marBottom w:val="0"/>
          <w:divBdr>
            <w:top w:val="none" w:sz="0" w:space="0" w:color="auto"/>
            <w:left w:val="none" w:sz="0" w:space="0" w:color="auto"/>
            <w:bottom w:val="none" w:sz="0" w:space="0" w:color="auto"/>
            <w:right w:val="none" w:sz="0" w:space="0" w:color="auto"/>
          </w:divBdr>
        </w:div>
        <w:div w:id="1750955493">
          <w:marLeft w:val="640"/>
          <w:marRight w:val="0"/>
          <w:marTop w:val="0"/>
          <w:marBottom w:val="0"/>
          <w:divBdr>
            <w:top w:val="none" w:sz="0" w:space="0" w:color="auto"/>
            <w:left w:val="none" w:sz="0" w:space="0" w:color="auto"/>
            <w:bottom w:val="none" w:sz="0" w:space="0" w:color="auto"/>
            <w:right w:val="none" w:sz="0" w:space="0" w:color="auto"/>
          </w:divBdr>
        </w:div>
        <w:div w:id="1318267">
          <w:marLeft w:val="640"/>
          <w:marRight w:val="0"/>
          <w:marTop w:val="0"/>
          <w:marBottom w:val="0"/>
          <w:divBdr>
            <w:top w:val="none" w:sz="0" w:space="0" w:color="auto"/>
            <w:left w:val="none" w:sz="0" w:space="0" w:color="auto"/>
            <w:bottom w:val="none" w:sz="0" w:space="0" w:color="auto"/>
            <w:right w:val="none" w:sz="0" w:space="0" w:color="auto"/>
          </w:divBdr>
        </w:div>
        <w:div w:id="295912172">
          <w:marLeft w:val="640"/>
          <w:marRight w:val="0"/>
          <w:marTop w:val="0"/>
          <w:marBottom w:val="0"/>
          <w:divBdr>
            <w:top w:val="none" w:sz="0" w:space="0" w:color="auto"/>
            <w:left w:val="none" w:sz="0" w:space="0" w:color="auto"/>
            <w:bottom w:val="none" w:sz="0" w:space="0" w:color="auto"/>
            <w:right w:val="none" w:sz="0" w:space="0" w:color="auto"/>
          </w:divBdr>
        </w:div>
        <w:div w:id="55903129">
          <w:marLeft w:val="640"/>
          <w:marRight w:val="0"/>
          <w:marTop w:val="0"/>
          <w:marBottom w:val="0"/>
          <w:divBdr>
            <w:top w:val="none" w:sz="0" w:space="0" w:color="auto"/>
            <w:left w:val="none" w:sz="0" w:space="0" w:color="auto"/>
            <w:bottom w:val="none" w:sz="0" w:space="0" w:color="auto"/>
            <w:right w:val="none" w:sz="0" w:space="0" w:color="auto"/>
          </w:divBdr>
        </w:div>
        <w:div w:id="364596774">
          <w:marLeft w:val="640"/>
          <w:marRight w:val="0"/>
          <w:marTop w:val="0"/>
          <w:marBottom w:val="0"/>
          <w:divBdr>
            <w:top w:val="none" w:sz="0" w:space="0" w:color="auto"/>
            <w:left w:val="none" w:sz="0" w:space="0" w:color="auto"/>
            <w:bottom w:val="none" w:sz="0" w:space="0" w:color="auto"/>
            <w:right w:val="none" w:sz="0" w:space="0" w:color="auto"/>
          </w:divBdr>
        </w:div>
        <w:div w:id="963583099">
          <w:marLeft w:val="640"/>
          <w:marRight w:val="0"/>
          <w:marTop w:val="0"/>
          <w:marBottom w:val="0"/>
          <w:divBdr>
            <w:top w:val="none" w:sz="0" w:space="0" w:color="auto"/>
            <w:left w:val="none" w:sz="0" w:space="0" w:color="auto"/>
            <w:bottom w:val="none" w:sz="0" w:space="0" w:color="auto"/>
            <w:right w:val="none" w:sz="0" w:space="0" w:color="auto"/>
          </w:divBdr>
        </w:div>
        <w:div w:id="477183895">
          <w:marLeft w:val="640"/>
          <w:marRight w:val="0"/>
          <w:marTop w:val="0"/>
          <w:marBottom w:val="0"/>
          <w:divBdr>
            <w:top w:val="none" w:sz="0" w:space="0" w:color="auto"/>
            <w:left w:val="none" w:sz="0" w:space="0" w:color="auto"/>
            <w:bottom w:val="none" w:sz="0" w:space="0" w:color="auto"/>
            <w:right w:val="none" w:sz="0" w:space="0" w:color="auto"/>
          </w:divBdr>
        </w:div>
        <w:div w:id="280843034">
          <w:marLeft w:val="640"/>
          <w:marRight w:val="0"/>
          <w:marTop w:val="0"/>
          <w:marBottom w:val="0"/>
          <w:divBdr>
            <w:top w:val="none" w:sz="0" w:space="0" w:color="auto"/>
            <w:left w:val="none" w:sz="0" w:space="0" w:color="auto"/>
            <w:bottom w:val="none" w:sz="0" w:space="0" w:color="auto"/>
            <w:right w:val="none" w:sz="0" w:space="0" w:color="auto"/>
          </w:divBdr>
        </w:div>
        <w:div w:id="798037692">
          <w:marLeft w:val="640"/>
          <w:marRight w:val="0"/>
          <w:marTop w:val="0"/>
          <w:marBottom w:val="0"/>
          <w:divBdr>
            <w:top w:val="none" w:sz="0" w:space="0" w:color="auto"/>
            <w:left w:val="none" w:sz="0" w:space="0" w:color="auto"/>
            <w:bottom w:val="none" w:sz="0" w:space="0" w:color="auto"/>
            <w:right w:val="none" w:sz="0" w:space="0" w:color="auto"/>
          </w:divBdr>
        </w:div>
        <w:div w:id="1010058541">
          <w:marLeft w:val="640"/>
          <w:marRight w:val="0"/>
          <w:marTop w:val="0"/>
          <w:marBottom w:val="0"/>
          <w:divBdr>
            <w:top w:val="none" w:sz="0" w:space="0" w:color="auto"/>
            <w:left w:val="none" w:sz="0" w:space="0" w:color="auto"/>
            <w:bottom w:val="none" w:sz="0" w:space="0" w:color="auto"/>
            <w:right w:val="none" w:sz="0" w:space="0" w:color="auto"/>
          </w:divBdr>
        </w:div>
        <w:div w:id="1899244723">
          <w:marLeft w:val="640"/>
          <w:marRight w:val="0"/>
          <w:marTop w:val="0"/>
          <w:marBottom w:val="0"/>
          <w:divBdr>
            <w:top w:val="none" w:sz="0" w:space="0" w:color="auto"/>
            <w:left w:val="none" w:sz="0" w:space="0" w:color="auto"/>
            <w:bottom w:val="none" w:sz="0" w:space="0" w:color="auto"/>
            <w:right w:val="none" w:sz="0" w:space="0" w:color="auto"/>
          </w:divBdr>
        </w:div>
        <w:div w:id="1750997684">
          <w:marLeft w:val="640"/>
          <w:marRight w:val="0"/>
          <w:marTop w:val="0"/>
          <w:marBottom w:val="0"/>
          <w:divBdr>
            <w:top w:val="none" w:sz="0" w:space="0" w:color="auto"/>
            <w:left w:val="none" w:sz="0" w:space="0" w:color="auto"/>
            <w:bottom w:val="none" w:sz="0" w:space="0" w:color="auto"/>
            <w:right w:val="none" w:sz="0" w:space="0" w:color="auto"/>
          </w:divBdr>
        </w:div>
        <w:div w:id="1831679491">
          <w:marLeft w:val="640"/>
          <w:marRight w:val="0"/>
          <w:marTop w:val="0"/>
          <w:marBottom w:val="0"/>
          <w:divBdr>
            <w:top w:val="none" w:sz="0" w:space="0" w:color="auto"/>
            <w:left w:val="none" w:sz="0" w:space="0" w:color="auto"/>
            <w:bottom w:val="none" w:sz="0" w:space="0" w:color="auto"/>
            <w:right w:val="none" w:sz="0" w:space="0" w:color="auto"/>
          </w:divBdr>
        </w:div>
        <w:div w:id="939138624">
          <w:marLeft w:val="640"/>
          <w:marRight w:val="0"/>
          <w:marTop w:val="0"/>
          <w:marBottom w:val="0"/>
          <w:divBdr>
            <w:top w:val="none" w:sz="0" w:space="0" w:color="auto"/>
            <w:left w:val="none" w:sz="0" w:space="0" w:color="auto"/>
            <w:bottom w:val="none" w:sz="0" w:space="0" w:color="auto"/>
            <w:right w:val="none" w:sz="0" w:space="0" w:color="auto"/>
          </w:divBdr>
        </w:div>
        <w:div w:id="127864407">
          <w:marLeft w:val="640"/>
          <w:marRight w:val="0"/>
          <w:marTop w:val="0"/>
          <w:marBottom w:val="0"/>
          <w:divBdr>
            <w:top w:val="none" w:sz="0" w:space="0" w:color="auto"/>
            <w:left w:val="none" w:sz="0" w:space="0" w:color="auto"/>
            <w:bottom w:val="none" w:sz="0" w:space="0" w:color="auto"/>
            <w:right w:val="none" w:sz="0" w:space="0" w:color="auto"/>
          </w:divBdr>
        </w:div>
        <w:div w:id="945036354">
          <w:marLeft w:val="640"/>
          <w:marRight w:val="0"/>
          <w:marTop w:val="0"/>
          <w:marBottom w:val="0"/>
          <w:divBdr>
            <w:top w:val="none" w:sz="0" w:space="0" w:color="auto"/>
            <w:left w:val="none" w:sz="0" w:space="0" w:color="auto"/>
            <w:bottom w:val="none" w:sz="0" w:space="0" w:color="auto"/>
            <w:right w:val="none" w:sz="0" w:space="0" w:color="auto"/>
          </w:divBdr>
        </w:div>
        <w:div w:id="377701664">
          <w:marLeft w:val="640"/>
          <w:marRight w:val="0"/>
          <w:marTop w:val="0"/>
          <w:marBottom w:val="0"/>
          <w:divBdr>
            <w:top w:val="none" w:sz="0" w:space="0" w:color="auto"/>
            <w:left w:val="none" w:sz="0" w:space="0" w:color="auto"/>
            <w:bottom w:val="none" w:sz="0" w:space="0" w:color="auto"/>
            <w:right w:val="none" w:sz="0" w:space="0" w:color="auto"/>
          </w:divBdr>
        </w:div>
        <w:div w:id="1890997124">
          <w:marLeft w:val="640"/>
          <w:marRight w:val="0"/>
          <w:marTop w:val="0"/>
          <w:marBottom w:val="0"/>
          <w:divBdr>
            <w:top w:val="none" w:sz="0" w:space="0" w:color="auto"/>
            <w:left w:val="none" w:sz="0" w:space="0" w:color="auto"/>
            <w:bottom w:val="none" w:sz="0" w:space="0" w:color="auto"/>
            <w:right w:val="none" w:sz="0" w:space="0" w:color="auto"/>
          </w:divBdr>
        </w:div>
        <w:div w:id="539438723">
          <w:marLeft w:val="640"/>
          <w:marRight w:val="0"/>
          <w:marTop w:val="0"/>
          <w:marBottom w:val="0"/>
          <w:divBdr>
            <w:top w:val="none" w:sz="0" w:space="0" w:color="auto"/>
            <w:left w:val="none" w:sz="0" w:space="0" w:color="auto"/>
            <w:bottom w:val="none" w:sz="0" w:space="0" w:color="auto"/>
            <w:right w:val="none" w:sz="0" w:space="0" w:color="auto"/>
          </w:divBdr>
        </w:div>
        <w:div w:id="1917787612">
          <w:marLeft w:val="640"/>
          <w:marRight w:val="0"/>
          <w:marTop w:val="0"/>
          <w:marBottom w:val="0"/>
          <w:divBdr>
            <w:top w:val="none" w:sz="0" w:space="0" w:color="auto"/>
            <w:left w:val="none" w:sz="0" w:space="0" w:color="auto"/>
            <w:bottom w:val="none" w:sz="0" w:space="0" w:color="auto"/>
            <w:right w:val="none" w:sz="0" w:space="0" w:color="auto"/>
          </w:divBdr>
        </w:div>
        <w:div w:id="532427658">
          <w:marLeft w:val="640"/>
          <w:marRight w:val="0"/>
          <w:marTop w:val="0"/>
          <w:marBottom w:val="0"/>
          <w:divBdr>
            <w:top w:val="none" w:sz="0" w:space="0" w:color="auto"/>
            <w:left w:val="none" w:sz="0" w:space="0" w:color="auto"/>
            <w:bottom w:val="none" w:sz="0" w:space="0" w:color="auto"/>
            <w:right w:val="none" w:sz="0" w:space="0" w:color="auto"/>
          </w:divBdr>
        </w:div>
        <w:div w:id="1426415200">
          <w:marLeft w:val="640"/>
          <w:marRight w:val="0"/>
          <w:marTop w:val="0"/>
          <w:marBottom w:val="0"/>
          <w:divBdr>
            <w:top w:val="none" w:sz="0" w:space="0" w:color="auto"/>
            <w:left w:val="none" w:sz="0" w:space="0" w:color="auto"/>
            <w:bottom w:val="none" w:sz="0" w:space="0" w:color="auto"/>
            <w:right w:val="none" w:sz="0" w:space="0" w:color="auto"/>
          </w:divBdr>
        </w:div>
        <w:div w:id="942539587">
          <w:marLeft w:val="640"/>
          <w:marRight w:val="0"/>
          <w:marTop w:val="0"/>
          <w:marBottom w:val="0"/>
          <w:divBdr>
            <w:top w:val="none" w:sz="0" w:space="0" w:color="auto"/>
            <w:left w:val="none" w:sz="0" w:space="0" w:color="auto"/>
            <w:bottom w:val="none" w:sz="0" w:space="0" w:color="auto"/>
            <w:right w:val="none" w:sz="0" w:space="0" w:color="auto"/>
          </w:divBdr>
        </w:div>
        <w:div w:id="607811767">
          <w:marLeft w:val="640"/>
          <w:marRight w:val="0"/>
          <w:marTop w:val="0"/>
          <w:marBottom w:val="0"/>
          <w:divBdr>
            <w:top w:val="none" w:sz="0" w:space="0" w:color="auto"/>
            <w:left w:val="none" w:sz="0" w:space="0" w:color="auto"/>
            <w:bottom w:val="none" w:sz="0" w:space="0" w:color="auto"/>
            <w:right w:val="none" w:sz="0" w:space="0" w:color="auto"/>
          </w:divBdr>
        </w:div>
        <w:div w:id="698508270">
          <w:marLeft w:val="640"/>
          <w:marRight w:val="0"/>
          <w:marTop w:val="0"/>
          <w:marBottom w:val="0"/>
          <w:divBdr>
            <w:top w:val="none" w:sz="0" w:space="0" w:color="auto"/>
            <w:left w:val="none" w:sz="0" w:space="0" w:color="auto"/>
            <w:bottom w:val="none" w:sz="0" w:space="0" w:color="auto"/>
            <w:right w:val="none" w:sz="0" w:space="0" w:color="auto"/>
          </w:divBdr>
        </w:div>
        <w:div w:id="1020738314">
          <w:marLeft w:val="640"/>
          <w:marRight w:val="0"/>
          <w:marTop w:val="0"/>
          <w:marBottom w:val="0"/>
          <w:divBdr>
            <w:top w:val="none" w:sz="0" w:space="0" w:color="auto"/>
            <w:left w:val="none" w:sz="0" w:space="0" w:color="auto"/>
            <w:bottom w:val="none" w:sz="0" w:space="0" w:color="auto"/>
            <w:right w:val="none" w:sz="0" w:space="0" w:color="auto"/>
          </w:divBdr>
        </w:div>
        <w:div w:id="162354407">
          <w:marLeft w:val="640"/>
          <w:marRight w:val="0"/>
          <w:marTop w:val="0"/>
          <w:marBottom w:val="0"/>
          <w:divBdr>
            <w:top w:val="none" w:sz="0" w:space="0" w:color="auto"/>
            <w:left w:val="none" w:sz="0" w:space="0" w:color="auto"/>
            <w:bottom w:val="none" w:sz="0" w:space="0" w:color="auto"/>
            <w:right w:val="none" w:sz="0" w:space="0" w:color="auto"/>
          </w:divBdr>
        </w:div>
        <w:div w:id="1074165594">
          <w:marLeft w:val="640"/>
          <w:marRight w:val="0"/>
          <w:marTop w:val="0"/>
          <w:marBottom w:val="0"/>
          <w:divBdr>
            <w:top w:val="none" w:sz="0" w:space="0" w:color="auto"/>
            <w:left w:val="none" w:sz="0" w:space="0" w:color="auto"/>
            <w:bottom w:val="none" w:sz="0" w:space="0" w:color="auto"/>
            <w:right w:val="none" w:sz="0" w:space="0" w:color="auto"/>
          </w:divBdr>
        </w:div>
        <w:div w:id="1757940219">
          <w:marLeft w:val="640"/>
          <w:marRight w:val="0"/>
          <w:marTop w:val="0"/>
          <w:marBottom w:val="0"/>
          <w:divBdr>
            <w:top w:val="none" w:sz="0" w:space="0" w:color="auto"/>
            <w:left w:val="none" w:sz="0" w:space="0" w:color="auto"/>
            <w:bottom w:val="none" w:sz="0" w:space="0" w:color="auto"/>
            <w:right w:val="none" w:sz="0" w:space="0" w:color="auto"/>
          </w:divBdr>
        </w:div>
        <w:div w:id="2143765614">
          <w:marLeft w:val="640"/>
          <w:marRight w:val="0"/>
          <w:marTop w:val="0"/>
          <w:marBottom w:val="0"/>
          <w:divBdr>
            <w:top w:val="none" w:sz="0" w:space="0" w:color="auto"/>
            <w:left w:val="none" w:sz="0" w:space="0" w:color="auto"/>
            <w:bottom w:val="none" w:sz="0" w:space="0" w:color="auto"/>
            <w:right w:val="none" w:sz="0" w:space="0" w:color="auto"/>
          </w:divBdr>
        </w:div>
        <w:div w:id="1433166795">
          <w:marLeft w:val="640"/>
          <w:marRight w:val="0"/>
          <w:marTop w:val="0"/>
          <w:marBottom w:val="0"/>
          <w:divBdr>
            <w:top w:val="none" w:sz="0" w:space="0" w:color="auto"/>
            <w:left w:val="none" w:sz="0" w:space="0" w:color="auto"/>
            <w:bottom w:val="none" w:sz="0" w:space="0" w:color="auto"/>
            <w:right w:val="none" w:sz="0" w:space="0" w:color="auto"/>
          </w:divBdr>
        </w:div>
        <w:div w:id="312486600">
          <w:marLeft w:val="640"/>
          <w:marRight w:val="0"/>
          <w:marTop w:val="0"/>
          <w:marBottom w:val="0"/>
          <w:divBdr>
            <w:top w:val="none" w:sz="0" w:space="0" w:color="auto"/>
            <w:left w:val="none" w:sz="0" w:space="0" w:color="auto"/>
            <w:bottom w:val="none" w:sz="0" w:space="0" w:color="auto"/>
            <w:right w:val="none" w:sz="0" w:space="0" w:color="auto"/>
          </w:divBdr>
        </w:div>
        <w:div w:id="1491751068">
          <w:marLeft w:val="640"/>
          <w:marRight w:val="0"/>
          <w:marTop w:val="0"/>
          <w:marBottom w:val="0"/>
          <w:divBdr>
            <w:top w:val="none" w:sz="0" w:space="0" w:color="auto"/>
            <w:left w:val="none" w:sz="0" w:space="0" w:color="auto"/>
            <w:bottom w:val="none" w:sz="0" w:space="0" w:color="auto"/>
            <w:right w:val="none" w:sz="0" w:space="0" w:color="auto"/>
          </w:divBdr>
        </w:div>
        <w:div w:id="400251254">
          <w:marLeft w:val="640"/>
          <w:marRight w:val="0"/>
          <w:marTop w:val="0"/>
          <w:marBottom w:val="0"/>
          <w:divBdr>
            <w:top w:val="none" w:sz="0" w:space="0" w:color="auto"/>
            <w:left w:val="none" w:sz="0" w:space="0" w:color="auto"/>
            <w:bottom w:val="none" w:sz="0" w:space="0" w:color="auto"/>
            <w:right w:val="none" w:sz="0" w:space="0" w:color="auto"/>
          </w:divBdr>
        </w:div>
        <w:div w:id="755639731">
          <w:marLeft w:val="640"/>
          <w:marRight w:val="0"/>
          <w:marTop w:val="0"/>
          <w:marBottom w:val="0"/>
          <w:divBdr>
            <w:top w:val="none" w:sz="0" w:space="0" w:color="auto"/>
            <w:left w:val="none" w:sz="0" w:space="0" w:color="auto"/>
            <w:bottom w:val="none" w:sz="0" w:space="0" w:color="auto"/>
            <w:right w:val="none" w:sz="0" w:space="0" w:color="auto"/>
          </w:divBdr>
        </w:div>
        <w:div w:id="1684865573">
          <w:marLeft w:val="640"/>
          <w:marRight w:val="0"/>
          <w:marTop w:val="0"/>
          <w:marBottom w:val="0"/>
          <w:divBdr>
            <w:top w:val="none" w:sz="0" w:space="0" w:color="auto"/>
            <w:left w:val="none" w:sz="0" w:space="0" w:color="auto"/>
            <w:bottom w:val="none" w:sz="0" w:space="0" w:color="auto"/>
            <w:right w:val="none" w:sz="0" w:space="0" w:color="auto"/>
          </w:divBdr>
        </w:div>
        <w:div w:id="1592155554">
          <w:marLeft w:val="640"/>
          <w:marRight w:val="0"/>
          <w:marTop w:val="0"/>
          <w:marBottom w:val="0"/>
          <w:divBdr>
            <w:top w:val="none" w:sz="0" w:space="0" w:color="auto"/>
            <w:left w:val="none" w:sz="0" w:space="0" w:color="auto"/>
            <w:bottom w:val="none" w:sz="0" w:space="0" w:color="auto"/>
            <w:right w:val="none" w:sz="0" w:space="0" w:color="auto"/>
          </w:divBdr>
        </w:div>
        <w:div w:id="657417642">
          <w:marLeft w:val="640"/>
          <w:marRight w:val="0"/>
          <w:marTop w:val="0"/>
          <w:marBottom w:val="0"/>
          <w:divBdr>
            <w:top w:val="none" w:sz="0" w:space="0" w:color="auto"/>
            <w:left w:val="none" w:sz="0" w:space="0" w:color="auto"/>
            <w:bottom w:val="none" w:sz="0" w:space="0" w:color="auto"/>
            <w:right w:val="none" w:sz="0" w:space="0" w:color="auto"/>
          </w:divBdr>
        </w:div>
        <w:div w:id="1146312702">
          <w:marLeft w:val="640"/>
          <w:marRight w:val="0"/>
          <w:marTop w:val="0"/>
          <w:marBottom w:val="0"/>
          <w:divBdr>
            <w:top w:val="none" w:sz="0" w:space="0" w:color="auto"/>
            <w:left w:val="none" w:sz="0" w:space="0" w:color="auto"/>
            <w:bottom w:val="none" w:sz="0" w:space="0" w:color="auto"/>
            <w:right w:val="none" w:sz="0" w:space="0" w:color="auto"/>
          </w:divBdr>
        </w:div>
        <w:div w:id="1341198974">
          <w:marLeft w:val="640"/>
          <w:marRight w:val="0"/>
          <w:marTop w:val="0"/>
          <w:marBottom w:val="0"/>
          <w:divBdr>
            <w:top w:val="none" w:sz="0" w:space="0" w:color="auto"/>
            <w:left w:val="none" w:sz="0" w:space="0" w:color="auto"/>
            <w:bottom w:val="none" w:sz="0" w:space="0" w:color="auto"/>
            <w:right w:val="none" w:sz="0" w:space="0" w:color="auto"/>
          </w:divBdr>
        </w:div>
        <w:div w:id="170948158">
          <w:marLeft w:val="640"/>
          <w:marRight w:val="0"/>
          <w:marTop w:val="0"/>
          <w:marBottom w:val="0"/>
          <w:divBdr>
            <w:top w:val="none" w:sz="0" w:space="0" w:color="auto"/>
            <w:left w:val="none" w:sz="0" w:space="0" w:color="auto"/>
            <w:bottom w:val="none" w:sz="0" w:space="0" w:color="auto"/>
            <w:right w:val="none" w:sz="0" w:space="0" w:color="auto"/>
          </w:divBdr>
        </w:div>
        <w:div w:id="1492136590">
          <w:marLeft w:val="640"/>
          <w:marRight w:val="0"/>
          <w:marTop w:val="0"/>
          <w:marBottom w:val="0"/>
          <w:divBdr>
            <w:top w:val="none" w:sz="0" w:space="0" w:color="auto"/>
            <w:left w:val="none" w:sz="0" w:space="0" w:color="auto"/>
            <w:bottom w:val="none" w:sz="0" w:space="0" w:color="auto"/>
            <w:right w:val="none" w:sz="0" w:space="0" w:color="auto"/>
          </w:divBdr>
        </w:div>
        <w:div w:id="2009480597">
          <w:marLeft w:val="640"/>
          <w:marRight w:val="0"/>
          <w:marTop w:val="0"/>
          <w:marBottom w:val="0"/>
          <w:divBdr>
            <w:top w:val="none" w:sz="0" w:space="0" w:color="auto"/>
            <w:left w:val="none" w:sz="0" w:space="0" w:color="auto"/>
            <w:bottom w:val="none" w:sz="0" w:space="0" w:color="auto"/>
            <w:right w:val="none" w:sz="0" w:space="0" w:color="auto"/>
          </w:divBdr>
        </w:div>
      </w:divsChild>
    </w:div>
    <w:div w:id="470370428">
      <w:bodyDiv w:val="1"/>
      <w:marLeft w:val="0"/>
      <w:marRight w:val="0"/>
      <w:marTop w:val="0"/>
      <w:marBottom w:val="0"/>
      <w:divBdr>
        <w:top w:val="none" w:sz="0" w:space="0" w:color="auto"/>
        <w:left w:val="none" w:sz="0" w:space="0" w:color="auto"/>
        <w:bottom w:val="none" w:sz="0" w:space="0" w:color="auto"/>
        <w:right w:val="none" w:sz="0" w:space="0" w:color="auto"/>
      </w:divBdr>
    </w:div>
    <w:div w:id="477378450">
      <w:bodyDiv w:val="1"/>
      <w:marLeft w:val="0"/>
      <w:marRight w:val="0"/>
      <w:marTop w:val="0"/>
      <w:marBottom w:val="0"/>
      <w:divBdr>
        <w:top w:val="none" w:sz="0" w:space="0" w:color="auto"/>
        <w:left w:val="none" w:sz="0" w:space="0" w:color="auto"/>
        <w:bottom w:val="none" w:sz="0" w:space="0" w:color="auto"/>
        <w:right w:val="none" w:sz="0" w:space="0" w:color="auto"/>
      </w:divBdr>
      <w:divsChild>
        <w:div w:id="1552571270">
          <w:marLeft w:val="640"/>
          <w:marRight w:val="0"/>
          <w:marTop w:val="0"/>
          <w:marBottom w:val="0"/>
          <w:divBdr>
            <w:top w:val="none" w:sz="0" w:space="0" w:color="auto"/>
            <w:left w:val="none" w:sz="0" w:space="0" w:color="auto"/>
            <w:bottom w:val="none" w:sz="0" w:space="0" w:color="auto"/>
            <w:right w:val="none" w:sz="0" w:space="0" w:color="auto"/>
          </w:divBdr>
        </w:div>
        <w:div w:id="1257209738">
          <w:marLeft w:val="640"/>
          <w:marRight w:val="0"/>
          <w:marTop w:val="0"/>
          <w:marBottom w:val="0"/>
          <w:divBdr>
            <w:top w:val="none" w:sz="0" w:space="0" w:color="auto"/>
            <w:left w:val="none" w:sz="0" w:space="0" w:color="auto"/>
            <w:bottom w:val="none" w:sz="0" w:space="0" w:color="auto"/>
            <w:right w:val="none" w:sz="0" w:space="0" w:color="auto"/>
          </w:divBdr>
        </w:div>
        <w:div w:id="2052456968">
          <w:marLeft w:val="640"/>
          <w:marRight w:val="0"/>
          <w:marTop w:val="0"/>
          <w:marBottom w:val="0"/>
          <w:divBdr>
            <w:top w:val="none" w:sz="0" w:space="0" w:color="auto"/>
            <w:left w:val="none" w:sz="0" w:space="0" w:color="auto"/>
            <w:bottom w:val="none" w:sz="0" w:space="0" w:color="auto"/>
            <w:right w:val="none" w:sz="0" w:space="0" w:color="auto"/>
          </w:divBdr>
        </w:div>
        <w:div w:id="33383229">
          <w:marLeft w:val="640"/>
          <w:marRight w:val="0"/>
          <w:marTop w:val="0"/>
          <w:marBottom w:val="0"/>
          <w:divBdr>
            <w:top w:val="none" w:sz="0" w:space="0" w:color="auto"/>
            <w:left w:val="none" w:sz="0" w:space="0" w:color="auto"/>
            <w:bottom w:val="none" w:sz="0" w:space="0" w:color="auto"/>
            <w:right w:val="none" w:sz="0" w:space="0" w:color="auto"/>
          </w:divBdr>
        </w:div>
        <w:div w:id="1312448350">
          <w:marLeft w:val="640"/>
          <w:marRight w:val="0"/>
          <w:marTop w:val="0"/>
          <w:marBottom w:val="0"/>
          <w:divBdr>
            <w:top w:val="none" w:sz="0" w:space="0" w:color="auto"/>
            <w:left w:val="none" w:sz="0" w:space="0" w:color="auto"/>
            <w:bottom w:val="none" w:sz="0" w:space="0" w:color="auto"/>
            <w:right w:val="none" w:sz="0" w:space="0" w:color="auto"/>
          </w:divBdr>
        </w:div>
        <w:div w:id="1122458635">
          <w:marLeft w:val="640"/>
          <w:marRight w:val="0"/>
          <w:marTop w:val="0"/>
          <w:marBottom w:val="0"/>
          <w:divBdr>
            <w:top w:val="none" w:sz="0" w:space="0" w:color="auto"/>
            <w:left w:val="none" w:sz="0" w:space="0" w:color="auto"/>
            <w:bottom w:val="none" w:sz="0" w:space="0" w:color="auto"/>
            <w:right w:val="none" w:sz="0" w:space="0" w:color="auto"/>
          </w:divBdr>
        </w:div>
        <w:div w:id="590702672">
          <w:marLeft w:val="640"/>
          <w:marRight w:val="0"/>
          <w:marTop w:val="0"/>
          <w:marBottom w:val="0"/>
          <w:divBdr>
            <w:top w:val="none" w:sz="0" w:space="0" w:color="auto"/>
            <w:left w:val="none" w:sz="0" w:space="0" w:color="auto"/>
            <w:bottom w:val="none" w:sz="0" w:space="0" w:color="auto"/>
            <w:right w:val="none" w:sz="0" w:space="0" w:color="auto"/>
          </w:divBdr>
        </w:div>
        <w:div w:id="1680110799">
          <w:marLeft w:val="640"/>
          <w:marRight w:val="0"/>
          <w:marTop w:val="0"/>
          <w:marBottom w:val="0"/>
          <w:divBdr>
            <w:top w:val="none" w:sz="0" w:space="0" w:color="auto"/>
            <w:left w:val="none" w:sz="0" w:space="0" w:color="auto"/>
            <w:bottom w:val="none" w:sz="0" w:space="0" w:color="auto"/>
            <w:right w:val="none" w:sz="0" w:space="0" w:color="auto"/>
          </w:divBdr>
        </w:div>
        <w:div w:id="1638216478">
          <w:marLeft w:val="640"/>
          <w:marRight w:val="0"/>
          <w:marTop w:val="0"/>
          <w:marBottom w:val="0"/>
          <w:divBdr>
            <w:top w:val="none" w:sz="0" w:space="0" w:color="auto"/>
            <w:left w:val="none" w:sz="0" w:space="0" w:color="auto"/>
            <w:bottom w:val="none" w:sz="0" w:space="0" w:color="auto"/>
            <w:right w:val="none" w:sz="0" w:space="0" w:color="auto"/>
          </w:divBdr>
        </w:div>
      </w:divsChild>
    </w:div>
    <w:div w:id="478573585">
      <w:bodyDiv w:val="1"/>
      <w:marLeft w:val="0"/>
      <w:marRight w:val="0"/>
      <w:marTop w:val="0"/>
      <w:marBottom w:val="0"/>
      <w:divBdr>
        <w:top w:val="none" w:sz="0" w:space="0" w:color="auto"/>
        <w:left w:val="none" w:sz="0" w:space="0" w:color="auto"/>
        <w:bottom w:val="none" w:sz="0" w:space="0" w:color="auto"/>
        <w:right w:val="none" w:sz="0" w:space="0" w:color="auto"/>
      </w:divBdr>
    </w:div>
    <w:div w:id="478612792">
      <w:bodyDiv w:val="1"/>
      <w:marLeft w:val="0"/>
      <w:marRight w:val="0"/>
      <w:marTop w:val="0"/>
      <w:marBottom w:val="0"/>
      <w:divBdr>
        <w:top w:val="none" w:sz="0" w:space="0" w:color="auto"/>
        <w:left w:val="none" w:sz="0" w:space="0" w:color="auto"/>
        <w:bottom w:val="none" w:sz="0" w:space="0" w:color="auto"/>
        <w:right w:val="none" w:sz="0" w:space="0" w:color="auto"/>
      </w:divBdr>
      <w:divsChild>
        <w:div w:id="1056858769">
          <w:marLeft w:val="640"/>
          <w:marRight w:val="0"/>
          <w:marTop w:val="0"/>
          <w:marBottom w:val="0"/>
          <w:divBdr>
            <w:top w:val="none" w:sz="0" w:space="0" w:color="auto"/>
            <w:left w:val="none" w:sz="0" w:space="0" w:color="auto"/>
            <w:bottom w:val="none" w:sz="0" w:space="0" w:color="auto"/>
            <w:right w:val="none" w:sz="0" w:space="0" w:color="auto"/>
          </w:divBdr>
        </w:div>
        <w:div w:id="1992058025">
          <w:marLeft w:val="640"/>
          <w:marRight w:val="0"/>
          <w:marTop w:val="0"/>
          <w:marBottom w:val="0"/>
          <w:divBdr>
            <w:top w:val="none" w:sz="0" w:space="0" w:color="auto"/>
            <w:left w:val="none" w:sz="0" w:space="0" w:color="auto"/>
            <w:bottom w:val="none" w:sz="0" w:space="0" w:color="auto"/>
            <w:right w:val="none" w:sz="0" w:space="0" w:color="auto"/>
          </w:divBdr>
        </w:div>
        <w:div w:id="1245844487">
          <w:marLeft w:val="640"/>
          <w:marRight w:val="0"/>
          <w:marTop w:val="0"/>
          <w:marBottom w:val="0"/>
          <w:divBdr>
            <w:top w:val="none" w:sz="0" w:space="0" w:color="auto"/>
            <w:left w:val="none" w:sz="0" w:space="0" w:color="auto"/>
            <w:bottom w:val="none" w:sz="0" w:space="0" w:color="auto"/>
            <w:right w:val="none" w:sz="0" w:space="0" w:color="auto"/>
          </w:divBdr>
        </w:div>
        <w:div w:id="1694188413">
          <w:marLeft w:val="640"/>
          <w:marRight w:val="0"/>
          <w:marTop w:val="0"/>
          <w:marBottom w:val="0"/>
          <w:divBdr>
            <w:top w:val="none" w:sz="0" w:space="0" w:color="auto"/>
            <w:left w:val="none" w:sz="0" w:space="0" w:color="auto"/>
            <w:bottom w:val="none" w:sz="0" w:space="0" w:color="auto"/>
            <w:right w:val="none" w:sz="0" w:space="0" w:color="auto"/>
          </w:divBdr>
        </w:div>
        <w:div w:id="1076056358">
          <w:marLeft w:val="640"/>
          <w:marRight w:val="0"/>
          <w:marTop w:val="0"/>
          <w:marBottom w:val="0"/>
          <w:divBdr>
            <w:top w:val="none" w:sz="0" w:space="0" w:color="auto"/>
            <w:left w:val="none" w:sz="0" w:space="0" w:color="auto"/>
            <w:bottom w:val="none" w:sz="0" w:space="0" w:color="auto"/>
            <w:right w:val="none" w:sz="0" w:space="0" w:color="auto"/>
          </w:divBdr>
        </w:div>
        <w:div w:id="1059131449">
          <w:marLeft w:val="640"/>
          <w:marRight w:val="0"/>
          <w:marTop w:val="0"/>
          <w:marBottom w:val="0"/>
          <w:divBdr>
            <w:top w:val="none" w:sz="0" w:space="0" w:color="auto"/>
            <w:left w:val="none" w:sz="0" w:space="0" w:color="auto"/>
            <w:bottom w:val="none" w:sz="0" w:space="0" w:color="auto"/>
            <w:right w:val="none" w:sz="0" w:space="0" w:color="auto"/>
          </w:divBdr>
        </w:div>
        <w:div w:id="1860511770">
          <w:marLeft w:val="640"/>
          <w:marRight w:val="0"/>
          <w:marTop w:val="0"/>
          <w:marBottom w:val="0"/>
          <w:divBdr>
            <w:top w:val="none" w:sz="0" w:space="0" w:color="auto"/>
            <w:left w:val="none" w:sz="0" w:space="0" w:color="auto"/>
            <w:bottom w:val="none" w:sz="0" w:space="0" w:color="auto"/>
            <w:right w:val="none" w:sz="0" w:space="0" w:color="auto"/>
          </w:divBdr>
        </w:div>
        <w:div w:id="1996227237">
          <w:marLeft w:val="640"/>
          <w:marRight w:val="0"/>
          <w:marTop w:val="0"/>
          <w:marBottom w:val="0"/>
          <w:divBdr>
            <w:top w:val="none" w:sz="0" w:space="0" w:color="auto"/>
            <w:left w:val="none" w:sz="0" w:space="0" w:color="auto"/>
            <w:bottom w:val="none" w:sz="0" w:space="0" w:color="auto"/>
            <w:right w:val="none" w:sz="0" w:space="0" w:color="auto"/>
          </w:divBdr>
        </w:div>
        <w:div w:id="1818762405">
          <w:marLeft w:val="640"/>
          <w:marRight w:val="0"/>
          <w:marTop w:val="0"/>
          <w:marBottom w:val="0"/>
          <w:divBdr>
            <w:top w:val="none" w:sz="0" w:space="0" w:color="auto"/>
            <w:left w:val="none" w:sz="0" w:space="0" w:color="auto"/>
            <w:bottom w:val="none" w:sz="0" w:space="0" w:color="auto"/>
            <w:right w:val="none" w:sz="0" w:space="0" w:color="auto"/>
          </w:divBdr>
        </w:div>
        <w:div w:id="2115324624">
          <w:marLeft w:val="640"/>
          <w:marRight w:val="0"/>
          <w:marTop w:val="0"/>
          <w:marBottom w:val="0"/>
          <w:divBdr>
            <w:top w:val="none" w:sz="0" w:space="0" w:color="auto"/>
            <w:left w:val="none" w:sz="0" w:space="0" w:color="auto"/>
            <w:bottom w:val="none" w:sz="0" w:space="0" w:color="auto"/>
            <w:right w:val="none" w:sz="0" w:space="0" w:color="auto"/>
          </w:divBdr>
        </w:div>
        <w:div w:id="786895177">
          <w:marLeft w:val="640"/>
          <w:marRight w:val="0"/>
          <w:marTop w:val="0"/>
          <w:marBottom w:val="0"/>
          <w:divBdr>
            <w:top w:val="none" w:sz="0" w:space="0" w:color="auto"/>
            <w:left w:val="none" w:sz="0" w:space="0" w:color="auto"/>
            <w:bottom w:val="none" w:sz="0" w:space="0" w:color="auto"/>
            <w:right w:val="none" w:sz="0" w:space="0" w:color="auto"/>
          </w:divBdr>
        </w:div>
        <w:div w:id="766652022">
          <w:marLeft w:val="640"/>
          <w:marRight w:val="0"/>
          <w:marTop w:val="0"/>
          <w:marBottom w:val="0"/>
          <w:divBdr>
            <w:top w:val="none" w:sz="0" w:space="0" w:color="auto"/>
            <w:left w:val="none" w:sz="0" w:space="0" w:color="auto"/>
            <w:bottom w:val="none" w:sz="0" w:space="0" w:color="auto"/>
            <w:right w:val="none" w:sz="0" w:space="0" w:color="auto"/>
          </w:divBdr>
        </w:div>
        <w:div w:id="1769815402">
          <w:marLeft w:val="640"/>
          <w:marRight w:val="0"/>
          <w:marTop w:val="0"/>
          <w:marBottom w:val="0"/>
          <w:divBdr>
            <w:top w:val="none" w:sz="0" w:space="0" w:color="auto"/>
            <w:left w:val="none" w:sz="0" w:space="0" w:color="auto"/>
            <w:bottom w:val="none" w:sz="0" w:space="0" w:color="auto"/>
            <w:right w:val="none" w:sz="0" w:space="0" w:color="auto"/>
          </w:divBdr>
        </w:div>
        <w:div w:id="846794048">
          <w:marLeft w:val="640"/>
          <w:marRight w:val="0"/>
          <w:marTop w:val="0"/>
          <w:marBottom w:val="0"/>
          <w:divBdr>
            <w:top w:val="none" w:sz="0" w:space="0" w:color="auto"/>
            <w:left w:val="none" w:sz="0" w:space="0" w:color="auto"/>
            <w:bottom w:val="none" w:sz="0" w:space="0" w:color="auto"/>
            <w:right w:val="none" w:sz="0" w:space="0" w:color="auto"/>
          </w:divBdr>
        </w:div>
        <w:div w:id="1386106876">
          <w:marLeft w:val="640"/>
          <w:marRight w:val="0"/>
          <w:marTop w:val="0"/>
          <w:marBottom w:val="0"/>
          <w:divBdr>
            <w:top w:val="none" w:sz="0" w:space="0" w:color="auto"/>
            <w:left w:val="none" w:sz="0" w:space="0" w:color="auto"/>
            <w:bottom w:val="none" w:sz="0" w:space="0" w:color="auto"/>
            <w:right w:val="none" w:sz="0" w:space="0" w:color="auto"/>
          </w:divBdr>
        </w:div>
        <w:div w:id="236550988">
          <w:marLeft w:val="640"/>
          <w:marRight w:val="0"/>
          <w:marTop w:val="0"/>
          <w:marBottom w:val="0"/>
          <w:divBdr>
            <w:top w:val="none" w:sz="0" w:space="0" w:color="auto"/>
            <w:left w:val="none" w:sz="0" w:space="0" w:color="auto"/>
            <w:bottom w:val="none" w:sz="0" w:space="0" w:color="auto"/>
            <w:right w:val="none" w:sz="0" w:space="0" w:color="auto"/>
          </w:divBdr>
        </w:div>
        <w:div w:id="1314527437">
          <w:marLeft w:val="640"/>
          <w:marRight w:val="0"/>
          <w:marTop w:val="0"/>
          <w:marBottom w:val="0"/>
          <w:divBdr>
            <w:top w:val="none" w:sz="0" w:space="0" w:color="auto"/>
            <w:left w:val="none" w:sz="0" w:space="0" w:color="auto"/>
            <w:bottom w:val="none" w:sz="0" w:space="0" w:color="auto"/>
            <w:right w:val="none" w:sz="0" w:space="0" w:color="auto"/>
          </w:divBdr>
        </w:div>
        <w:div w:id="78332515">
          <w:marLeft w:val="640"/>
          <w:marRight w:val="0"/>
          <w:marTop w:val="0"/>
          <w:marBottom w:val="0"/>
          <w:divBdr>
            <w:top w:val="none" w:sz="0" w:space="0" w:color="auto"/>
            <w:left w:val="none" w:sz="0" w:space="0" w:color="auto"/>
            <w:bottom w:val="none" w:sz="0" w:space="0" w:color="auto"/>
            <w:right w:val="none" w:sz="0" w:space="0" w:color="auto"/>
          </w:divBdr>
        </w:div>
        <w:div w:id="1792244974">
          <w:marLeft w:val="640"/>
          <w:marRight w:val="0"/>
          <w:marTop w:val="0"/>
          <w:marBottom w:val="0"/>
          <w:divBdr>
            <w:top w:val="none" w:sz="0" w:space="0" w:color="auto"/>
            <w:left w:val="none" w:sz="0" w:space="0" w:color="auto"/>
            <w:bottom w:val="none" w:sz="0" w:space="0" w:color="auto"/>
            <w:right w:val="none" w:sz="0" w:space="0" w:color="auto"/>
          </w:divBdr>
        </w:div>
        <w:div w:id="1449272431">
          <w:marLeft w:val="640"/>
          <w:marRight w:val="0"/>
          <w:marTop w:val="0"/>
          <w:marBottom w:val="0"/>
          <w:divBdr>
            <w:top w:val="none" w:sz="0" w:space="0" w:color="auto"/>
            <w:left w:val="none" w:sz="0" w:space="0" w:color="auto"/>
            <w:bottom w:val="none" w:sz="0" w:space="0" w:color="auto"/>
            <w:right w:val="none" w:sz="0" w:space="0" w:color="auto"/>
          </w:divBdr>
        </w:div>
        <w:div w:id="1073743323">
          <w:marLeft w:val="640"/>
          <w:marRight w:val="0"/>
          <w:marTop w:val="0"/>
          <w:marBottom w:val="0"/>
          <w:divBdr>
            <w:top w:val="none" w:sz="0" w:space="0" w:color="auto"/>
            <w:left w:val="none" w:sz="0" w:space="0" w:color="auto"/>
            <w:bottom w:val="none" w:sz="0" w:space="0" w:color="auto"/>
            <w:right w:val="none" w:sz="0" w:space="0" w:color="auto"/>
          </w:divBdr>
        </w:div>
        <w:div w:id="737093064">
          <w:marLeft w:val="640"/>
          <w:marRight w:val="0"/>
          <w:marTop w:val="0"/>
          <w:marBottom w:val="0"/>
          <w:divBdr>
            <w:top w:val="none" w:sz="0" w:space="0" w:color="auto"/>
            <w:left w:val="none" w:sz="0" w:space="0" w:color="auto"/>
            <w:bottom w:val="none" w:sz="0" w:space="0" w:color="auto"/>
            <w:right w:val="none" w:sz="0" w:space="0" w:color="auto"/>
          </w:divBdr>
        </w:div>
        <w:div w:id="18553756">
          <w:marLeft w:val="640"/>
          <w:marRight w:val="0"/>
          <w:marTop w:val="0"/>
          <w:marBottom w:val="0"/>
          <w:divBdr>
            <w:top w:val="none" w:sz="0" w:space="0" w:color="auto"/>
            <w:left w:val="none" w:sz="0" w:space="0" w:color="auto"/>
            <w:bottom w:val="none" w:sz="0" w:space="0" w:color="auto"/>
            <w:right w:val="none" w:sz="0" w:space="0" w:color="auto"/>
          </w:divBdr>
        </w:div>
        <w:div w:id="1277442254">
          <w:marLeft w:val="640"/>
          <w:marRight w:val="0"/>
          <w:marTop w:val="0"/>
          <w:marBottom w:val="0"/>
          <w:divBdr>
            <w:top w:val="none" w:sz="0" w:space="0" w:color="auto"/>
            <w:left w:val="none" w:sz="0" w:space="0" w:color="auto"/>
            <w:bottom w:val="none" w:sz="0" w:space="0" w:color="auto"/>
            <w:right w:val="none" w:sz="0" w:space="0" w:color="auto"/>
          </w:divBdr>
        </w:div>
        <w:div w:id="1184857948">
          <w:marLeft w:val="640"/>
          <w:marRight w:val="0"/>
          <w:marTop w:val="0"/>
          <w:marBottom w:val="0"/>
          <w:divBdr>
            <w:top w:val="none" w:sz="0" w:space="0" w:color="auto"/>
            <w:left w:val="none" w:sz="0" w:space="0" w:color="auto"/>
            <w:bottom w:val="none" w:sz="0" w:space="0" w:color="auto"/>
            <w:right w:val="none" w:sz="0" w:space="0" w:color="auto"/>
          </w:divBdr>
        </w:div>
        <w:div w:id="739325681">
          <w:marLeft w:val="640"/>
          <w:marRight w:val="0"/>
          <w:marTop w:val="0"/>
          <w:marBottom w:val="0"/>
          <w:divBdr>
            <w:top w:val="none" w:sz="0" w:space="0" w:color="auto"/>
            <w:left w:val="none" w:sz="0" w:space="0" w:color="auto"/>
            <w:bottom w:val="none" w:sz="0" w:space="0" w:color="auto"/>
            <w:right w:val="none" w:sz="0" w:space="0" w:color="auto"/>
          </w:divBdr>
        </w:div>
        <w:div w:id="1116145273">
          <w:marLeft w:val="640"/>
          <w:marRight w:val="0"/>
          <w:marTop w:val="0"/>
          <w:marBottom w:val="0"/>
          <w:divBdr>
            <w:top w:val="none" w:sz="0" w:space="0" w:color="auto"/>
            <w:left w:val="none" w:sz="0" w:space="0" w:color="auto"/>
            <w:bottom w:val="none" w:sz="0" w:space="0" w:color="auto"/>
            <w:right w:val="none" w:sz="0" w:space="0" w:color="auto"/>
          </w:divBdr>
        </w:div>
        <w:div w:id="1590118003">
          <w:marLeft w:val="640"/>
          <w:marRight w:val="0"/>
          <w:marTop w:val="0"/>
          <w:marBottom w:val="0"/>
          <w:divBdr>
            <w:top w:val="none" w:sz="0" w:space="0" w:color="auto"/>
            <w:left w:val="none" w:sz="0" w:space="0" w:color="auto"/>
            <w:bottom w:val="none" w:sz="0" w:space="0" w:color="auto"/>
            <w:right w:val="none" w:sz="0" w:space="0" w:color="auto"/>
          </w:divBdr>
        </w:div>
        <w:div w:id="1013074014">
          <w:marLeft w:val="640"/>
          <w:marRight w:val="0"/>
          <w:marTop w:val="0"/>
          <w:marBottom w:val="0"/>
          <w:divBdr>
            <w:top w:val="none" w:sz="0" w:space="0" w:color="auto"/>
            <w:left w:val="none" w:sz="0" w:space="0" w:color="auto"/>
            <w:bottom w:val="none" w:sz="0" w:space="0" w:color="auto"/>
            <w:right w:val="none" w:sz="0" w:space="0" w:color="auto"/>
          </w:divBdr>
        </w:div>
        <w:div w:id="1562786309">
          <w:marLeft w:val="640"/>
          <w:marRight w:val="0"/>
          <w:marTop w:val="0"/>
          <w:marBottom w:val="0"/>
          <w:divBdr>
            <w:top w:val="none" w:sz="0" w:space="0" w:color="auto"/>
            <w:left w:val="none" w:sz="0" w:space="0" w:color="auto"/>
            <w:bottom w:val="none" w:sz="0" w:space="0" w:color="auto"/>
            <w:right w:val="none" w:sz="0" w:space="0" w:color="auto"/>
          </w:divBdr>
        </w:div>
        <w:div w:id="1748920645">
          <w:marLeft w:val="640"/>
          <w:marRight w:val="0"/>
          <w:marTop w:val="0"/>
          <w:marBottom w:val="0"/>
          <w:divBdr>
            <w:top w:val="none" w:sz="0" w:space="0" w:color="auto"/>
            <w:left w:val="none" w:sz="0" w:space="0" w:color="auto"/>
            <w:bottom w:val="none" w:sz="0" w:space="0" w:color="auto"/>
            <w:right w:val="none" w:sz="0" w:space="0" w:color="auto"/>
          </w:divBdr>
        </w:div>
        <w:div w:id="471868667">
          <w:marLeft w:val="640"/>
          <w:marRight w:val="0"/>
          <w:marTop w:val="0"/>
          <w:marBottom w:val="0"/>
          <w:divBdr>
            <w:top w:val="none" w:sz="0" w:space="0" w:color="auto"/>
            <w:left w:val="none" w:sz="0" w:space="0" w:color="auto"/>
            <w:bottom w:val="none" w:sz="0" w:space="0" w:color="auto"/>
            <w:right w:val="none" w:sz="0" w:space="0" w:color="auto"/>
          </w:divBdr>
        </w:div>
        <w:div w:id="917520886">
          <w:marLeft w:val="640"/>
          <w:marRight w:val="0"/>
          <w:marTop w:val="0"/>
          <w:marBottom w:val="0"/>
          <w:divBdr>
            <w:top w:val="none" w:sz="0" w:space="0" w:color="auto"/>
            <w:left w:val="none" w:sz="0" w:space="0" w:color="auto"/>
            <w:bottom w:val="none" w:sz="0" w:space="0" w:color="auto"/>
            <w:right w:val="none" w:sz="0" w:space="0" w:color="auto"/>
          </w:divBdr>
        </w:div>
        <w:div w:id="671183396">
          <w:marLeft w:val="640"/>
          <w:marRight w:val="0"/>
          <w:marTop w:val="0"/>
          <w:marBottom w:val="0"/>
          <w:divBdr>
            <w:top w:val="none" w:sz="0" w:space="0" w:color="auto"/>
            <w:left w:val="none" w:sz="0" w:space="0" w:color="auto"/>
            <w:bottom w:val="none" w:sz="0" w:space="0" w:color="auto"/>
            <w:right w:val="none" w:sz="0" w:space="0" w:color="auto"/>
          </w:divBdr>
        </w:div>
        <w:div w:id="2018462922">
          <w:marLeft w:val="640"/>
          <w:marRight w:val="0"/>
          <w:marTop w:val="0"/>
          <w:marBottom w:val="0"/>
          <w:divBdr>
            <w:top w:val="none" w:sz="0" w:space="0" w:color="auto"/>
            <w:left w:val="none" w:sz="0" w:space="0" w:color="auto"/>
            <w:bottom w:val="none" w:sz="0" w:space="0" w:color="auto"/>
            <w:right w:val="none" w:sz="0" w:space="0" w:color="auto"/>
          </w:divBdr>
        </w:div>
        <w:div w:id="1997033201">
          <w:marLeft w:val="640"/>
          <w:marRight w:val="0"/>
          <w:marTop w:val="0"/>
          <w:marBottom w:val="0"/>
          <w:divBdr>
            <w:top w:val="none" w:sz="0" w:space="0" w:color="auto"/>
            <w:left w:val="none" w:sz="0" w:space="0" w:color="auto"/>
            <w:bottom w:val="none" w:sz="0" w:space="0" w:color="auto"/>
            <w:right w:val="none" w:sz="0" w:space="0" w:color="auto"/>
          </w:divBdr>
        </w:div>
        <w:div w:id="576861344">
          <w:marLeft w:val="640"/>
          <w:marRight w:val="0"/>
          <w:marTop w:val="0"/>
          <w:marBottom w:val="0"/>
          <w:divBdr>
            <w:top w:val="none" w:sz="0" w:space="0" w:color="auto"/>
            <w:left w:val="none" w:sz="0" w:space="0" w:color="auto"/>
            <w:bottom w:val="none" w:sz="0" w:space="0" w:color="auto"/>
            <w:right w:val="none" w:sz="0" w:space="0" w:color="auto"/>
          </w:divBdr>
        </w:div>
        <w:div w:id="2003311291">
          <w:marLeft w:val="640"/>
          <w:marRight w:val="0"/>
          <w:marTop w:val="0"/>
          <w:marBottom w:val="0"/>
          <w:divBdr>
            <w:top w:val="none" w:sz="0" w:space="0" w:color="auto"/>
            <w:left w:val="none" w:sz="0" w:space="0" w:color="auto"/>
            <w:bottom w:val="none" w:sz="0" w:space="0" w:color="auto"/>
            <w:right w:val="none" w:sz="0" w:space="0" w:color="auto"/>
          </w:divBdr>
        </w:div>
        <w:div w:id="79570910">
          <w:marLeft w:val="640"/>
          <w:marRight w:val="0"/>
          <w:marTop w:val="0"/>
          <w:marBottom w:val="0"/>
          <w:divBdr>
            <w:top w:val="none" w:sz="0" w:space="0" w:color="auto"/>
            <w:left w:val="none" w:sz="0" w:space="0" w:color="auto"/>
            <w:bottom w:val="none" w:sz="0" w:space="0" w:color="auto"/>
            <w:right w:val="none" w:sz="0" w:space="0" w:color="auto"/>
          </w:divBdr>
        </w:div>
        <w:div w:id="283318549">
          <w:marLeft w:val="640"/>
          <w:marRight w:val="0"/>
          <w:marTop w:val="0"/>
          <w:marBottom w:val="0"/>
          <w:divBdr>
            <w:top w:val="none" w:sz="0" w:space="0" w:color="auto"/>
            <w:left w:val="none" w:sz="0" w:space="0" w:color="auto"/>
            <w:bottom w:val="none" w:sz="0" w:space="0" w:color="auto"/>
            <w:right w:val="none" w:sz="0" w:space="0" w:color="auto"/>
          </w:divBdr>
        </w:div>
        <w:div w:id="1126050496">
          <w:marLeft w:val="640"/>
          <w:marRight w:val="0"/>
          <w:marTop w:val="0"/>
          <w:marBottom w:val="0"/>
          <w:divBdr>
            <w:top w:val="none" w:sz="0" w:space="0" w:color="auto"/>
            <w:left w:val="none" w:sz="0" w:space="0" w:color="auto"/>
            <w:bottom w:val="none" w:sz="0" w:space="0" w:color="auto"/>
            <w:right w:val="none" w:sz="0" w:space="0" w:color="auto"/>
          </w:divBdr>
        </w:div>
        <w:div w:id="224872741">
          <w:marLeft w:val="640"/>
          <w:marRight w:val="0"/>
          <w:marTop w:val="0"/>
          <w:marBottom w:val="0"/>
          <w:divBdr>
            <w:top w:val="none" w:sz="0" w:space="0" w:color="auto"/>
            <w:left w:val="none" w:sz="0" w:space="0" w:color="auto"/>
            <w:bottom w:val="none" w:sz="0" w:space="0" w:color="auto"/>
            <w:right w:val="none" w:sz="0" w:space="0" w:color="auto"/>
          </w:divBdr>
        </w:div>
      </w:divsChild>
    </w:div>
    <w:div w:id="480387038">
      <w:bodyDiv w:val="1"/>
      <w:marLeft w:val="0"/>
      <w:marRight w:val="0"/>
      <w:marTop w:val="0"/>
      <w:marBottom w:val="0"/>
      <w:divBdr>
        <w:top w:val="none" w:sz="0" w:space="0" w:color="auto"/>
        <w:left w:val="none" w:sz="0" w:space="0" w:color="auto"/>
        <w:bottom w:val="none" w:sz="0" w:space="0" w:color="auto"/>
        <w:right w:val="none" w:sz="0" w:space="0" w:color="auto"/>
      </w:divBdr>
    </w:div>
    <w:div w:id="480733782">
      <w:bodyDiv w:val="1"/>
      <w:marLeft w:val="0"/>
      <w:marRight w:val="0"/>
      <w:marTop w:val="0"/>
      <w:marBottom w:val="0"/>
      <w:divBdr>
        <w:top w:val="none" w:sz="0" w:space="0" w:color="auto"/>
        <w:left w:val="none" w:sz="0" w:space="0" w:color="auto"/>
        <w:bottom w:val="none" w:sz="0" w:space="0" w:color="auto"/>
        <w:right w:val="none" w:sz="0" w:space="0" w:color="auto"/>
      </w:divBdr>
      <w:divsChild>
        <w:div w:id="303311520">
          <w:marLeft w:val="640"/>
          <w:marRight w:val="0"/>
          <w:marTop w:val="0"/>
          <w:marBottom w:val="0"/>
          <w:divBdr>
            <w:top w:val="none" w:sz="0" w:space="0" w:color="auto"/>
            <w:left w:val="none" w:sz="0" w:space="0" w:color="auto"/>
            <w:bottom w:val="none" w:sz="0" w:space="0" w:color="auto"/>
            <w:right w:val="none" w:sz="0" w:space="0" w:color="auto"/>
          </w:divBdr>
        </w:div>
        <w:div w:id="1254902551">
          <w:marLeft w:val="640"/>
          <w:marRight w:val="0"/>
          <w:marTop w:val="0"/>
          <w:marBottom w:val="0"/>
          <w:divBdr>
            <w:top w:val="none" w:sz="0" w:space="0" w:color="auto"/>
            <w:left w:val="none" w:sz="0" w:space="0" w:color="auto"/>
            <w:bottom w:val="none" w:sz="0" w:space="0" w:color="auto"/>
            <w:right w:val="none" w:sz="0" w:space="0" w:color="auto"/>
          </w:divBdr>
        </w:div>
        <w:div w:id="1021737484">
          <w:marLeft w:val="640"/>
          <w:marRight w:val="0"/>
          <w:marTop w:val="0"/>
          <w:marBottom w:val="0"/>
          <w:divBdr>
            <w:top w:val="none" w:sz="0" w:space="0" w:color="auto"/>
            <w:left w:val="none" w:sz="0" w:space="0" w:color="auto"/>
            <w:bottom w:val="none" w:sz="0" w:space="0" w:color="auto"/>
            <w:right w:val="none" w:sz="0" w:space="0" w:color="auto"/>
          </w:divBdr>
        </w:div>
        <w:div w:id="1175268792">
          <w:marLeft w:val="640"/>
          <w:marRight w:val="0"/>
          <w:marTop w:val="0"/>
          <w:marBottom w:val="0"/>
          <w:divBdr>
            <w:top w:val="none" w:sz="0" w:space="0" w:color="auto"/>
            <w:left w:val="none" w:sz="0" w:space="0" w:color="auto"/>
            <w:bottom w:val="none" w:sz="0" w:space="0" w:color="auto"/>
            <w:right w:val="none" w:sz="0" w:space="0" w:color="auto"/>
          </w:divBdr>
        </w:div>
        <w:div w:id="1970435928">
          <w:marLeft w:val="640"/>
          <w:marRight w:val="0"/>
          <w:marTop w:val="0"/>
          <w:marBottom w:val="0"/>
          <w:divBdr>
            <w:top w:val="none" w:sz="0" w:space="0" w:color="auto"/>
            <w:left w:val="none" w:sz="0" w:space="0" w:color="auto"/>
            <w:bottom w:val="none" w:sz="0" w:space="0" w:color="auto"/>
            <w:right w:val="none" w:sz="0" w:space="0" w:color="auto"/>
          </w:divBdr>
        </w:div>
        <w:div w:id="175003910">
          <w:marLeft w:val="640"/>
          <w:marRight w:val="0"/>
          <w:marTop w:val="0"/>
          <w:marBottom w:val="0"/>
          <w:divBdr>
            <w:top w:val="none" w:sz="0" w:space="0" w:color="auto"/>
            <w:left w:val="none" w:sz="0" w:space="0" w:color="auto"/>
            <w:bottom w:val="none" w:sz="0" w:space="0" w:color="auto"/>
            <w:right w:val="none" w:sz="0" w:space="0" w:color="auto"/>
          </w:divBdr>
        </w:div>
        <w:div w:id="1301380496">
          <w:marLeft w:val="640"/>
          <w:marRight w:val="0"/>
          <w:marTop w:val="0"/>
          <w:marBottom w:val="0"/>
          <w:divBdr>
            <w:top w:val="none" w:sz="0" w:space="0" w:color="auto"/>
            <w:left w:val="none" w:sz="0" w:space="0" w:color="auto"/>
            <w:bottom w:val="none" w:sz="0" w:space="0" w:color="auto"/>
            <w:right w:val="none" w:sz="0" w:space="0" w:color="auto"/>
          </w:divBdr>
        </w:div>
        <w:div w:id="497699705">
          <w:marLeft w:val="640"/>
          <w:marRight w:val="0"/>
          <w:marTop w:val="0"/>
          <w:marBottom w:val="0"/>
          <w:divBdr>
            <w:top w:val="none" w:sz="0" w:space="0" w:color="auto"/>
            <w:left w:val="none" w:sz="0" w:space="0" w:color="auto"/>
            <w:bottom w:val="none" w:sz="0" w:space="0" w:color="auto"/>
            <w:right w:val="none" w:sz="0" w:space="0" w:color="auto"/>
          </w:divBdr>
        </w:div>
        <w:div w:id="260113290">
          <w:marLeft w:val="640"/>
          <w:marRight w:val="0"/>
          <w:marTop w:val="0"/>
          <w:marBottom w:val="0"/>
          <w:divBdr>
            <w:top w:val="none" w:sz="0" w:space="0" w:color="auto"/>
            <w:left w:val="none" w:sz="0" w:space="0" w:color="auto"/>
            <w:bottom w:val="none" w:sz="0" w:space="0" w:color="auto"/>
            <w:right w:val="none" w:sz="0" w:space="0" w:color="auto"/>
          </w:divBdr>
        </w:div>
        <w:div w:id="1180852076">
          <w:marLeft w:val="640"/>
          <w:marRight w:val="0"/>
          <w:marTop w:val="0"/>
          <w:marBottom w:val="0"/>
          <w:divBdr>
            <w:top w:val="none" w:sz="0" w:space="0" w:color="auto"/>
            <w:left w:val="none" w:sz="0" w:space="0" w:color="auto"/>
            <w:bottom w:val="none" w:sz="0" w:space="0" w:color="auto"/>
            <w:right w:val="none" w:sz="0" w:space="0" w:color="auto"/>
          </w:divBdr>
        </w:div>
        <w:div w:id="1581476819">
          <w:marLeft w:val="640"/>
          <w:marRight w:val="0"/>
          <w:marTop w:val="0"/>
          <w:marBottom w:val="0"/>
          <w:divBdr>
            <w:top w:val="none" w:sz="0" w:space="0" w:color="auto"/>
            <w:left w:val="none" w:sz="0" w:space="0" w:color="auto"/>
            <w:bottom w:val="none" w:sz="0" w:space="0" w:color="auto"/>
            <w:right w:val="none" w:sz="0" w:space="0" w:color="auto"/>
          </w:divBdr>
        </w:div>
      </w:divsChild>
    </w:div>
    <w:div w:id="480846773">
      <w:bodyDiv w:val="1"/>
      <w:marLeft w:val="0"/>
      <w:marRight w:val="0"/>
      <w:marTop w:val="0"/>
      <w:marBottom w:val="0"/>
      <w:divBdr>
        <w:top w:val="none" w:sz="0" w:space="0" w:color="auto"/>
        <w:left w:val="none" w:sz="0" w:space="0" w:color="auto"/>
        <w:bottom w:val="none" w:sz="0" w:space="0" w:color="auto"/>
        <w:right w:val="none" w:sz="0" w:space="0" w:color="auto"/>
      </w:divBdr>
      <w:divsChild>
        <w:div w:id="590698791">
          <w:marLeft w:val="640"/>
          <w:marRight w:val="0"/>
          <w:marTop w:val="0"/>
          <w:marBottom w:val="0"/>
          <w:divBdr>
            <w:top w:val="none" w:sz="0" w:space="0" w:color="auto"/>
            <w:left w:val="none" w:sz="0" w:space="0" w:color="auto"/>
            <w:bottom w:val="none" w:sz="0" w:space="0" w:color="auto"/>
            <w:right w:val="none" w:sz="0" w:space="0" w:color="auto"/>
          </w:divBdr>
        </w:div>
        <w:div w:id="1039235067">
          <w:marLeft w:val="640"/>
          <w:marRight w:val="0"/>
          <w:marTop w:val="0"/>
          <w:marBottom w:val="0"/>
          <w:divBdr>
            <w:top w:val="none" w:sz="0" w:space="0" w:color="auto"/>
            <w:left w:val="none" w:sz="0" w:space="0" w:color="auto"/>
            <w:bottom w:val="none" w:sz="0" w:space="0" w:color="auto"/>
            <w:right w:val="none" w:sz="0" w:space="0" w:color="auto"/>
          </w:divBdr>
        </w:div>
        <w:div w:id="2142188560">
          <w:marLeft w:val="640"/>
          <w:marRight w:val="0"/>
          <w:marTop w:val="0"/>
          <w:marBottom w:val="0"/>
          <w:divBdr>
            <w:top w:val="none" w:sz="0" w:space="0" w:color="auto"/>
            <w:left w:val="none" w:sz="0" w:space="0" w:color="auto"/>
            <w:bottom w:val="none" w:sz="0" w:space="0" w:color="auto"/>
            <w:right w:val="none" w:sz="0" w:space="0" w:color="auto"/>
          </w:divBdr>
        </w:div>
        <w:div w:id="1384331779">
          <w:marLeft w:val="640"/>
          <w:marRight w:val="0"/>
          <w:marTop w:val="0"/>
          <w:marBottom w:val="0"/>
          <w:divBdr>
            <w:top w:val="none" w:sz="0" w:space="0" w:color="auto"/>
            <w:left w:val="none" w:sz="0" w:space="0" w:color="auto"/>
            <w:bottom w:val="none" w:sz="0" w:space="0" w:color="auto"/>
            <w:right w:val="none" w:sz="0" w:space="0" w:color="auto"/>
          </w:divBdr>
        </w:div>
        <w:div w:id="557012117">
          <w:marLeft w:val="640"/>
          <w:marRight w:val="0"/>
          <w:marTop w:val="0"/>
          <w:marBottom w:val="0"/>
          <w:divBdr>
            <w:top w:val="none" w:sz="0" w:space="0" w:color="auto"/>
            <w:left w:val="none" w:sz="0" w:space="0" w:color="auto"/>
            <w:bottom w:val="none" w:sz="0" w:space="0" w:color="auto"/>
            <w:right w:val="none" w:sz="0" w:space="0" w:color="auto"/>
          </w:divBdr>
        </w:div>
        <w:div w:id="131218872">
          <w:marLeft w:val="640"/>
          <w:marRight w:val="0"/>
          <w:marTop w:val="0"/>
          <w:marBottom w:val="0"/>
          <w:divBdr>
            <w:top w:val="none" w:sz="0" w:space="0" w:color="auto"/>
            <w:left w:val="none" w:sz="0" w:space="0" w:color="auto"/>
            <w:bottom w:val="none" w:sz="0" w:space="0" w:color="auto"/>
            <w:right w:val="none" w:sz="0" w:space="0" w:color="auto"/>
          </w:divBdr>
        </w:div>
        <w:div w:id="1163005227">
          <w:marLeft w:val="640"/>
          <w:marRight w:val="0"/>
          <w:marTop w:val="0"/>
          <w:marBottom w:val="0"/>
          <w:divBdr>
            <w:top w:val="none" w:sz="0" w:space="0" w:color="auto"/>
            <w:left w:val="none" w:sz="0" w:space="0" w:color="auto"/>
            <w:bottom w:val="none" w:sz="0" w:space="0" w:color="auto"/>
            <w:right w:val="none" w:sz="0" w:space="0" w:color="auto"/>
          </w:divBdr>
        </w:div>
        <w:div w:id="1211528871">
          <w:marLeft w:val="640"/>
          <w:marRight w:val="0"/>
          <w:marTop w:val="0"/>
          <w:marBottom w:val="0"/>
          <w:divBdr>
            <w:top w:val="none" w:sz="0" w:space="0" w:color="auto"/>
            <w:left w:val="none" w:sz="0" w:space="0" w:color="auto"/>
            <w:bottom w:val="none" w:sz="0" w:space="0" w:color="auto"/>
            <w:right w:val="none" w:sz="0" w:space="0" w:color="auto"/>
          </w:divBdr>
        </w:div>
        <w:div w:id="289284774">
          <w:marLeft w:val="640"/>
          <w:marRight w:val="0"/>
          <w:marTop w:val="0"/>
          <w:marBottom w:val="0"/>
          <w:divBdr>
            <w:top w:val="none" w:sz="0" w:space="0" w:color="auto"/>
            <w:left w:val="none" w:sz="0" w:space="0" w:color="auto"/>
            <w:bottom w:val="none" w:sz="0" w:space="0" w:color="auto"/>
            <w:right w:val="none" w:sz="0" w:space="0" w:color="auto"/>
          </w:divBdr>
        </w:div>
        <w:div w:id="1319378755">
          <w:marLeft w:val="640"/>
          <w:marRight w:val="0"/>
          <w:marTop w:val="0"/>
          <w:marBottom w:val="0"/>
          <w:divBdr>
            <w:top w:val="none" w:sz="0" w:space="0" w:color="auto"/>
            <w:left w:val="none" w:sz="0" w:space="0" w:color="auto"/>
            <w:bottom w:val="none" w:sz="0" w:space="0" w:color="auto"/>
            <w:right w:val="none" w:sz="0" w:space="0" w:color="auto"/>
          </w:divBdr>
        </w:div>
        <w:div w:id="1285190244">
          <w:marLeft w:val="640"/>
          <w:marRight w:val="0"/>
          <w:marTop w:val="0"/>
          <w:marBottom w:val="0"/>
          <w:divBdr>
            <w:top w:val="none" w:sz="0" w:space="0" w:color="auto"/>
            <w:left w:val="none" w:sz="0" w:space="0" w:color="auto"/>
            <w:bottom w:val="none" w:sz="0" w:space="0" w:color="auto"/>
            <w:right w:val="none" w:sz="0" w:space="0" w:color="auto"/>
          </w:divBdr>
        </w:div>
        <w:div w:id="149368535">
          <w:marLeft w:val="640"/>
          <w:marRight w:val="0"/>
          <w:marTop w:val="0"/>
          <w:marBottom w:val="0"/>
          <w:divBdr>
            <w:top w:val="none" w:sz="0" w:space="0" w:color="auto"/>
            <w:left w:val="none" w:sz="0" w:space="0" w:color="auto"/>
            <w:bottom w:val="none" w:sz="0" w:space="0" w:color="auto"/>
            <w:right w:val="none" w:sz="0" w:space="0" w:color="auto"/>
          </w:divBdr>
        </w:div>
        <w:div w:id="215900063">
          <w:marLeft w:val="640"/>
          <w:marRight w:val="0"/>
          <w:marTop w:val="0"/>
          <w:marBottom w:val="0"/>
          <w:divBdr>
            <w:top w:val="none" w:sz="0" w:space="0" w:color="auto"/>
            <w:left w:val="none" w:sz="0" w:space="0" w:color="auto"/>
            <w:bottom w:val="none" w:sz="0" w:space="0" w:color="auto"/>
            <w:right w:val="none" w:sz="0" w:space="0" w:color="auto"/>
          </w:divBdr>
        </w:div>
        <w:div w:id="36205857">
          <w:marLeft w:val="640"/>
          <w:marRight w:val="0"/>
          <w:marTop w:val="0"/>
          <w:marBottom w:val="0"/>
          <w:divBdr>
            <w:top w:val="none" w:sz="0" w:space="0" w:color="auto"/>
            <w:left w:val="none" w:sz="0" w:space="0" w:color="auto"/>
            <w:bottom w:val="none" w:sz="0" w:space="0" w:color="auto"/>
            <w:right w:val="none" w:sz="0" w:space="0" w:color="auto"/>
          </w:divBdr>
        </w:div>
        <w:div w:id="502016533">
          <w:marLeft w:val="640"/>
          <w:marRight w:val="0"/>
          <w:marTop w:val="0"/>
          <w:marBottom w:val="0"/>
          <w:divBdr>
            <w:top w:val="none" w:sz="0" w:space="0" w:color="auto"/>
            <w:left w:val="none" w:sz="0" w:space="0" w:color="auto"/>
            <w:bottom w:val="none" w:sz="0" w:space="0" w:color="auto"/>
            <w:right w:val="none" w:sz="0" w:space="0" w:color="auto"/>
          </w:divBdr>
        </w:div>
        <w:div w:id="1946646495">
          <w:marLeft w:val="640"/>
          <w:marRight w:val="0"/>
          <w:marTop w:val="0"/>
          <w:marBottom w:val="0"/>
          <w:divBdr>
            <w:top w:val="none" w:sz="0" w:space="0" w:color="auto"/>
            <w:left w:val="none" w:sz="0" w:space="0" w:color="auto"/>
            <w:bottom w:val="none" w:sz="0" w:space="0" w:color="auto"/>
            <w:right w:val="none" w:sz="0" w:space="0" w:color="auto"/>
          </w:divBdr>
        </w:div>
        <w:div w:id="1544710450">
          <w:marLeft w:val="640"/>
          <w:marRight w:val="0"/>
          <w:marTop w:val="0"/>
          <w:marBottom w:val="0"/>
          <w:divBdr>
            <w:top w:val="none" w:sz="0" w:space="0" w:color="auto"/>
            <w:left w:val="none" w:sz="0" w:space="0" w:color="auto"/>
            <w:bottom w:val="none" w:sz="0" w:space="0" w:color="auto"/>
            <w:right w:val="none" w:sz="0" w:space="0" w:color="auto"/>
          </w:divBdr>
        </w:div>
        <w:div w:id="1326741862">
          <w:marLeft w:val="640"/>
          <w:marRight w:val="0"/>
          <w:marTop w:val="0"/>
          <w:marBottom w:val="0"/>
          <w:divBdr>
            <w:top w:val="none" w:sz="0" w:space="0" w:color="auto"/>
            <w:left w:val="none" w:sz="0" w:space="0" w:color="auto"/>
            <w:bottom w:val="none" w:sz="0" w:space="0" w:color="auto"/>
            <w:right w:val="none" w:sz="0" w:space="0" w:color="auto"/>
          </w:divBdr>
        </w:div>
        <w:div w:id="1580363823">
          <w:marLeft w:val="640"/>
          <w:marRight w:val="0"/>
          <w:marTop w:val="0"/>
          <w:marBottom w:val="0"/>
          <w:divBdr>
            <w:top w:val="none" w:sz="0" w:space="0" w:color="auto"/>
            <w:left w:val="none" w:sz="0" w:space="0" w:color="auto"/>
            <w:bottom w:val="none" w:sz="0" w:space="0" w:color="auto"/>
            <w:right w:val="none" w:sz="0" w:space="0" w:color="auto"/>
          </w:divBdr>
        </w:div>
        <w:div w:id="1967930957">
          <w:marLeft w:val="640"/>
          <w:marRight w:val="0"/>
          <w:marTop w:val="0"/>
          <w:marBottom w:val="0"/>
          <w:divBdr>
            <w:top w:val="none" w:sz="0" w:space="0" w:color="auto"/>
            <w:left w:val="none" w:sz="0" w:space="0" w:color="auto"/>
            <w:bottom w:val="none" w:sz="0" w:space="0" w:color="auto"/>
            <w:right w:val="none" w:sz="0" w:space="0" w:color="auto"/>
          </w:divBdr>
        </w:div>
        <w:div w:id="1029138838">
          <w:marLeft w:val="640"/>
          <w:marRight w:val="0"/>
          <w:marTop w:val="0"/>
          <w:marBottom w:val="0"/>
          <w:divBdr>
            <w:top w:val="none" w:sz="0" w:space="0" w:color="auto"/>
            <w:left w:val="none" w:sz="0" w:space="0" w:color="auto"/>
            <w:bottom w:val="none" w:sz="0" w:space="0" w:color="auto"/>
            <w:right w:val="none" w:sz="0" w:space="0" w:color="auto"/>
          </w:divBdr>
        </w:div>
        <w:div w:id="1409645230">
          <w:marLeft w:val="640"/>
          <w:marRight w:val="0"/>
          <w:marTop w:val="0"/>
          <w:marBottom w:val="0"/>
          <w:divBdr>
            <w:top w:val="none" w:sz="0" w:space="0" w:color="auto"/>
            <w:left w:val="none" w:sz="0" w:space="0" w:color="auto"/>
            <w:bottom w:val="none" w:sz="0" w:space="0" w:color="auto"/>
            <w:right w:val="none" w:sz="0" w:space="0" w:color="auto"/>
          </w:divBdr>
        </w:div>
        <w:div w:id="435633452">
          <w:marLeft w:val="640"/>
          <w:marRight w:val="0"/>
          <w:marTop w:val="0"/>
          <w:marBottom w:val="0"/>
          <w:divBdr>
            <w:top w:val="none" w:sz="0" w:space="0" w:color="auto"/>
            <w:left w:val="none" w:sz="0" w:space="0" w:color="auto"/>
            <w:bottom w:val="none" w:sz="0" w:space="0" w:color="auto"/>
            <w:right w:val="none" w:sz="0" w:space="0" w:color="auto"/>
          </w:divBdr>
        </w:div>
        <w:div w:id="1635065092">
          <w:marLeft w:val="640"/>
          <w:marRight w:val="0"/>
          <w:marTop w:val="0"/>
          <w:marBottom w:val="0"/>
          <w:divBdr>
            <w:top w:val="none" w:sz="0" w:space="0" w:color="auto"/>
            <w:left w:val="none" w:sz="0" w:space="0" w:color="auto"/>
            <w:bottom w:val="none" w:sz="0" w:space="0" w:color="auto"/>
            <w:right w:val="none" w:sz="0" w:space="0" w:color="auto"/>
          </w:divBdr>
        </w:div>
        <w:div w:id="604657427">
          <w:marLeft w:val="640"/>
          <w:marRight w:val="0"/>
          <w:marTop w:val="0"/>
          <w:marBottom w:val="0"/>
          <w:divBdr>
            <w:top w:val="none" w:sz="0" w:space="0" w:color="auto"/>
            <w:left w:val="none" w:sz="0" w:space="0" w:color="auto"/>
            <w:bottom w:val="none" w:sz="0" w:space="0" w:color="auto"/>
            <w:right w:val="none" w:sz="0" w:space="0" w:color="auto"/>
          </w:divBdr>
        </w:div>
        <w:div w:id="530193184">
          <w:marLeft w:val="640"/>
          <w:marRight w:val="0"/>
          <w:marTop w:val="0"/>
          <w:marBottom w:val="0"/>
          <w:divBdr>
            <w:top w:val="none" w:sz="0" w:space="0" w:color="auto"/>
            <w:left w:val="none" w:sz="0" w:space="0" w:color="auto"/>
            <w:bottom w:val="none" w:sz="0" w:space="0" w:color="auto"/>
            <w:right w:val="none" w:sz="0" w:space="0" w:color="auto"/>
          </w:divBdr>
        </w:div>
        <w:div w:id="1026251991">
          <w:marLeft w:val="640"/>
          <w:marRight w:val="0"/>
          <w:marTop w:val="0"/>
          <w:marBottom w:val="0"/>
          <w:divBdr>
            <w:top w:val="none" w:sz="0" w:space="0" w:color="auto"/>
            <w:left w:val="none" w:sz="0" w:space="0" w:color="auto"/>
            <w:bottom w:val="none" w:sz="0" w:space="0" w:color="auto"/>
            <w:right w:val="none" w:sz="0" w:space="0" w:color="auto"/>
          </w:divBdr>
        </w:div>
        <w:div w:id="909387978">
          <w:marLeft w:val="640"/>
          <w:marRight w:val="0"/>
          <w:marTop w:val="0"/>
          <w:marBottom w:val="0"/>
          <w:divBdr>
            <w:top w:val="none" w:sz="0" w:space="0" w:color="auto"/>
            <w:left w:val="none" w:sz="0" w:space="0" w:color="auto"/>
            <w:bottom w:val="none" w:sz="0" w:space="0" w:color="auto"/>
            <w:right w:val="none" w:sz="0" w:space="0" w:color="auto"/>
          </w:divBdr>
        </w:div>
        <w:div w:id="1791511827">
          <w:marLeft w:val="640"/>
          <w:marRight w:val="0"/>
          <w:marTop w:val="0"/>
          <w:marBottom w:val="0"/>
          <w:divBdr>
            <w:top w:val="none" w:sz="0" w:space="0" w:color="auto"/>
            <w:left w:val="none" w:sz="0" w:space="0" w:color="auto"/>
            <w:bottom w:val="none" w:sz="0" w:space="0" w:color="auto"/>
            <w:right w:val="none" w:sz="0" w:space="0" w:color="auto"/>
          </w:divBdr>
        </w:div>
        <w:div w:id="1617903774">
          <w:marLeft w:val="640"/>
          <w:marRight w:val="0"/>
          <w:marTop w:val="0"/>
          <w:marBottom w:val="0"/>
          <w:divBdr>
            <w:top w:val="none" w:sz="0" w:space="0" w:color="auto"/>
            <w:left w:val="none" w:sz="0" w:space="0" w:color="auto"/>
            <w:bottom w:val="none" w:sz="0" w:space="0" w:color="auto"/>
            <w:right w:val="none" w:sz="0" w:space="0" w:color="auto"/>
          </w:divBdr>
        </w:div>
        <w:div w:id="362050088">
          <w:marLeft w:val="640"/>
          <w:marRight w:val="0"/>
          <w:marTop w:val="0"/>
          <w:marBottom w:val="0"/>
          <w:divBdr>
            <w:top w:val="none" w:sz="0" w:space="0" w:color="auto"/>
            <w:left w:val="none" w:sz="0" w:space="0" w:color="auto"/>
            <w:bottom w:val="none" w:sz="0" w:space="0" w:color="auto"/>
            <w:right w:val="none" w:sz="0" w:space="0" w:color="auto"/>
          </w:divBdr>
        </w:div>
        <w:div w:id="328679514">
          <w:marLeft w:val="640"/>
          <w:marRight w:val="0"/>
          <w:marTop w:val="0"/>
          <w:marBottom w:val="0"/>
          <w:divBdr>
            <w:top w:val="none" w:sz="0" w:space="0" w:color="auto"/>
            <w:left w:val="none" w:sz="0" w:space="0" w:color="auto"/>
            <w:bottom w:val="none" w:sz="0" w:space="0" w:color="auto"/>
            <w:right w:val="none" w:sz="0" w:space="0" w:color="auto"/>
          </w:divBdr>
        </w:div>
        <w:div w:id="1574777760">
          <w:marLeft w:val="640"/>
          <w:marRight w:val="0"/>
          <w:marTop w:val="0"/>
          <w:marBottom w:val="0"/>
          <w:divBdr>
            <w:top w:val="none" w:sz="0" w:space="0" w:color="auto"/>
            <w:left w:val="none" w:sz="0" w:space="0" w:color="auto"/>
            <w:bottom w:val="none" w:sz="0" w:space="0" w:color="auto"/>
            <w:right w:val="none" w:sz="0" w:space="0" w:color="auto"/>
          </w:divBdr>
        </w:div>
        <w:div w:id="222763852">
          <w:marLeft w:val="640"/>
          <w:marRight w:val="0"/>
          <w:marTop w:val="0"/>
          <w:marBottom w:val="0"/>
          <w:divBdr>
            <w:top w:val="none" w:sz="0" w:space="0" w:color="auto"/>
            <w:left w:val="none" w:sz="0" w:space="0" w:color="auto"/>
            <w:bottom w:val="none" w:sz="0" w:space="0" w:color="auto"/>
            <w:right w:val="none" w:sz="0" w:space="0" w:color="auto"/>
          </w:divBdr>
        </w:div>
        <w:div w:id="1199272393">
          <w:marLeft w:val="640"/>
          <w:marRight w:val="0"/>
          <w:marTop w:val="0"/>
          <w:marBottom w:val="0"/>
          <w:divBdr>
            <w:top w:val="none" w:sz="0" w:space="0" w:color="auto"/>
            <w:left w:val="none" w:sz="0" w:space="0" w:color="auto"/>
            <w:bottom w:val="none" w:sz="0" w:space="0" w:color="auto"/>
            <w:right w:val="none" w:sz="0" w:space="0" w:color="auto"/>
          </w:divBdr>
        </w:div>
        <w:div w:id="1485393562">
          <w:marLeft w:val="640"/>
          <w:marRight w:val="0"/>
          <w:marTop w:val="0"/>
          <w:marBottom w:val="0"/>
          <w:divBdr>
            <w:top w:val="none" w:sz="0" w:space="0" w:color="auto"/>
            <w:left w:val="none" w:sz="0" w:space="0" w:color="auto"/>
            <w:bottom w:val="none" w:sz="0" w:space="0" w:color="auto"/>
            <w:right w:val="none" w:sz="0" w:space="0" w:color="auto"/>
          </w:divBdr>
        </w:div>
        <w:div w:id="2059476334">
          <w:marLeft w:val="640"/>
          <w:marRight w:val="0"/>
          <w:marTop w:val="0"/>
          <w:marBottom w:val="0"/>
          <w:divBdr>
            <w:top w:val="none" w:sz="0" w:space="0" w:color="auto"/>
            <w:left w:val="none" w:sz="0" w:space="0" w:color="auto"/>
            <w:bottom w:val="none" w:sz="0" w:space="0" w:color="auto"/>
            <w:right w:val="none" w:sz="0" w:space="0" w:color="auto"/>
          </w:divBdr>
        </w:div>
        <w:div w:id="682633351">
          <w:marLeft w:val="640"/>
          <w:marRight w:val="0"/>
          <w:marTop w:val="0"/>
          <w:marBottom w:val="0"/>
          <w:divBdr>
            <w:top w:val="none" w:sz="0" w:space="0" w:color="auto"/>
            <w:left w:val="none" w:sz="0" w:space="0" w:color="auto"/>
            <w:bottom w:val="none" w:sz="0" w:space="0" w:color="auto"/>
            <w:right w:val="none" w:sz="0" w:space="0" w:color="auto"/>
          </w:divBdr>
        </w:div>
        <w:div w:id="1731928336">
          <w:marLeft w:val="640"/>
          <w:marRight w:val="0"/>
          <w:marTop w:val="0"/>
          <w:marBottom w:val="0"/>
          <w:divBdr>
            <w:top w:val="none" w:sz="0" w:space="0" w:color="auto"/>
            <w:left w:val="none" w:sz="0" w:space="0" w:color="auto"/>
            <w:bottom w:val="none" w:sz="0" w:space="0" w:color="auto"/>
            <w:right w:val="none" w:sz="0" w:space="0" w:color="auto"/>
          </w:divBdr>
        </w:div>
        <w:div w:id="2091921434">
          <w:marLeft w:val="640"/>
          <w:marRight w:val="0"/>
          <w:marTop w:val="0"/>
          <w:marBottom w:val="0"/>
          <w:divBdr>
            <w:top w:val="none" w:sz="0" w:space="0" w:color="auto"/>
            <w:left w:val="none" w:sz="0" w:space="0" w:color="auto"/>
            <w:bottom w:val="none" w:sz="0" w:space="0" w:color="auto"/>
            <w:right w:val="none" w:sz="0" w:space="0" w:color="auto"/>
          </w:divBdr>
        </w:div>
        <w:div w:id="1589847897">
          <w:marLeft w:val="640"/>
          <w:marRight w:val="0"/>
          <w:marTop w:val="0"/>
          <w:marBottom w:val="0"/>
          <w:divBdr>
            <w:top w:val="none" w:sz="0" w:space="0" w:color="auto"/>
            <w:left w:val="none" w:sz="0" w:space="0" w:color="auto"/>
            <w:bottom w:val="none" w:sz="0" w:space="0" w:color="auto"/>
            <w:right w:val="none" w:sz="0" w:space="0" w:color="auto"/>
          </w:divBdr>
        </w:div>
        <w:div w:id="210074172">
          <w:marLeft w:val="640"/>
          <w:marRight w:val="0"/>
          <w:marTop w:val="0"/>
          <w:marBottom w:val="0"/>
          <w:divBdr>
            <w:top w:val="none" w:sz="0" w:space="0" w:color="auto"/>
            <w:left w:val="none" w:sz="0" w:space="0" w:color="auto"/>
            <w:bottom w:val="none" w:sz="0" w:space="0" w:color="auto"/>
            <w:right w:val="none" w:sz="0" w:space="0" w:color="auto"/>
          </w:divBdr>
        </w:div>
        <w:div w:id="89816324">
          <w:marLeft w:val="640"/>
          <w:marRight w:val="0"/>
          <w:marTop w:val="0"/>
          <w:marBottom w:val="0"/>
          <w:divBdr>
            <w:top w:val="none" w:sz="0" w:space="0" w:color="auto"/>
            <w:left w:val="none" w:sz="0" w:space="0" w:color="auto"/>
            <w:bottom w:val="none" w:sz="0" w:space="0" w:color="auto"/>
            <w:right w:val="none" w:sz="0" w:space="0" w:color="auto"/>
          </w:divBdr>
        </w:div>
        <w:div w:id="702827544">
          <w:marLeft w:val="640"/>
          <w:marRight w:val="0"/>
          <w:marTop w:val="0"/>
          <w:marBottom w:val="0"/>
          <w:divBdr>
            <w:top w:val="none" w:sz="0" w:space="0" w:color="auto"/>
            <w:left w:val="none" w:sz="0" w:space="0" w:color="auto"/>
            <w:bottom w:val="none" w:sz="0" w:space="0" w:color="auto"/>
            <w:right w:val="none" w:sz="0" w:space="0" w:color="auto"/>
          </w:divBdr>
        </w:div>
        <w:div w:id="1089229168">
          <w:marLeft w:val="640"/>
          <w:marRight w:val="0"/>
          <w:marTop w:val="0"/>
          <w:marBottom w:val="0"/>
          <w:divBdr>
            <w:top w:val="none" w:sz="0" w:space="0" w:color="auto"/>
            <w:left w:val="none" w:sz="0" w:space="0" w:color="auto"/>
            <w:bottom w:val="none" w:sz="0" w:space="0" w:color="auto"/>
            <w:right w:val="none" w:sz="0" w:space="0" w:color="auto"/>
          </w:divBdr>
        </w:div>
        <w:div w:id="1442645848">
          <w:marLeft w:val="640"/>
          <w:marRight w:val="0"/>
          <w:marTop w:val="0"/>
          <w:marBottom w:val="0"/>
          <w:divBdr>
            <w:top w:val="none" w:sz="0" w:space="0" w:color="auto"/>
            <w:left w:val="none" w:sz="0" w:space="0" w:color="auto"/>
            <w:bottom w:val="none" w:sz="0" w:space="0" w:color="auto"/>
            <w:right w:val="none" w:sz="0" w:space="0" w:color="auto"/>
          </w:divBdr>
        </w:div>
        <w:div w:id="959410274">
          <w:marLeft w:val="640"/>
          <w:marRight w:val="0"/>
          <w:marTop w:val="0"/>
          <w:marBottom w:val="0"/>
          <w:divBdr>
            <w:top w:val="none" w:sz="0" w:space="0" w:color="auto"/>
            <w:left w:val="none" w:sz="0" w:space="0" w:color="auto"/>
            <w:bottom w:val="none" w:sz="0" w:space="0" w:color="auto"/>
            <w:right w:val="none" w:sz="0" w:space="0" w:color="auto"/>
          </w:divBdr>
        </w:div>
        <w:div w:id="282808240">
          <w:marLeft w:val="640"/>
          <w:marRight w:val="0"/>
          <w:marTop w:val="0"/>
          <w:marBottom w:val="0"/>
          <w:divBdr>
            <w:top w:val="none" w:sz="0" w:space="0" w:color="auto"/>
            <w:left w:val="none" w:sz="0" w:space="0" w:color="auto"/>
            <w:bottom w:val="none" w:sz="0" w:space="0" w:color="auto"/>
            <w:right w:val="none" w:sz="0" w:space="0" w:color="auto"/>
          </w:divBdr>
        </w:div>
        <w:div w:id="1139691738">
          <w:marLeft w:val="640"/>
          <w:marRight w:val="0"/>
          <w:marTop w:val="0"/>
          <w:marBottom w:val="0"/>
          <w:divBdr>
            <w:top w:val="none" w:sz="0" w:space="0" w:color="auto"/>
            <w:left w:val="none" w:sz="0" w:space="0" w:color="auto"/>
            <w:bottom w:val="none" w:sz="0" w:space="0" w:color="auto"/>
            <w:right w:val="none" w:sz="0" w:space="0" w:color="auto"/>
          </w:divBdr>
        </w:div>
        <w:div w:id="1747651613">
          <w:marLeft w:val="640"/>
          <w:marRight w:val="0"/>
          <w:marTop w:val="0"/>
          <w:marBottom w:val="0"/>
          <w:divBdr>
            <w:top w:val="none" w:sz="0" w:space="0" w:color="auto"/>
            <w:left w:val="none" w:sz="0" w:space="0" w:color="auto"/>
            <w:bottom w:val="none" w:sz="0" w:space="0" w:color="auto"/>
            <w:right w:val="none" w:sz="0" w:space="0" w:color="auto"/>
          </w:divBdr>
        </w:div>
        <w:div w:id="773404953">
          <w:marLeft w:val="640"/>
          <w:marRight w:val="0"/>
          <w:marTop w:val="0"/>
          <w:marBottom w:val="0"/>
          <w:divBdr>
            <w:top w:val="none" w:sz="0" w:space="0" w:color="auto"/>
            <w:left w:val="none" w:sz="0" w:space="0" w:color="auto"/>
            <w:bottom w:val="none" w:sz="0" w:space="0" w:color="auto"/>
            <w:right w:val="none" w:sz="0" w:space="0" w:color="auto"/>
          </w:divBdr>
        </w:div>
      </w:divsChild>
    </w:div>
    <w:div w:id="484396421">
      <w:bodyDiv w:val="1"/>
      <w:marLeft w:val="0"/>
      <w:marRight w:val="0"/>
      <w:marTop w:val="0"/>
      <w:marBottom w:val="0"/>
      <w:divBdr>
        <w:top w:val="none" w:sz="0" w:space="0" w:color="auto"/>
        <w:left w:val="none" w:sz="0" w:space="0" w:color="auto"/>
        <w:bottom w:val="none" w:sz="0" w:space="0" w:color="auto"/>
        <w:right w:val="none" w:sz="0" w:space="0" w:color="auto"/>
      </w:divBdr>
    </w:div>
    <w:div w:id="485320344">
      <w:bodyDiv w:val="1"/>
      <w:marLeft w:val="0"/>
      <w:marRight w:val="0"/>
      <w:marTop w:val="0"/>
      <w:marBottom w:val="0"/>
      <w:divBdr>
        <w:top w:val="none" w:sz="0" w:space="0" w:color="auto"/>
        <w:left w:val="none" w:sz="0" w:space="0" w:color="auto"/>
        <w:bottom w:val="none" w:sz="0" w:space="0" w:color="auto"/>
        <w:right w:val="none" w:sz="0" w:space="0" w:color="auto"/>
      </w:divBdr>
    </w:div>
    <w:div w:id="485824044">
      <w:bodyDiv w:val="1"/>
      <w:marLeft w:val="0"/>
      <w:marRight w:val="0"/>
      <w:marTop w:val="0"/>
      <w:marBottom w:val="0"/>
      <w:divBdr>
        <w:top w:val="none" w:sz="0" w:space="0" w:color="auto"/>
        <w:left w:val="none" w:sz="0" w:space="0" w:color="auto"/>
        <w:bottom w:val="none" w:sz="0" w:space="0" w:color="auto"/>
        <w:right w:val="none" w:sz="0" w:space="0" w:color="auto"/>
      </w:divBdr>
    </w:div>
    <w:div w:id="487290095">
      <w:bodyDiv w:val="1"/>
      <w:marLeft w:val="0"/>
      <w:marRight w:val="0"/>
      <w:marTop w:val="0"/>
      <w:marBottom w:val="0"/>
      <w:divBdr>
        <w:top w:val="none" w:sz="0" w:space="0" w:color="auto"/>
        <w:left w:val="none" w:sz="0" w:space="0" w:color="auto"/>
        <w:bottom w:val="none" w:sz="0" w:space="0" w:color="auto"/>
        <w:right w:val="none" w:sz="0" w:space="0" w:color="auto"/>
      </w:divBdr>
    </w:div>
    <w:div w:id="489835999">
      <w:bodyDiv w:val="1"/>
      <w:marLeft w:val="0"/>
      <w:marRight w:val="0"/>
      <w:marTop w:val="0"/>
      <w:marBottom w:val="0"/>
      <w:divBdr>
        <w:top w:val="none" w:sz="0" w:space="0" w:color="auto"/>
        <w:left w:val="none" w:sz="0" w:space="0" w:color="auto"/>
        <w:bottom w:val="none" w:sz="0" w:space="0" w:color="auto"/>
        <w:right w:val="none" w:sz="0" w:space="0" w:color="auto"/>
      </w:divBdr>
    </w:div>
    <w:div w:id="490147327">
      <w:bodyDiv w:val="1"/>
      <w:marLeft w:val="0"/>
      <w:marRight w:val="0"/>
      <w:marTop w:val="0"/>
      <w:marBottom w:val="0"/>
      <w:divBdr>
        <w:top w:val="none" w:sz="0" w:space="0" w:color="auto"/>
        <w:left w:val="none" w:sz="0" w:space="0" w:color="auto"/>
        <w:bottom w:val="none" w:sz="0" w:space="0" w:color="auto"/>
        <w:right w:val="none" w:sz="0" w:space="0" w:color="auto"/>
      </w:divBdr>
    </w:div>
    <w:div w:id="490609424">
      <w:bodyDiv w:val="1"/>
      <w:marLeft w:val="0"/>
      <w:marRight w:val="0"/>
      <w:marTop w:val="0"/>
      <w:marBottom w:val="0"/>
      <w:divBdr>
        <w:top w:val="none" w:sz="0" w:space="0" w:color="auto"/>
        <w:left w:val="none" w:sz="0" w:space="0" w:color="auto"/>
        <w:bottom w:val="none" w:sz="0" w:space="0" w:color="auto"/>
        <w:right w:val="none" w:sz="0" w:space="0" w:color="auto"/>
      </w:divBdr>
      <w:divsChild>
        <w:div w:id="1612858096">
          <w:marLeft w:val="640"/>
          <w:marRight w:val="0"/>
          <w:marTop w:val="0"/>
          <w:marBottom w:val="0"/>
          <w:divBdr>
            <w:top w:val="none" w:sz="0" w:space="0" w:color="auto"/>
            <w:left w:val="none" w:sz="0" w:space="0" w:color="auto"/>
            <w:bottom w:val="none" w:sz="0" w:space="0" w:color="auto"/>
            <w:right w:val="none" w:sz="0" w:space="0" w:color="auto"/>
          </w:divBdr>
        </w:div>
        <w:div w:id="198932922">
          <w:marLeft w:val="640"/>
          <w:marRight w:val="0"/>
          <w:marTop w:val="0"/>
          <w:marBottom w:val="0"/>
          <w:divBdr>
            <w:top w:val="none" w:sz="0" w:space="0" w:color="auto"/>
            <w:left w:val="none" w:sz="0" w:space="0" w:color="auto"/>
            <w:bottom w:val="none" w:sz="0" w:space="0" w:color="auto"/>
            <w:right w:val="none" w:sz="0" w:space="0" w:color="auto"/>
          </w:divBdr>
        </w:div>
        <w:div w:id="127556857">
          <w:marLeft w:val="640"/>
          <w:marRight w:val="0"/>
          <w:marTop w:val="0"/>
          <w:marBottom w:val="0"/>
          <w:divBdr>
            <w:top w:val="none" w:sz="0" w:space="0" w:color="auto"/>
            <w:left w:val="none" w:sz="0" w:space="0" w:color="auto"/>
            <w:bottom w:val="none" w:sz="0" w:space="0" w:color="auto"/>
            <w:right w:val="none" w:sz="0" w:space="0" w:color="auto"/>
          </w:divBdr>
        </w:div>
        <w:div w:id="1728258934">
          <w:marLeft w:val="640"/>
          <w:marRight w:val="0"/>
          <w:marTop w:val="0"/>
          <w:marBottom w:val="0"/>
          <w:divBdr>
            <w:top w:val="none" w:sz="0" w:space="0" w:color="auto"/>
            <w:left w:val="none" w:sz="0" w:space="0" w:color="auto"/>
            <w:bottom w:val="none" w:sz="0" w:space="0" w:color="auto"/>
            <w:right w:val="none" w:sz="0" w:space="0" w:color="auto"/>
          </w:divBdr>
        </w:div>
        <w:div w:id="1910844733">
          <w:marLeft w:val="640"/>
          <w:marRight w:val="0"/>
          <w:marTop w:val="0"/>
          <w:marBottom w:val="0"/>
          <w:divBdr>
            <w:top w:val="none" w:sz="0" w:space="0" w:color="auto"/>
            <w:left w:val="none" w:sz="0" w:space="0" w:color="auto"/>
            <w:bottom w:val="none" w:sz="0" w:space="0" w:color="auto"/>
            <w:right w:val="none" w:sz="0" w:space="0" w:color="auto"/>
          </w:divBdr>
        </w:div>
        <w:div w:id="133647147">
          <w:marLeft w:val="640"/>
          <w:marRight w:val="0"/>
          <w:marTop w:val="0"/>
          <w:marBottom w:val="0"/>
          <w:divBdr>
            <w:top w:val="none" w:sz="0" w:space="0" w:color="auto"/>
            <w:left w:val="none" w:sz="0" w:space="0" w:color="auto"/>
            <w:bottom w:val="none" w:sz="0" w:space="0" w:color="auto"/>
            <w:right w:val="none" w:sz="0" w:space="0" w:color="auto"/>
          </w:divBdr>
        </w:div>
        <w:div w:id="1446658307">
          <w:marLeft w:val="640"/>
          <w:marRight w:val="0"/>
          <w:marTop w:val="0"/>
          <w:marBottom w:val="0"/>
          <w:divBdr>
            <w:top w:val="none" w:sz="0" w:space="0" w:color="auto"/>
            <w:left w:val="none" w:sz="0" w:space="0" w:color="auto"/>
            <w:bottom w:val="none" w:sz="0" w:space="0" w:color="auto"/>
            <w:right w:val="none" w:sz="0" w:space="0" w:color="auto"/>
          </w:divBdr>
        </w:div>
        <w:div w:id="726300932">
          <w:marLeft w:val="640"/>
          <w:marRight w:val="0"/>
          <w:marTop w:val="0"/>
          <w:marBottom w:val="0"/>
          <w:divBdr>
            <w:top w:val="none" w:sz="0" w:space="0" w:color="auto"/>
            <w:left w:val="none" w:sz="0" w:space="0" w:color="auto"/>
            <w:bottom w:val="none" w:sz="0" w:space="0" w:color="auto"/>
            <w:right w:val="none" w:sz="0" w:space="0" w:color="auto"/>
          </w:divBdr>
        </w:div>
        <w:div w:id="999817391">
          <w:marLeft w:val="640"/>
          <w:marRight w:val="0"/>
          <w:marTop w:val="0"/>
          <w:marBottom w:val="0"/>
          <w:divBdr>
            <w:top w:val="none" w:sz="0" w:space="0" w:color="auto"/>
            <w:left w:val="none" w:sz="0" w:space="0" w:color="auto"/>
            <w:bottom w:val="none" w:sz="0" w:space="0" w:color="auto"/>
            <w:right w:val="none" w:sz="0" w:space="0" w:color="auto"/>
          </w:divBdr>
        </w:div>
        <w:div w:id="1030838889">
          <w:marLeft w:val="640"/>
          <w:marRight w:val="0"/>
          <w:marTop w:val="0"/>
          <w:marBottom w:val="0"/>
          <w:divBdr>
            <w:top w:val="none" w:sz="0" w:space="0" w:color="auto"/>
            <w:left w:val="none" w:sz="0" w:space="0" w:color="auto"/>
            <w:bottom w:val="none" w:sz="0" w:space="0" w:color="auto"/>
            <w:right w:val="none" w:sz="0" w:space="0" w:color="auto"/>
          </w:divBdr>
        </w:div>
        <w:div w:id="2141802643">
          <w:marLeft w:val="640"/>
          <w:marRight w:val="0"/>
          <w:marTop w:val="0"/>
          <w:marBottom w:val="0"/>
          <w:divBdr>
            <w:top w:val="none" w:sz="0" w:space="0" w:color="auto"/>
            <w:left w:val="none" w:sz="0" w:space="0" w:color="auto"/>
            <w:bottom w:val="none" w:sz="0" w:space="0" w:color="auto"/>
            <w:right w:val="none" w:sz="0" w:space="0" w:color="auto"/>
          </w:divBdr>
        </w:div>
        <w:div w:id="638728133">
          <w:marLeft w:val="640"/>
          <w:marRight w:val="0"/>
          <w:marTop w:val="0"/>
          <w:marBottom w:val="0"/>
          <w:divBdr>
            <w:top w:val="none" w:sz="0" w:space="0" w:color="auto"/>
            <w:left w:val="none" w:sz="0" w:space="0" w:color="auto"/>
            <w:bottom w:val="none" w:sz="0" w:space="0" w:color="auto"/>
            <w:right w:val="none" w:sz="0" w:space="0" w:color="auto"/>
          </w:divBdr>
        </w:div>
        <w:div w:id="624314651">
          <w:marLeft w:val="640"/>
          <w:marRight w:val="0"/>
          <w:marTop w:val="0"/>
          <w:marBottom w:val="0"/>
          <w:divBdr>
            <w:top w:val="none" w:sz="0" w:space="0" w:color="auto"/>
            <w:left w:val="none" w:sz="0" w:space="0" w:color="auto"/>
            <w:bottom w:val="none" w:sz="0" w:space="0" w:color="auto"/>
            <w:right w:val="none" w:sz="0" w:space="0" w:color="auto"/>
          </w:divBdr>
        </w:div>
        <w:div w:id="822047802">
          <w:marLeft w:val="640"/>
          <w:marRight w:val="0"/>
          <w:marTop w:val="0"/>
          <w:marBottom w:val="0"/>
          <w:divBdr>
            <w:top w:val="none" w:sz="0" w:space="0" w:color="auto"/>
            <w:left w:val="none" w:sz="0" w:space="0" w:color="auto"/>
            <w:bottom w:val="none" w:sz="0" w:space="0" w:color="auto"/>
            <w:right w:val="none" w:sz="0" w:space="0" w:color="auto"/>
          </w:divBdr>
        </w:div>
        <w:div w:id="155264143">
          <w:marLeft w:val="640"/>
          <w:marRight w:val="0"/>
          <w:marTop w:val="0"/>
          <w:marBottom w:val="0"/>
          <w:divBdr>
            <w:top w:val="none" w:sz="0" w:space="0" w:color="auto"/>
            <w:left w:val="none" w:sz="0" w:space="0" w:color="auto"/>
            <w:bottom w:val="none" w:sz="0" w:space="0" w:color="auto"/>
            <w:right w:val="none" w:sz="0" w:space="0" w:color="auto"/>
          </w:divBdr>
        </w:div>
        <w:div w:id="485973324">
          <w:marLeft w:val="640"/>
          <w:marRight w:val="0"/>
          <w:marTop w:val="0"/>
          <w:marBottom w:val="0"/>
          <w:divBdr>
            <w:top w:val="none" w:sz="0" w:space="0" w:color="auto"/>
            <w:left w:val="none" w:sz="0" w:space="0" w:color="auto"/>
            <w:bottom w:val="none" w:sz="0" w:space="0" w:color="auto"/>
            <w:right w:val="none" w:sz="0" w:space="0" w:color="auto"/>
          </w:divBdr>
        </w:div>
        <w:div w:id="1323700640">
          <w:marLeft w:val="640"/>
          <w:marRight w:val="0"/>
          <w:marTop w:val="0"/>
          <w:marBottom w:val="0"/>
          <w:divBdr>
            <w:top w:val="none" w:sz="0" w:space="0" w:color="auto"/>
            <w:left w:val="none" w:sz="0" w:space="0" w:color="auto"/>
            <w:bottom w:val="none" w:sz="0" w:space="0" w:color="auto"/>
            <w:right w:val="none" w:sz="0" w:space="0" w:color="auto"/>
          </w:divBdr>
        </w:div>
        <w:div w:id="1189375082">
          <w:marLeft w:val="640"/>
          <w:marRight w:val="0"/>
          <w:marTop w:val="0"/>
          <w:marBottom w:val="0"/>
          <w:divBdr>
            <w:top w:val="none" w:sz="0" w:space="0" w:color="auto"/>
            <w:left w:val="none" w:sz="0" w:space="0" w:color="auto"/>
            <w:bottom w:val="none" w:sz="0" w:space="0" w:color="auto"/>
            <w:right w:val="none" w:sz="0" w:space="0" w:color="auto"/>
          </w:divBdr>
        </w:div>
        <w:div w:id="1073704436">
          <w:marLeft w:val="640"/>
          <w:marRight w:val="0"/>
          <w:marTop w:val="0"/>
          <w:marBottom w:val="0"/>
          <w:divBdr>
            <w:top w:val="none" w:sz="0" w:space="0" w:color="auto"/>
            <w:left w:val="none" w:sz="0" w:space="0" w:color="auto"/>
            <w:bottom w:val="none" w:sz="0" w:space="0" w:color="auto"/>
            <w:right w:val="none" w:sz="0" w:space="0" w:color="auto"/>
          </w:divBdr>
        </w:div>
        <w:div w:id="1616865411">
          <w:marLeft w:val="640"/>
          <w:marRight w:val="0"/>
          <w:marTop w:val="0"/>
          <w:marBottom w:val="0"/>
          <w:divBdr>
            <w:top w:val="none" w:sz="0" w:space="0" w:color="auto"/>
            <w:left w:val="none" w:sz="0" w:space="0" w:color="auto"/>
            <w:bottom w:val="none" w:sz="0" w:space="0" w:color="auto"/>
            <w:right w:val="none" w:sz="0" w:space="0" w:color="auto"/>
          </w:divBdr>
        </w:div>
        <w:div w:id="485436887">
          <w:marLeft w:val="640"/>
          <w:marRight w:val="0"/>
          <w:marTop w:val="0"/>
          <w:marBottom w:val="0"/>
          <w:divBdr>
            <w:top w:val="none" w:sz="0" w:space="0" w:color="auto"/>
            <w:left w:val="none" w:sz="0" w:space="0" w:color="auto"/>
            <w:bottom w:val="none" w:sz="0" w:space="0" w:color="auto"/>
            <w:right w:val="none" w:sz="0" w:space="0" w:color="auto"/>
          </w:divBdr>
        </w:div>
        <w:div w:id="602304136">
          <w:marLeft w:val="640"/>
          <w:marRight w:val="0"/>
          <w:marTop w:val="0"/>
          <w:marBottom w:val="0"/>
          <w:divBdr>
            <w:top w:val="none" w:sz="0" w:space="0" w:color="auto"/>
            <w:left w:val="none" w:sz="0" w:space="0" w:color="auto"/>
            <w:bottom w:val="none" w:sz="0" w:space="0" w:color="auto"/>
            <w:right w:val="none" w:sz="0" w:space="0" w:color="auto"/>
          </w:divBdr>
        </w:div>
        <w:div w:id="146407535">
          <w:marLeft w:val="640"/>
          <w:marRight w:val="0"/>
          <w:marTop w:val="0"/>
          <w:marBottom w:val="0"/>
          <w:divBdr>
            <w:top w:val="none" w:sz="0" w:space="0" w:color="auto"/>
            <w:left w:val="none" w:sz="0" w:space="0" w:color="auto"/>
            <w:bottom w:val="none" w:sz="0" w:space="0" w:color="auto"/>
            <w:right w:val="none" w:sz="0" w:space="0" w:color="auto"/>
          </w:divBdr>
        </w:div>
        <w:div w:id="1028263318">
          <w:marLeft w:val="640"/>
          <w:marRight w:val="0"/>
          <w:marTop w:val="0"/>
          <w:marBottom w:val="0"/>
          <w:divBdr>
            <w:top w:val="none" w:sz="0" w:space="0" w:color="auto"/>
            <w:left w:val="none" w:sz="0" w:space="0" w:color="auto"/>
            <w:bottom w:val="none" w:sz="0" w:space="0" w:color="auto"/>
            <w:right w:val="none" w:sz="0" w:space="0" w:color="auto"/>
          </w:divBdr>
        </w:div>
        <w:div w:id="951475205">
          <w:marLeft w:val="640"/>
          <w:marRight w:val="0"/>
          <w:marTop w:val="0"/>
          <w:marBottom w:val="0"/>
          <w:divBdr>
            <w:top w:val="none" w:sz="0" w:space="0" w:color="auto"/>
            <w:left w:val="none" w:sz="0" w:space="0" w:color="auto"/>
            <w:bottom w:val="none" w:sz="0" w:space="0" w:color="auto"/>
            <w:right w:val="none" w:sz="0" w:space="0" w:color="auto"/>
          </w:divBdr>
        </w:div>
        <w:div w:id="1435203277">
          <w:marLeft w:val="640"/>
          <w:marRight w:val="0"/>
          <w:marTop w:val="0"/>
          <w:marBottom w:val="0"/>
          <w:divBdr>
            <w:top w:val="none" w:sz="0" w:space="0" w:color="auto"/>
            <w:left w:val="none" w:sz="0" w:space="0" w:color="auto"/>
            <w:bottom w:val="none" w:sz="0" w:space="0" w:color="auto"/>
            <w:right w:val="none" w:sz="0" w:space="0" w:color="auto"/>
          </w:divBdr>
        </w:div>
        <w:div w:id="1363281024">
          <w:marLeft w:val="640"/>
          <w:marRight w:val="0"/>
          <w:marTop w:val="0"/>
          <w:marBottom w:val="0"/>
          <w:divBdr>
            <w:top w:val="none" w:sz="0" w:space="0" w:color="auto"/>
            <w:left w:val="none" w:sz="0" w:space="0" w:color="auto"/>
            <w:bottom w:val="none" w:sz="0" w:space="0" w:color="auto"/>
            <w:right w:val="none" w:sz="0" w:space="0" w:color="auto"/>
          </w:divBdr>
        </w:div>
        <w:div w:id="888541615">
          <w:marLeft w:val="640"/>
          <w:marRight w:val="0"/>
          <w:marTop w:val="0"/>
          <w:marBottom w:val="0"/>
          <w:divBdr>
            <w:top w:val="none" w:sz="0" w:space="0" w:color="auto"/>
            <w:left w:val="none" w:sz="0" w:space="0" w:color="auto"/>
            <w:bottom w:val="none" w:sz="0" w:space="0" w:color="auto"/>
            <w:right w:val="none" w:sz="0" w:space="0" w:color="auto"/>
          </w:divBdr>
        </w:div>
        <w:div w:id="62722553">
          <w:marLeft w:val="640"/>
          <w:marRight w:val="0"/>
          <w:marTop w:val="0"/>
          <w:marBottom w:val="0"/>
          <w:divBdr>
            <w:top w:val="none" w:sz="0" w:space="0" w:color="auto"/>
            <w:left w:val="none" w:sz="0" w:space="0" w:color="auto"/>
            <w:bottom w:val="none" w:sz="0" w:space="0" w:color="auto"/>
            <w:right w:val="none" w:sz="0" w:space="0" w:color="auto"/>
          </w:divBdr>
        </w:div>
        <w:div w:id="10761634">
          <w:marLeft w:val="640"/>
          <w:marRight w:val="0"/>
          <w:marTop w:val="0"/>
          <w:marBottom w:val="0"/>
          <w:divBdr>
            <w:top w:val="none" w:sz="0" w:space="0" w:color="auto"/>
            <w:left w:val="none" w:sz="0" w:space="0" w:color="auto"/>
            <w:bottom w:val="none" w:sz="0" w:space="0" w:color="auto"/>
            <w:right w:val="none" w:sz="0" w:space="0" w:color="auto"/>
          </w:divBdr>
        </w:div>
        <w:div w:id="588198881">
          <w:marLeft w:val="640"/>
          <w:marRight w:val="0"/>
          <w:marTop w:val="0"/>
          <w:marBottom w:val="0"/>
          <w:divBdr>
            <w:top w:val="none" w:sz="0" w:space="0" w:color="auto"/>
            <w:left w:val="none" w:sz="0" w:space="0" w:color="auto"/>
            <w:bottom w:val="none" w:sz="0" w:space="0" w:color="auto"/>
            <w:right w:val="none" w:sz="0" w:space="0" w:color="auto"/>
          </w:divBdr>
        </w:div>
        <w:div w:id="1310790669">
          <w:marLeft w:val="640"/>
          <w:marRight w:val="0"/>
          <w:marTop w:val="0"/>
          <w:marBottom w:val="0"/>
          <w:divBdr>
            <w:top w:val="none" w:sz="0" w:space="0" w:color="auto"/>
            <w:left w:val="none" w:sz="0" w:space="0" w:color="auto"/>
            <w:bottom w:val="none" w:sz="0" w:space="0" w:color="auto"/>
            <w:right w:val="none" w:sz="0" w:space="0" w:color="auto"/>
          </w:divBdr>
        </w:div>
        <w:div w:id="891698269">
          <w:marLeft w:val="640"/>
          <w:marRight w:val="0"/>
          <w:marTop w:val="0"/>
          <w:marBottom w:val="0"/>
          <w:divBdr>
            <w:top w:val="none" w:sz="0" w:space="0" w:color="auto"/>
            <w:left w:val="none" w:sz="0" w:space="0" w:color="auto"/>
            <w:bottom w:val="none" w:sz="0" w:space="0" w:color="auto"/>
            <w:right w:val="none" w:sz="0" w:space="0" w:color="auto"/>
          </w:divBdr>
        </w:div>
        <w:div w:id="1530290667">
          <w:marLeft w:val="640"/>
          <w:marRight w:val="0"/>
          <w:marTop w:val="0"/>
          <w:marBottom w:val="0"/>
          <w:divBdr>
            <w:top w:val="none" w:sz="0" w:space="0" w:color="auto"/>
            <w:left w:val="none" w:sz="0" w:space="0" w:color="auto"/>
            <w:bottom w:val="none" w:sz="0" w:space="0" w:color="auto"/>
            <w:right w:val="none" w:sz="0" w:space="0" w:color="auto"/>
          </w:divBdr>
        </w:div>
        <w:div w:id="449907556">
          <w:marLeft w:val="640"/>
          <w:marRight w:val="0"/>
          <w:marTop w:val="0"/>
          <w:marBottom w:val="0"/>
          <w:divBdr>
            <w:top w:val="none" w:sz="0" w:space="0" w:color="auto"/>
            <w:left w:val="none" w:sz="0" w:space="0" w:color="auto"/>
            <w:bottom w:val="none" w:sz="0" w:space="0" w:color="auto"/>
            <w:right w:val="none" w:sz="0" w:space="0" w:color="auto"/>
          </w:divBdr>
        </w:div>
        <w:div w:id="302276551">
          <w:marLeft w:val="640"/>
          <w:marRight w:val="0"/>
          <w:marTop w:val="0"/>
          <w:marBottom w:val="0"/>
          <w:divBdr>
            <w:top w:val="none" w:sz="0" w:space="0" w:color="auto"/>
            <w:left w:val="none" w:sz="0" w:space="0" w:color="auto"/>
            <w:bottom w:val="none" w:sz="0" w:space="0" w:color="auto"/>
            <w:right w:val="none" w:sz="0" w:space="0" w:color="auto"/>
          </w:divBdr>
        </w:div>
        <w:div w:id="1757747841">
          <w:marLeft w:val="640"/>
          <w:marRight w:val="0"/>
          <w:marTop w:val="0"/>
          <w:marBottom w:val="0"/>
          <w:divBdr>
            <w:top w:val="none" w:sz="0" w:space="0" w:color="auto"/>
            <w:left w:val="none" w:sz="0" w:space="0" w:color="auto"/>
            <w:bottom w:val="none" w:sz="0" w:space="0" w:color="auto"/>
            <w:right w:val="none" w:sz="0" w:space="0" w:color="auto"/>
          </w:divBdr>
        </w:div>
        <w:div w:id="1368138020">
          <w:marLeft w:val="640"/>
          <w:marRight w:val="0"/>
          <w:marTop w:val="0"/>
          <w:marBottom w:val="0"/>
          <w:divBdr>
            <w:top w:val="none" w:sz="0" w:space="0" w:color="auto"/>
            <w:left w:val="none" w:sz="0" w:space="0" w:color="auto"/>
            <w:bottom w:val="none" w:sz="0" w:space="0" w:color="auto"/>
            <w:right w:val="none" w:sz="0" w:space="0" w:color="auto"/>
          </w:divBdr>
        </w:div>
        <w:div w:id="1728064673">
          <w:marLeft w:val="640"/>
          <w:marRight w:val="0"/>
          <w:marTop w:val="0"/>
          <w:marBottom w:val="0"/>
          <w:divBdr>
            <w:top w:val="none" w:sz="0" w:space="0" w:color="auto"/>
            <w:left w:val="none" w:sz="0" w:space="0" w:color="auto"/>
            <w:bottom w:val="none" w:sz="0" w:space="0" w:color="auto"/>
            <w:right w:val="none" w:sz="0" w:space="0" w:color="auto"/>
          </w:divBdr>
        </w:div>
        <w:div w:id="700518342">
          <w:marLeft w:val="640"/>
          <w:marRight w:val="0"/>
          <w:marTop w:val="0"/>
          <w:marBottom w:val="0"/>
          <w:divBdr>
            <w:top w:val="none" w:sz="0" w:space="0" w:color="auto"/>
            <w:left w:val="none" w:sz="0" w:space="0" w:color="auto"/>
            <w:bottom w:val="none" w:sz="0" w:space="0" w:color="auto"/>
            <w:right w:val="none" w:sz="0" w:space="0" w:color="auto"/>
          </w:divBdr>
        </w:div>
        <w:div w:id="842864081">
          <w:marLeft w:val="640"/>
          <w:marRight w:val="0"/>
          <w:marTop w:val="0"/>
          <w:marBottom w:val="0"/>
          <w:divBdr>
            <w:top w:val="none" w:sz="0" w:space="0" w:color="auto"/>
            <w:left w:val="none" w:sz="0" w:space="0" w:color="auto"/>
            <w:bottom w:val="none" w:sz="0" w:space="0" w:color="auto"/>
            <w:right w:val="none" w:sz="0" w:space="0" w:color="auto"/>
          </w:divBdr>
        </w:div>
        <w:div w:id="252977748">
          <w:marLeft w:val="640"/>
          <w:marRight w:val="0"/>
          <w:marTop w:val="0"/>
          <w:marBottom w:val="0"/>
          <w:divBdr>
            <w:top w:val="none" w:sz="0" w:space="0" w:color="auto"/>
            <w:left w:val="none" w:sz="0" w:space="0" w:color="auto"/>
            <w:bottom w:val="none" w:sz="0" w:space="0" w:color="auto"/>
            <w:right w:val="none" w:sz="0" w:space="0" w:color="auto"/>
          </w:divBdr>
        </w:div>
        <w:div w:id="314266304">
          <w:marLeft w:val="640"/>
          <w:marRight w:val="0"/>
          <w:marTop w:val="0"/>
          <w:marBottom w:val="0"/>
          <w:divBdr>
            <w:top w:val="none" w:sz="0" w:space="0" w:color="auto"/>
            <w:left w:val="none" w:sz="0" w:space="0" w:color="auto"/>
            <w:bottom w:val="none" w:sz="0" w:space="0" w:color="auto"/>
            <w:right w:val="none" w:sz="0" w:space="0" w:color="auto"/>
          </w:divBdr>
        </w:div>
        <w:div w:id="942227066">
          <w:marLeft w:val="640"/>
          <w:marRight w:val="0"/>
          <w:marTop w:val="0"/>
          <w:marBottom w:val="0"/>
          <w:divBdr>
            <w:top w:val="none" w:sz="0" w:space="0" w:color="auto"/>
            <w:left w:val="none" w:sz="0" w:space="0" w:color="auto"/>
            <w:bottom w:val="none" w:sz="0" w:space="0" w:color="auto"/>
            <w:right w:val="none" w:sz="0" w:space="0" w:color="auto"/>
          </w:divBdr>
        </w:div>
        <w:div w:id="1591041063">
          <w:marLeft w:val="640"/>
          <w:marRight w:val="0"/>
          <w:marTop w:val="0"/>
          <w:marBottom w:val="0"/>
          <w:divBdr>
            <w:top w:val="none" w:sz="0" w:space="0" w:color="auto"/>
            <w:left w:val="none" w:sz="0" w:space="0" w:color="auto"/>
            <w:bottom w:val="none" w:sz="0" w:space="0" w:color="auto"/>
            <w:right w:val="none" w:sz="0" w:space="0" w:color="auto"/>
          </w:divBdr>
        </w:div>
        <w:div w:id="2048673597">
          <w:marLeft w:val="640"/>
          <w:marRight w:val="0"/>
          <w:marTop w:val="0"/>
          <w:marBottom w:val="0"/>
          <w:divBdr>
            <w:top w:val="none" w:sz="0" w:space="0" w:color="auto"/>
            <w:left w:val="none" w:sz="0" w:space="0" w:color="auto"/>
            <w:bottom w:val="none" w:sz="0" w:space="0" w:color="auto"/>
            <w:right w:val="none" w:sz="0" w:space="0" w:color="auto"/>
          </w:divBdr>
        </w:div>
        <w:div w:id="371272668">
          <w:marLeft w:val="640"/>
          <w:marRight w:val="0"/>
          <w:marTop w:val="0"/>
          <w:marBottom w:val="0"/>
          <w:divBdr>
            <w:top w:val="none" w:sz="0" w:space="0" w:color="auto"/>
            <w:left w:val="none" w:sz="0" w:space="0" w:color="auto"/>
            <w:bottom w:val="none" w:sz="0" w:space="0" w:color="auto"/>
            <w:right w:val="none" w:sz="0" w:space="0" w:color="auto"/>
          </w:divBdr>
        </w:div>
        <w:div w:id="918488799">
          <w:marLeft w:val="640"/>
          <w:marRight w:val="0"/>
          <w:marTop w:val="0"/>
          <w:marBottom w:val="0"/>
          <w:divBdr>
            <w:top w:val="none" w:sz="0" w:space="0" w:color="auto"/>
            <w:left w:val="none" w:sz="0" w:space="0" w:color="auto"/>
            <w:bottom w:val="none" w:sz="0" w:space="0" w:color="auto"/>
            <w:right w:val="none" w:sz="0" w:space="0" w:color="auto"/>
          </w:divBdr>
        </w:div>
        <w:div w:id="299115755">
          <w:marLeft w:val="640"/>
          <w:marRight w:val="0"/>
          <w:marTop w:val="0"/>
          <w:marBottom w:val="0"/>
          <w:divBdr>
            <w:top w:val="none" w:sz="0" w:space="0" w:color="auto"/>
            <w:left w:val="none" w:sz="0" w:space="0" w:color="auto"/>
            <w:bottom w:val="none" w:sz="0" w:space="0" w:color="auto"/>
            <w:right w:val="none" w:sz="0" w:space="0" w:color="auto"/>
          </w:divBdr>
        </w:div>
        <w:div w:id="1501238312">
          <w:marLeft w:val="640"/>
          <w:marRight w:val="0"/>
          <w:marTop w:val="0"/>
          <w:marBottom w:val="0"/>
          <w:divBdr>
            <w:top w:val="none" w:sz="0" w:space="0" w:color="auto"/>
            <w:left w:val="none" w:sz="0" w:space="0" w:color="auto"/>
            <w:bottom w:val="none" w:sz="0" w:space="0" w:color="auto"/>
            <w:right w:val="none" w:sz="0" w:space="0" w:color="auto"/>
          </w:divBdr>
        </w:div>
        <w:div w:id="1365253569">
          <w:marLeft w:val="640"/>
          <w:marRight w:val="0"/>
          <w:marTop w:val="0"/>
          <w:marBottom w:val="0"/>
          <w:divBdr>
            <w:top w:val="none" w:sz="0" w:space="0" w:color="auto"/>
            <w:left w:val="none" w:sz="0" w:space="0" w:color="auto"/>
            <w:bottom w:val="none" w:sz="0" w:space="0" w:color="auto"/>
            <w:right w:val="none" w:sz="0" w:space="0" w:color="auto"/>
          </w:divBdr>
        </w:div>
        <w:div w:id="310715856">
          <w:marLeft w:val="640"/>
          <w:marRight w:val="0"/>
          <w:marTop w:val="0"/>
          <w:marBottom w:val="0"/>
          <w:divBdr>
            <w:top w:val="none" w:sz="0" w:space="0" w:color="auto"/>
            <w:left w:val="none" w:sz="0" w:space="0" w:color="auto"/>
            <w:bottom w:val="none" w:sz="0" w:space="0" w:color="auto"/>
            <w:right w:val="none" w:sz="0" w:space="0" w:color="auto"/>
          </w:divBdr>
        </w:div>
        <w:div w:id="777145093">
          <w:marLeft w:val="640"/>
          <w:marRight w:val="0"/>
          <w:marTop w:val="0"/>
          <w:marBottom w:val="0"/>
          <w:divBdr>
            <w:top w:val="none" w:sz="0" w:space="0" w:color="auto"/>
            <w:left w:val="none" w:sz="0" w:space="0" w:color="auto"/>
            <w:bottom w:val="none" w:sz="0" w:space="0" w:color="auto"/>
            <w:right w:val="none" w:sz="0" w:space="0" w:color="auto"/>
          </w:divBdr>
        </w:div>
      </w:divsChild>
    </w:div>
    <w:div w:id="492180247">
      <w:bodyDiv w:val="1"/>
      <w:marLeft w:val="0"/>
      <w:marRight w:val="0"/>
      <w:marTop w:val="0"/>
      <w:marBottom w:val="0"/>
      <w:divBdr>
        <w:top w:val="none" w:sz="0" w:space="0" w:color="auto"/>
        <w:left w:val="none" w:sz="0" w:space="0" w:color="auto"/>
        <w:bottom w:val="none" w:sz="0" w:space="0" w:color="auto"/>
        <w:right w:val="none" w:sz="0" w:space="0" w:color="auto"/>
      </w:divBdr>
    </w:div>
    <w:div w:id="497186503">
      <w:bodyDiv w:val="1"/>
      <w:marLeft w:val="0"/>
      <w:marRight w:val="0"/>
      <w:marTop w:val="0"/>
      <w:marBottom w:val="0"/>
      <w:divBdr>
        <w:top w:val="none" w:sz="0" w:space="0" w:color="auto"/>
        <w:left w:val="none" w:sz="0" w:space="0" w:color="auto"/>
        <w:bottom w:val="none" w:sz="0" w:space="0" w:color="auto"/>
        <w:right w:val="none" w:sz="0" w:space="0" w:color="auto"/>
      </w:divBdr>
    </w:div>
    <w:div w:id="497813820">
      <w:bodyDiv w:val="1"/>
      <w:marLeft w:val="0"/>
      <w:marRight w:val="0"/>
      <w:marTop w:val="0"/>
      <w:marBottom w:val="0"/>
      <w:divBdr>
        <w:top w:val="none" w:sz="0" w:space="0" w:color="auto"/>
        <w:left w:val="none" w:sz="0" w:space="0" w:color="auto"/>
        <w:bottom w:val="none" w:sz="0" w:space="0" w:color="auto"/>
        <w:right w:val="none" w:sz="0" w:space="0" w:color="auto"/>
      </w:divBdr>
    </w:div>
    <w:div w:id="499348011">
      <w:bodyDiv w:val="1"/>
      <w:marLeft w:val="0"/>
      <w:marRight w:val="0"/>
      <w:marTop w:val="0"/>
      <w:marBottom w:val="0"/>
      <w:divBdr>
        <w:top w:val="none" w:sz="0" w:space="0" w:color="auto"/>
        <w:left w:val="none" w:sz="0" w:space="0" w:color="auto"/>
        <w:bottom w:val="none" w:sz="0" w:space="0" w:color="auto"/>
        <w:right w:val="none" w:sz="0" w:space="0" w:color="auto"/>
      </w:divBdr>
    </w:div>
    <w:div w:id="500779846">
      <w:bodyDiv w:val="1"/>
      <w:marLeft w:val="0"/>
      <w:marRight w:val="0"/>
      <w:marTop w:val="0"/>
      <w:marBottom w:val="0"/>
      <w:divBdr>
        <w:top w:val="none" w:sz="0" w:space="0" w:color="auto"/>
        <w:left w:val="none" w:sz="0" w:space="0" w:color="auto"/>
        <w:bottom w:val="none" w:sz="0" w:space="0" w:color="auto"/>
        <w:right w:val="none" w:sz="0" w:space="0" w:color="auto"/>
      </w:divBdr>
      <w:divsChild>
        <w:div w:id="1461190863">
          <w:marLeft w:val="640"/>
          <w:marRight w:val="0"/>
          <w:marTop w:val="0"/>
          <w:marBottom w:val="0"/>
          <w:divBdr>
            <w:top w:val="none" w:sz="0" w:space="0" w:color="auto"/>
            <w:left w:val="none" w:sz="0" w:space="0" w:color="auto"/>
            <w:bottom w:val="none" w:sz="0" w:space="0" w:color="auto"/>
            <w:right w:val="none" w:sz="0" w:space="0" w:color="auto"/>
          </w:divBdr>
        </w:div>
        <w:div w:id="2144812033">
          <w:marLeft w:val="640"/>
          <w:marRight w:val="0"/>
          <w:marTop w:val="0"/>
          <w:marBottom w:val="0"/>
          <w:divBdr>
            <w:top w:val="none" w:sz="0" w:space="0" w:color="auto"/>
            <w:left w:val="none" w:sz="0" w:space="0" w:color="auto"/>
            <w:bottom w:val="none" w:sz="0" w:space="0" w:color="auto"/>
            <w:right w:val="none" w:sz="0" w:space="0" w:color="auto"/>
          </w:divBdr>
        </w:div>
      </w:divsChild>
    </w:div>
    <w:div w:id="502209827">
      <w:bodyDiv w:val="1"/>
      <w:marLeft w:val="0"/>
      <w:marRight w:val="0"/>
      <w:marTop w:val="0"/>
      <w:marBottom w:val="0"/>
      <w:divBdr>
        <w:top w:val="none" w:sz="0" w:space="0" w:color="auto"/>
        <w:left w:val="none" w:sz="0" w:space="0" w:color="auto"/>
        <w:bottom w:val="none" w:sz="0" w:space="0" w:color="auto"/>
        <w:right w:val="none" w:sz="0" w:space="0" w:color="auto"/>
      </w:divBdr>
    </w:div>
    <w:div w:id="506558557">
      <w:bodyDiv w:val="1"/>
      <w:marLeft w:val="0"/>
      <w:marRight w:val="0"/>
      <w:marTop w:val="0"/>
      <w:marBottom w:val="0"/>
      <w:divBdr>
        <w:top w:val="none" w:sz="0" w:space="0" w:color="auto"/>
        <w:left w:val="none" w:sz="0" w:space="0" w:color="auto"/>
        <w:bottom w:val="none" w:sz="0" w:space="0" w:color="auto"/>
        <w:right w:val="none" w:sz="0" w:space="0" w:color="auto"/>
      </w:divBdr>
    </w:div>
    <w:div w:id="506678109">
      <w:bodyDiv w:val="1"/>
      <w:marLeft w:val="0"/>
      <w:marRight w:val="0"/>
      <w:marTop w:val="0"/>
      <w:marBottom w:val="0"/>
      <w:divBdr>
        <w:top w:val="none" w:sz="0" w:space="0" w:color="auto"/>
        <w:left w:val="none" w:sz="0" w:space="0" w:color="auto"/>
        <w:bottom w:val="none" w:sz="0" w:space="0" w:color="auto"/>
        <w:right w:val="none" w:sz="0" w:space="0" w:color="auto"/>
      </w:divBdr>
    </w:div>
    <w:div w:id="506944761">
      <w:bodyDiv w:val="1"/>
      <w:marLeft w:val="0"/>
      <w:marRight w:val="0"/>
      <w:marTop w:val="0"/>
      <w:marBottom w:val="0"/>
      <w:divBdr>
        <w:top w:val="none" w:sz="0" w:space="0" w:color="auto"/>
        <w:left w:val="none" w:sz="0" w:space="0" w:color="auto"/>
        <w:bottom w:val="none" w:sz="0" w:space="0" w:color="auto"/>
        <w:right w:val="none" w:sz="0" w:space="0" w:color="auto"/>
      </w:divBdr>
    </w:div>
    <w:div w:id="509025715">
      <w:bodyDiv w:val="1"/>
      <w:marLeft w:val="0"/>
      <w:marRight w:val="0"/>
      <w:marTop w:val="0"/>
      <w:marBottom w:val="0"/>
      <w:divBdr>
        <w:top w:val="none" w:sz="0" w:space="0" w:color="auto"/>
        <w:left w:val="none" w:sz="0" w:space="0" w:color="auto"/>
        <w:bottom w:val="none" w:sz="0" w:space="0" w:color="auto"/>
        <w:right w:val="none" w:sz="0" w:space="0" w:color="auto"/>
      </w:divBdr>
    </w:div>
    <w:div w:id="511453851">
      <w:bodyDiv w:val="1"/>
      <w:marLeft w:val="0"/>
      <w:marRight w:val="0"/>
      <w:marTop w:val="0"/>
      <w:marBottom w:val="0"/>
      <w:divBdr>
        <w:top w:val="none" w:sz="0" w:space="0" w:color="auto"/>
        <w:left w:val="none" w:sz="0" w:space="0" w:color="auto"/>
        <w:bottom w:val="none" w:sz="0" w:space="0" w:color="auto"/>
        <w:right w:val="none" w:sz="0" w:space="0" w:color="auto"/>
      </w:divBdr>
    </w:div>
    <w:div w:id="512040037">
      <w:bodyDiv w:val="1"/>
      <w:marLeft w:val="0"/>
      <w:marRight w:val="0"/>
      <w:marTop w:val="0"/>
      <w:marBottom w:val="0"/>
      <w:divBdr>
        <w:top w:val="none" w:sz="0" w:space="0" w:color="auto"/>
        <w:left w:val="none" w:sz="0" w:space="0" w:color="auto"/>
        <w:bottom w:val="none" w:sz="0" w:space="0" w:color="auto"/>
        <w:right w:val="none" w:sz="0" w:space="0" w:color="auto"/>
      </w:divBdr>
    </w:div>
    <w:div w:id="514197406">
      <w:bodyDiv w:val="1"/>
      <w:marLeft w:val="0"/>
      <w:marRight w:val="0"/>
      <w:marTop w:val="0"/>
      <w:marBottom w:val="0"/>
      <w:divBdr>
        <w:top w:val="none" w:sz="0" w:space="0" w:color="auto"/>
        <w:left w:val="none" w:sz="0" w:space="0" w:color="auto"/>
        <w:bottom w:val="none" w:sz="0" w:space="0" w:color="auto"/>
        <w:right w:val="none" w:sz="0" w:space="0" w:color="auto"/>
      </w:divBdr>
    </w:div>
    <w:div w:id="516237943">
      <w:bodyDiv w:val="1"/>
      <w:marLeft w:val="0"/>
      <w:marRight w:val="0"/>
      <w:marTop w:val="0"/>
      <w:marBottom w:val="0"/>
      <w:divBdr>
        <w:top w:val="none" w:sz="0" w:space="0" w:color="auto"/>
        <w:left w:val="none" w:sz="0" w:space="0" w:color="auto"/>
        <w:bottom w:val="none" w:sz="0" w:space="0" w:color="auto"/>
        <w:right w:val="none" w:sz="0" w:space="0" w:color="auto"/>
      </w:divBdr>
    </w:div>
    <w:div w:id="519470664">
      <w:bodyDiv w:val="1"/>
      <w:marLeft w:val="0"/>
      <w:marRight w:val="0"/>
      <w:marTop w:val="0"/>
      <w:marBottom w:val="0"/>
      <w:divBdr>
        <w:top w:val="none" w:sz="0" w:space="0" w:color="auto"/>
        <w:left w:val="none" w:sz="0" w:space="0" w:color="auto"/>
        <w:bottom w:val="none" w:sz="0" w:space="0" w:color="auto"/>
        <w:right w:val="none" w:sz="0" w:space="0" w:color="auto"/>
      </w:divBdr>
    </w:div>
    <w:div w:id="521745551">
      <w:bodyDiv w:val="1"/>
      <w:marLeft w:val="0"/>
      <w:marRight w:val="0"/>
      <w:marTop w:val="0"/>
      <w:marBottom w:val="0"/>
      <w:divBdr>
        <w:top w:val="none" w:sz="0" w:space="0" w:color="auto"/>
        <w:left w:val="none" w:sz="0" w:space="0" w:color="auto"/>
        <w:bottom w:val="none" w:sz="0" w:space="0" w:color="auto"/>
        <w:right w:val="none" w:sz="0" w:space="0" w:color="auto"/>
      </w:divBdr>
    </w:div>
    <w:div w:id="521818192">
      <w:bodyDiv w:val="1"/>
      <w:marLeft w:val="0"/>
      <w:marRight w:val="0"/>
      <w:marTop w:val="0"/>
      <w:marBottom w:val="0"/>
      <w:divBdr>
        <w:top w:val="none" w:sz="0" w:space="0" w:color="auto"/>
        <w:left w:val="none" w:sz="0" w:space="0" w:color="auto"/>
        <w:bottom w:val="none" w:sz="0" w:space="0" w:color="auto"/>
        <w:right w:val="none" w:sz="0" w:space="0" w:color="auto"/>
      </w:divBdr>
    </w:div>
    <w:div w:id="522209125">
      <w:bodyDiv w:val="1"/>
      <w:marLeft w:val="0"/>
      <w:marRight w:val="0"/>
      <w:marTop w:val="0"/>
      <w:marBottom w:val="0"/>
      <w:divBdr>
        <w:top w:val="none" w:sz="0" w:space="0" w:color="auto"/>
        <w:left w:val="none" w:sz="0" w:space="0" w:color="auto"/>
        <w:bottom w:val="none" w:sz="0" w:space="0" w:color="auto"/>
        <w:right w:val="none" w:sz="0" w:space="0" w:color="auto"/>
      </w:divBdr>
      <w:divsChild>
        <w:div w:id="917716297">
          <w:marLeft w:val="640"/>
          <w:marRight w:val="0"/>
          <w:marTop w:val="0"/>
          <w:marBottom w:val="0"/>
          <w:divBdr>
            <w:top w:val="none" w:sz="0" w:space="0" w:color="auto"/>
            <w:left w:val="none" w:sz="0" w:space="0" w:color="auto"/>
            <w:bottom w:val="none" w:sz="0" w:space="0" w:color="auto"/>
            <w:right w:val="none" w:sz="0" w:space="0" w:color="auto"/>
          </w:divBdr>
        </w:div>
        <w:div w:id="1038700165">
          <w:marLeft w:val="640"/>
          <w:marRight w:val="0"/>
          <w:marTop w:val="0"/>
          <w:marBottom w:val="0"/>
          <w:divBdr>
            <w:top w:val="none" w:sz="0" w:space="0" w:color="auto"/>
            <w:left w:val="none" w:sz="0" w:space="0" w:color="auto"/>
            <w:bottom w:val="none" w:sz="0" w:space="0" w:color="auto"/>
            <w:right w:val="none" w:sz="0" w:space="0" w:color="auto"/>
          </w:divBdr>
        </w:div>
        <w:div w:id="1568606583">
          <w:marLeft w:val="640"/>
          <w:marRight w:val="0"/>
          <w:marTop w:val="0"/>
          <w:marBottom w:val="0"/>
          <w:divBdr>
            <w:top w:val="none" w:sz="0" w:space="0" w:color="auto"/>
            <w:left w:val="none" w:sz="0" w:space="0" w:color="auto"/>
            <w:bottom w:val="none" w:sz="0" w:space="0" w:color="auto"/>
            <w:right w:val="none" w:sz="0" w:space="0" w:color="auto"/>
          </w:divBdr>
        </w:div>
      </w:divsChild>
    </w:div>
    <w:div w:id="524252901">
      <w:bodyDiv w:val="1"/>
      <w:marLeft w:val="0"/>
      <w:marRight w:val="0"/>
      <w:marTop w:val="0"/>
      <w:marBottom w:val="0"/>
      <w:divBdr>
        <w:top w:val="none" w:sz="0" w:space="0" w:color="auto"/>
        <w:left w:val="none" w:sz="0" w:space="0" w:color="auto"/>
        <w:bottom w:val="none" w:sz="0" w:space="0" w:color="auto"/>
        <w:right w:val="none" w:sz="0" w:space="0" w:color="auto"/>
      </w:divBdr>
    </w:div>
    <w:div w:id="526333109">
      <w:bodyDiv w:val="1"/>
      <w:marLeft w:val="0"/>
      <w:marRight w:val="0"/>
      <w:marTop w:val="0"/>
      <w:marBottom w:val="0"/>
      <w:divBdr>
        <w:top w:val="none" w:sz="0" w:space="0" w:color="auto"/>
        <w:left w:val="none" w:sz="0" w:space="0" w:color="auto"/>
        <w:bottom w:val="none" w:sz="0" w:space="0" w:color="auto"/>
        <w:right w:val="none" w:sz="0" w:space="0" w:color="auto"/>
      </w:divBdr>
    </w:div>
    <w:div w:id="529613754">
      <w:bodyDiv w:val="1"/>
      <w:marLeft w:val="0"/>
      <w:marRight w:val="0"/>
      <w:marTop w:val="0"/>
      <w:marBottom w:val="0"/>
      <w:divBdr>
        <w:top w:val="none" w:sz="0" w:space="0" w:color="auto"/>
        <w:left w:val="none" w:sz="0" w:space="0" w:color="auto"/>
        <w:bottom w:val="none" w:sz="0" w:space="0" w:color="auto"/>
        <w:right w:val="none" w:sz="0" w:space="0" w:color="auto"/>
      </w:divBdr>
    </w:div>
    <w:div w:id="529689815">
      <w:bodyDiv w:val="1"/>
      <w:marLeft w:val="0"/>
      <w:marRight w:val="0"/>
      <w:marTop w:val="0"/>
      <w:marBottom w:val="0"/>
      <w:divBdr>
        <w:top w:val="none" w:sz="0" w:space="0" w:color="auto"/>
        <w:left w:val="none" w:sz="0" w:space="0" w:color="auto"/>
        <w:bottom w:val="none" w:sz="0" w:space="0" w:color="auto"/>
        <w:right w:val="none" w:sz="0" w:space="0" w:color="auto"/>
      </w:divBdr>
    </w:div>
    <w:div w:id="533465906">
      <w:bodyDiv w:val="1"/>
      <w:marLeft w:val="0"/>
      <w:marRight w:val="0"/>
      <w:marTop w:val="0"/>
      <w:marBottom w:val="0"/>
      <w:divBdr>
        <w:top w:val="none" w:sz="0" w:space="0" w:color="auto"/>
        <w:left w:val="none" w:sz="0" w:space="0" w:color="auto"/>
        <w:bottom w:val="none" w:sz="0" w:space="0" w:color="auto"/>
        <w:right w:val="none" w:sz="0" w:space="0" w:color="auto"/>
      </w:divBdr>
    </w:div>
    <w:div w:id="535390599">
      <w:bodyDiv w:val="1"/>
      <w:marLeft w:val="0"/>
      <w:marRight w:val="0"/>
      <w:marTop w:val="0"/>
      <w:marBottom w:val="0"/>
      <w:divBdr>
        <w:top w:val="none" w:sz="0" w:space="0" w:color="auto"/>
        <w:left w:val="none" w:sz="0" w:space="0" w:color="auto"/>
        <w:bottom w:val="none" w:sz="0" w:space="0" w:color="auto"/>
        <w:right w:val="none" w:sz="0" w:space="0" w:color="auto"/>
      </w:divBdr>
    </w:div>
    <w:div w:id="535773181">
      <w:bodyDiv w:val="1"/>
      <w:marLeft w:val="0"/>
      <w:marRight w:val="0"/>
      <w:marTop w:val="0"/>
      <w:marBottom w:val="0"/>
      <w:divBdr>
        <w:top w:val="none" w:sz="0" w:space="0" w:color="auto"/>
        <w:left w:val="none" w:sz="0" w:space="0" w:color="auto"/>
        <w:bottom w:val="none" w:sz="0" w:space="0" w:color="auto"/>
        <w:right w:val="none" w:sz="0" w:space="0" w:color="auto"/>
      </w:divBdr>
      <w:divsChild>
        <w:div w:id="1146972745">
          <w:marLeft w:val="640"/>
          <w:marRight w:val="0"/>
          <w:marTop w:val="0"/>
          <w:marBottom w:val="0"/>
          <w:divBdr>
            <w:top w:val="none" w:sz="0" w:space="0" w:color="auto"/>
            <w:left w:val="none" w:sz="0" w:space="0" w:color="auto"/>
            <w:bottom w:val="none" w:sz="0" w:space="0" w:color="auto"/>
            <w:right w:val="none" w:sz="0" w:space="0" w:color="auto"/>
          </w:divBdr>
        </w:div>
        <w:div w:id="653535406">
          <w:marLeft w:val="640"/>
          <w:marRight w:val="0"/>
          <w:marTop w:val="0"/>
          <w:marBottom w:val="0"/>
          <w:divBdr>
            <w:top w:val="none" w:sz="0" w:space="0" w:color="auto"/>
            <w:left w:val="none" w:sz="0" w:space="0" w:color="auto"/>
            <w:bottom w:val="none" w:sz="0" w:space="0" w:color="auto"/>
            <w:right w:val="none" w:sz="0" w:space="0" w:color="auto"/>
          </w:divBdr>
        </w:div>
        <w:div w:id="656960680">
          <w:marLeft w:val="640"/>
          <w:marRight w:val="0"/>
          <w:marTop w:val="0"/>
          <w:marBottom w:val="0"/>
          <w:divBdr>
            <w:top w:val="none" w:sz="0" w:space="0" w:color="auto"/>
            <w:left w:val="none" w:sz="0" w:space="0" w:color="auto"/>
            <w:bottom w:val="none" w:sz="0" w:space="0" w:color="auto"/>
            <w:right w:val="none" w:sz="0" w:space="0" w:color="auto"/>
          </w:divBdr>
        </w:div>
        <w:div w:id="460197710">
          <w:marLeft w:val="640"/>
          <w:marRight w:val="0"/>
          <w:marTop w:val="0"/>
          <w:marBottom w:val="0"/>
          <w:divBdr>
            <w:top w:val="none" w:sz="0" w:space="0" w:color="auto"/>
            <w:left w:val="none" w:sz="0" w:space="0" w:color="auto"/>
            <w:bottom w:val="none" w:sz="0" w:space="0" w:color="auto"/>
            <w:right w:val="none" w:sz="0" w:space="0" w:color="auto"/>
          </w:divBdr>
        </w:div>
        <w:div w:id="793522219">
          <w:marLeft w:val="640"/>
          <w:marRight w:val="0"/>
          <w:marTop w:val="0"/>
          <w:marBottom w:val="0"/>
          <w:divBdr>
            <w:top w:val="none" w:sz="0" w:space="0" w:color="auto"/>
            <w:left w:val="none" w:sz="0" w:space="0" w:color="auto"/>
            <w:bottom w:val="none" w:sz="0" w:space="0" w:color="auto"/>
            <w:right w:val="none" w:sz="0" w:space="0" w:color="auto"/>
          </w:divBdr>
        </w:div>
        <w:div w:id="1695960516">
          <w:marLeft w:val="640"/>
          <w:marRight w:val="0"/>
          <w:marTop w:val="0"/>
          <w:marBottom w:val="0"/>
          <w:divBdr>
            <w:top w:val="none" w:sz="0" w:space="0" w:color="auto"/>
            <w:left w:val="none" w:sz="0" w:space="0" w:color="auto"/>
            <w:bottom w:val="none" w:sz="0" w:space="0" w:color="auto"/>
            <w:right w:val="none" w:sz="0" w:space="0" w:color="auto"/>
          </w:divBdr>
        </w:div>
        <w:div w:id="2017609702">
          <w:marLeft w:val="640"/>
          <w:marRight w:val="0"/>
          <w:marTop w:val="0"/>
          <w:marBottom w:val="0"/>
          <w:divBdr>
            <w:top w:val="none" w:sz="0" w:space="0" w:color="auto"/>
            <w:left w:val="none" w:sz="0" w:space="0" w:color="auto"/>
            <w:bottom w:val="none" w:sz="0" w:space="0" w:color="auto"/>
            <w:right w:val="none" w:sz="0" w:space="0" w:color="auto"/>
          </w:divBdr>
        </w:div>
        <w:div w:id="1917351367">
          <w:marLeft w:val="640"/>
          <w:marRight w:val="0"/>
          <w:marTop w:val="0"/>
          <w:marBottom w:val="0"/>
          <w:divBdr>
            <w:top w:val="none" w:sz="0" w:space="0" w:color="auto"/>
            <w:left w:val="none" w:sz="0" w:space="0" w:color="auto"/>
            <w:bottom w:val="none" w:sz="0" w:space="0" w:color="auto"/>
            <w:right w:val="none" w:sz="0" w:space="0" w:color="auto"/>
          </w:divBdr>
        </w:div>
        <w:div w:id="1808937118">
          <w:marLeft w:val="640"/>
          <w:marRight w:val="0"/>
          <w:marTop w:val="0"/>
          <w:marBottom w:val="0"/>
          <w:divBdr>
            <w:top w:val="none" w:sz="0" w:space="0" w:color="auto"/>
            <w:left w:val="none" w:sz="0" w:space="0" w:color="auto"/>
            <w:bottom w:val="none" w:sz="0" w:space="0" w:color="auto"/>
            <w:right w:val="none" w:sz="0" w:space="0" w:color="auto"/>
          </w:divBdr>
        </w:div>
        <w:div w:id="1142842073">
          <w:marLeft w:val="640"/>
          <w:marRight w:val="0"/>
          <w:marTop w:val="0"/>
          <w:marBottom w:val="0"/>
          <w:divBdr>
            <w:top w:val="none" w:sz="0" w:space="0" w:color="auto"/>
            <w:left w:val="none" w:sz="0" w:space="0" w:color="auto"/>
            <w:bottom w:val="none" w:sz="0" w:space="0" w:color="auto"/>
            <w:right w:val="none" w:sz="0" w:space="0" w:color="auto"/>
          </w:divBdr>
        </w:div>
        <w:div w:id="1373001369">
          <w:marLeft w:val="640"/>
          <w:marRight w:val="0"/>
          <w:marTop w:val="0"/>
          <w:marBottom w:val="0"/>
          <w:divBdr>
            <w:top w:val="none" w:sz="0" w:space="0" w:color="auto"/>
            <w:left w:val="none" w:sz="0" w:space="0" w:color="auto"/>
            <w:bottom w:val="none" w:sz="0" w:space="0" w:color="auto"/>
            <w:right w:val="none" w:sz="0" w:space="0" w:color="auto"/>
          </w:divBdr>
        </w:div>
        <w:div w:id="1393427659">
          <w:marLeft w:val="640"/>
          <w:marRight w:val="0"/>
          <w:marTop w:val="0"/>
          <w:marBottom w:val="0"/>
          <w:divBdr>
            <w:top w:val="none" w:sz="0" w:space="0" w:color="auto"/>
            <w:left w:val="none" w:sz="0" w:space="0" w:color="auto"/>
            <w:bottom w:val="none" w:sz="0" w:space="0" w:color="auto"/>
            <w:right w:val="none" w:sz="0" w:space="0" w:color="auto"/>
          </w:divBdr>
        </w:div>
        <w:div w:id="1464033265">
          <w:marLeft w:val="640"/>
          <w:marRight w:val="0"/>
          <w:marTop w:val="0"/>
          <w:marBottom w:val="0"/>
          <w:divBdr>
            <w:top w:val="none" w:sz="0" w:space="0" w:color="auto"/>
            <w:left w:val="none" w:sz="0" w:space="0" w:color="auto"/>
            <w:bottom w:val="none" w:sz="0" w:space="0" w:color="auto"/>
            <w:right w:val="none" w:sz="0" w:space="0" w:color="auto"/>
          </w:divBdr>
        </w:div>
        <w:div w:id="1207638266">
          <w:marLeft w:val="640"/>
          <w:marRight w:val="0"/>
          <w:marTop w:val="0"/>
          <w:marBottom w:val="0"/>
          <w:divBdr>
            <w:top w:val="none" w:sz="0" w:space="0" w:color="auto"/>
            <w:left w:val="none" w:sz="0" w:space="0" w:color="auto"/>
            <w:bottom w:val="none" w:sz="0" w:space="0" w:color="auto"/>
            <w:right w:val="none" w:sz="0" w:space="0" w:color="auto"/>
          </w:divBdr>
        </w:div>
        <w:div w:id="888955087">
          <w:marLeft w:val="640"/>
          <w:marRight w:val="0"/>
          <w:marTop w:val="0"/>
          <w:marBottom w:val="0"/>
          <w:divBdr>
            <w:top w:val="none" w:sz="0" w:space="0" w:color="auto"/>
            <w:left w:val="none" w:sz="0" w:space="0" w:color="auto"/>
            <w:bottom w:val="none" w:sz="0" w:space="0" w:color="auto"/>
            <w:right w:val="none" w:sz="0" w:space="0" w:color="auto"/>
          </w:divBdr>
        </w:div>
        <w:div w:id="261962108">
          <w:marLeft w:val="640"/>
          <w:marRight w:val="0"/>
          <w:marTop w:val="0"/>
          <w:marBottom w:val="0"/>
          <w:divBdr>
            <w:top w:val="none" w:sz="0" w:space="0" w:color="auto"/>
            <w:left w:val="none" w:sz="0" w:space="0" w:color="auto"/>
            <w:bottom w:val="none" w:sz="0" w:space="0" w:color="auto"/>
            <w:right w:val="none" w:sz="0" w:space="0" w:color="auto"/>
          </w:divBdr>
        </w:div>
        <w:div w:id="1461650252">
          <w:marLeft w:val="640"/>
          <w:marRight w:val="0"/>
          <w:marTop w:val="0"/>
          <w:marBottom w:val="0"/>
          <w:divBdr>
            <w:top w:val="none" w:sz="0" w:space="0" w:color="auto"/>
            <w:left w:val="none" w:sz="0" w:space="0" w:color="auto"/>
            <w:bottom w:val="none" w:sz="0" w:space="0" w:color="auto"/>
            <w:right w:val="none" w:sz="0" w:space="0" w:color="auto"/>
          </w:divBdr>
        </w:div>
        <w:div w:id="1980064756">
          <w:marLeft w:val="640"/>
          <w:marRight w:val="0"/>
          <w:marTop w:val="0"/>
          <w:marBottom w:val="0"/>
          <w:divBdr>
            <w:top w:val="none" w:sz="0" w:space="0" w:color="auto"/>
            <w:left w:val="none" w:sz="0" w:space="0" w:color="auto"/>
            <w:bottom w:val="none" w:sz="0" w:space="0" w:color="auto"/>
            <w:right w:val="none" w:sz="0" w:space="0" w:color="auto"/>
          </w:divBdr>
        </w:div>
        <w:div w:id="1055930376">
          <w:marLeft w:val="640"/>
          <w:marRight w:val="0"/>
          <w:marTop w:val="0"/>
          <w:marBottom w:val="0"/>
          <w:divBdr>
            <w:top w:val="none" w:sz="0" w:space="0" w:color="auto"/>
            <w:left w:val="none" w:sz="0" w:space="0" w:color="auto"/>
            <w:bottom w:val="none" w:sz="0" w:space="0" w:color="auto"/>
            <w:right w:val="none" w:sz="0" w:space="0" w:color="auto"/>
          </w:divBdr>
        </w:div>
        <w:div w:id="804349190">
          <w:marLeft w:val="640"/>
          <w:marRight w:val="0"/>
          <w:marTop w:val="0"/>
          <w:marBottom w:val="0"/>
          <w:divBdr>
            <w:top w:val="none" w:sz="0" w:space="0" w:color="auto"/>
            <w:left w:val="none" w:sz="0" w:space="0" w:color="auto"/>
            <w:bottom w:val="none" w:sz="0" w:space="0" w:color="auto"/>
            <w:right w:val="none" w:sz="0" w:space="0" w:color="auto"/>
          </w:divBdr>
        </w:div>
        <w:div w:id="1051853670">
          <w:marLeft w:val="640"/>
          <w:marRight w:val="0"/>
          <w:marTop w:val="0"/>
          <w:marBottom w:val="0"/>
          <w:divBdr>
            <w:top w:val="none" w:sz="0" w:space="0" w:color="auto"/>
            <w:left w:val="none" w:sz="0" w:space="0" w:color="auto"/>
            <w:bottom w:val="none" w:sz="0" w:space="0" w:color="auto"/>
            <w:right w:val="none" w:sz="0" w:space="0" w:color="auto"/>
          </w:divBdr>
        </w:div>
        <w:div w:id="1934392996">
          <w:marLeft w:val="640"/>
          <w:marRight w:val="0"/>
          <w:marTop w:val="0"/>
          <w:marBottom w:val="0"/>
          <w:divBdr>
            <w:top w:val="none" w:sz="0" w:space="0" w:color="auto"/>
            <w:left w:val="none" w:sz="0" w:space="0" w:color="auto"/>
            <w:bottom w:val="none" w:sz="0" w:space="0" w:color="auto"/>
            <w:right w:val="none" w:sz="0" w:space="0" w:color="auto"/>
          </w:divBdr>
        </w:div>
        <w:div w:id="11227726">
          <w:marLeft w:val="640"/>
          <w:marRight w:val="0"/>
          <w:marTop w:val="0"/>
          <w:marBottom w:val="0"/>
          <w:divBdr>
            <w:top w:val="none" w:sz="0" w:space="0" w:color="auto"/>
            <w:left w:val="none" w:sz="0" w:space="0" w:color="auto"/>
            <w:bottom w:val="none" w:sz="0" w:space="0" w:color="auto"/>
            <w:right w:val="none" w:sz="0" w:space="0" w:color="auto"/>
          </w:divBdr>
        </w:div>
        <w:div w:id="715786524">
          <w:marLeft w:val="640"/>
          <w:marRight w:val="0"/>
          <w:marTop w:val="0"/>
          <w:marBottom w:val="0"/>
          <w:divBdr>
            <w:top w:val="none" w:sz="0" w:space="0" w:color="auto"/>
            <w:left w:val="none" w:sz="0" w:space="0" w:color="auto"/>
            <w:bottom w:val="none" w:sz="0" w:space="0" w:color="auto"/>
            <w:right w:val="none" w:sz="0" w:space="0" w:color="auto"/>
          </w:divBdr>
        </w:div>
        <w:div w:id="2146269335">
          <w:marLeft w:val="640"/>
          <w:marRight w:val="0"/>
          <w:marTop w:val="0"/>
          <w:marBottom w:val="0"/>
          <w:divBdr>
            <w:top w:val="none" w:sz="0" w:space="0" w:color="auto"/>
            <w:left w:val="none" w:sz="0" w:space="0" w:color="auto"/>
            <w:bottom w:val="none" w:sz="0" w:space="0" w:color="auto"/>
            <w:right w:val="none" w:sz="0" w:space="0" w:color="auto"/>
          </w:divBdr>
        </w:div>
        <w:div w:id="1713723833">
          <w:marLeft w:val="640"/>
          <w:marRight w:val="0"/>
          <w:marTop w:val="0"/>
          <w:marBottom w:val="0"/>
          <w:divBdr>
            <w:top w:val="none" w:sz="0" w:space="0" w:color="auto"/>
            <w:left w:val="none" w:sz="0" w:space="0" w:color="auto"/>
            <w:bottom w:val="none" w:sz="0" w:space="0" w:color="auto"/>
            <w:right w:val="none" w:sz="0" w:space="0" w:color="auto"/>
          </w:divBdr>
        </w:div>
        <w:div w:id="541596291">
          <w:marLeft w:val="640"/>
          <w:marRight w:val="0"/>
          <w:marTop w:val="0"/>
          <w:marBottom w:val="0"/>
          <w:divBdr>
            <w:top w:val="none" w:sz="0" w:space="0" w:color="auto"/>
            <w:left w:val="none" w:sz="0" w:space="0" w:color="auto"/>
            <w:bottom w:val="none" w:sz="0" w:space="0" w:color="auto"/>
            <w:right w:val="none" w:sz="0" w:space="0" w:color="auto"/>
          </w:divBdr>
        </w:div>
      </w:divsChild>
    </w:div>
    <w:div w:id="536702057">
      <w:bodyDiv w:val="1"/>
      <w:marLeft w:val="0"/>
      <w:marRight w:val="0"/>
      <w:marTop w:val="0"/>
      <w:marBottom w:val="0"/>
      <w:divBdr>
        <w:top w:val="none" w:sz="0" w:space="0" w:color="auto"/>
        <w:left w:val="none" w:sz="0" w:space="0" w:color="auto"/>
        <w:bottom w:val="none" w:sz="0" w:space="0" w:color="auto"/>
        <w:right w:val="none" w:sz="0" w:space="0" w:color="auto"/>
      </w:divBdr>
    </w:div>
    <w:div w:id="539980220">
      <w:bodyDiv w:val="1"/>
      <w:marLeft w:val="0"/>
      <w:marRight w:val="0"/>
      <w:marTop w:val="0"/>
      <w:marBottom w:val="0"/>
      <w:divBdr>
        <w:top w:val="none" w:sz="0" w:space="0" w:color="auto"/>
        <w:left w:val="none" w:sz="0" w:space="0" w:color="auto"/>
        <w:bottom w:val="none" w:sz="0" w:space="0" w:color="auto"/>
        <w:right w:val="none" w:sz="0" w:space="0" w:color="auto"/>
      </w:divBdr>
      <w:divsChild>
        <w:div w:id="96754558">
          <w:marLeft w:val="640"/>
          <w:marRight w:val="0"/>
          <w:marTop w:val="0"/>
          <w:marBottom w:val="0"/>
          <w:divBdr>
            <w:top w:val="none" w:sz="0" w:space="0" w:color="auto"/>
            <w:left w:val="none" w:sz="0" w:space="0" w:color="auto"/>
            <w:bottom w:val="none" w:sz="0" w:space="0" w:color="auto"/>
            <w:right w:val="none" w:sz="0" w:space="0" w:color="auto"/>
          </w:divBdr>
        </w:div>
        <w:div w:id="343243569">
          <w:marLeft w:val="640"/>
          <w:marRight w:val="0"/>
          <w:marTop w:val="0"/>
          <w:marBottom w:val="0"/>
          <w:divBdr>
            <w:top w:val="none" w:sz="0" w:space="0" w:color="auto"/>
            <w:left w:val="none" w:sz="0" w:space="0" w:color="auto"/>
            <w:bottom w:val="none" w:sz="0" w:space="0" w:color="auto"/>
            <w:right w:val="none" w:sz="0" w:space="0" w:color="auto"/>
          </w:divBdr>
        </w:div>
        <w:div w:id="667484803">
          <w:marLeft w:val="640"/>
          <w:marRight w:val="0"/>
          <w:marTop w:val="0"/>
          <w:marBottom w:val="0"/>
          <w:divBdr>
            <w:top w:val="none" w:sz="0" w:space="0" w:color="auto"/>
            <w:left w:val="none" w:sz="0" w:space="0" w:color="auto"/>
            <w:bottom w:val="none" w:sz="0" w:space="0" w:color="auto"/>
            <w:right w:val="none" w:sz="0" w:space="0" w:color="auto"/>
          </w:divBdr>
        </w:div>
        <w:div w:id="1428648609">
          <w:marLeft w:val="640"/>
          <w:marRight w:val="0"/>
          <w:marTop w:val="0"/>
          <w:marBottom w:val="0"/>
          <w:divBdr>
            <w:top w:val="none" w:sz="0" w:space="0" w:color="auto"/>
            <w:left w:val="none" w:sz="0" w:space="0" w:color="auto"/>
            <w:bottom w:val="none" w:sz="0" w:space="0" w:color="auto"/>
            <w:right w:val="none" w:sz="0" w:space="0" w:color="auto"/>
          </w:divBdr>
        </w:div>
        <w:div w:id="840580662">
          <w:marLeft w:val="640"/>
          <w:marRight w:val="0"/>
          <w:marTop w:val="0"/>
          <w:marBottom w:val="0"/>
          <w:divBdr>
            <w:top w:val="none" w:sz="0" w:space="0" w:color="auto"/>
            <w:left w:val="none" w:sz="0" w:space="0" w:color="auto"/>
            <w:bottom w:val="none" w:sz="0" w:space="0" w:color="auto"/>
            <w:right w:val="none" w:sz="0" w:space="0" w:color="auto"/>
          </w:divBdr>
        </w:div>
        <w:div w:id="1224366034">
          <w:marLeft w:val="640"/>
          <w:marRight w:val="0"/>
          <w:marTop w:val="0"/>
          <w:marBottom w:val="0"/>
          <w:divBdr>
            <w:top w:val="none" w:sz="0" w:space="0" w:color="auto"/>
            <w:left w:val="none" w:sz="0" w:space="0" w:color="auto"/>
            <w:bottom w:val="none" w:sz="0" w:space="0" w:color="auto"/>
            <w:right w:val="none" w:sz="0" w:space="0" w:color="auto"/>
          </w:divBdr>
        </w:div>
        <w:div w:id="687365229">
          <w:marLeft w:val="640"/>
          <w:marRight w:val="0"/>
          <w:marTop w:val="0"/>
          <w:marBottom w:val="0"/>
          <w:divBdr>
            <w:top w:val="none" w:sz="0" w:space="0" w:color="auto"/>
            <w:left w:val="none" w:sz="0" w:space="0" w:color="auto"/>
            <w:bottom w:val="none" w:sz="0" w:space="0" w:color="auto"/>
            <w:right w:val="none" w:sz="0" w:space="0" w:color="auto"/>
          </w:divBdr>
        </w:div>
        <w:div w:id="1904364731">
          <w:marLeft w:val="640"/>
          <w:marRight w:val="0"/>
          <w:marTop w:val="0"/>
          <w:marBottom w:val="0"/>
          <w:divBdr>
            <w:top w:val="none" w:sz="0" w:space="0" w:color="auto"/>
            <w:left w:val="none" w:sz="0" w:space="0" w:color="auto"/>
            <w:bottom w:val="none" w:sz="0" w:space="0" w:color="auto"/>
            <w:right w:val="none" w:sz="0" w:space="0" w:color="auto"/>
          </w:divBdr>
        </w:div>
        <w:div w:id="1060396073">
          <w:marLeft w:val="640"/>
          <w:marRight w:val="0"/>
          <w:marTop w:val="0"/>
          <w:marBottom w:val="0"/>
          <w:divBdr>
            <w:top w:val="none" w:sz="0" w:space="0" w:color="auto"/>
            <w:left w:val="none" w:sz="0" w:space="0" w:color="auto"/>
            <w:bottom w:val="none" w:sz="0" w:space="0" w:color="auto"/>
            <w:right w:val="none" w:sz="0" w:space="0" w:color="auto"/>
          </w:divBdr>
        </w:div>
        <w:div w:id="822741181">
          <w:marLeft w:val="640"/>
          <w:marRight w:val="0"/>
          <w:marTop w:val="0"/>
          <w:marBottom w:val="0"/>
          <w:divBdr>
            <w:top w:val="none" w:sz="0" w:space="0" w:color="auto"/>
            <w:left w:val="none" w:sz="0" w:space="0" w:color="auto"/>
            <w:bottom w:val="none" w:sz="0" w:space="0" w:color="auto"/>
            <w:right w:val="none" w:sz="0" w:space="0" w:color="auto"/>
          </w:divBdr>
        </w:div>
        <w:div w:id="1391465831">
          <w:marLeft w:val="640"/>
          <w:marRight w:val="0"/>
          <w:marTop w:val="0"/>
          <w:marBottom w:val="0"/>
          <w:divBdr>
            <w:top w:val="none" w:sz="0" w:space="0" w:color="auto"/>
            <w:left w:val="none" w:sz="0" w:space="0" w:color="auto"/>
            <w:bottom w:val="none" w:sz="0" w:space="0" w:color="auto"/>
            <w:right w:val="none" w:sz="0" w:space="0" w:color="auto"/>
          </w:divBdr>
        </w:div>
        <w:div w:id="566917270">
          <w:marLeft w:val="640"/>
          <w:marRight w:val="0"/>
          <w:marTop w:val="0"/>
          <w:marBottom w:val="0"/>
          <w:divBdr>
            <w:top w:val="none" w:sz="0" w:space="0" w:color="auto"/>
            <w:left w:val="none" w:sz="0" w:space="0" w:color="auto"/>
            <w:bottom w:val="none" w:sz="0" w:space="0" w:color="auto"/>
            <w:right w:val="none" w:sz="0" w:space="0" w:color="auto"/>
          </w:divBdr>
        </w:div>
        <w:div w:id="1026371115">
          <w:marLeft w:val="640"/>
          <w:marRight w:val="0"/>
          <w:marTop w:val="0"/>
          <w:marBottom w:val="0"/>
          <w:divBdr>
            <w:top w:val="none" w:sz="0" w:space="0" w:color="auto"/>
            <w:left w:val="none" w:sz="0" w:space="0" w:color="auto"/>
            <w:bottom w:val="none" w:sz="0" w:space="0" w:color="auto"/>
            <w:right w:val="none" w:sz="0" w:space="0" w:color="auto"/>
          </w:divBdr>
        </w:div>
        <w:div w:id="1093208368">
          <w:marLeft w:val="640"/>
          <w:marRight w:val="0"/>
          <w:marTop w:val="0"/>
          <w:marBottom w:val="0"/>
          <w:divBdr>
            <w:top w:val="none" w:sz="0" w:space="0" w:color="auto"/>
            <w:left w:val="none" w:sz="0" w:space="0" w:color="auto"/>
            <w:bottom w:val="none" w:sz="0" w:space="0" w:color="auto"/>
            <w:right w:val="none" w:sz="0" w:space="0" w:color="auto"/>
          </w:divBdr>
        </w:div>
        <w:div w:id="2091736521">
          <w:marLeft w:val="640"/>
          <w:marRight w:val="0"/>
          <w:marTop w:val="0"/>
          <w:marBottom w:val="0"/>
          <w:divBdr>
            <w:top w:val="none" w:sz="0" w:space="0" w:color="auto"/>
            <w:left w:val="none" w:sz="0" w:space="0" w:color="auto"/>
            <w:bottom w:val="none" w:sz="0" w:space="0" w:color="auto"/>
            <w:right w:val="none" w:sz="0" w:space="0" w:color="auto"/>
          </w:divBdr>
        </w:div>
        <w:div w:id="62291268">
          <w:marLeft w:val="640"/>
          <w:marRight w:val="0"/>
          <w:marTop w:val="0"/>
          <w:marBottom w:val="0"/>
          <w:divBdr>
            <w:top w:val="none" w:sz="0" w:space="0" w:color="auto"/>
            <w:left w:val="none" w:sz="0" w:space="0" w:color="auto"/>
            <w:bottom w:val="none" w:sz="0" w:space="0" w:color="auto"/>
            <w:right w:val="none" w:sz="0" w:space="0" w:color="auto"/>
          </w:divBdr>
        </w:div>
        <w:div w:id="1252008090">
          <w:marLeft w:val="640"/>
          <w:marRight w:val="0"/>
          <w:marTop w:val="0"/>
          <w:marBottom w:val="0"/>
          <w:divBdr>
            <w:top w:val="none" w:sz="0" w:space="0" w:color="auto"/>
            <w:left w:val="none" w:sz="0" w:space="0" w:color="auto"/>
            <w:bottom w:val="none" w:sz="0" w:space="0" w:color="auto"/>
            <w:right w:val="none" w:sz="0" w:space="0" w:color="auto"/>
          </w:divBdr>
        </w:div>
        <w:div w:id="1261988015">
          <w:marLeft w:val="640"/>
          <w:marRight w:val="0"/>
          <w:marTop w:val="0"/>
          <w:marBottom w:val="0"/>
          <w:divBdr>
            <w:top w:val="none" w:sz="0" w:space="0" w:color="auto"/>
            <w:left w:val="none" w:sz="0" w:space="0" w:color="auto"/>
            <w:bottom w:val="none" w:sz="0" w:space="0" w:color="auto"/>
            <w:right w:val="none" w:sz="0" w:space="0" w:color="auto"/>
          </w:divBdr>
        </w:div>
        <w:div w:id="398327966">
          <w:marLeft w:val="640"/>
          <w:marRight w:val="0"/>
          <w:marTop w:val="0"/>
          <w:marBottom w:val="0"/>
          <w:divBdr>
            <w:top w:val="none" w:sz="0" w:space="0" w:color="auto"/>
            <w:left w:val="none" w:sz="0" w:space="0" w:color="auto"/>
            <w:bottom w:val="none" w:sz="0" w:space="0" w:color="auto"/>
            <w:right w:val="none" w:sz="0" w:space="0" w:color="auto"/>
          </w:divBdr>
        </w:div>
        <w:div w:id="696003230">
          <w:marLeft w:val="640"/>
          <w:marRight w:val="0"/>
          <w:marTop w:val="0"/>
          <w:marBottom w:val="0"/>
          <w:divBdr>
            <w:top w:val="none" w:sz="0" w:space="0" w:color="auto"/>
            <w:left w:val="none" w:sz="0" w:space="0" w:color="auto"/>
            <w:bottom w:val="none" w:sz="0" w:space="0" w:color="auto"/>
            <w:right w:val="none" w:sz="0" w:space="0" w:color="auto"/>
          </w:divBdr>
        </w:div>
        <w:div w:id="326249075">
          <w:marLeft w:val="640"/>
          <w:marRight w:val="0"/>
          <w:marTop w:val="0"/>
          <w:marBottom w:val="0"/>
          <w:divBdr>
            <w:top w:val="none" w:sz="0" w:space="0" w:color="auto"/>
            <w:left w:val="none" w:sz="0" w:space="0" w:color="auto"/>
            <w:bottom w:val="none" w:sz="0" w:space="0" w:color="auto"/>
            <w:right w:val="none" w:sz="0" w:space="0" w:color="auto"/>
          </w:divBdr>
        </w:div>
        <w:div w:id="81267149">
          <w:marLeft w:val="640"/>
          <w:marRight w:val="0"/>
          <w:marTop w:val="0"/>
          <w:marBottom w:val="0"/>
          <w:divBdr>
            <w:top w:val="none" w:sz="0" w:space="0" w:color="auto"/>
            <w:left w:val="none" w:sz="0" w:space="0" w:color="auto"/>
            <w:bottom w:val="none" w:sz="0" w:space="0" w:color="auto"/>
            <w:right w:val="none" w:sz="0" w:space="0" w:color="auto"/>
          </w:divBdr>
        </w:div>
        <w:div w:id="70390362">
          <w:marLeft w:val="640"/>
          <w:marRight w:val="0"/>
          <w:marTop w:val="0"/>
          <w:marBottom w:val="0"/>
          <w:divBdr>
            <w:top w:val="none" w:sz="0" w:space="0" w:color="auto"/>
            <w:left w:val="none" w:sz="0" w:space="0" w:color="auto"/>
            <w:bottom w:val="none" w:sz="0" w:space="0" w:color="auto"/>
            <w:right w:val="none" w:sz="0" w:space="0" w:color="auto"/>
          </w:divBdr>
        </w:div>
        <w:div w:id="340203972">
          <w:marLeft w:val="640"/>
          <w:marRight w:val="0"/>
          <w:marTop w:val="0"/>
          <w:marBottom w:val="0"/>
          <w:divBdr>
            <w:top w:val="none" w:sz="0" w:space="0" w:color="auto"/>
            <w:left w:val="none" w:sz="0" w:space="0" w:color="auto"/>
            <w:bottom w:val="none" w:sz="0" w:space="0" w:color="auto"/>
            <w:right w:val="none" w:sz="0" w:space="0" w:color="auto"/>
          </w:divBdr>
        </w:div>
        <w:div w:id="1921326260">
          <w:marLeft w:val="640"/>
          <w:marRight w:val="0"/>
          <w:marTop w:val="0"/>
          <w:marBottom w:val="0"/>
          <w:divBdr>
            <w:top w:val="none" w:sz="0" w:space="0" w:color="auto"/>
            <w:left w:val="none" w:sz="0" w:space="0" w:color="auto"/>
            <w:bottom w:val="none" w:sz="0" w:space="0" w:color="auto"/>
            <w:right w:val="none" w:sz="0" w:space="0" w:color="auto"/>
          </w:divBdr>
        </w:div>
        <w:div w:id="992413170">
          <w:marLeft w:val="640"/>
          <w:marRight w:val="0"/>
          <w:marTop w:val="0"/>
          <w:marBottom w:val="0"/>
          <w:divBdr>
            <w:top w:val="none" w:sz="0" w:space="0" w:color="auto"/>
            <w:left w:val="none" w:sz="0" w:space="0" w:color="auto"/>
            <w:bottom w:val="none" w:sz="0" w:space="0" w:color="auto"/>
            <w:right w:val="none" w:sz="0" w:space="0" w:color="auto"/>
          </w:divBdr>
        </w:div>
        <w:div w:id="324093202">
          <w:marLeft w:val="640"/>
          <w:marRight w:val="0"/>
          <w:marTop w:val="0"/>
          <w:marBottom w:val="0"/>
          <w:divBdr>
            <w:top w:val="none" w:sz="0" w:space="0" w:color="auto"/>
            <w:left w:val="none" w:sz="0" w:space="0" w:color="auto"/>
            <w:bottom w:val="none" w:sz="0" w:space="0" w:color="auto"/>
            <w:right w:val="none" w:sz="0" w:space="0" w:color="auto"/>
          </w:divBdr>
        </w:div>
        <w:div w:id="1355958778">
          <w:marLeft w:val="640"/>
          <w:marRight w:val="0"/>
          <w:marTop w:val="0"/>
          <w:marBottom w:val="0"/>
          <w:divBdr>
            <w:top w:val="none" w:sz="0" w:space="0" w:color="auto"/>
            <w:left w:val="none" w:sz="0" w:space="0" w:color="auto"/>
            <w:bottom w:val="none" w:sz="0" w:space="0" w:color="auto"/>
            <w:right w:val="none" w:sz="0" w:space="0" w:color="auto"/>
          </w:divBdr>
        </w:div>
        <w:div w:id="228002656">
          <w:marLeft w:val="640"/>
          <w:marRight w:val="0"/>
          <w:marTop w:val="0"/>
          <w:marBottom w:val="0"/>
          <w:divBdr>
            <w:top w:val="none" w:sz="0" w:space="0" w:color="auto"/>
            <w:left w:val="none" w:sz="0" w:space="0" w:color="auto"/>
            <w:bottom w:val="none" w:sz="0" w:space="0" w:color="auto"/>
            <w:right w:val="none" w:sz="0" w:space="0" w:color="auto"/>
          </w:divBdr>
        </w:div>
        <w:div w:id="2138838072">
          <w:marLeft w:val="640"/>
          <w:marRight w:val="0"/>
          <w:marTop w:val="0"/>
          <w:marBottom w:val="0"/>
          <w:divBdr>
            <w:top w:val="none" w:sz="0" w:space="0" w:color="auto"/>
            <w:left w:val="none" w:sz="0" w:space="0" w:color="auto"/>
            <w:bottom w:val="none" w:sz="0" w:space="0" w:color="auto"/>
            <w:right w:val="none" w:sz="0" w:space="0" w:color="auto"/>
          </w:divBdr>
        </w:div>
        <w:div w:id="748498727">
          <w:marLeft w:val="640"/>
          <w:marRight w:val="0"/>
          <w:marTop w:val="0"/>
          <w:marBottom w:val="0"/>
          <w:divBdr>
            <w:top w:val="none" w:sz="0" w:space="0" w:color="auto"/>
            <w:left w:val="none" w:sz="0" w:space="0" w:color="auto"/>
            <w:bottom w:val="none" w:sz="0" w:space="0" w:color="auto"/>
            <w:right w:val="none" w:sz="0" w:space="0" w:color="auto"/>
          </w:divBdr>
        </w:div>
        <w:div w:id="7607582">
          <w:marLeft w:val="640"/>
          <w:marRight w:val="0"/>
          <w:marTop w:val="0"/>
          <w:marBottom w:val="0"/>
          <w:divBdr>
            <w:top w:val="none" w:sz="0" w:space="0" w:color="auto"/>
            <w:left w:val="none" w:sz="0" w:space="0" w:color="auto"/>
            <w:bottom w:val="none" w:sz="0" w:space="0" w:color="auto"/>
            <w:right w:val="none" w:sz="0" w:space="0" w:color="auto"/>
          </w:divBdr>
        </w:div>
        <w:div w:id="896009632">
          <w:marLeft w:val="640"/>
          <w:marRight w:val="0"/>
          <w:marTop w:val="0"/>
          <w:marBottom w:val="0"/>
          <w:divBdr>
            <w:top w:val="none" w:sz="0" w:space="0" w:color="auto"/>
            <w:left w:val="none" w:sz="0" w:space="0" w:color="auto"/>
            <w:bottom w:val="none" w:sz="0" w:space="0" w:color="auto"/>
            <w:right w:val="none" w:sz="0" w:space="0" w:color="auto"/>
          </w:divBdr>
        </w:div>
        <w:div w:id="1363245654">
          <w:marLeft w:val="640"/>
          <w:marRight w:val="0"/>
          <w:marTop w:val="0"/>
          <w:marBottom w:val="0"/>
          <w:divBdr>
            <w:top w:val="none" w:sz="0" w:space="0" w:color="auto"/>
            <w:left w:val="none" w:sz="0" w:space="0" w:color="auto"/>
            <w:bottom w:val="none" w:sz="0" w:space="0" w:color="auto"/>
            <w:right w:val="none" w:sz="0" w:space="0" w:color="auto"/>
          </w:divBdr>
        </w:div>
        <w:div w:id="1700353527">
          <w:marLeft w:val="640"/>
          <w:marRight w:val="0"/>
          <w:marTop w:val="0"/>
          <w:marBottom w:val="0"/>
          <w:divBdr>
            <w:top w:val="none" w:sz="0" w:space="0" w:color="auto"/>
            <w:left w:val="none" w:sz="0" w:space="0" w:color="auto"/>
            <w:bottom w:val="none" w:sz="0" w:space="0" w:color="auto"/>
            <w:right w:val="none" w:sz="0" w:space="0" w:color="auto"/>
          </w:divBdr>
        </w:div>
        <w:div w:id="2016958470">
          <w:marLeft w:val="640"/>
          <w:marRight w:val="0"/>
          <w:marTop w:val="0"/>
          <w:marBottom w:val="0"/>
          <w:divBdr>
            <w:top w:val="none" w:sz="0" w:space="0" w:color="auto"/>
            <w:left w:val="none" w:sz="0" w:space="0" w:color="auto"/>
            <w:bottom w:val="none" w:sz="0" w:space="0" w:color="auto"/>
            <w:right w:val="none" w:sz="0" w:space="0" w:color="auto"/>
          </w:divBdr>
        </w:div>
        <w:div w:id="116221505">
          <w:marLeft w:val="640"/>
          <w:marRight w:val="0"/>
          <w:marTop w:val="0"/>
          <w:marBottom w:val="0"/>
          <w:divBdr>
            <w:top w:val="none" w:sz="0" w:space="0" w:color="auto"/>
            <w:left w:val="none" w:sz="0" w:space="0" w:color="auto"/>
            <w:bottom w:val="none" w:sz="0" w:space="0" w:color="auto"/>
            <w:right w:val="none" w:sz="0" w:space="0" w:color="auto"/>
          </w:divBdr>
        </w:div>
        <w:div w:id="1654021517">
          <w:marLeft w:val="640"/>
          <w:marRight w:val="0"/>
          <w:marTop w:val="0"/>
          <w:marBottom w:val="0"/>
          <w:divBdr>
            <w:top w:val="none" w:sz="0" w:space="0" w:color="auto"/>
            <w:left w:val="none" w:sz="0" w:space="0" w:color="auto"/>
            <w:bottom w:val="none" w:sz="0" w:space="0" w:color="auto"/>
            <w:right w:val="none" w:sz="0" w:space="0" w:color="auto"/>
          </w:divBdr>
        </w:div>
        <w:div w:id="76876132">
          <w:marLeft w:val="640"/>
          <w:marRight w:val="0"/>
          <w:marTop w:val="0"/>
          <w:marBottom w:val="0"/>
          <w:divBdr>
            <w:top w:val="none" w:sz="0" w:space="0" w:color="auto"/>
            <w:left w:val="none" w:sz="0" w:space="0" w:color="auto"/>
            <w:bottom w:val="none" w:sz="0" w:space="0" w:color="auto"/>
            <w:right w:val="none" w:sz="0" w:space="0" w:color="auto"/>
          </w:divBdr>
        </w:div>
        <w:div w:id="1321276270">
          <w:marLeft w:val="640"/>
          <w:marRight w:val="0"/>
          <w:marTop w:val="0"/>
          <w:marBottom w:val="0"/>
          <w:divBdr>
            <w:top w:val="none" w:sz="0" w:space="0" w:color="auto"/>
            <w:left w:val="none" w:sz="0" w:space="0" w:color="auto"/>
            <w:bottom w:val="none" w:sz="0" w:space="0" w:color="auto"/>
            <w:right w:val="none" w:sz="0" w:space="0" w:color="auto"/>
          </w:divBdr>
        </w:div>
        <w:div w:id="1755667746">
          <w:marLeft w:val="640"/>
          <w:marRight w:val="0"/>
          <w:marTop w:val="0"/>
          <w:marBottom w:val="0"/>
          <w:divBdr>
            <w:top w:val="none" w:sz="0" w:space="0" w:color="auto"/>
            <w:left w:val="none" w:sz="0" w:space="0" w:color="auto"/>
            <w:bottom w:val="none" w:sz="0" w:space="0" w:color="auto"/>
            <w:right w:val="none" w:sz="0" w:space="0" w:color="auto"/>
          </w:divBdr>
        </w:div>
        <w:div w:id="371735912">
          <w:marLeft w:val="640"/>
          <w:marRight w:val="0"/>
          <w:marTop w:val="0"/>
          <w:marBottom w:val="0"/>
          <w:divBdr>
            <w:top w:val="none" w:sz="0" w:space="0" w:color="auto"/>
            <w:left w:val="none" w:sz="0" w:space="0" w:color="auto"/>
            <w:bottom w:val="none" w:sz="0" w:space="0" w:color="auto"/>
            <w:right w:val="none" w:sz="0" w:space="0" w:color="auto"/>
          </w:divBdr>
        </w:div>
        <w:div w:id="1458180758">
          <w:marLeft w:val="640"/>
          <w:marRight w:val="0"/>
          <w:marTop w:val="0"/>
          <w:marBottom w:val="0"/>
          <w:divBdr>
            <w:top w:val="none" w:sz="0" w:space="0" w:color="auto"/>
            <w:left w:val="none" w:sz="0" w:space="0" w:color="auto"/>
            <w:bottom w:val="none" w:sz="0" w:space="0" w:color="auto"/>
            <w:right w:val="none" w:sz="0" w:space="0" w:color="auto"/>
          </w:divBdr>
        </w:div>
        <w:div w:id="116068237">
          <w:marLeft w:val="640"/>
          <w:marRight w:val="0"/>
          <w:marTop w:val="0"/>
          <w:marBottom w:val="0"/>
          <w:divBdr>
            <w:top w:val="none" w:sz="0" w:space="0" w:color="auto"/>
            <w:left w:val="none" w:sz="0" w:space="0" w:color="auto"/>
            <w:bottom w:val="none" w:sz="0" w:space="0" w:color="auto"/>
            <w:right w:val="none" w:sz="0" w:space="0" w:color="auto"/>
          </w:divBdr>
        </w:div>
      </w:divsChild>
    </w:div>
    <w:div w:id="540023222">
      <w:bodyDiv w:val="1"/>
      <w:marLeft w:val="0"/>
      <w:marRight w:val="0"/>
      <w:marTop w:val="0"/>
      <w:marBottom w:val="0"/>
      <w:divBdr>
        <w:top w:val="none" w:sz="0" w:space="0" w:color="auto"/>
        <w:left w:val="none" w:sz="0" w:space="0" w:color="auto"/>
        <w:bottom w:val="none" w:sz="0" w:space="0" w:color="auto"/>
        <w:right w:val="none" w:sz="0" w:space="0" w:color="auto"/>
      </w:divBdr>
      <w:divsChild>
        <w:div w:id="166872607">
          <w:marLeft w:val="640"/>
          <w:marRight w:val="0"/>
          <w:marTop w:val="0"/>
          <w:marBottom w:val="0"/>
          <w:divBdr>
            <w:top w:val="none" w:sz="0" w:space="0" w:color="auto"/>
            <w:left w:val="none" w:sz="0" w:space="0" w:color="auto"/>
            <w:bottom w:val="none" w:sz="0" w:space="0" w:color="auto"/>
            <w:right w:val="none" w:sz="0" w:space="0" w:color="auto"/>
          </w:divBdr>
        </w:div>
        <w:div w:id="798842463">
          <w:marLeft w:val="640"/>
          <w:marRight w:val="0"/>
          <w:marTop w:val="0"/>
          <w:marBottom w:val="0"/>
          <w:divBdr>
            <w:top w:val="none" w:sz="0" w:space="0" w:color="auto"/>
            <w:left w:val="none" w:sz="0" w:space="0" w:color="auto"/>
            <w:bottom w:val="none" w:sz="0" w:space="0" w:color="auto"/>
            <w:right w:val="none" w:sz="0" w:space="0" w:color="auto"/>
          </w:divBdr>
        </w:div>
        <w:div w:id="1944994130">
          <w:marLeft w:val="640"/>
          <w:marRight w:val="0"/>
          <w:marTop w:val="0"/>
          <w:marBottom w:val="0"/>
          <w:divBdr>
            <w:top w:val="none" w:sz="0" w:space="0" w:color="auto"/>
            <w:left w:val="none" w:sz="0" w:space="0" w:color="auto"/>
            <w:bottom w:val="none" w:sz="0" w:space="0" w:color="auto"/>
            <w:right w:val="none" w:sz="0" w:space="0" w:color="auto"/>
          </w:divBdr>
        </w:div>
        <w:div w:id="57486225">
          <w:marLeft w:val="640"/>
          <w:marRight w:val="0"/>
          <w:marTop w:val="0"/>
          <w:marBottom w:val="0"/>
          <w:divBdr>
            <w:top w:val="none" w:sz="0" w:space="0" w:color="auto"/>
            <w:left w:val="none" w:sz="0" w:space="0" w:color="auto"/>
            <w:bottom w:val="none" w:sz="0" w:space="0" w:color="auto"/>
            <w:right w:val="none" w:sz="0" w:space="0" w:color="auto"/>
          </w:divBdr>
        </w:div>
        <w:div w:id="2114546658">
          <w:marLeft w:val="640"/>
          <w:marRight w:val="0"/>
          <w:marTop w:val="0"/>
          <w:marBottom w:val="0"/>
          <w:divBdr>
            <w:top w:val="none" w:sz="0" w:space="0" w:color="auto"/>
            <w:left w:val="none" w:sz="0" w:space="0" w:color="auto"/>
            <w:bottom w:val="none" w:sz="0" w:space="0" w:color="auto"/>
            <w:right w:val="none" w:sz="0" w:space="0" w:color="auto"/>
          </w:divBdr>
        </w:div>
        <w:div w:id="1534345806">
          <w:marLeft w:val="640"/>
          <w:marRight w:val="0"/>
          <w:marTop w:val="0"/>
          <w:marBottom w:val="0"/>
          <w:divBdr>
            <w:top w:val="none" w:sz="0" w:space="0" w:color="auto"/>
            <w:left w:val="none" w:sz="0" w:space="0" w:color="auto"/>
            <w:bottom w:val="none" w:sz="0" w:space="0" w:color="auto"/>
            <w:right w:val="none" w:sz="0" w:space="0" w:color="auto"/>
          </w:divBdr>
        </w:div>
        <w:div w:id="1300841331">
          <w:marLeft w:val="640"/>
          <w:marRight w:val="0"/>
          <w:marTop w:val="0"/>
          <w:marBottom w:val="0"/>
          <w:divBdr>
            <w:top w:val="none" w:sz="0" w:space="0" w:color="auto"/>
            <w:left w:val="none" w:sz="0" w:space="0" w:color="auto"/>
            <w:bottom w:val="none" w:sz="0" w:space="0" w:color="auto"/>
            <w:right w:val="none" w:sz="0" w:space="0" w:color="auto"/>
          </w:divBdr>
        </w:div>
        <w:div w:id="787316479">
          <w:marLeft w:val="640"/>
          <w:marRight w:val="0"/>
          <w:marTop w:val="0"/>
          <w:marBottom w:val="0"/>
          <w:divBdr>
            <w:top w:val="none" w:sz="0" w:space="0" w:color="auto"/>
            <w:left w:val="none" w:sz="0" w:space="0" w:color="auto"/>
            <w:bottom w:val="none" w:sz="0" w:space="0" w:color="auto"/>
            <w:right w:val="none" w:sz="0" w:space="0" w:color="auto"/>
          </w:divBdr>
        </w:div>
        <w:div w:id="462038446">
          <w:marLeft w:val="640"/>
          <w:marRight w:val="0"/>
          <w:marTop w:val="0"/>
          <w:marBottom w:val="0"/>
          <w:divBdr>
            <w:top w:val="none" w:sz="0" w:space="0" w:color="auto"/>
            <w:left w:val="none" w:sz="0" w:space="0" w:color="auto"/>
            <w:bottom w:val="none" w:sz="0" w:space="0" w:color="auto"/>
            <w:right w:val="none" w:sz="0" w:space="0" w:color="auto"/>
          </w:divBdr>
        </w:div>
        <w:div w:id="73939019">
          <w:marLeft w:val="640"/>
          <w:marRight w:val="0"/>
          <w:marTop w:val="0"/>
          <w:marBottom w:val="0"/>
          <w:divBdr>
            <w:top w:val="none" w:sz="0" w:space="0" w:color="auto"/>
            <w:left w:val="none" w:sz="0" w:space="0" w:color="auto"/>
            <w:bottom w:val="none" w:sz="0" w:space="0" w:color="auto"/>
            <w:right w:val="none" w:sz="0" w:space="0" w:color="auto"/>
          </w:divBdr>
        </w:div>
      </w:divsChild>
    </w:div>
    <w:div w:id="547573999">
      <w:bodyDiv w:val="1"/>
      <w:marLeft w:val="0"/>
      <w:marRight w:val="0"/>
      <w:marTop w:val="0"/>
      <w:marBottom w:val="0"/>
      <w:divBdr>
        <w:top w:val="none" w:sz="0" w:space="0" w:color="auto"/>
        <w:left w:val="none" w:sz="0" w:space="0" w:color="auto"/>
        <w:bottom w:val="none" w:sz="0" w:space="0" w:color="auto"/>
        <w:right w:val="none" w:sz="0" w:space="0" w:color="auto"/>
      </w:divBdr>
    </w:div>
    <w:div w:id="552275391">
      <w:bodyDiv w:val="1"/>
      <w:marLeft w:val="0"/>
      <w:marRight w:val="0"/>
      <w:marTop w:val="0"/>
      <w:marBottom w:val="0"/>
      <w:divBdr>
        <w:top w:val="none" w:sz="0" w:space="0" w:color="auto"/>
        <w:left w:val="none" w:sz="0" w:space="0" w:color="auto"/>
        <w:bottom w:val="none" w:sz="0" w:space="0" w:color="auto"/>
        <w:right w:val="none" w:sz="0" w:space="0" w:color="auto"/>
      </w:divBdr>
    </w:div>
    <w:div w:id="553203092">
      <w:bodyDiv w:val="1"/>
      <w:marLeft w:val="0"/>
      <w:marRight w:val="0"/>
      <w:marTop w:val="0"/>
      <w:marBottom w:val="0"/>
      <w:divBdr>
        <w:top w:val="none" w:sz="0" w:space="0" w:color="auto"/>
        <w:left w:val="none" w:sz="0" w:space="0" w:color="auto"/>
        <w:bottom w:val="none" w:sz="0" w:space="0" w:color="auto"/>
        <w:right w:val="none" w:sz="0" w:space="0" w:color="auto"/>
      </w:divBdr>
    </w:div>
    <w:div w:id="559442441">
      <w:bodyDiv w:val="1"/>
      <w:marLeft w:val="0"/>
      <w:marRight w:val="0"/>
      <w:marTop w:val="0"/>
      <w:marBottom w:val="0"/>
      <w:divBdr>
        <w:top w:val="none" w:sz="0" w:space="0" w:color="auto"/>
        <w:left w:val="none" w:sz="0" w:space="0" w:color="auto"/>
        <w:bottom w:val="none" w:sz="0" w:space="0" w:color="auto"/>
        <w:right w:val="none" w:sz="0" w:space="0" w:color="auto"/>
      </w:divBdr>
    </w:div>
    <w:div w:id="559823772">
      <w:bodyDiv w:val="1"/>
      <w:marLeft w:val="0"/>
      <w:marRight w:val="0"/>
      <w:marTop w:val="0"/>
      <w:marBottom w:val="0"/>
      <w:divBdr>
        <w:top w:val="none" w:sz="0" w:space="0" w:color="auto"/>
        <w:left w:val="none" w:sz="0" w:space="0" w:color="auto"/>
        <w:bottom w:val="none" w:sz="0" w:space="0" w:color="auto"/>
        <w:right w:val="none" w:sz="0" w:space="0" w:color="auto"/>
      </w:divBdr>
    </w:div>
    <w:div w:id="561716454">
      <w:bodyDiv w:val="1"/>
      <w:marLeft w:val="0"/>
      <w:marRight w:val="0"/>
      <w:marTop w:val="0"/>
      <w:marBottom w:val="0"/>
      <w:divBdr>
        <w:top w:val="none" w:sz="0" w:space="0" w:color="auto"/>
        <w:left w:val="none" w:sz="0" w:space="0" w:color="auto"/>
        <w:bottom w:val="none" w:sz="0" w:space="0" w:color="auto"/>
        <w:right w:val="none" w:sz="0" w:space="0" w:color="auto"/>
      </w:divBdr>
      <w:divsChild>
        <w:div w:id="1172451541">
          <w:marLeft w:val="640"/>
          <w:marRight w:val="0"/>
          <w:marTop w:val="0"/>
          <w:marBottom w:val="0"/>
          <w:divBdr>
            <w:top w:val="none" w:sz="0" w:space="0" w:color="auto"/>
            <w:left w:val="none" w:sz="0" w:space="0" w:color="auto"/>
            <w:bottom w:val="none" w:sz="0" w:space="0" w:color="auto"/>
            <w:right w:val="none" w:sz="0" w:space="0" w:color="auto"/>
          </w:divBdr>
        </w:div>
        <w:div w:id="40984964">
          <w:marLeft w:val="640"/>
          <w:marRight w:val="0"/>
          <w:marTop w:val="0"/>
          <w:marBottom w:val="0"/>
          <w:divBdr>
            <w:top w:val="none" w:sz="0" w:space="0" w:color="auto"/>
            <w:left w:val="none" w:sz="0" w:space="0" w:color="auto"/>
            <w:bottom w:val="none" w:sz="0" w:space="0" w:color="auto"/>
            <w:right w:val="none" w:sz="0" w:space="0" w:color="auto"/>
          </w:divBdr>
        </w:div>
        <w:div w:id="523330084">
          <w:marLeft w:val="640"/>
          <w:marRight w:val="0"/>
          <w:marTop w:val="0"/>
          <w:marBottom w:val="0"/>
          <w:divBdr>
            <w:top w:val="none" w:sz="0" w:space="0" w:color="auto"/>
            <w:left w:val="none" w:sz="0" w:space="0" w:color="auto"/>
            <w:bottom w:val="none" w:sz="0" w:space="0" w:color="auto"/>
            <w:right w:val="none" w:sz="0" w:space="0" w:color="auto"/>
          </w:divBdr>
        </w:div>
        <w:div w:id="819422453">
          <w:marLeft w:val="640"/>
          <w:marRight w:val="0"/>
          <w:marTop w:val="0"/>
          <w:marBottom w:val="0"/>
          <w:divBdr>
            <w:top w:val="none" w:sz="0" w:space="0" w:color="auto"/>
            <w:left w:val="none" w:sz="0" w:space="0" w:color="auto"/>
            <w:bottom w:val="none" w:sz="0" w:space="0" w:color="auto"/>
            <w:right w:val="none" w:sz="0" w:space="0" w:color="auto"/>
          </w:divBdr>
        </w:div>
        <w:div w:id="577523458">
          <w:marLeft w:val="640"/>
          <w:marRight w:val="0"/>
          <w:marTop w:val="0"/>
          <w:marBottom w:val="0"/>
          <w:divBdr>
            <w:top w:val="none" w:sz="0" w:space="0" w:color="auto"/>
            <w:left w:val="none" w:sz="0" w:space="0" w:color="auto"/>
            <w:bottom w:val="none" w:sz="0" w:space="0" w:color="auto"/>
            <w:right w:val="none" w:sz="0" w:space="0" w:color="auto"/>
          </w:divBdr>
        </w:div>
        <w:div w:id="684984933">
          <w:marLeft w:val="640"/>
          <w:marRight w:val="0"/>
          <w:marTop w:val="0"/>
          <w:marBottom w:val="0"/>
          <w:divBdr>
            <w:top w:val="none" w:sz="0" w:space="0" w:color="auto"/>
            <w:left w:val="none" w:sz="0" w:space="0" w:color="auto"/>
            <w:bottom w:val="none" w:sz="0" w:space="0" w:color="auto"/>
            <w:right w:val="none" w:sz="0" w:space="0" w:color="auto"/>
          </w:divBdr>
        </w:div>
        <w:div w:id="1550385209">
          <w:marLeft w:val="640"/>
          <w:marRight w:val="0"/>
          <w:marTop w:val="0"/>
          <w:marBottom w:val="0"/>
          <w:divBdr>
            <w:top w:val="none" w:sz="0" w:space="0" w:color="auto"/>
            <w:left w:val="none" w:sz="0" w:space="0" w:color="auto"/>
            <w:bottom w:val="none" w:sz="0" w:space="0" w:color="auto"/>
            <w:right w:val="none" w:sz="0" w:space="0" w:color="auto"/>
          </w:divBdr>
        </w:div>
        <w:div w:id="80835575">
          <w:marLeft w:val="640"/>
          <w:marRight w:val="0"/>
          <w:marTop w:val="0"/>
          <w:marBottom w:val="0"/>
          <w:divBdr>
            <w:top w:val="none" w:sz="0" w:space="0" w:color="auto"/>
            <w:left w:val="none" w:sz="0" w:space="0" w:color="auto"/>
            <w:bottom w:val="none" w:sz="0" w:space="0" w:color="auto"/>
            <w:right w:val="none" w:sz="0" w:space="0" w:color="auto"/>
          </w:divBdr>
        </w:div>
        <w:div w:id="92362278">
          <w:marLeft w:val="640"/>
          <w:marRight w:val="0"/>
          <w:marTop w:val="0"/>
          <w:marBottom w:val="0"/>
          <w:divBdr>
            <w:top w:val="none" w:sz="0" w:space="0" w:color="auto"/>
            <w:left w:val="none" w:sz="0" w:space="0" w:color="auto"/>
            <w:bottom w:val="none" w:sz="0" w:space="0" w:color="auto"/>
            <w:right w:val="none" w:sz="0" w:space="0" w:color="auto"/>
          </w:divBdr>
        </w:div>
        <w:div w:id="60255477">
          <w:marLeft w:val="640"/>
          <w:marRight w:val="0"/>
          <w:marTop w:val="0"/>
          <w:marBottom w:val="0"/>
          <w:divBdr>
            <w:top w:val="none" w:sz="0" w:space="0" w:color="auto"/>
            <w:left w:val="none" w:sz="0" w:space="0" w:color="auto"/>
            <w:bottom w:val="none" w:sz="0" w:space="0" w:color="auto"/>
            <w:right w:val="none" w:sz="0" w:space="0" w:color="auto"/>
          </w:divBdr>
        </w:div>
        <w:div w:id="665090118">
          <w:marLeft w:val="640"/>
          <w:marRight w:val="0"/>
          <w:marTop w:val="0"/>
          <w:marBottom w:val="0"/>
          <w:divBdr>
            <w:top w:val="none" w:sz="0" w:space="0" w:color="auto"/>
            <w:left w:val="none" w:sz="0" w:space="0" w:color="auto"/>
            <w:bottom w:val="none" w:sz="0" w:space="0" w:color="auto"/>
            <w:right w:val="none" w:sz="0" w:space="0" w:color="auto"/>
          </w:divBdr>
        </w:div>
        <w:div w:id="1193298694">
          <w:marLeft w:val="640"/>
          <w:marRight w:val="0"/>
          <w:marTop w:val="0"/>
          <w:marBottom w:val="0"/>
          <w:divBdr>
            <w:top w:val="none" w:sz="0" w:space="0" w:color="auto"/>
            <w:left w:val="none" w:sz="0" w:space="0" w:color="auto"/>
            <w:bottom w:val="none" w:sz="0" w:space="0" w:color="auto"/>
            <w:right w:val="none" w:sz="0" w:space="0" w:color="auto"/>
          </w:divBdr>
        </w:div>
        <w:div w:id="1079668652">
          <w:marLeft w:val="640"/>
          <w:marRight w:val="0"/>
          <w:marTop w:val="0"/>
          <w:marBottom w:val="0"/>
          <w:divBdr>
            <w:top w:val="none" w:sz="0" w:space="0" w:color="auto"/>
            <w:left w:val="none" w:sz="0" w:space="0" w:color="auto"/>
            <w:bottom w:val="none" w:sz="0" w:space="0" w:color="auto"/>
            <w:right w:val="none" w:sz="0" w:space="0" w:color="auto"/>
          </w:divBdr>
        </w:div>
        <w:div w:id="1303198422">
          <w:marLeft w:val="640"/>
          <w:marRight w:val="0"/>
          <w:marTop w:val="0"/>
          <w:marBottom w:val="0"/>
          <w:divBdr>
            <w:top w:val="none" w:sz="0" w:space="0" w:color="auto"/>
            <w:left w:val="none" w:sz="0" w:space="0" w:color="auto"/>
            <w:bottom w:val="none" w:sz="0" w:space="0" w:color="auto"/>
            <w:right w:val="none" w:sz="0" w:space="0" w:color="auto"/>
          </w:divBdr>
        </w:div>
        <w:div w:id="973221417">
          <w:marLeft w:val="640"/>
          <w:marRight w:val="0"/>
          <w:marTop w:val="0"/>
          <w:marBottom w:val="0"/>
          <w:divBdr>
            <w:top w:val="none" w:sz="0" w:space="0" w:color="auto"/>
            <w:left w:val="none" w:sz="0" w:space="0" w:color="auto"/>
            <w:bottom w:val="none" w:sz="0" w:space="0" w:color="auto"/>
            <w:right w:val="none" w:sz="0" w:space="0" w:color="auto"/>
          </w:divBdr>
        </w:div>
        <w:div w:id="1801998993">
          <w:marLeft w:val="640"/>
          <w:marRight w:val="0"/>
          <w:marTop w:val="0"/>
          <w:marBottom w:val="0"/>
          <w:divBdr>
            <w:top w:val="none" w:sz="0" w:space="0" w:color="auto"/>
            <w:left w:val="none" w:sz="0" w:space="0" w:color="auto"/>
            <w:bottom w:val="none" w:sz="0" w:space="0" w:color="auto"/>
            <w:right w:val="none" w:sz="0" w:space="0" w:color="auto"/>
          </w:divBdr>
        </w:div>
        <w:div w:id="674377166">
          <w:marLeft w:val="640"/>
          <w:marRight w:val="0"/>
          <w:marTop w:val="0"/>
          <w:marBottom w:val="0"/>
          <w:divBdr>
            <w:top w:val="none" w:sz="0" w:space="0" w:color="auto"/>
            <w:left w:val="none" w:sz="0" w:space="0" w:color="auto"/>
            <w:bottom w:val="none" w:sz="0" w:space="0" w:color="auto"/>
            <w:right w:val="none" w:sz="0" w:space="0" w:color="auto"/>
          </w:divBdr>
        </w:div>
        <w:div w:id="1125847944">
          <w:marLeft w:val="640"/>
          <w:marRight w:val="0"/>
          <w:marTop w:val="0"/>
          <w:marBottom w:val="0"/>
          <w:divBdr>
            <w:top w:val="none" w:sz="0" w:space="0" w:color="auto"/>
            <w:left w:val="none" w:sz="0" w:space="0" w:color="auto"/>
            <w:bottom w:val="none" w:sz="0" w:space="0" w:color="auto"/>
            <w:right w:val="none" w:sz="0" w:space="0" w:color="auto"/>
          </w:divBdr>
        </w:div>
        <w:div w:id="1609964286">
          <w:marLeft w:val="640"/>
          <w:marRight w:val="0"/>
          <w:marTop w:val="0"/>
          <w:marBottom w:val="0"/>
          <w:divBdr>
            <w:top w:val="none" w:sz="0" w:space="0" w:color="auto"/>
            <w:left w:val="none" w:sz="0" w:space="0" w:color="auto"/>
            <w:bottom w:val="none" w:sz="0" w:space="0" w:color="auto"/>
            <w:right w:val="none" w:sz="0" w:space="0" w:color="auto"/>
          </w:divBdr>
        </w:div>
        <w:div w:id="464978009">
          <w:marLeft w:val="640"/>
          <w:marRight w:val="0"/>
          <w:marTop w:val="0"/>
          <w:marBottom w:val="0"/>
          <w:divBdr>
            <w:top w:val="none" w:sz="0" w:space="0" w:color="auto"/>
            <w:left w:val="none" w:sz="0" w:space="0" w:color="auto"/>
            <w:bottom w:val="none" w:sz="0" w:space="0" w:color="auto"/>
            <w:right w:val="none" w:sz="0" w:space="0" w:color="auto"/>
          </w:divBdr>
        </w:div>
        <w:div w:id="1639409548">
          <w:marLeft w:val="640"/>
          <w:marRight w:val="0"/>
          <w:marTop w:val="0"/>
          <w:marBottom w:val="0"/>
          <w:divBdr>
            <w:top w:val="none" w:sz="0" w:space="0" w:color="auto"/>
            <w:left w:val="none" w:sz="0" w:space="0" w:color="auto"/>
            <w:bottom w:val="none" w:sz="0" w:space="0" w:color="auto"/>
            <w:right w:val="none" w:sz="0" w:space="0" w:color="auto"/>
          </w:divBdr>
        </w:div>
        <w:div w:id="340015615">
          <w:marLeft w:val="640"/>
          <w:marRight w:val="0"/>
          <w:marTop w:val="0"/>
          <w:marBottom w:val="0"/>
          <w:divBdr>
            <w:top w:val="none" w:sz="0" w:space="0" w:color="auto"/>
            <w:left w:val="none" w:sz="0" w:space="0" w:color="auto"/>
            <w:bottom w:val="none" w:sz="0" w:space="0" w:color="auto"/>
            <w:right w:val="none" w:sz="0" w:space="0" w:color="auto"/>
          </w:divBdr>
        </w:div>
        <w:div w:id="2037997273">
          <w:marLeft w:val="640"/>
          <w:marRight w:val="0"/>
          <w:marTop w:val="0"/>
          <w:marBottom w:val="0"/>
          <w:divBdr>
            <w:top w:val="none" w:sz="0" w:space="0" w:color="auto"/>
            <w:left w:val="none" w:sz="0" w:space="0" w:color="auto"/>
            <w:bottom w:val="none" w:sz="0" w:space="0" w:color="auto"/>
            <w:right w:val="none" w:sz="0" w:space="0" w:color="auto"/>
          </w:divBdr>
        </w:div>
        <w:div w:id="1582717812">
          <w:marLeft w:val="640"/>
          <w:marRight w:val="0"/>
          <w:marTop w:val="0"/>
          <w:marBottom w:val="0"/>
          <w:divBdr>
            <w:top w:val="none" w:sz="0" w:space="0" w:color="auto"/>
            <w:left w:val="none" w:sz="0" w:space="0" w:color="auto"/>
            <w:bottom w:val="none" w:sz="0" w:space="0" w:color="auto"/>
            <w:right w:val="none" w:sz="0" w:space="0" w:color="auto"/>
          </w:divBdr>
        </w:div>
        <w:div w:id="140536551">
          <w:marLeft w:val="640"/>
          <w:marRight w:val="0"/>
          <w:marTop w:val="0"/>
          <w:marBottom w:val="0"/>
          <w:divBdr>
            <w:top w:val="none" w:sz="0" w:space="0" w:color="auto"/>
            <w:left w:val="none" w:sz="0" w:space="0" w:color="auto"/>
            <w:bottom w:val="none" w:sz="0" w:space="0" w:color="auto"/>
            <w:right w:val="none" w:sz="0" w:space="0" w:color="auto"/>
          </w:divBdr>
        </w:div>
        <w:div w:id="948389930">
          <w:marLeft w:val="640"/>
          <w:marRight w:val="0"/>
          <w:marTop w:val="0"/>
          <w:marBottom w:val="0"/>
          <w:divBdr>
            <w:top w:val="none" w:sz="0" w:space="0" w:color="auto"/>
            <w:left w:val="none" w:sz="0" w:space="0" w:color="auto"/>
            <w:bottom w:val="none" w:sz="0" w:space="0" w:color="auto"/>
            <w:right w:val="none" w:sz="0" w:space="0" w:color="auto"/>
          </w:divBdr>
        </w:div>
        <w:div w:id="360591587">
          <w:marLeft w:val="640"/>
          <w:marRight w:val="0"/>
          <w:marTop w:val="0"/>
          <w:marBottom w:val="0"/>
          <w:divBdr>
            <w:top w:val="none" w:sz="0" w:space="0" w:color="auto"/>
            <w:left w:val="none" w:sz="0" w:space="0" w:color="auto"/>
            <w:bottom w:val="none" w:sz="0" w:space="0" w:color="auto"/>
            <w:right w:val="none" w:sz="0" w:space="0" w:color="auto"/>
          </w:divBdr>
        </w:div>
        <w:div w:id="115412970">
          <w:marLeft w:val="640"/>
          <w:marRight w:val="0"/>
          <w:marTop w:val="0"/>
          <w:marBottom w:val="0"/>
          <w:divBdr>
            <w:top w:val="none" w:sz="0" w:space="0" w:color="auto"/>
            <w:left w:val="none" w:sz="0" w:space="0" w:color="auto"/>
            <w:bottom w:val="none" w:sz="0" w:space="0" w:color="auto"/>
            <w:right w:val="none" w:sz="0" w:space="0" w:color="auto"/>
          </w:divBdr>
        </w:div>
        <w:div w:id="510143847">
          <w:marLeft w:val="640"/>
          <w:marRight w:val="0"/>
          <w:marTop w:val="0"/>
          <w:marBottom w:val="0"/>
          <w:divBdr>
            <w:top w:val="none" w:sz="0" w:space="0" w:color="auto"/>
            <w:left w:val="none" w:sz="0" w:space="0" w:color="auto"/>
            <w:bottom w:val="none" w:sz="0" w:space="0" w:color="auto"/>
            <w:right w:val="none" w:sz="0" w:space="0" w:color="auto"/>
          </w:divBdr>
        </w:div>
        <w:div w:id="1323586802">
          <w:marLeft w:val="640"/>
          <w:marRight w:val="0"/>
          <w:marTop w:val="0"/>
          <w:marBottom w:val="0"/>
          <w:divBdr>
            <w:top w:val="none" w:sz="0" w:space="0" w:color="auto"/>
            <w:left w:val="none" w:sz="0" w:space="0" w:color="auto"/>
            <w:bottom w:val="none" w:sz="0" w:space="0" w:color="auto"/>
            <w:right w:val="none" w:sz="0" w:space="0" w:color="auto"/>
          </w:divBdr>
        </w:div>
        <w:div w:id="1636983723">
          <w:marLeft w:val="640"/>
          <w:marRight w:val="0"/>
          <w:marTop w:val="0"/>
          <w:marBottom w:val="0"/>
          <w:divBdr>
            <w:top w:val="none" w:sz="0" w:space="0" w:color="auto"/>
            <w:left w:val="none" w:sz="0" w:space="0" w:color="auto"/>
            <w:bottom w:val="none" w:sz="0" w:space="0" w:color="auto"/>
            <w:right w:val="none" w:sz="0" w:space="0" w:color="auto"/>
          </w:divBdr>
        </w:div>
        <w:div w:id="843394986">
          <w:marLeft w:val="640"/>
          <w:marRight w:val="0"/>
          <w:marTop w:val="0"/>
          <w:marBottom w:val="0"/>
          <w:divBdr>
            <w:top w:val="none" w:sz="0" w:space="0" w:color="auto"/>
            <w:left w:val="none" w:sz="0" w:space="0" w:color="auto"/>
            <w:bottom w:val="none" w:sz="0" w:space="0" w:color="auto"/>
            <w:right w:val="none" w:sz="0" w:space="0" w:color="auto"/>
          </w:divBdr>
        </w:div>
        <w:div w:id="319429442">
          <w:marLeft w:val="640"/>
          <w:marRight w:val="0"/>
          <w:marTop w:val="0"/>
          <w:marBottom w:val="0"/>
          <w:divBdr>
            <w:top w:val="none" w:sz="0" w:space="0" w:color="auto"/>
            <w:left w:val="none" w:sz="0" w:space="0" w:color="auto"/>
            <w:bottom w:val="none" w:sz="0" w:space="0" w:color="auto"/>
            <w:right w:val="none" w:sz="0" w:space="0" w:color="auto"/>
          </w:divBdr>
        </w:div>
        <w:div w:id="1440562582">
          <w:marLeft w:val="640"/>
          <w:marRight w:val="0"/>
          <w:marTop w:val="0"/>
          <w:marBottom w:val="0"/>
          <w:divBdr>
            <w:top w:val="none" w:sz="0" w:space="0" w:color="auto"/>
            <w:left w:val="none" w:sz="0" w:space="0" w:color="auto"/>
            <w:bottom w:val="none" w:sz="0" w:space="0" w:color="auto"/>
            <w:right w:val="none" w:sz="0" w:space="0" w:color="auto"/>
          </w:divBdr>
        </w:div>
        <w:div w:id="1084910897">
          <w:marLeft w:val="640"/>
          <w:marRight w:val="0"/>
          <w:marTop w:val="0"/>
          <w:marBottom w:val="0"/>
          <w:divBdr>
            <w:top w:val="none" w:sz="0" w:space="0" w:color="auto"/>
            <w:left w:val="none" w:sz="0" w:space="0" w:color="auto"/>
            <w:bottom w:val="none" w:sz="0" w:space="0" w:color="auto"/>
            <w:right w:val="none" w:sz="0" w:space="0" w:color="auto"/>
          </w:divBdr>
        </w:div>
        <w:div w:id="472599180">
          <w:marLeft w:val="640"/>
          <w:marRight w:val="0"/>
          <w:marTop w:val="0"/>
          <w:marBottom w:val="0"/>
          <w:divBdr>
            <w:top w:val="none" w:sz="0" w:space="0" w:color="auto"/>
            <w:left w:val="none" w:sz="0" w:space="0" w:color="auto"/>
            <w:bottom w:val="none" w:sz="0" w:space="0" w:color="auto"/>
            <w:right w:val="none" w:sz="0" w:space="0" w:color="auto"/>
          </w:divBdr>
        </w:div>
        <w:div w:id="2141217484">
          <w:marLeft w:val="640"/>
          <w:marRight w:val="0"/>
          <w:marTop w:val="0"/>
          <w:marBottom w:val="0"/>
          <w:divBdr>
            <w:top w:val="none" w:sz="0" w:space="0" w:color="auto"/>
            <w:left w:val="none" w:sz="0" w:space="0" w:color="auto"/>
            <w:bottom w:val="none" w:sz="0" w:space="0" w:color="auto"/>
            <w:right w:val="none" w:sz="0" w:space="0" w:color="auto"/>
          </w:divBdr>
        </w:div>
        <w:div w:id="1502429014">
          <w:marLeft w:val="640"/>
          <w:marRight w:val="0"/>
          <w:marTop w:val="0"/>
          <w:marBottom w:val="0"/>
          <w:divBdr>
            <w:top w:val="none" w:sz="0" w:space="0" w:color="auto"/>
            <w:left w:val="none" w:sz="0" w:space="0" w:color="auto"/>
            <w:bottom w:val="none" w:sz="0" w:space="0" w:color="auto"/>
            <w:right w:val="none" w:sz="0" w:space="0" w:color="auto"/>
          </w:divBdr>
        </w:div>
        <w:div w:id="1506508257">
          <w:marLeft w:val="640"/>
          <w:marRight w:val="0"/>
          <w:marTop w:val="0"/>
          <w:marBottom w:val="0"/>
          <w:divBdr>
            <w:top w:val="none" w:sz="0" w:space="0" w:color="auto"/>
            <w:left w:val="none" w:sz="0" w:space="0" w:color="auto"/>
            <w:bottom w:val="none" w:sz="0" w:space="0" w:color="auto"/>
            <w:right w:val="none" w:sz="0" w:space="0" w:color="auto"/>
          </w:divBdr>
        </w:div>
        <w:div w:id="996957579">
          <w:marLeft w:val="640"/>
          <w:marRight w:val="0"/>
          <w:marTop w:val="0"/>
          <w:marBottom w:val="0"/>
          <w:divBdr>
            <w:top w:val="none" w:sz="0" w:space="0" w:color="auto"/>
            <w:left w:val="none" w:sz="0" w:space="0" w:color="auto"/>
            <w:bottom w:val="none" w:sz="0" w:space="0" w:color="auto"/>
            <w:right w:val="none" w:sz="0" w:space="0" w:color="auto"/>
          </w:divBdr>
        </w:div>
        <w:div w:id="932862124">
          <w:marLeft w:val="640"/>
          <w:marRight w:val="0"/>
          <w:marTop w:val="0"/>
          <w:marBottom w:val="0"/>
          <w:divBdr>
            <w:top w:val="none" w:sz="0" w:space="0" w:color="auto"/>
            <w:left w:val="none" w:sz="0" w:space="0" w:color="auto"/>
            <w:bottom w:val="none" w:sz="0" w:space="0" w:color="auto"/>
            <w:right w:val="none" w:sz="0" w:space="0" w:color="auto"/>
          </w:divBdr>
        </w:div>
        <w:div w:id="1552770068">
          <w:marLeft w:val="640"/>
          <w:marRight w:val="0"/>
          <w:marTop w:val="0"/>
          <w:marBottom w:val="0"/>
          <w:divBdr>
            <w:top w:val="none" w:sz="0" w:space="0" w:color="auto"/>
            <w:left w:val="none" w:sz="0" w:space="0" w:color="auto"/>
            <w:bottom w:val="none" w:sz="0" w:space="0" w:color="auto"/>
            <w:right w:val="none" w:sz="0" w:space="0" w:color="auto"/>
          </w:divBdr>
        </w:div>
        <w:div w:id="1901476559">
          <w:marLeft w:val="640"/>
          <w:marRight w:val="0"/>
          <w:marTop w:val="0"/>
          <w:marBottom w:val="0"/>
          <w:divBdr>
            <w:top w:val="none" w:sz="0" w:space="0" w:color="auto"/>
            <w:left w:val="none" w:sz="0" w:space="0" w:color="auto"/>
            <w:bottom w:val="none" w:sz="0" w:space="0" w:color="auto"/>
            <w:right w:val="none" w:sz="0" w:space="0" w:color="auto"/>
          </w:divBdr>
        </w:div>
        <w:div w:id="621497577">
          <w:marLeft w:val="640"/>
          <w:marRight w:val="0"/>
          <w:marTop w:val="0"/>
          <w:marBottom w:val="0"/>
          <w:divBdr>
            <w:top w:val="none" w:sz="0" w:space="0" w:color="auto"/>
            <w:left w:val="none" w:sz="0" w:space="0" w:color="auto"/>
            <w:bottom w:val="none" w:sz="0" w:space="0" w:color="auto"/>
            <w:right w:val="none" w:sz="0" w:space="0" w:color="auto"/>
          </w:divBdr>
        </w:div>
      </w:divsChild>
    </w:div>
    <w:div w:id="562955264">
      <w:bodyDiv w:val="1"/>
      <w:marLeft w:val="0"/>
      <w:marRight w:val="0"/>
      <w:marTop w:val="0"/>
      <w:marBottom w:val="0"/>
      <w:divBdr>
        <w:top w:val="none" w:sz="0" w:space="0" w:color="auto"/>
        <w:left w:val="none" w:sz="0" w:space="0" w:color="auto"/>
        <w:bottom w:val="none" w:sz="0" w:space="0" w:color="auto"/>
        <w:right w:val="none" w:sz="0" w:space="0" w:color="auto"/>
      </w:divBdr>
    </w:div>
    <w:div w:id="563175143">
      <w:bodyDiv w:val="1"/>
      <w:marLeft w:val="0"/>
      <w:marRight w:val="0"/>
      <w:marTop w:val="0"/>
      <w:marBottom w:val="0"/>
      <w:divBdr>
        <w:top w:val="none" w:sz="0" w:space="0" w:color="auto"/>
        <w:left w:val="none" w:sz="0" w:space="0" w:color="auto"/>
        <w:bottom w:val="none" w:sz="0" w:space="0" w:color="auto"/>
        <w:right w:val="none" w:sz="0" w:space="0" w:color="auto"/>
      </w:divBdr>
    </w:div>
    <w:div w:id="564220386">
      <w:bodyDiv w:val="1"/>
      <w:marLeft w:val="0"/>
      <w:marRight w:val="0"/>
      <w:marTop w:val="0"/>
      <w:marBottom w:val="0"/>
      <w:divBdr>
        <w:top w:val="none" w:sz="0" w:space="0" w:color="auto"/>
        <w:left w:val="none" w:sz="0" w:space="0" w:color="auto"/>
        <w:bottom w:val="none" w:sz="0" w:space="0" w:color="auto"/>
        <w:right w:val="none" w:sz="0" w:space="0" w:color="auto"/>
      </w:divBdr>
      <w:divsChild>
        <w:div w:id="2015062356">
          <w:marLeft w:val="640"/>
          <w:marRight w:val="0"/>
          <w:marTop w:val="0"/>
          <w:marBottom w:val="0"/>
          <w:divBdr>
            <w:top w:val="none" w:sz="0" w:space="0" w:color="auto"/>
            <w:left w:val="none" w:sz="0" w:space="0" w:color="auto"/>
            <w:bottom w:val="none" w:sz="0" w:space="0" w:color="auto"/>
            <w:right w:val="none" w:sz="0" w:space="0" w:color="auto"/>
          </w:divBdr>
        </w:div>
        <w:div w:id="1715737527">
          <w:marLeft w:val="640"/>
          <w:marRight w:val="0"/>
          <w:marTop w:val="0"/>
          <w:marBottom w:val="0"/>
          <w:divBdr>
            <w:top w:val="none" w:sz="0" w:space="0" w:color="auto"/>
            <w:left w:val="none" w:sz="0" w:space="0" w:color="auto"/>
            <w:bottom w:val="none" w:sz="0" w:space="0" w:color="auto"/>
            <w:right w:val="none" w:sz="0" w:space="0" w:color="auto"/>
          </w:divBdr>
        </w:div>
        <w:div w:id="1680615680">
          <w:marLeft w:val="640"/>
          <w:marRight w:val="0"/>
          <w:marTop w:val="0"/>
          <w:marBottom w:val="0"/>
          <w:divBdr>
            <w:top w:val="none" w:sz="0" w:space="0" w:color="auto"/>
            <w:left w:val="none" w:sz="0" w:space="0" w:color="auto"/>
            <w:bottom w:val="none" w:sz="0" w:space="0" w:color="auto"/>
            <w:right w:val="none" w:sz="0" w:space="0" w:color="auto"/>
          </w:divBdr>
        </w:div>
        <w:div w:id="1938711544">
          <w:marLeft w:val="640"/>
          <w:marRight w:val="0"/>
          <w:marTop w:val="0"/>
          <w:marBottom w:val="0"/>
          <w:divBdr>
            <w:top w:val="none" w:sz="0" w:space="0" w:color="auto"/>
            <w:left w:val="none" w:sz="0" w:space="0" w:color="auto"/>
            <w:bottom w:val="none" w:sz="0" w:space="0" w:color="auto"/>
            <w:right w:val="none" w:sz="0" w:space="0" w:color="auto"/>
          </w:divBdr>
        </w:div>
        <w:div w:id="1296986517">
          <w:marLeft w:val="640"/>
          <w:marRight w:val="0"/>
          <w:marTop w:val="0"/>
          <w:marBottom w:val="0"/>
          <w:divBdr>
            <w:top w:val="none" w:sz="0" w:space="0" w:color="auto"/>
            <w:left w:val="none" w:sz="0" w:space="0" w:color="auto"/>
            <w:bottom w:val="none" w:sz="0" w:space="0" w:color="auto"/>
            <w:right w:val="none" w:sz="0" w:space="0" w:color="auto"/>
          </w:divBdr>
        </w:div>
        <w:div w:id="439182151">
          <w:marLeft w:val="640"/>
          <w:marRight w:val="0"/>
          <w:marTop w:val="0"/>
          <w:marBottom w:val="0"/>
          <w:divBdr>
            <w:top w:val="none" w:sz="0" w:space="0" w:color="auto"/>
            <w:left w:val="none" w:sz="0" w:space="0" w:color="auto"/>
            <w:bottom w:val="none" w:sz="0" w:space="0" w:color="auto"/>
            <w:right w:val="none" w:sz="0" w:space="0" w:color="auto"/>
          </w:divBdr>
        </w:div>
        <w:div w:id="820192673">
          <w:marLeft w:val="640"/>
          <w:marRight w:val="0"/>
          <w:marTop w:val="0"/>
          <w:marBottom w:val="0"/>
          <w:divBdr>
            <w:top w:val="none" w:sz="0" w:space="0" w:color="auto"/>
            <w:left w:val="none" w:sz="0" w:space="0" w:color="auto"/>
            <w:bottom w:val="none" w:sz="0" w:space="0" w:color="auto"/>
            <w:right w:val="none" w:sz="0" w:space="0" w:color="auto"/>
          </w:divBdr>
        </w:div>
        <w:div w:id="928077556">
          <w:marLeft w:val="640"/>
          <w:marRight w:val="0"/>
          <w:marTop w:val="0"/>
          <w:marBottom w:val="0"/>
          <w:divBdr>
            <w:top w:val="none" w:sz="0" w:space="0" w:color="auto"/>
            <w:left w:val="none" w:sz="0" w:space="0" w:color="auto"/>
            <w:bottom w:val="none" w:sz="0" w:space="0" w:color="auto"/>
            <w:right w:val="none" w:sz="0" w:space="0" w:color="auto"/>
          </w:divBdr>
        </w:div>
        <w:div w:id="2024479054">
          <w:marLeft w:val="640"/>
          <w:marRight w:val="0"/>
          <w:marTop w:val="0"/>
          <w:marBottom w:val="0"/>
          <w:divBdr>
            <w:top w:val="none" w:sz="0" w:space="0" w:color="auto"/>
            <w:left w:val="none" w:sz="0" w:space="0" w:color="auto"/>
            <w:bottom w:val="none" w:sz="0" w:space="0" w:color="auto"/>
            <w:right w:val="none" w:sz="0" w:space="0" w:color="auto"/>
          </w:divBdr>
        </w:div>
        <w:div w:id="1531143979">
          <w:marLeft w:val="640"/>
          <w:marRight w:val="0"/>
          <w:marTop w:val="0"/>
          <w:marBottom w:val="0"/>
          <w:divBdr>
            <w:top w:val="none" w:sz="0" w:space="0" w:color="auto"/>
            <w:left w:val="none" w:sz="0" w:space="0" w:color="auto"/>
            <w:bottom w:val="none" w:sz="0" w:space="0" w:color="auto"/>
            <w:right w:val="none" w:sz="0" w:space="0" w:color="auto"/>
          </w:divBdr>
        </w:div>
        <w:div w:id="75329236">
          <w:marLeft w:val="640"/>
          <w:marRight w:val="0"/>
          <w:marTop w:val="0"/>
          <w:marBottom w:val="0"/>
          <w:divBdr>
            <w:top w:val="none" w:sz="0" w:space="0" w:color="auto"/>
            <w:left w:val="none" w:sz="0" w:space="0" w:color="auto"/>
            <w:bottom w:val="none" w:sz="0" w:space="0" w:color="auto"/>
            <w:right w:val="none" w:sz="0" w:space="0" w:color="auto"/>
          </w:divBdr>
        </w:div>
        <w:div w:id="1595819462">
          <w:marLeft w:val="640"/>
          <w:marRight w:val="0"/>
          <w:marTop w:val="0"/>
          <w:marBottom w:val="0"/>
          <w:divBdr>
            <w:top w:val="none" w:sz="0" w:space="0" w:color="auto"/>
            <w:left w:val="none" w:sz="0" w:space="0" w:color="auto"/>
            <w:bottom w:val="none" w:sz="0" w:space="0" w:color="auto"/>
            <w:right w:val="none" w:sz="0" w:space="0" w:color="auto"/>
          </w:divBdr>
        </w:div>
        <w:div w:id="1247767877">
          <w:marLeft w:val="640"/>
          <w:marRight w:val="0"/>
          <w:marTop w:val="0"/>
          <w:marBottom w:val="0"/>
          <w:divBdr>
            <w:top w:val="none" w:sz="0" w:space="0" w:color="auto"/>
            <w:left w:val="none" w:sz="0" w:space="0" w:color="auto"/>
            <w:bottom w:val="none" w:sz="0" w:space="0" w:color="auto"/>
            <w:right w:val="none" w:sz="0" w:space="0" w:color="auto"/>
          </w:divBdr>
        </w:div>
        <w:div w:id="687946315">
          <w:marLeft w:val="640"/>
          <w:marRight w:val="0"/>
          <w:marTop w:val="0"/>
          <w:marBottom w:val="0"/>
          <w:divBdr>
            <w:top w:val="none" w:sz="0" w:space="0" w:color="auto"/>
            <w:left w:val="none" w:sz="0" w:space="0" w:color="auto"/>
            <w:bottom w:val="none" w:sz="0" w:space="0" w:color="auto"/>
            <w:right w:val="none" w:sz="0" w:space="0" w:color="auto"/>
          </w:divBdr>
        </w:div>
        <w:div w:id="1785492300">
          <w:marLeft w:val="640"/>
          <w:marRight w:val="0"/>
          <w:marTop w:val="0"/>
          <w:marBottom w:val="0"/>
          <w:divBdr>
            <w:top w:val="none" w:sz="0" w:space="0" w:color="auto"/>
            <w:left w:val="none" w:sz="0" w:space="0" w:color="auto"/>
            <w:bottom w:val="none" w:sz="0" w:space="0" w:color="auto"/>
            <w:right w:val="none" w:sz="0" w:space="0" w:color="auto"/>
          </w:divBdr>
        </w:div>
        <w:div w:id="1330063390">
          <w:marLeft w:val="640"/>
          <w:marRight w:val="0"/>
          <w:marTop w:val="0"/>
          <w:marBottom w:val="0"/>
          <w:divBdr>
            <w:top w:val="none" w:sz="0" w:space="0" w:color="auto"/>
            <w:left w:val="none" w:sz="0" w:space="0" w:color="auto"/>
            <w:bottom w:val="none" w:sz="0" w:space="0" w:color="auto"/>
            <w:right w:val="none" w:sz="0" w:space="0" w:color="auto"/>
          </w:divBdr>
        </w:div>
        <w:div w:id="663243090">
          <w:marLeft w:val="640"/>
          <w:marRight w:val="0"/>
          <w:marTop w:val="0"/>
          <w:marBottom w:val="0"/>
          <w:divBdr>
            <w:top w:val="none" w:sz="0" w:space="0" w:color="auto"/>
            <w:left w:val="none" w:sz="0" w:space="0" w:color="auto"/>
            <w:bottom w:val="none" w:sz="0" w:space="0" w:color="auto"/>
            <w:right w:val="none" w:sz="0" w:space="0" w:color="auto"/>
          </w:divBdr>
        </w:div>
        <w:div w:id="1625698414">
          <w:marLeft w:val="640"/>
          <w:marRight w:val="0"/>
          <w:marTop w:val="0"/>
          <w:marBottom w:val="0"/>
          <w:divBdr>
            <w:top w:val="none" w:sz="0" w:space="0" w:color="auto"/>
            <w:left w:val="none" w:sz="0" w:space="0" w:color="auto"/>
            <w:bottom w:val="none" w:sz="0" w:space="0" w:color="auto"/>
            <w:right w:val="none" w:sz="0" w:space="0" w:color="auto"/>
          </w:divBdr>
        </w:div>
        <w:div w:id="1949503226">
          <w:marLeft w:val="640"/>
          <w:marRight w:val="0"/>
          <w:marTop w:val="0"/>
          <w:marBottom w:val="0"/>
          <w:divBdr>
            <w:top w:val="none" w:sz="0" w:space="0" w:color="auto"/>
            <w:left w:val="none" w:sz="0" w:space="0" w:color="auto"/>
            <w:bottom w:val="none" w:sz="0" w:space="0" w:color="auto"/>
            <w:right w:val="none" w:sz="0" w:space="0" w:color="auto"/>
          </w:divBdr>
        </w:div>
        <w:div w:id="462163834">
          <w:marLeft w:val="640"/>
          <w:marRight w:val="0"/>
          <w:marTop w:val="0"/>
          <w:marBottom w:val="0"/>
          <w:divBdr>
            <w:top w:val="none" w:sz="0" w:space="0" w:color="auto"/>
            <w:left w:val="none" w:sz="0" w:space="0" w:color="auto"/>
            <w:bottom w:val="none" w:sz="0" w:space="0" w:color="auto"/>
            <w:right w:val="none" w:sz="0" w:space="0" w:color="auto"/>
          </w:divBdr>
        </w:div>
        <w:div w:id="1103457619">
          <w:marLeft w:val="640"/>
          <w:marRight w:val="0"/>
          <w:marTop w:val="0"/>
          <w:marBottom w:val="0"/>
          <w:divBdr>
            <w:top w:val="none" w:sz="0" w:space="0" w:color="auto"/>
            <w:left w:val="none" w:sz="0" w:space="0" w:color="auto"/>
            <w:bottom w:val="none" w:sz="0" w:space="0" w:color="auto"/>
            <w:right w:val="none" w:sz="0" w:space="0" w:color="auto"/>
          </w:divBdr>
        </w:div>
        <w:div w:id="842744791">
          <w:marLeft w:val="640"/>
          <w:marRight w:val="0"/>
          <w:marTop w:val="0"/>
          <w:marBottom w:val="0"/>
          <w:divBdr>
            <w:top w:val="none" w:sz="0" w:space="0" w:color="auto"/>
            <w:left w:val="none" w:sz="0" w:space="0" w:color="auto"/>
            <w:bottom w:val="none" w:sz="0" w:space="0" w:color="auto"/>
            <w:right w:val="none" w:sz="0" w:space="0" w:color="auto"/>
          </w:divBdr>
        </w:div>
        <w:div w:id="413429797">
          <w:marLeft w:val="640"/>
          <w:marRight w:val="0"/>
          <w:marTop w:val="0"/>
          <w:marBottom w:val="0"/>
          <w:divBdr>
            <w:top w:val="none" w:sz="0" w:space="0" w:color="auto"/>
            <w:left w:val="none" w:sz="0" w:space="0" w:color="auto"/>
            <w:bottom w:val="none" w:sz="0" w:space="0" w:color="auto"/>
            <w:right w:val="none" w:sz="0" w:space="0" w:color="auto"/>
          </w:divBdr>
        </w:div>
        <w:div w:id="1723094673">
          <w:marLeft w:val="640"/>
          <w:marRight w:val="0"/>
          <w:marTop w:val="0"/>
          <w:marBottom w:val="0"/>
          <w:divBdr>
            <w:top w:val="none" w:sz="0" w:space="0" w:color="auto"/>
            <w:left w:val="none" w:sz="0" w:space="0" w:color="auto"/>
            <w:bottom w:val="none" w:sz="0" w:space="0" w:color="auto"/>
            <w:right w:val="none" w:sz="0" w:space="0" w:color="auto"/>
          </w:divBdr>
        </w:div>
        <w:div w:id="339160252">
          <w:marLeft w:val="640"/>
          <w:marRight w:val="0"/>
          <w:marTop w:val="0"/>
          <w:marBottom w:val="0"/>
          <w:divBdr>
            <w:top w:val="none" w:sz="0" w:space="0" w:color="auto"/>
            <w:left w:val="none" w:sz="0" w:space="0" w:color="auto"/>
            <w:bottom w:val="none" w:sz="0" w:space="0" w:color="auto"/>
            <w:right w:val="none" w:sz="0" w:space="0" w:color="auto"/>
          </w:divBdr>
        </w:div>
        <w:div w:id="1311324036">
          <w:marLeft w:val="640"/>
          <w:marRight w:val="0"/>
          <w:marTop w:val="0"/>
          <w:marBottom w:val="0"/>
          <w:divBdr>
            <w:top w:val="none" w:sz="0" w:space="0" w:color="auto"/>
            <w:left w:val="none" w:sz="0" w:space="0" w:color="auto"/>
            <w:bottom w:val="none" w:sz="0" w:space="0" w:color="auto"/>
            <w:right w:val="none" w:sz="0" w:space="0" w:color="auto"/>
          </w:divBdr>
        </w:div>
        <w:div w:id="1848908901">
          <w:marLeft w:val="640"/>
          <w:marRight w:val="0"/>
          <w:marTop w:val="0"/>
          <w:marBottom w:val="0"/>
          <w:divBdr>
            <w:top w:val="none" w:sz="0" w:space="0" w:color="auto"/>
            <w:left w:val="none" w:sz="0" w:space="0" w:color="auto"/>
            <w:bottom w:val="none" w:sz="0" w:space="0" w:color="auto"/>
            <w:right w:val="none" w:sz="0" w:space="0" w:color="auto"/>
          </w:divBdr>
        </w:div>
        <w:div w:id="1539466638">
          <w:marLeft w:val="640"/>
          <w:marRight w:val="0"/>
          <w:marTop w:val="0"/>
          <w:marBottom w:val="0"/>
          <w:divBdr>
            <w:top w:val="none" w:sz="0" w:space="0" w:color="auto"/>
            <w:left w:val="none" w:sz="0" w:space="0" w:color="auto"/>
            <w:bottom w:val="none" w:sz="0" w:space="0" w:color="auto"/>
            <w:right w:val="none" w:sz="0" w:space="0" w:color="auto"/>
          </w:divBdr>
        </w:div>
        <w:div w:id="381095423">
          <w:marLeft w:val="640"/>
          <w:marRight w:val="0"/>
          <w:marTop w:val="0"/>
          <w:marBottom w:val="0"/>
          <w:divBdr>
            <w:top w:val="none" w:sz="0" w:space="0" w:color="auto"/>
            <w:left w:val="none" w:sz="0" w:space="0" w:color="auto"/>
            <w:bottom w:val="none" w:sz="0" w:space="0" w:color="auto"/>
            <w:right w:val="none" w:sz="0" w:space="0" w:color="auto"/>
          </w:divBdr>
        </w:div>
        <w:div w:id="1778256123">
          <w:marLeft w:val="640"/>
          <w:marRight w:val="0"/>
          <w:marTop w:val="0"/>
          <w:marBottom w:val="0"/>
          <w:divBdr>
            <w:top w:val="none" w:sz="0" w:space="0" w:color="auto"/>
            <w:left w:val="none" w:sz="0" w:space="0" w:color="auto"/>
            <w:bottom w:val="none" w:sz="0" w:space="0" w:color="auto"/>
            <w:right w:val="none" w:sz="0" w:space="0" w:color="auto"/>
          </w:divBdr>
        </w:div>
        <w:div w:id="151257355">
          <w:marLeft w:val="640"/>
          <w:marRight w:val="0"/>
          <w:marTop w:val="0"/>
          <w:marBottom w:val="0"/>
          <w:divBdr>
            <w:top w:val="none" w:sz="0" w:space="0" w:color="auto"/>
            <w:left w:val="none" w:sz="0" w:space="0" w:color="auto"/>
            <w:bottom w:val="none" w:sz="0" w:space="0" w:color="auto"/>
            <w:right w:val="none" w:sz="0" w:space="0" w:color="auto"/>
          </w:divBdr>
        </w:div>
        <w:div w:id="2065829387">
          <w:marLeft w:val="640"/>
          <w:marRight w:val="0"/>
          <w:marTop w:val="0"/>
          <w:marBottom w:val="0"/>
          <w:divBdr>
            <w:top w:val="none" w:sz="0" w:space="0" w:color="auto"/>
            <w:left w:val="none" w:sz="0" w:space="0" w:color="auto"/>
            <w:bottom w:val="none" w:sz="0" w:space="0" w:color="auto"/>
            <w:right w:val="none" w:sz="0" w:space="0" w:color="auto"/>
          </w:divBdr>
        </w:div>
        <w:div w:id="1361007334">
          <w:marLeft w:val="640"/>
          <w:marRight w:val="0"/>
          <w:marTop w:val="0"/>
          <w:marBottom w:val="0"/>
          <w:divBdr>
            <w:top w:val="none" w:sz="0" w:space="0" w:color="auto"/>
            <w:left w:val="none" w:sz="0" w:space="0" w:color="auto"/>
            <w:bottom w:val="none" w:sz="0" w:space="0" w:color="auto"/>
            <w:right w:val="none" w:sz="0" w:space="0" w:color="auto"/>
          </w:divBdr>
        </w:div>
        <w:div w:id="1557935762">
          <w:marLeft w:val="640"/>
          <w:marRight w:val="0"/>
          <w:marTop w:val="0"/>
          <w:marBottom w:val="0"/>
          <w:divBdr>
            <w:top w:val="none" w:sz="0" w:space="0" w:color="auto"/>
            <w:left w:val="none" w:sz="0" w:space="0" w:color="auto"/>
            <w:bottom w:val="none" w:sz="0" w:space="0" w:color="auto"/>
            <w:right w:val="none" w:sz="0" w:space="0" w:color="auto"/>
          </w:divBdr>
        </w:div>
        <w:div w:id="709112063">
          <w:marLeft w:val="640"/>
          <w:marRight w:val="0"/>
          <w:marTop w:val="0"/>
          <w:marBottom w:val="0"/>
          <w:divBdr>
            <w:top w:val="none" w:sz="0" w:space="0" w:color="auto"/>
            <w:left w:val="none" w:sz="0" w:space="0" w:color="auto"/>
            <w:bottom w:val="none" w:sz="0" w:space="0" w:color="auto"/>
            <w:right w:val="none" w:sz="0" w:space="0" w:color="auto"/>
          </w:divBdr>
        </w:div>
        <w:div w:id="1057432728">
          <w:marLeft w:val="640"/>
          <w:marRight w:val="0"/>
          <w:marTop w:val="0"/>
          <w:marBottom w:val="0"/>
          <w:divBdr>
            <w:top w:val="none" w:sz="0" w:space="0" w:color="auto"/>
            <w:left w:val="none" w:sz="0" w:space="0" w:color="auto"/>
            <w:bottom w:val="none" w:sz="0" w:space="0" w:color="auto"/>
            <w:right w:val="none" w:sz="0" w:space="0" w:color="auto"/>
          </w:divBdr>
        </w:div>
        <w:div w:id="1885019949">
          <w:marLeft w:val="640"/>
          <w:marRight w:val="0"/>
          <w:marTop w:val="0"/>
          <w:marBottom w:val="0"/>
          <w:divBdr>
            <w:top w:val="none" w:sz="0" w:space="0" w:color="auto"/>
            <w:left w:val="none" w:sz="0" w:space="0" w:color="auto"/>
            <w:bottom w:val="none" w:sz="0" w:space="0" w:color="auto"/>
            <w:right w:val="none" w:sz="0" w:space="0" w:color="auto"/>
          </w:divBdr>
        </w:div>
        <w:div w:id="33821403">
          <w:marLeft w:val="640"/>
          <w:marRight w:val="0"/>
          <w:marTop w:val="0"/>
          <w:marBottom w:val="0"/>
          <w:divBdr>
            <w:top w:val="none" w:sz="0" w:space="0" w:color="auto"/>
            <w:left w:val="none" w:sz="0" w:space="0" w:color="auto"/>
            <w:bottom w:val="none" w:sz="0" w:space="0" w:color="auto"/>
            <w:right w:val="none" w:sz="0" w:space="0" w:color="auto"/>
          </w:divBdr>
        </w:div>
        <w:div w:id="1893223286">
          <w:marLeft w:val="640"/>
          <w:marRight w:val="0"/>
          <w:marTop w:val="0"/>
          <w:marBottom w:val="0"/>
          <w:divBdr>
            <w:top w:val="none" w:sz="0" w:space="0" w:color="auto"/>
            <w:left w:val="none" w:sz="0" w:space="0" w:color="auto"/>
            <w:bottom w:val="none" w:sz="0" w:space="0" w:color="auto"/>
            <w:right w:val="none" w:sz="0" w:space="0" w:color="auto"/>
          </w:divBdr>
        </w:div>
        <w:div w:id="146215919">
          <w:marLeft w:val="640"/>
          <w:marRight w:val="0"/>
          <w:marTop w:val="0"/>
          <w:marBottom w:val="0"/>
          <w:divBdr>
            <w:top w:val="none" w:sz="0" w:space="0" w:color="auto"/>
            <w:left w:val="none" w:sz="0" w:space="0" w:color="auto"/>
            <w:bottom w:val="none" w:sz="0" w:space="0" w:color="auto"/>
            <w:right w:val="none" w:sz="0" w:space="0" w:color="auto"/>
          </w:divBdr>
        </w:div>
        <w:div w:id="1214583348">
          <w:marLeft w:val="640"/>
          <w:marRight w:val="0"/>
          <w:marTop w:val="0"/>
          <w:marBottom w:val="0"/>
          <w:divBdr>
            <w:top w:val="none" w:sz="0" w:space="0" w:color="auto"/>
            <w:left w:val="none" w:sz="0" w:space="0" w:color="auto"/>
            <w:bottom w:val="none" w:sz="0" w:space="0" w:color="auto"/>
            <w:right w:val="none" w:sz="0" w:space="0" w:color="auto"/>
          </w:divBdr>
        </w:div>
        <w:div w:id="1368334151">
          <w:marLeft w:val="640"/>
          <w:marRight w:val="0"/>
          <w:marTop w:val="0"/>
          <w:marBottom w:val="0"/>
          <w:divBdr>
            <w:top w:val="none" w:sz="0" w:space="0" w:color="auto"/>
            <w:left w:val="none" w:sz="0" w:space="0" w:color="auto"/>
            <w:bottom w:val="none" w:sz="0" w:space="0" w:color="auto"/>
            <w:right w:val="none" w:sz="0" w:space="0" w:color="auto"/>
          </w:divBdr>
        </w:div>
        <w:div w:id="61409252">
          <w:marLeft w:val="640"/>
          <w:marRight w:val="0"/>
          <w:marTop w:val="0"/>
          <w:marBottom w:val="0"/>
          <w:divBdr>
            <w:top w:val="none" w:sz="0" w:space="0" w:color="auto"/>
            <w:left w:val="none" w:sz="0" w:space="0" w:color="auto"/>
            <w:bottom w:val="none" w:sz="0" w:space="0" w:color="auto"/>
            <w:right w:val="none" w:sz="0" w:space="0" w:color="auto"/>
          </w:divBdr>
        </w:div>
        <w:div w:id="819611578">
          <w:marLeft w:val="640"/>
          <w:marRight w:val="0"/>
          <w:marTop w:val="0"/>
          <w:marBottom w:val="0"/>
          <w:divBdr>
            <w:top w:val="none" w:sz="0" w:space="0" w:color="auto"/>
            <w:left w:val="none" w:sz="0" w:space="0" w:color="auto"/>
            <w:bottom w:val="none" w:sz="0" w:space="0" w:color="auto"/>
            <w:right w:val="none" w:sz="0" w:space="0" w:color="auto"/>
          </w:divBdr>
        </w:div>
        <w:div w:id="1336611552">
          <w:marLeft w:val="640"/>
          <w:marRight w:val="0"/>
          <w:marTop w:val="0"/>
          <w:marBottom w:val="0"/>
          <w:divBdr>
            <w:top w:val="none" w:sz="0" w:space="0" w:color="auto"/>
            <w:left w:val="none" w:sz="0" w:space="0" w:color="auto"/>
            <w:bottom w:val="none" w:sz="0" w:space="0" w:color="auto"/>
            <w:right w:val="none" w:sz="0" w:space="0" w:color="auto"/>
          </w:divBdr>
        </w:div>
        <w:div w:id="560211681">
          <w:marLeft w:val="640"/>
          <w:marRight w:val="0"/>
          <w:marTop w:val="0"/>
          <w:marBottom w:val="0"/>
          <w:divBdr>
            <w:top w:val="none" w:sz="0" w:space="0" w:color="auto"/>
            <w:left w:val="none" w:sz="0" w:space="0" w:color="auto"/>
            <w:bottom w:val="none" w:sz="0" w:space="0" w:color="auto"/>
            <w:right w:val="none" w:sz="0" w:space="0" w:color="auto"/>
          </w:divBdr>
        </w:div>
        <w:div w:id="399062240">
          <w:marLeft w:val="640"/>
          <w:marRight w:val="0"/>
          <w:marTop w:val="0"/>
          <w:marBottom w:val="0"/>
          <w:divBdr>
            <w:top w:val="none" w:sz="0" w:space="0" w:color="auto"/>
            <w:left w:val="none" w:sz="0" w:space="0" w:color="auto"/>
            <w:bottom w:val="none" w:sz="0" w:space="0" w:color="auto"/>
            <w:right w:val="none" w:sz="0" w:space="0" w:color="auto"/>
          </w:divBdr>
        </w:div>
        <w:div w:id="179782665">
          <w:marLeft w:val="640"/>
          <w:marRight w:val="0"/>
          <w:marTop w:val="0"/>
          <w:marBottom w:val="0"/>
          <w:divBdr>
            <w:top w:val="none" w:sz="0" w:space="0" w:color="auto"/>
            <w:left w:val="none" w:sz="0" w:space="0" w:color="auto"/>
            <w:bottom w:val="none" w:sz="0" w:space="0" w:color="auto"/>
            <w:right w:val="none" w:sz="0" w:space="0" w:color="auto"/>
          </w:divBdr>
        </w:div>
      </w:divsChild>
    </w:div>
    <w:div w:id="570847462">
      <w:bodyDiv w:val="1"/>
      <w:marLeft w:val="0"/>
      <w:marRight w:val="0"/>
      <w:marTop w:val="0"/>
      <w:marBottom w:val="0"/>
      <w:divBdr>
        <w:top w:val="none" w:sz="0" w:space="0" w:color="auto"/>
        <w:left w:val="none" w:sz="0" w:space="0" w:color="auto"/>
        <w:bottom w:val="none" w:sz="0" w:space="0" w:color="auto"/>
        <w:right w:val="none" w:sz="0" w:space="0" w:color="auto"/>
      </w:divBdr>
    </w:div>
    <w:div w:id="572620162">
      <w:bodyDiv w:val="1"/>
      <w:marLeft w:val="0"/>
      <w:marRight w:val="0"/>
      <w:marTop w:val="0"/>
      <w:marBottom w:val="0"/>
      <w:divBdr>
        <w:top w:val="none" w:sz="0" w:space="0" w:color="auto"/>
        <w:left w:val="none" w:sz="0" w:space="0" w:color="auto"/>
        <w:bottom w:val="none" w:sz="0" w:space="0" w:color="auto"/>
        <w:right w:val="none" w:sz="0" w:space="0" w:color="auto"/>
      </w:divBdr>
    </w:div>
    <w:div w:id="574895225">
      <w:bodyDiv w:val="1"/>
      <w:marLeft w:val="0"/>
      <w:marRight w:val="0"/>
      <w:marTop w:val="0"/>
      <w:marBottom w:val="0"/>
      <w:divBdr>
        <w:top w:val="none" w:sz="0" w:space="0" w:color="auto"/>
        <w:left w:val="none" w:sz="0" w:space="0" w:color="auto"/>
        <w:bottom w:val="none" w:sz="0" w:space="0" w:color="auto"/>
        <w:right w:val="none" w:sz="0" w:space="0" w:color="auto"/>
      </w:divBdr>
    </w:div>
    <w:div w:id="578369789">
      <w:bodyDiv w:val="1"/>
      <w:marLeft w:val="0"/>
      <w:marRight w:val="0"/>
      <w:marTop w:val="0"/>
      <w:marBottom w:val="0"/>
      <w:divBdr>
        <w:top w:val="none" w:sz="0" w:space="0" w:color="auto"/>
        <w:left w:val="none" w:sz="0" w:space="0" w:color="auto"/>
        <w:bottom w:val="none" w:sz="0" w:space="0" w:color="auto"/>
        <w:right w:val="none" w:sz="0" w:space="0" w:color="auto"/>
      </w:divBdr>
    </w:div>
    <w:div w:id="578903668">
      <w:bodyDiv w:val="1"/>
      <w:marLeft w:val="0"/>
      <w:marRight w:val="0"/>
      <w:marTop w:val="0"/>
      <w:marBottom w:val="0"/>
      <w:divBdr>
        <w:top w:val="none" w:sz="0" w:space="0" w:color="auto"/>
        <w:left w:val="none" w:sz="0" w:space="0" w:color="auto"/>
        <w:bottom w:val="none" w:sz="0" w:space="0" w:color="auto"/>
        <w:right w:val="none" w:sz="0" w:space="0" w:color="auto"/>
      </w:divBdr>
    </w:div>
    <w:div w:id="581794119">
      <w:bodyDiv w:val="1"/>
      <w:marLeft w:val="0"/>
      <w:marRight w:val="0"/>
      <w:marTop w:val="0"/>
      <w:marBottom w:val="0"/>
      <w:divBdr>
        <w:top w:val="none" w:sz="0" w:space="0" w:color="auto"/>
        <w:left w:val="none" w:sz="0" w:space="0" w:color="auto"/>
        <w:bottom w:val="none" w:sz="0" w:space="0" w:color="auto"/>
        <w:right w:val="none" w:sz="0" w:space="0" w:color="auto"/>
      </w:divBdr>
    </w:div>
    <w:div w:id="582421587">
      <w:bodyDiv w:val="1"/>
      <w:marLeft w:val="0"/>
      <w:marRight w:val="0"/>
      <w:marTop w:val="0"/>
      <w:marBottom w:val="0"/>
      <w:divBdr>
        <w:top w:val="none" w:sz="0" w:space="0" w:color="auto"/>
        <w:left w:val="none" w:sz="0" w:space="0" w:color="auto"/>
        <w:bottom w:val="none" w:sz="0" w:space="0" w:color="auto"/>
        <w:right w:val="none" w:sz="0" w:space="0" w:color="auto"/>
      </w:divBdr>
      <w:divsChild>
        <w:div w:id="1684088514">
          <w:marLeft w:val="640"/>
          <w:marRight w:val="0"/>
          <w:marTop w:val="0"/>
          <w:marBottom w:val="0"/>
          <w:divBdr>
            <w:top w:val="none" w:sz="0" w:space="0" w:color="auto"/>
            <w:left w:val="none" w:sz="0" w:space="0" w:color="auto"/>
            <w:bottom w:val="none" w:sz="0" w:space="0" w:color="auto"/>
            <w:right w:val="none" w:sz="0" w:space="0" w:color="auto"/>
          </w:divBdr>
        </w:div>
        <w:div w:id="1975714363">
          <w:marLeft w:val="640"/>
          <w:marRight w:val="0"/>
          <w:marTop w:val="0"/>
          <w:marBottom w:val="0"/>
          <w:divBdr>
            <w:top w:val="none" w:sz="0" w:space="0" w:color="auto"/>
            <w:left w:val="none" w:sz="0" w:space="0" w:color="auto"/>
            <w:bottom w:val="none" w:sz="0" w:space="0" w:color="auto"/>
            <w:right w:val="none" w:sz="0" w:space="0" w:color="auto"/>
          </w:divBdr>
        </w:div>
        <w:div w:id="435558823">
          <w:marLeft w:val="640"/>
          <w:marRight w:val="0"/>
          <w:marTop w:val="0"/>
          <w:marBottom w:val="0"/>
          <w:divBdr>
            <w:top w:val="none" w:sz="0" w:space="0" w:color="auto"/>
            <w:left w:val="none" w:sz="0" w:space="0" w:color="auto"/>
            <w:bottom w:val="none" w:sz="0" w:space="0" w:color="auto"/>
            <w:right w:val="none" w:sz="0" w:space="0" w:color="auto"/>
          </w:divBdr>
        </w:div>
        <w:div w:id="745689542">
          <w:marLeft w:val="640"/>
          <w:marRight w:val="0"/>
          <w:marTop w:val="0"/>
          <w:marBottom w:val="0"/>
          <w:divBdr>
            <w:top w:val="none" w:sz="0" w:space="0" w:color="auto"/>
            <w:left w:val="none" w:sz="0" w:space="0" w:color="auto"/>
            <w:bottom w:val="none" w:sz="0" w:space="0" w:color="auto"/>
            <w:right w:val="none" w:sz="0" w:space="0" w:color="auto"/>
          </w:divBdr>
        </w:div>
        <w:div w:id="664207703">
          <w:marLeft w:val="640"/>
          <w:marRight w:val="0"/>
          <w:marTop w:val="0"/>
          <w:marBottom w:val="0"/>
          <w:divBdr>
            <w:top w:val="none" w:sz="0" w:space="0" w:color="auto"/>
            <w:left w:val="none" w:sz="0" w:space="0" w:color="auto"/>
            <w:bottom w:val="none" w:sz="0" w:space="0" w:color="auto"/>
            <w:right w:val="none" w:sz="0" w:space="0" w:color="auto"/>
          </w:divBdr>
        </w:div>
        <w:div w:id="1792818773">
          <w:marLeft w:val="640"/>
          <w:marRight w:val="0"/>
          <w:marTop w:val="0"/>
          <w:marBottom w:val="0"/>
          <w:divBdr>
            <w:top w:val="none" w:sz="0" w:space="0" w:color="auto"/>
            <w:left w:val="none" w:sz="0" w:space="0" w:color="auto"/>
            <w:bottom w:val="none" w:sz="0" w:space="0" w:color="auto"/>
            <w:right w:val="none" w:sz="0" w:space="0" w:color="auto"/>
          </w:divBdr>
        </w:div>
        <w:div w:id="1277129762">
          <w:marLeft w:val="640"/>
          <w:marRight w:val="0"/>
          <w:marTop w:val="0"/>
          <w:marBottom w:val="0"/>
          <w:divBdr>
            <w:top w:val="none" w:sz="0" w:space="0" w:color="auto"/>
            <w:left w:val="none" w:sz="0" w:space="0" w:color="auto"/>
            <w:bottom w:val="none" w:sz="0" w:space="0" w:color="auto"/>
            <w:right w:val="none" w:sz="0" w:space="0" w:color="auto"/>
          </w:divBdr>
        </w:div>
        <w:div w:id="1854878179">
          <w:marLeft w:val="640"/>
          <w:marRight w:val="0"/>
          <w:marTop w:val="0"/>
          <w:marBottom w:val="0"/>
          <w:divBdr>
            <w:top w:val="none" w:sz="0" w:space="0" w:color="auto"/>
            <w:left w:val="none" w:sz="0" w:space="0" w:color="auto"/>
            <w:bottom w:val="none" w:sz="0" w:space="0" w:color="auto"/>
            <w:right w:val="none" w:sz="0" w:space="0" w:color="auto"/>
          </w:divBdr>
        </w:div>
        <w:div w:id="1578246775">
          <w:marLeft w:val="640"/>
          <w:marRight w:val="0"/>
          <w:marTop w:val="0"/>
          <w:marBottom w:val="0"/>
          <w:divBdr>
            <w:top w:val="none" w:sz="0" w:space="0" w:color="auto"/>
            <w:left w:val="none" w:sz="0" w:space="0" w:color="auto"/>
            <w:bottom w:val="none" w:sz="0" w:space="0" w:color="auto"/>
            <w:right w:val="none" w:sz="0" w:space="0" w:color="auto"/>
          </w:divBdr>
        </w:div>
        <w:div w:id="1397164021">
          <w:marLeft w:val="640"/>
          <w:marRight w:val="0"/>
          <w:marTop w:val="0"/>
          <w:marBottom w:val="0"/>
          <w:divBdr>
            <w:top w:val="none" w:sz="0" w:space="0" w:color="auto"/>
            <w:left w:val="none" w:sz="0" w:space="0" w:color="auto"/>
            <w:bottom w:val="none" w:sz="0" w:space="0" w:color="auto"/>
            <w:right w:val="none" w:sz="0" w:space="0" w:color="auto"/>
          </w:divBdr>
        </w:div>
        <w:div w:id="1471630630">
          <w:marLeft w:val="640"/>
          <w:marRight w:val="0"/>
          <w:marTop w:val="0"/>
          <w:marBottom w:val="0"/>
          <w:divBdr>
            <w:top w:val="none" w:sz="0" w:space="0" w:color="auto"/>
            <w:left w:val="none" w:sz="0" w:space="0" w:color="auto"/>
            <w:bottom w:val="none" w:sz="0" w:space="0" w:color="auto"/>
            <w:right w:val="none" w:sz="0" w:space="0" w:color="auto"/>
          </w:divBdr>
        </w:div>
        <w:div w:id="934554832">
          <w:marLeft w:val="640"/>
          <w:marRight w:val="0"/>
          <w:marTop w:val="0"/>
          <w:marBottom w:val="0"/>
          <w:divBdr>
            <w:top w:val="none" w:sz="0" w:space="0" w:color="auto"/>
            <w:left w:val="none" w:sz="0" w:space="0" w:color="auto"/>
            <w:bottom w:val="none" w:sz="0" w:space="0" w:color="auto"/>
            <w:right w:val="none" w:sz="0" w:space="0" w:color="auto"/>
          </w:divBdr>
        </w:div>
        <w:div w:id="1003317823">
          <w:marLeft w:val="640"/>
          <w:marRight w:val="0"/>
          <w:marTop w:val="0"/>
          <w:marBottom w:val="0"/>
          <w:divBdr>
            <w:top w:val="none" w:sz="0" w:space="0" w:color="auto"/>
            <w:left w:val="none" w:sz="0" w:space="0" w:color="auto"/>
            <w:bottom w:val="none" w:sz="0" w:space="0" w:color="auto"/>
            <w:right w:val="none" w:sz="0" w:space="0" w:color="auto"/>
          </w:divBdr>
        </w:div>
        <w:div w:id="209076008">
          <w:marLeft w:val="640"/>
          <w:marRight w:val="0"/>
          <w:marTop w:val="0"/>
          <w:marBottom w:val="0"/>
          <w:divBdr>
            <w:top w:val="none" w:sz="0" w:space="0" w:color="auto"/>
            <w:left w:val="none" w:sz="0" w:space="0" w:color="auto"/>
            <w:bottom w:val="none" w:sz="0" w:space="0" w:color="auto"/>
            <w:right w:val="none" w:sz="0" w:space="0" w:color="auto"/>
          </w:divBdr>
        </w:div>
        <w:div w:id="1867206392">
          <w:marLeft w:val="640"/>
          <w:marRight w:val="0"/>
          <w:marTop w:val="0"/>
          <w:marBottom w:val="0"/>
          <w:divBdr>
            <w:top w:val="none" w:sz="0" w:space="0" w:color="auto"/>
            <w:left w:val="none" w:sz="0" w:space="0" w:color="auto"/>
            <w:bottom w:val="none" w:sz="0" w:space="0" w:color="auto"/>
            <w:right w:val="none" w:sz="0" w:space="0" w:color="auto"/>
          </w:divBdr>
        </w:div>
        <w:div w:id="676805196">
          <w:marLeft w:val="640"/>
          <w:marRight w:val="0"/>
          <w:marTop w:val="0"/>
          <w:marBottom w:val="0"/>
          <w:divBdr>
            <w:top w:val="none" w:sz="0" w:space="0" w:color="auto"/>
            <w:left w:val="none" w:sz="0" w:space="0" w:color="auto"/>
            <w:bottom w:val="none" w:sz="0" w:space="0" w:color="auto"/>
            <w:right w:val="none" w:sz="0" w:space="0" w:color="auto"/>
          </w:divBdr>
        </w:div>
        <w:div w:id="13699765">
          <w:marLeft w:val="640"/>
          <w:marRight w:val="0"/>
          <w:marTop w:val="0"/>
          <w:marBottom w:val="0"/>
          <w:divBdr>
            <w:top w:val="none" w:sz="0" w:space="0" w:color="auto"/>
            <w:left w:val="none" w:sz="0" w:space="0" w:color="auto"/>
            <w:bottom w:val="none" w:sz="0" w:space="0" w:color="auto"/>
            <w:right w:val="none" w:sz="0" w:space="0" w:color="auto"/>
          </w:divBdr>
        </w:div>
        <w:div w:id="1339652614">
          <w:marLeft w:val="640"/>
          <w:marRight w:val="0"/>
          <w:marTop w:val="0"/>
          <w:marBottom w:val="0"/>
          <w:divBdr>
            <w:top w:val="none" w:sz="0" w:space="0" w:color="auto"/>
            <w:left w:val="none" w:sz="0" w:space="0" w:color="auto"/>
            <w:bottom w:val="none" w:sz="0" w:space="0" w:color="auto"/>
            <w:right w:val="none" w:sz="0" w:space="0" w:color="auto"/>
          </w:divBdr>
        </w:div>
        <w:div w:id="1733044706">
          <w:marLeft w:val="640"/>
          <w:marRight w:val="0"/>
          <w:marTop w:val="0"/>
          <w:marBottom w:val="0"/>
          <w:divBdr>
            <w:top w:val="none" w:sz="0" w:space="0" w:color="auto"/>
            <w:left w:val="none" w:sz="0" w:space="0" w:color="auto"/>
            <w:bottom w:val="none" w:sz="0" w:space="0" w:color="auto"/>
            <w:right w:val="none" w:sz="0" w:space="0" w:color="auto"/>
          </w:divBdr>
        </w:div>
        <w:div w:id="1682853689">
          <w:marLeft w:val="640"/>
          <w:marRight w:val="0"/>
          <w:marTop w:val="0"/>
          <w:marBottom w:val="0"/>
          <w:divBdr>
            <w:top w:val="none" w:sz="0" w:space="0" w:color="auto"/>
            <w:left w:val="none" w:sz="0" w:space="0" w:color="auto"/>
            <w:bottom w:val="none" w:sz="0" w:space="0" w:color="auto"/>
            <w:right w:val="none" w:sz="0" w:space="0" w:color="auto"/>
          </w:divBdr>
        </w:div>
        <w:div w:id="1259370268">
          <w:marLeft w:val="640"/>
          <w:marRight w:val="0"/>
          <w:marTop w:val="0"/>
          <w:marBottom w:val="0"/>
          <w:divBdr>
            <w:top w:val="none" w:sz="0" w:space="0" w:color="auto"/>
            <w:left w:val="none" w:sz="0" w:space="0" w:color="auto"/>
            <w:bottom w:val="none" w:sz="0" w:space="0" w:color="auto"/>
            <w:right w:val="none" w:sz="0" w:space="0" w:color="auto"/>
          </w:divBdr>
        </w:div>
        <w:div w:id="679700348">
          <w:marLeft w:val="640"/>
          <w:marRight w:val="0"/>
          <w:marTop w:val="0"/>
          <w:marBottom w:val="0"/>
          <w:divBdr>
            <w:top w:val="none" w:sz="0" w:space="0" w:color="auto"/>
            <w:left w:val="none" w:sz="0" w:space="0" w:color="auto"/>
            <w:bottom w:val="none" w:sz="0" w:space="0" w:color="auto"/>
            <w:right w:val="none" w:sz="0" w:space="0" w:color="auto"/>
          </w:divBdr>
        </w:div>
        <w:div w:id="514805918">
          <w:marLeft w:val="640"/>
          <w:marRight w:val="0"/>
          <w:marTop w:val="0"/>
          <w:marBottom w:val="0"/>
          <w:divBdr>
            <w:top w:val="none" w:sz="0" w:space="0" w:color="auto"/>
            <w:left w:val="none" w:sz="0" w:space="0" w:color="auto"/>
            <w:bottom w:val="none" w:sz="0" w:space="0" w:color="auto"/>
            <w:right w:val="none" w:sz="0" w:space="0" w:color="auto"/>
          </w:divBdr>
        </w:div>
        <w:div w:id="1345327477">
          <w:marLeft w:val="640"/>
          <w:marRight w:val="0"/>
          <w:marTop w:val="0"/>
          <w:marBottom w:val="0"/>
          <w:divBdr>
            <w:top w:val="none" w:sz="0" w:space="0" w:color="auto"/>
            <w:left w:val="none" w:sz="0" w:space="0" w:color="auto"/>
            <w:bottom w:val="none" w:sz="0" w:space="0" w:color="auto"/>
            <w:right w:val="none" w:sz="0" w:space="0" w:color="auto"/>
          </w:divBdr>
        </w:div>
        <w:div w:id="1406032199">
          <w:marLeft w:val="640"/>
          <w:marRight w:val="0"/>
          <w:marTop w:val="0"/>
          <w:marBottom w:val="0"/>
          <w:divBdr>
            <w:top w:val="none" w:sz="0" w:space="0" w:color="auto"/>
            <w:left w:val="none" w:sz="0" w:space="0" w:color="auto"/>
            <w:bottom w:val="none" w:sz="0" w:space="0" w:color="auto"/>
            <w:right w:val="none" w:sz="0" w:space="0" w:color="auto"/>
          </w:divBdr>
        </w:div>
        <w:div w:id="444009560">
          <w:marLeft w:val="640"/>
          <w:marRight w:val="0"/>
          <w:marTop w:val="0"/>
          <w:marBottom w:val="0"/>
          <w:divBdr>
            <w:top w:val="none" w:sz="0" w:space="0" w:color="auto"/>
            <w:left w:val="none" w:sz="0" w:space="0" w:color="auto"/>
            <w:bottom w:val="none" w:sz="0" w:space="0" w:color="auto"/>
            <w:right w:val="none" w:sz="0" w:space="0" w:color="auto"/>
          </w:divBdr>
        </w:div>
        <w:div w:id="676081272">
          <w:marLeft w:val="640"/>
          <w:marRight w:val="0"/>
          <w:marTop w:val="0"/>
          <w:marBottom w:val="0"/>
          <w:divBdr>
            <w:top w:val="none" w:sz="0" w:space="0" w:color="auto"/>
            <w:left w:val="none" w:sz="0" w:space="0" w:color="auto"/>
            <w:bottom w:val="none" w:sz="0" w:space="0" w:color="auto"/>
            <w:right w:val="none" w:sz="0" w:space="0" w:color="auto"/>
          </w:divBdr>
        </w:div>
        <w:div w:id="1315715528">
          <w:marLeft w:val="640"/>
          <w:marRight w:val="0"/>
          <w:marTop w:val="0"/>
          <w:marBottom w:val="0"/>
          <w:divBdr>
            <w:top w:val="none" w:sz="0" w:space="0" w:color="auto"/>
            <w:left w:val="none" w:sz="0" w:space="0" w:color="auto"/>
            <w:bottom w:val="none" w:sz="0" w:space="0" w:color="auto"/>
            <w:right w:val="none" w:sz="0" w:space="0" w:color="auto"/>
          </w:divBdr>
        </w:div>
        <w:div w:id="906309091">
          <w:marLeft w:val="640"/>
          <w:marRight w:val="0"/>
          <w:marTop w:val="0"/>
          <w:marBottom w:val="0"/>
          <w:divBdr>
            <w:top w:val="none" w:sz="0" w:space="0" w:color="auto"/>
            <w:left w:val="none" w:sz="0" w:space="0" w:color="auto"/>
            <w:bottom w:val="none" w:sz="0" w:space="0" w:color="auto"/>
            <w:right w:val="none" w:sz="0" w:space="0" w:color="auto"/>
          </w:divBdr>
        </w:div>
        <w:div w:id="1709144793">
          <w:marLeft w:val="640"/>
          <w:marRight w:val="0"/>
          <w:marTop w:val="0"/>
          <w:marBottom w:val="0"/>
          <w:divBdr>
            <w:top w:val="none" w:sz="0" w:space="0" w:color="auto"/>
            <w:left w:val="none" w:sz="0" w:space="0" w:color="auto"/>
            <w:bottom w:val="none" w:sz="0" w:space="0" w:color="auto"/>
            <w:right w:val="none" w:sz="0" w:space="0" w:color="auto"/>
          </w:divBdr>
        </w:div>
        <w:div w:id="158155607">
          <w:marLeft w:val="640"/>
          <w:marRight w:val="0"/>
          <w:marTop w:val="0"/>
          <w:marBottom w:val="0"/>
          <w:divBdr>
            <w:top w:val="none" w:sz="0" w:space="0" w:color="auto"/>
            <w:left w:val="none" w:sz="0" w:space="0" w:color="auto"/>
            <w:bottom w:val="none" w:sz="0" w:space="0" w:color="auto"/>
            <w:right w:val="none" w:sz="0" w:space="0" w:color="auto"/>
          </w:divBdr>
        </w:div>
        <w:div w:id="2105878697">
          <w:marLeft w:val="640"/>
          <w:marRight w:val="0"/>
          <w:marTop w:val="0"/>
          <w:marBottom w:val="0"/>
          <w:divBdr>
            <w:top w:val="none" w:sz="0" w:space="0" w:color="auto"/>
            <w:left w:val="none" w:sz="0" w:space="0" w:color="auto"/>
            <w:bottom w:val="none" w:sz="0" w:space="0" w:color="auto"/>
            <w:right w:val="none" w:sz="0" w:space="0" w:color="auto"/>
          </w:divBdr>
        </w:div>
        <w:div w:id="1984191020">
          <w:marLeft w:val="640"/>
          <w:marRight w:val="0"/>
          <w:marTop w:val="0"/>
          <w:marBottom w:val="0"/>
          <w:divBdr>
            <w:top w:val="none" w:sz="0" w:space="0" w:color="auto"/>
            <w:left w:val="none" w:sz="0" w:space="0" w:color="auto"/>
            <w:bottom w:val="none" w:sz="0" w:space="0" w:color="auto"/>
            <w:right w:val="none" w:sz="0" w:space="0" w:color="auto"/>
          </w:divBdr>
        </w:div>
        <w:div w:id="2068451796">
          <w:marLeft w:val="640"/>
          <w:marRight w:val="0"/>
          <w:marTop w:val="0"/>
          <w:marBottom w:val="0"/>
          <w:divBdr>
            <w:top w:val="none" w:sz="0" w:space="0" w:color="auto"/>
            <w:left w:val="none" w:sz="0" w:space="0" w:color="auto"/>
            <w:bottom w:val="none" w:sz="0" w:space="0" w:color="auto"/>
            <w:right w:val="none" w:sz="0" w:space="0" w:color="auto"/>
          </w:divBdr>
        </w:div>
        <w:div w:id="166289817">
          <w:marLeft w:val="640"/>
          <w:marRight w:val="0"/>
          <w:marTop w:val="0"/>
          <w:marBottom w:val="0"/>
          <w:divBdr>
            <w:top w:val="none" w:sz="0" w:space="0" w:color="auto"/>
            <w:left w:val="none" w:sz="0" w:space="0" w:color="auto"/>
            <w:bottom w:val="none" w:sz="0" w:space="0" w:color="auto"/>
            <w:right w:val="none" w:sz="0" w:space="0" w:color="auto"/>
          </w:divBdr>
        </w:div>
        <w:div w:id="1288319575">
          <w:marLeft w:val="640"/>
          <w:marRight w:val="0"/>
          <w:marTop w:val="0"/>
          <w:marBottom w:val="0"/>
          <w:divBdr>
            <w:top w:val="none" w:sz="0" w:space="0" w:color="auto"/>
            <w:left w:val="none" w:sz="0" w:space="0" w:color="auto"/>
            <w:bottom w:val="none" w:sz="0" w:space="0" w:color="auto"/>
            <w:right w:val="none" w:sz="0" w:space="0" w:color="auto"/>
          </w:divBdr>
        </w:div>
        <w:div w:id="1264343348">
          <w:marLeft w:val="640"/>
          <w:marRight w:val="0"/>
          <w:marTop w:val="0"/>
          <w:marBottom w:val="0"/>
          <w:divBdr>
            <w:top w:val="none" w:sz="0" w:space="0" w:color="auto"/>
            <w:left w:val="none" w:sz="0" w:space="0" w:color="auto"/>
            <w:bottom w:val="none" w:sz="0" w:space="0" w:color="auto"/>
            <w:right w:val="none" w:sz="0" w:space="0" w:color="auto"/>
          </w:divBdr>
        </w:div>
        <w:div w:id="1269118800">
          <w:marLeft w:val="640"/>
          <w:marRight w:val="0"/>
          <w:marTop w:val="0"/>
          <w:marBottom w:val="0"/>
          <w:divBdr>
            <w:top w:val="none" w:sz="0" w:space="0" w:color="auto"/>
            <w:left w:val="none" w:sz="0" w:space="0" w:color="auto"/>
            <w:bottom w:val="none" w:sz="0" w:space="0" w:color="auto"/>
            <w:right w:val="none" w:sz="0" w:space="0" w:color="auto"/>
          </w:divBdr>
        </w:div>
        <w:div w:id="267809363">
          <w:marLeft w:val="640"/>
          <w:marRight w:val="0"/>
          <w:marTop w:val="0"/>
          <w:marBottom w:val="0"/>
          <w:divBdr>
            <w:top w:val="none" w:sz="0" w:space="0" w:color="auto"/>
            <w:left w:val="none" w:sz="0" w:space="0" w:color="auto"/>
            <w:bottom w:val="none" w:sz="0" w:space="0" w:color="auto"/>
            <w:right w:val="none" w:sz="0" w:space="0" w:color="auto"/>
          </w:divBdr>
        </w:div>
        <w:div w:id="2082364003">
          <w:marLeft w:val="640"/>
          <w:marRight w:val="0"/>
          <w:marTop w:val="0"/>
          <w:marBottom w:val="0"/>
          <w:divBdr>
            <w:top w:val="none" w:sz="0" w:space="0" w:color="auto"/>
            <w:left w:val="none" w:sz="0" w:space="0" w:color="auto"/>
            <w:bottom w:val="none" w:sz="0" w:space="0" w:color="auto"/>
            <w:right w:val="none" w:sz="0" w:space="0" w:color="auto"/>
          </w:divBdr>
        </w:div>
      </w:divsChild>
    </w:div>
    <w:div w:id="582841302">
      <w:bodyDiv w:val="1"/>
      <w:marLeft w:val="0"/>
      <w:marRight w:val="0"/>
      <w:marTop w:val="0"/>
      <w:marBottom w:val="0"/>
      <w:divBdr>
        <w:top w:val="none" w:sz="0" w:space="0" w:color="auto"/>
        <w:left w:val="none" w:sz="0" w:space="0" w:color="auto"/>
        <w:bottom w:val="none" w:sz="0" w:space="0" w:color="auto"/>
        <w:right w:val="none" w:sz="0" w:space="0" w:color="auto"/>
      </w:divBdr>
    </w:div>
    <w:div w:id="583417448">
      <w:bodyDiv w:val="1"/>
      <w:marLeft w:val="0"/>
      <w:marRight w:val="0"/>
      <w:marTop w:val="0"/>
      <w:marBottom w:val="0"/>
      <w:divBdr>
        <w:top w:val="none" w:sz="0" w:space="0" w:color="auto"/>
        <w:left w:val="none" w:sz="0" w:space="0" w:color="auto"/>
        <w:bottom w:val="none" w:sz="0" w:space="0" w:color="auto"/>
        <w:right w:val="none" w:sz="0" w:space="0" w:color="auto"/>
      </w:divBdr>
    </w:div>
    <w:div w:id="583950600">
      <w:bodyDiv w:val="1"/>
      <w:marLeft w:val="0"/>
      <w:marRight w:val="0"/>
      <w:marTop w:val="0"/>
      <w:marBottom w:val="0"/>
      <w:divBdr>
        <w:top w:val="none" w:sz="0" w:space="0" w:color="auto"/>
        <w:left w:val="none" w:sz="0" w:space="0" w:color="auto"/>
        <w:bottom w:val="none" w:sz="0" w:space="0" w:color="auto"/>
        <w:right w:val="none" w:sz="0" w:space="0" w:color="auto"/>
      </w:divBdr>
    </w:div>
    <w:div w:id="584001216">
      <w:bodyDiv w:val="1"/>
      <w:marLeft w:val="0"/>
      <w:marRight w:val="0"/>
      <w:marTop w:val="0"/>
      <w:marBottom w:val="0"/>
      <w:divBdr>
        <w:top w:val="none" w:sz="0" w:space="0" w:color="auto"/>
        <w:left w:val="none" w:sz="0" w:space="0" w:color="auto"/>
        <w:bottom w:val="none" w:sz="0" w:space="0" w:color="auto"/>
        <w:right w:val="none" w:sz="0" w:space="0" w:color="auto"/>
      </w:divBdr>
    </w:div>
    <w:div w:id="584612413">
      <w:bodyDiv w:val="1"/>
      <w:marLeft w:val="0"/>
      <w:marRight w:val="0"/>
      <w:marTop w:val="0"/>
      <w:marBottom w:val="0"/>
      <w:divBdr>
        <w:top w:val="none" w:sz="0" w:space="0" w:color="auto"/>
        <w:left w:val="none" w:sz="0" w:space="0" w:color="auto"/>
        <w:bottom w:val="none" w:sz="0" w:space="0" w:color="auto"/>
        <w:right w:val="none" w:sz="0" w:space="0" w:color="auto"/>
      </w:divBdr>
    </w:div>
    <w:div w:id="587037254">
      <w:bodyDiv w:val="1"/>
      <w:marLeft w:val="0"/>
      <w:marRight w:val="0"/>
      <w:marTop w:val="0"/>
      <w:marBottom w:val="0"/>
      <w:divBdr>
        <w:top w:val="none" w:sz="0" w:space="0" w:color="auto"/>
        <w:left w:val="none" w:sz="0" w:space="0" w:color="auto"/>
        <w:bottom w:val="none" w:sz="0" w:space="0" w:color="auto"/>
        <w:right w:val="none" w:sz="0" w:space="0" w:color="auto"/>
      </w:divBdr>
    </w:div>
    <w:div w:id="587348216">
      <w:bodyDiv w:val="1"/>
      <w:marLeft w:val="0"/>
      <w:marRight w:val="0"/>
      <w:marTop w:val="0"/>
      <w:marBottom w:val="0"/>
      <w:divBdr>
        <w:top w:val="none" w:sz="0" w:space="0" w:color="auto"/>
        <w:left w:val="none" w:sz="0" w:space="0" w:color="auto"/>
        <w:bottom w:val="none" w:sz="0" w:space="0" w:color="auto"/>
        <w:right w:val="none" w:sz="0" w:space="0" w:color="auto"/>
      </w:divBdr>
    </w:div>
    <w:div w:id="587888863">
      <w:bodyDiv w:val="1"/>
      <w:marLeft w:val="0"/>
      <w:marRight w:val="0"/>
      <w:marTop w:val="0"/>
      <w:marBottom w:val="0"/>
      <w:divBdr>
        <w:top w:val="none" w:sz="0" w:space="0" w:color="auto"/>
        <w:left w:val="none" w:sz="0" w:space="0" w:color="auto"/>
        <w:bottom w:val="none" w:sz="0" w:space="0" w:color="auto"/>
        <w:right w:val="none" w:sz="0" w:space="0" w:color="auto"/>
      </w:divBdr>
    </w:div>
    <w:div w:id="593128357">
      <w:bodyDiv w:val="1"/>
      <w:marLeft w:val="0"/>
      <w:marRight w:val="0"/>
      <w:marTop w:val="0"/>
      <w:marBottom w:val="0"/>
      <w:divBdr>
        <w:top w:val="none" w:sz="0" w:space="0" w:color="auto"/>
        <w:left w:val="none" w:sz="0" w:space="0" w:color="auto"/>
        <w:bottom w:val="none" w:sz="0" w:space="0" w:color="auto"/>
        <w:right w:val="none" w:sz="0" w:space="0" w:color="auto"/>
      </w:divBdr>
    </w:div>
    <w:div w:id="593317259">
      <w:bodyDiv w:val="1"/>
      <w:marLeft w:val="0"/>
      <w:marRight w:val="0"/>
      <w:marTop w:val="0"/>
      <w:marBottom w:val="0"/>
      <w:divBdr>
        <w:top w:val="none" w:sz="0" w:space="0" w:color="auto"/>
        <w:left w:val="none" w:sz="0" w:space="0" w:color="auto"/>
        <w:bottom w:val="none" w:sz="0" w:space="0" w:color="auto"/>
        <w:right w:val="none" w:sz="0" w:space="0" w:color="auto"/>
      </w:divBdr>
    </w:div>
    <w:div w:id="595745511">
      <w:bodyDiv w:val="1"/>
      <w:marLeft w:val="0"/>
      <w:marRight w:val="0"/>
      <w:marTop w:val="0"/>
      <w:marBottom w:val="0"/>
      <w:divBdr>
        <w:top w:val="none" w:sz="0" w:space="0" w:color="auto"/>
        <w:left w:val="none" w:sz="0" w:space="0" w:color="auto"/>
        <w:bottom w:val="none" w:sz="0" w:space="0" w:color="auto"/>
        <w:right w:val="none" w:sz="0" w:space="0" w:color="auto"/>
      </w:divBdr>
      <w:divsChild>
        <w:div w:id="249848660">
          <w:marLeft w:val="640"/>
          <w:marRight w:val="0"/>
          <w:marTop w:val="0"/>
          <w:marBottom w:val="0"/>
          <w:divBdr>
            <w:top w:val="none" w:sz="0" w:space="0" w:color="auto"/>
            <w:left w:val="none" w:sz="0" w:space="0" w:color="auto"/>
            <w:bottom w:val="none" w:sz="0" w:space="0" w:color="auto"/>
            <w:right w:val="none" w:sz="0" w:space="0" w:color="auto"/>
          </w:divBdr>
        </w:div>
        <w:div w:id="538667317">
          <w:marLeft w:val="640"/>
          <w:marRight w:val="0"/>
          <w:marTop w:val="0"/>
          <w:marBottom w:val="0"/>
          <w:divBdr>
            <w:top w:val="none" w:sz="0" w:space="0" w:color="auto"/>
            <w:left w:val="none" w:sz="0" w:space="0" w:color="auto"/>
            <w:bottom w:val="none" w:sz="0" w:space="0" w:color="auto"/>
            <w:right w:val="none" w:sz="0" w:space="0" w:color="auto"/>
          </w:divBdr>
        </w:div>
        <w:div w:id="874389964">
          <w:marLeft w:val="640"/>
          <w:marRight w:val="0"/>
          <w:marTop w:val="0"/>
          <w:marBottom w:val="0"/>
          <w:divBdr>
            <w:top w:val="none" w:sz="0" w:space="0" w:color="auto"/>
            <w:left w:val="none" w:sz="0" w:space="0" w:color="auto"/>
            <w:bottom w:val="none" w:sz="0" w:space="0" w:color="auto"/>
            <w:right w:val="none" w:sz="0" w:space="0" w:color="auto"/>
          </w:divBdr>
        </w:div>
        <w:div w:id="407076194">
          <w:marLeft w:val="640"/>
          <w:marRight w:val="0"/>
          <w:marTop w:val="0"/>
          <w:marBottom w:val="0"/>
          <w:divBdr>
            <w:top w:val="none" w:sz="0" w:space="0" w:color="auto"/>
            <w:left w:val="none" w:sz="0" w:space="0" w:color="auto"/>
            <w:bottom w:val="none" w:sz="0" w:space="0" w:color="auto"/>
            <w:right w:val="none" w:sz="0" w:space="0" w:color="auto"/>
          </w:divBdr>
        </w:div>
        <w:div w:id="1306739931">
          <w:marLeft w:val="640"/>
          <w:marRight w:val="0"/>
          <w:marTop w:val="0"/>
          <w:marBottom w:val="0"/>
          <w:divBdr>
            <w:top w:val="none" w:sz="0" w:space="0" w:color="auto"/>
            <w:left w:val="none" w:sz="0" w:space="0" w:color="auto"/>
            <w:bottom w:val="none" w:sz="0" w:space="0" w:color="auto"/>
            <w:right w:val="none" w:sz="0" w:space="0" w:color="auto"/>
          </w:divBdr>
        </w:div>
        <w:div w:id="279190948">
          <w:marLeft w:val="640"/>
          <w:marRight w:val="0"/>
          <w:marTop w:val="0"/>
          <w:marBottom w:val="0"/>
          <w:divBdr>
            <w:top w:val="none" w:sz="0" w:space="0" w:color="auto"/>
            <w:left w:val="none" w:sz="0" w:space="0" w:color="auto"/>
            <w:bottom w:val="none" w:sz="0" w:space="0" w:color="auto"/>
            <w:right w:val="none" w:sz="0" w:space="0" w:color="auto"/>
          </w:divBdr>
        </w:div>
        <w:div w:id="908464465">
          <w:marLeft w:val="640"/>
          <w:marRight w:val="0"/>
          <w:marTop w:val="0"/>
          <w:marBottom w:val="0"/>
          <w:divBdr>
            <w:top w:val="none" w:sz="0" w:space="0" w:color="auto"/>
            <w:left w:val="none" w:sz="0" w:space="0" w:color="auto"/>
            <w:bottom w:val="none" w:sz="0" w:space="0" w:color="auto"/>
            <w:right w:val="none" w:sz="0" w:space="0" w:color="auto"/>
          </w:divBdr>
        </w:div>
        <w:div w:id="1584140028">
          <w:marLeft w:val="640"/>
          <w:marRight w:val="0"/>
          <w:marTop w:val="0"/>
          <w:marBottom w:val="0"/>
          <w:divBdr>
            <w:top w:val="none" w:sz="0" w:space="0" w:color="auto"/>
            <w:left w:val="none" w:sz="0" w:space="0" w:color="auto"/>
            <w:bottom w:val="none" w:sz="0" w:space="0" w:color="auto"/>
            <w:right w:val="none" w:sz="0" w:space="0" w:color="auto"/>
          </w:divBdr>
        </w:div>
        <w:div w:id="1880824000">
          <w:marLeft w:val="640"/>
          <w:marRight w:val="0"/>
          <w:marTop w:val="0"/>
          <w:marBottom w:val="0"/>
          <w:divBdr>
            <w:top w:val="none" w:sz="0" w:space="0" w:color="auto"/>
            <w:left w:val="none" w:sz="0" w:space="0" w:color="auto"/>
            <w:bottom w:val="none" w:sz="0" w:space="0" w:color="auto"/>
            <w:right w:val="none" w:sz="0" w:space="0" w:color="auto"/>
          </w:divBdr>
        </w:div>
        <w:div w:id="202444939">
          <w:marLeft w:val="640"/>
          <w:marRight w:val="0"/>
          <w:marTop w:val="0"/>
          <w:marBottom w:val="0"/>
          <w:divBdr>
            <w:top w:val="none" w:sz="0" w:space="0" w:color="auto"/>
            <w:left w:val="none" w:sz="0" w:space="0" w:color="auto"/>
            <w:bottom w:val="none" w:sz="0" w:space="0" w:color="auto"/>
            <w:right w:val="none" w:sz="0" w:space="0" w:color="auto"/>
          </w:divBdr>
        </w:div>
        <w:div w:id="749813906">
          <w:marLeft w:val="640"/>
          <w:marRight w:val="0"/>
          <w:marTop w:val="0"/>
          <w:marBottom w:val="0"/>
          <w:divBdr>
            <w:top w:val="none" w:sz="0" w:space="0" w:color="auto"/>
            <w:left w:val="none" w:sz="0" w:space="0" w:color="auto"/>
            <w:bottom w:val="none" w:sz="0" w:space="0" w:color="auto"/>
            <w:right w:val="none" w:sz="0" w:space="0" w:color="auto"/>
          </w:divBdr>
        </w:div>
        <w:div w:id="948707501">
          <w:marLeft w:val="640"/>
          <w:marRight w:val="0"/>
          <w:marTop w:val="0"/>
          <w:marBottom w:val="0"/>
          <w:divBdr>
            <w:top w:val="none" w:sz="0" w:space="0" w:color="auto"/>
            <w:left w:val="none" w:sz="0" w:space="0" w:color="auto"/>
            <w:bottom w:val="none" w:sz="0" w:space="0" w:color="auto"/>
            <w:right w:val="none" w:sz="0" w:space="0" w:color="auto"/>
          </w:divBdr>
        </w:div>
        <w:div w:id="705830198">
          <w:marLeft w:val="640"/>
          <w:marRight w:val="0"/>
          <w:marTop w:val="0"/>
          <w:marBottom w:val="0"/>
          <w:divBdr>
            <w:top w:val="none" w:sz="0" w:space="0" w:color="auto"/>
            <w:left w:val="none" w:sz="0" w:space="0" w:color="auto"/>
            <w:bottom w:val="none" w:sz="0" w:space="0" w:color="auto"/>
            <w:right w:val="none" w:sz="0" w:space="0" w:color="auto"/>
          </w:divBdr>
        </w:div>
        <w:div w:id="580603598">
          <w:marLeft w:val="640"/>
          <w:marRight w:val="0"/>
          <w:marTop w:val="0"/>
          <w:marBottom w:val="0"/>
          <w:divBdr>
            <w:top w:val="none" w:sz="0" w:space="0" w:color="auto"/>
            <w:left w:val="none" w:sz="0" w:space="0" w:color="auto"/>
            <w:bottom w:val="none" w:sz="0" w:space="0" w:color="auto"/>
            <w:right w:val="none" w:sz="0" w:space="0" w:color="auto"/>
          </w:divBdr>
        </w:div>
        <w:div w:id="1297831759">
          <w:marLeft w:val="640"/>
          <w:marRight w:val="0"/>
          <w:marTop w:val="0"/>
          <w:marBottom w:val="0"/>
          <w:divBdr>
            <w:top w:val="none" w:sz="0" w:space="0" w:color="auto"/>
            <w:left w:val="none" w:sz="0" w:space="0" w:color="auto"/>
            <w:bottom w:val="none" w:sz="0" w:space="0" w:color="auto"/>
            <w:right w:val="none" w:sz="0" w:space="0" w:color="auto"/>
          </w:divBdr>
        </w:div>
        <w:div w:id="284190915">
          <w:marLeft w:val="640"/>
          <w:marRight w:val="0"/>
          <w:marTop w:val="0"/>
          <w:marBottom w:val="0"/>
          <w:divBdr>
            <w:top w:val="none" w:sz="0" w:space="0" w:color="auto"/>
            <w:left w:val="none" w:sz="0" w:space="0" w:color="auto"/>
            <w:bottom w:val="none" w:sz="0" w:space="0" w:color="auto"/>
            <w:right w:val="none" w:sz="0" w:space="0" w:color="auto"/>
          </w:divBdr>
        </w:div>
        <w:div w:id="662509237">
          <w:marLeft w:val="640"/>
          <w:marRight w:val="0"/>
          <w:marTop w:val="0"/>
          <w:marBottom w:val="0"/>
          <w:divBdr>
            <w:top w:val="none" w:sz="0" w:space="0" w:color="auto"/>
            <w:left w:val="none" w:sz="0" w:space="0" w:color="auto"/>
            <w:bottom w:val="none" w:sz="0" w:space="0" w:color="auto"/>
            <w:right w:val="none" w:sz="0" w:space="0" w:color="auto"/>
          </w:divBdr>
        </w:div>
        <w:div w:id="1066805317">
          <w:marLeft w:val="640"/>
          <w:marRight w:val="0"/>
          <w:marTop w:val="0"/>
          <w:marBottom w:val="0"/>
          <w:divBdr>
            <w:top w:val="none" w:sz="0" w:space="0" w:color="auto"/>
            <w:left w:val="none" w:sz="0" w:space="0" w:color="auto"/>
            <w:bottom w:val="none" w:sz="0" w:space="0" w:color="auto"/>
            <w:right w:val="none" w:sz="0" w:space="0" w:color="auto"/>
          </w:divBdr>
        </w:div>
        <w:div w:id="1976518270">
          <w:marLeft w:val="640"/>
          <w:marRight w:val="0"/>
          <w:marTop w:val="0"/>
          <w:marBottom w:val="0"/>
          <w:divBdr>
            <w:top w:val="none" w:sz="0" w:space="0" w:color="auto"/>
            <w:left w:val="none" w:sz="0" w:space="0" w:color="auto"/>
            <w:bottom w:val="none" w:sz="0" w:space="0" w:color="auto"/>
            <w:right w:val="none" w:sz="0" w:space="0" w:color="auto"/>
          </w:divBdr>
        </w:div>
        <w:div w:id="1927380839">
          <w:marLeft w:val="640"/>
          <w:marRight w:val="0"/>
          <w:marTop w:val="0"/>
          <w:marBottom w:val="0"/>
          <w:divBdr>
            <w:top w:val="none" w:sz="0" w:space="0" w:color="auto"/>
            <w:left w:val="none" w:sz="0" w:space="0" w:color="auto"/>
            <w:bottom w:val="none" w:sz="0" w:space="0" w:color="auto"/>
            <w:right w:val="none" w:sz="0" w:space="0" w:color="auto"/>
          </w:divBdr>
        </w:div>
        <w:div w:id="1157646856">
          <w:marLeft w:val="640"/>
          <w:marRight w:val="0"/>
          <w:marTop w:val="0"/>
          <w:marBottom w:val="0"/>
          <w:divBdr>
            <w:top w:val="none" w:sz="0" w:space="0" w:color="auto"/>
            <w:left w:val="none" w:sz="0" w:space="0" w:color="auto"/>
            <w:bottom w:val="none" w:sz="0" w:space="0" w:color="auto"/>
            <w:right w:val="none" w:sz="0" w:space="0" w:color="auto"/>
          </w:divBdr>
        </w:div>
        <w:div w:id="1041709144">
          <w:marLeft w:val="640"/>
          <w:marRight w:val="0"/>
          <w:marTop w:val="0"/>
          <w:marBottom w:val="0"/>
          <w:divBdr>
            <w:top w:val="none" w:sz="0" w:space="0" w:color="auto"/>
            <w:left w:val="none" w:sz="0" w:space="0" w:color="auto"/>
            <w:bottom w:val="none" w:sz="0" w:space="0" w:color="auto"/>
            <w:right w:val="none" w:sz="0" w:space="0" w:color="auto"/>
          </w:divBdr>
        </w:div>
        <w:div w:id="539243153">
          <w:marLeft w:val="640"/>
          <w:marRight w:val="0"/>
          <w:marTop w:val="0"/>
          <w:marBottom w:val="0"/>
          <w:divBdr>
            <w:top w:val="none" w:sz="0" w:space="0" w:color="auto"/>
            <w:left w:val="none" w:sz="0" w:space="0" w:color="auto"/>
            <w:bottom w:val="none" w:sz="0" w:space="0" w:color="auto"/>
            <w:right w:val="none" w:sz="0" w:space="0" w:color="auto"/>
          </w:divBdr>
        </w:div>
        <w:div w:id="134959352">
          <w:marLeft w:val="640"/>
          <w:marRight w:val="0"/>
          <w:marTop w:val="0"/>
          <w:marBottom w:val="0"/>
          <w:divBdr>
            <w:top w:val="none" w:sz="0" w:space="0" w:color="auto"/>
            <w:left w:val="none" w:sz="0" w:space="0" w:color="auto"/>
            <w:bottom w:val="none" w:sz="0" w:space="0" w:color="auto"/>
            <w:right w:val="none" w:sz="0" w:space="0" w:color="auto"/>
          </w:divBdr>
        </w:div>
        <w:div w:id="1619994965">
          <w:marLeft w:val="640"/>
          <w:marRight w:val="0"/>
          <w:marTop w:val="0"/>
          <w:marBottom w:val="0"/>
          <w:divBdr>
            <w:top w:val="none" w:sz="0" w:space="0" w:color="auto"/>
            <w:left w:val="none" w:sz="0" w:space="0" w:color="auto"/>
            <w:bottom w:val="none" w:sz="0" w:space="0" w:color="auto"/>
            <w:right w:val="none" w:sz="0" w:space="0" w:color="auto"/>
          </w:divBdr>
        </w:div>
        <w:div w:id="1173566628">
          <w:marLeft w:val="640"/>
          <w:marRight w:val="0"/>
          <w:marTop w:val="0"/>
          <w:marBottom w:val="0"/>
          <w:divBdr>
            <w:top w:val="none" w:sz="0" w:space="0" w:color="auto"/>
            <w:left w:val="none" w:sz="0" w:space="0" w:color="auto"/>
            <w:bottom w:val="none" w:sz="0" w:space="0" w:color="auto"/>
            <w:right w:val="none" w:sz="0" w:space="0" w:color="auto"/>
          </w:divBdr>
        </w:div>
        <w:div w:id="23557979">
          <w:marLeft w:val="640"/>
          <w:marRight w:val="0"/>
          <w:marTop w:val="0"/>
          <w:marBottom w:val="0"/>
          <w:divBdr>
            <w:top w:val="none" w:sz="0" w:space="0" w:color="auto"/>
            <w:left w:val="none" w:sz="0" w:space="0" w:color="auto"/>
            <w:bottom w:val="none" w:sz="0" w:space="0" w:color="auto"/>
            <w:right w:val="none" w:sz="0" w:space="0" w:color="auto"/>
          </w:divBdr>
        </w:div>
        <w:div w:id="471561721">
          <w:marLeft w:val="640"/>
          <w:marRight w:val="0"/>
          <w:marTop w:val="0"/>
          <w:marBottom w:val="0"/>
          <w:divBdr>
            <w:top w:val="none" w:sz="0" w:space="0" w:color="auto"/>
            <w:left w:val="none" w:sz="0" w:space="0" w:color="auto"/>
            <w:bottom w:val="none" w:sz="0" w:space="0" w:color="auto"/>
            <w:right w:val="none" w:sz="0" w:space="0" w:color="auto"/>
          </w:divBdr>
        </w:div>
        <w:div w:id="1827553210">
          <w:marLeft w:val="640"/>
          <w:marRight w:val="0"/>
          <w:marTop w:val="0"/>
          <w:marBottom w:val="0"/>
          <w:divBdr>
            <w:top w:val="none" w:sz="0" w:space="0" w:color="auto"/>
            <w:left w:val="none" w:sz="0" w:space="0" w:color="auto"/>
            <w:bottom w:val="none" w:sz="0" w:space="0" w:color="auto"/>
            <w:right w:val="none" w:sz="0" w:space="0" w:color="auto"/>
          </w:divBdr>
        </w:div>
        <w:div w:id="1591157897">
          <w:marLeft w:val="640"/>
          <w:marRight w:val="0"/>
          <w:marTop w:val="0"/>
          <w:marBottom w:val="0"/>
          <w:divBdr>
            <w:top w:val="none" w:sz="0" w:space="0" w:color="auto"/>
            <w:left w:val="none" w:sz="0" w:space="0" w:color="auto"/>
            <w:bottom w:val="none" w:sz="0" w:space="0" w:color="auto"/>
            <w:right w:val="none" w:sz="0" w:space="0" w:color="auto"/>
          </w:divBdr>
        </w:div>
        <w:div w:id="1016689489">
          <w:marLeft w:val="640"/>
          <w:marRight w:val="0"/>
          <w:marTop w:val="0"/>
          <w:marBottom w:val="0"/>
          <w:divBdr>
            <w:top w:val="none" w:sz="0" w:space="0" w:color="auto"/>
            <w:left w:val="none" w:sz="0" w:space="0" w:color="auto"/>
            <w:bottom w:val="none" w:sz="0" w:space="0" w:color="auto"/>
            <w:right w:val="none" w:sz="0" w:space="0" w:color="auto"/>
          </w:divBdr>
        </w:div>
        <w:div w:id="243270052">
          <w:marLeft w:val="640"/>
          <w:marRight w:val="0"/>
          <w:marTop w:val="0"/>
          <w:marBottom w:val="0"/>
          <w:divBdr>
            <w:top w:val="none" w:sz="0" w:space="0" w:color="auto"/>
            <w:left w:val="none" w:sz="0" w:space="0" w:color="auto"/>
            <w:bottom w:val="none" w:sz="0" w:space="0" w:color="auto"/>
            <w:right w:val="none" w:sz="0" w:space="0" w:color="auto"/>
          </w:divBdr>
        </w:div>
        <w:div w:id="2040203811">
          <w:marLeft w:val="640"/>
          <w:marRight w:val="0"/>
          <w:marTop w:val="0"/>
          <w:marBottom w:val="0"/>
          <w:divBdr>
            <w:top w:val="none" w:sz="0" w:space="0" w:color="auto"/>
            <w:left w:val="none" w:sz="0" w:space="0" w:color="auto"/>
            <w:bottom w:val="none" w:sz="0" w:space="0" w:color="auto"/>
            <w:right w:val="none" w:sz="0" w:space="0" w:color="auto"/>
          </w:divBdr>
        </w:div>
        <w:div w:id="1504205598">
          <w:marLeft w:val="640"/>
          <w:marRight w:val="0"/>
          <w:marTop w:val="0"/>
          <w:marBottom w:val="0"/>
          <w:divBdr>
            <w:top w:val="none" w:sz="0" w:space="0" w:color="auto"/>
            <w:left w:val="none" w:sz="0" w:space="0" w:color="auto"/>
            <w:bottom w:val="none" w:sz="0" w:space="0" w:color="auto"/>
            <w:right w:val="none" w:sz="0" w:space="0" w:color="auto"/>
          </w:divBdr>
        </w:div>
        <w:div w:id="824013809">
          <w:marLeft w:val="640"/>
          <w:marRight w:val="0"/>
          <w:marTop w:val="0"/>
          <w:marBottom w:val="0"/>
          <w:divBdr>
            <w:top w:val="none" w:sz="0" w:space="0" w:color="auto"/>
            <w:left w:val="none" w:sz="0" w:space="0" w:color="auto"/>
            <w:bottom w:val="none" w:sz="0" w:space="0" w:color="auto"/>
            <w:right w:val="none" w:sz="0" w:space="0" w:color="auto"/>
          </w:divBdr>
        </w:div>
        <w:div w:id="457996068">
          <w:marLeft w:val="640"/>
          <w:marRight w:val="0"/>
          <w:marTop w:val="0"/>
          <w:marBottom w:val="0"/>
          <w:divBdr>
            <w:top w:val="none" w:sz="0" w:space="0" w:color="auto"/>
            <w:left w:val="none" w:sz="0" w:space="0" w:color="auto"/>
            <w:bottom w:val="none" w:sz="0" w:space="0" w:color="auto"/>
            <w:right w:val="none" w:sz="0" w:space="0" w:color="auto"/>
          </w:divBdr>
        </w:div>
        <w:div w:id="953445554">
          <w:marLeft w:val="640"/>
          <w:marRight w:val="0"/>
          <w:marTop w:val="0"/>
          <w:marBottom w:val="0"/>
          <w:divBdr>
            <w:top w:val="none" w:sz="0" w:space="0" w:color="auto"/>
            <w:left w:val="none" w:sz="0" w:space="0" w:color="auto"/>
            <w:bottom w:val="none" w:sz="0" w:space="0" w:color="auto"/>
            <w:right w:val="none" w:sz="0" w:space="0" w:color="auto"/>
          </w:divBdr>
        </w:div>
        <w:div w:id="372390789">
          <w:marLeft w:val="640"/>
          <w:marRight w:val="0"/>
          <w:marTop w:val="0"/>
          <w:marBottom w:val="0"/>
          <w:divBdr>
            <w:top w:val="none" w:sz="0" w:space="0" w:color="auto"/>
            <w:left w:val="none" w:sz="0" w:space="0" w:color="auto"/>
            <w:bottom w:val="none" w:sz="0" w:space="0" w:color="auto"/>
            <w:right w:val="none" w:sz="0" w:space="0" w:color="auto"/>
          </w:divBdr>
        </w:div>
        <w:div w:id="143010395">
          <w:marLeft w:val="640"/>
          <w:marRight w:val="0"/>
          <w:marTop w:val="0"/>
          <w:marBottom w:val="0"/>
          <w:divBdr>
            <w:top w:val="none" w:sz="0" w:space="0" w:color="auto"/>
            <w:left w:val="none" w:sz="0" w:space="0" w:color="auto"/>
            <w:bottom w:val="none" w:sz="0" w:space="0" w:color="auto"/>
            <w:right w:val="none" w:sz="0" w:space="0" w:color="auto"/>
          </w:divBdr>
        </w:div>
        <w:div w:id="1945455967">
          <w:marLeft w:val="640"/>
          <w:marRight w:val="0"/>
          <w:marTop w:val="0"/>
          <w:marBottom w:val="0"/>
          <w:divBdr>
            <w:top w:val="none" w:sz="0" w:space="0" w:color="auto"/>
            <w:left w:val="none" w:sz="0" w:space="0" w:color="auto"/>
            <w:bottom w:val="none" w:sz="0" w:space="0" w:color="auto"/>
            <w:right w:val="none" w:sz="0" w:space="0" w:color="auto"/>
          </w:divBdr>
        </w:div>
        <w:div w:id="1483815877">
          <w:marLeft w:val="640"/>
          <w:marRight w:val="0"/>
          <w:marTop w:val="0"/>
          <w:marBottom w:val="0"/>
          <w:divBdr>
            <w:top w:val="none" w:sz="0" w:space="0" w:color="auto"/>
            <w:left w:val="none" w:sz="0" w:space="0" w:color="auto"/>
            <w:bottom w:val="none" w:sz="0" w:space="0" w:color="auto"/>
            <w:right w:val="none" w:sz="0" w:space="0" w:color="auto"/>
          </w:divBdr>
        </w:div>
        <w:div w:id="59795794">
          <w:marLeft w:val="640"/>
          <w:marRight w:val="0"/>
          <w:marTop w:val="0"/>
          <w:marBottom w:val="0"/>
          <w:divBdr>
            <w:top w:val="none" w:sz="0" w:space="0" w:color="auto"/>
            <w:left w:val="none" w:sz="0" w:space="0" w:color="auto"/>
            <w:bottom w:val="none" w:sz="0" w:space="0" w:color="auto"/>
            <w:right w:val="none" w:sz="0" w:space="0" w:color="auto"/>
          </w:divBdr>
        </w:div>
        <w:div w:id="301275532">
          <w:marLeft w:val="640"/>
          <w:marRight w:val="0"/>
          <w:marTop w:val="0"/>
          <w:marBottom w:val="0"/>
          <w:divBdr>
            <w:top w:val="none" w:sz="0" w:space="0" w:color="auto"/>
            <w:left w:val="none" w:sz="0" w:space="0" w:color="auto"/>
            <w:bottom w:val="none" w:sz="0" w:space="0" w:color="auto"/>
            <w:right w:val="none" w:sz="0" w:space="0" w:color="auto"/>
          </w:divBdr>
        </w:div>
        <w:div w:id="271204237">
          <w:marLeft w:val="640"/>
          <w:marRight w:val="0"/>
          <w:marTop w:val="0"/>
          <w:marBottom w:val="0"/>
          <w:divBdr>
            <w:top w:val="none" w:sz="0" w:space="0" w:color="auto"/>
            <w:left w:val="none" w:sz="0" w:space="0" w:color="auto"/>
            <w:bottom w:val="none" w:sz="0" w:space="0" w:color="auto"/>
            <w:right w:val="none" w:sz="0" w:space="0" w:color="auto"/>
          </w:divBdr>
        </w:div>
        <w:div w:id="741491534">
          <w:marLeft w:val="640"/>
          <w:marRight w:val="0"/>
          <w:marTop w:val="0"/>
          <w:marBottom w:val="0"/>
          <w:divBdr>
            <w:top w:val="none" w:sz="0" w:space="0" w:color="auto"/>
            <w:left w:val="none" w:sz="0" w:space="0" w:color="auto"/>
            <w:bottom w:val="none" w:sz="0" w:space="0" w:color="auto"/>
            <w:right w:val="none" w:sz="0" w:space="0" w:color="auto"/>
          </w:divBdr>
        </w:div>
        <w:div w:id="542668531">
          <w:marLeft w:val="640"/>
          <w:marRight w:val="0"/>
          <w:marTop w:val="0"/>
          <w:marBottom w:val="0"/>
          <w:divBdr>
            <w:top w:val="none" w:sz="0" w:space="0" w:color="auto"/>
            <w:left w:val="none" w:sz="0" w:space="0" w:color="auto"/>
            <w:bottom w:val="none" w:sz="0" w:space="0" w:color="auto"/>
            <w:right w:val="none" w:sz="0" w:space="0" w:color="auto"/>
          </w:divBdr>
        </w:div>
        <w:div w:id="2002082749">
          <w:marLeft w:val="640"/>
          <w:marRight w:val="0"/>
          <w:marTop w:val="0"/>
          <w:marBottom w:val="0"/>
          <w:divBdr>
            <w:top w:val="none" w:sz="0" w:space="0" w:color="auto"/>
            <w:left w:val="none" w:sz="0" w:space="0" w:color="auto"/>
            <w:bottom w:val="none" w:sz="0" w:space="0" w:color="auto"/>
            <w:right w:val="none" w:sz="0" w:space="0" w:color="auto"/>
          </w:divBdr>
        </w:div>
        <w:div w:id="2102143788">
          <w:marLeft w:val="640"/>
          <w:marRight w:val="0"/>
          <w:marTop w:val="0"/>
          <w:marBottom w:val="0"/>
          <w:divBdr>
            <w:top w:val="none" w:sz="0" w:space="0" w:color="auto"/>
            <w:left w:val="none" w:sz="0" w:space="0" w:color="auto"/>
            <w:bottom w:val="none" w:sz="0" w:space="0" w:color="auto"/>
            <w:right w:val="none" w:sz="0" w:space="0" w:color="auto"/>
          </w:divBdr>
        </w:div>
        <w:div w:id="1489633536">
          <w:marLeft w:val="640"/>
          <w:marRight w:val="0"/>
          <w:marTop w:val="0"/>
          <w:marBottom w:val="0"/>
          <w:divBdr>
            <w:top w:val="none" w:sz="0" w:space="0" w:color="auto"/>
            <w:left w:val="none" w:sz="0" w:space="0" w:color="auto"/>
            <w:bottom w:val="none" w:sz="0" w:space="0" w:color="auto"/>
            <w:right w:val="none" w:sz="0" w:space="0" w:color="auto"/>
          </w:divBdr>
        </w:div>
        <w:div w:id="1719207713">
          <w:marLeft w:val="640"/>
          <w:marRight w:val="0"/>
          <w:marTop w:val="0"/>
          <w:marBottom w:val="0"/>
          <w:divBdr>
            <w:top w:val="none" w:sz="0" w:space="0" w:color="auto"/>
            <w:left w:val="none" w:sz="0" w:space="0" w:color="auto"/>
            <w:bottom w:val="none" w:sz="0" w:space="0" w:color="auto"/>
            <w:right w:val="none" w:sz="0" w:space="0" w:color="auto"/>
          </w:divBdr>
        </w:div>
        <w:div w:id="169611372">
          <w:marLeft w:val="640"/>
          <w:marRight w:val="0"/>
          <w:marTop w:val="0"/>
          <w:marBottom w:val="0"/>
          <w:divBdr>
            <w:top w:val="none" w:sz="0" w:space="0" w:color="auto"/>
            <w:left w:val="none" w:sz="0" w:space="0" w:color="auto"/>
            <w:bottom w:val="none" w:sz="0" w:space="0" w:color="auto"/>
            <w:right w:val="none" w:sz="0" w:space="0" w:color="auto"/>
          </w:divBdr>
        </w:div>
        <w:div w:id="50664798">
          <w:marLeft w:val="640"/>
          <w:marRight w:val="0"/>
          <w:marTop w:val="0"/>
          <w:marBottom w:val="0"/>
          <w:divBdr>
            <w:top w:val="none" w:sz="0" w:space="0" w:color="auto"/>
            <w:left w:val="none" w:sz="0" w:space="0" w:color="auto"/>
            <w:bottom w:val="none" w:sz="0" w:space="0" w:color="auto"/>
            <w:right w:val="none" w:sz="0" w:space="0" w:color="auto"/>
          </w:divBdr>
        </w:div>
        <w:div w:id="844200399">
          <w:marLeft w:val="640"/>
          <w:marRight w:val="0"/>
          <w:marTop w:val="0"/>
          <w:marBottom w:val="0"/>
          <w:divBdr>
            <w:top w:val="none" w:sz="0" w:space="0" w:color="auto"/>
            <w:left w:val="none" w:sz="0" w:space="0" w:color="auto"/>
            <w:bottom w:val="none" w:sz="0" w:space="0" w:color="auto"/>
            <w:right w:val="none" w:sz="0" w:space="0" w:color="auto"/>
          </w:divBdr>
        </w:div>
      </w:divsChild>
    </w:div>
    <w:div w:id="598148174">
      <w:bodyDiv w:val="1"/>
      <w:marLeft w:val="0"/>
      <w:marRight w:val="0"/>
      <w:marTop w:val="0"/>
      <w:marBottom w:val="0"/>
      <w:divBdr>
        <w:top w:val="none" w:sz="0" w:space="0" w:color="auto"/>
        <w:left w:val="none" w:sz="0" w:space="0" w:color="auto"/>
        <w:bottom w:val="none" w:sz="0" w:space="0" w:color="auto"/>
        <w:right w:val="none" w:sz="0" w:space="0" w:color="auto"/>
      </w:divBdr>
    </w:div>
    <w:div w:id="598878875">
      <w:bodyDiv w:val="1"/>
      <w:marLeft w:val="0"/>
      <w:marRight w:val="0"/>
      <w:marTop w:val="0"/>
      <w:marBottom w:val="0"/>
      <w:divBdr>
        <w:top w:val="none" w:sz="0" w:space="0" w:color="auto"/>
        <w:left w:val="none" w:sz="0" w:space="0" w:color="auto"/>
        <w:bottom w:val="none" w:sz="0" w:space="0" w:color="auto"/>
        <w:right w:val="none" w:sz="0" w:space="0" w:color="auto"/>
      </w:divBdr>
    </w:div>
    <w:div w:id="599409293">
      <w:bodyDiv w:val="1"/>
      <w:marLeft w:val="0"/>
      <w:marRight w:val="0"/>
      <w:marTop w:val="0"/>
      <w:marBottom w:val="0"/>
      <w:divBdr>
        <w:top w:val="none" w:sz="0" w:space="0" w:color="auto"/>
        <w:left w:val="none" w:sz="0" w:space="0" w:color="auto"/>
        <w:bottom w:val="none" w:sz="0" w:space="0" w:color="auto"/>
        <w:right w:val="none" w:sz="0" w:space="0" w:color="auto"/>
      </w:divBdr>
    </w:div>
    <w:div w:id="599533643">
      <w:bodyDiv w:val="1"/>
      <w:marLeft w:val="0"/>
      <w:marRight w:val="0"/>
      <w:marTop w:val="0"/>
      <w:marBottom w:val="0"/>
      <w:divBdr>
        <w:top w:val="none" w:sz="0" w:space="0" w:color="auto"/>
        <w:left w:val="none" w:sz="0" w:space="0" w:color="auto"/>
        <w:bottom w:val="none" w:sz="0" w:space="0" w:color="auto"/>
        <w:right w:val="none" w:sz="0" w:space="0" w:color="auto"/>
      </w:divBdr>
    </w:div>
    <w:div w:id="599873318">
      <w:bodyDiv w:val="1"/>
      <w:marLeft w:val="0"/>
      <w:marRight w:val="0"/>
      <w:marTop w:val="0"/>
      <w:marBottom w:val="0"/>
      <w:divBdr>
        <w:top w:val="none" w:sz="0" w:space="0" w:color="auto"/>
        <w:left w:val="none" w:sz="0" w:space="0" w:color="auto"/>
        <w:bottom w:val="none" w:sz="0" w:space="0" w:color="auto"/>
        <w:right w:val="none" w:sz="0" w:space="0" w:color="auto"/>
      </w:divBdr>
    </w:div>
    <w:div w:id="600648480">
      <w:bodyDiv w:val="1"/>
      <w:marLeft w:val="0"/>
      <w:marRight w:val="0"/>
      <w:marTop w:val="0"/>
      <w:marBottom w:val="0"/>
      <w:divBdr>
        <w:top w:val="none" w:sz="0" w:space="0" w:color="auto"/>
        <w:left w:val="none" w:sz="0" w:space="0" w:color="auto"/>
        <w:bottom w:val="none" w:sz="0" w:space="0" w:color="auto"/>
        <w:right w:val="none" w:sz="0" w:space="0" w:color="auto"/>
      </w:divBdr>
      <w:divsChild>
        <w:div w:id="1304778267">
          <w:marLeft w:val="640"/>
          <w:marRight w:val="0"/>
          <w:marTop w:val="0"/>
          <w:marBottom w:val="0"/>
          <w:divBdr>
            <w:top w:val="none" w:sz="0" w:space="0" w:color="auto"/>
            <w:left w:val="none" w:sz="0" w:space="0" w:color="auto"/>
            <w:bottom w:val="none" w:sz="0" w:space="0" w:color="auto"/>
            <w:right w:val="none" w:sz="0" w:space="0" w:color="auto"/>
          </w:divBdr>
        </w:div>
        <w:div w:id="1697196047">
          <w:marLeft w:val="640"/>
          <w:marRight w:val="0"/>
          <w:marTop w:val="0"/>
          <w:marBottom w:val="0"/>
          <w:divBdr>
            <w:top w:val="none" w:sz="0" w:space="0" w:color="auto"/>
            <w:left w:val="none" w:sz="0" w:space="0" w:color="auto"/>
            <w:bottom w:val="none" w:sz="0" w:space="0" w:color="auto"/>
            <w:right w:val="none" w:sz="0" w:space="0" w:color="auto"/>
          </w:divBdr>
        </w:div>
        <w:div w:id="1801537331">
          <w:marLeft w:val="640"/>
          <w:marRight w:val="0"/>
          <w:marTop w:val="0"/>
          <w:marBottom w:val="0"/>
          <w:divBdr>
            <w:top w:val="none" w:sz="0" w:space="0" w:color="auto"/>
            <w:left w:val="none" w:sz="0" w:space="0" w:color="auto"/>
            <w:bottom w:val="none" w:sz="0" w:space="0" w:color="auto"/>
            <w:right w:val="none" w:sz="0" w:space="0" w:color="auto"/>
          </w:divBdr>
        </w:div>
        <w:div w:id="254823677">
          <w:marLeft w:val="640"/>
          <w:marRight w:val="0"/>
          <w:marTop w:val="0"/>
          <w:marBottom w:val="0"/>
          <w:divBdr>
            <w:top w:val="none" w:sz="0" w:space="0" w:color="auto"/>
            <w:left w:val="none" w:sz="0" w:space="0" w:color="auto"/>
            <w:bottom w:val="none" w:sz="0" w:space="0" w:color="auto"/>
            <w:right w:val="none" w:sz="0" w:space="0" w:color="auto"/>
          </w:divBdr>
        </w:div>
        <w:div w:id="444234582">
          <w:marLeft w:val="640"/>
          <w:marRight w:val="0"/>
          <w:marTop w:val="0"/>
          <w:marBottom w:val="0"/>
          <w:divBdr>
            <w:top w:val="none" w:sz="0" w:space="0" w:color="auto"/>
            <w:left w:val="none" w:sz="0" w:space="0" w:color="auto"/>
            <w:bottom w:val="none" w:sz="0" w:space="0" w:color="auto"/>
            <w:right w:val="none" w:sz="0" w:space="0" w:color="auto"/>
          </w:divBdr>
        </w:div>
        <w:div w:id="957416181">
          <w:marLeft w:val="640"/>
          <w:marRight w:val="0"/>
          <w:marTop w:val="0"/>
          <w:marBottom w:val="0"/>
          <w:divBdr>
            <w:top w:val="none" w:sz="0" w:space="0" w:color="auto"/>
            <w:left w:val="none" w:sz="0" w:space="0" w:color="auto"/>
            <w:bottom w:val="none" w:sz="0" w:space="0" w:color="auto"/>
            <w:right w:val="none" w:sz="0" w:space="0" w:color="auto"/>
          </w:divBdr>
        </w:div>
        <w:div w:id="22558078">
          <w:marLeft w:val="640"/>
          <w:marRight w:val="0"/>
          <w:marTop w:val="0"/>
          <w:marBottom w:val="0"/>
          <w:divBdr>
            <w:top w:val="none" w:sz="0" w:space="0" w:color="auto"/>
            <w:left w:val="none" w:sz="0" w:space="0" w:color="auto"/>
            <w:bottom w:val="none" w:sz="0" w:space="0" w:color="auto"/>
            <w:right w:val="none" w:sz="0" w:space="0" w:color="auto"/>
          </w:divBdr>
        </w:div>
        <w:div w:id="915482218">
          <w:marLeft w:val="640"/>
          <w:marRight w:val="0"/>
          <w:marTop w:val="0"/>
          <w:marBottom w:val="0"/>
          <w:divBdr>
            <w:top w:val="none" w:sz="0" w:space="0" w:color="auto"/>
            <w:left w:val="none" w:sz="0" w:space="0" w:color="auto"/>
            <w:bottom w:val="none" w:sz="0" w:space="0" w:color="auto"/>
            <w:right w:val="none" w:sz="0" w:space="0" w:color="auto"/>
          </w:divBdr>
        </w:div>
        <w:div w:id="950476312">
          <w:marLeft w:val="640"/>
          <w:marRight w:val="0"/>
          <w:marTop w:val="0"/>
          <w:marBottom w:val="0"/>
          <w:divBdr>
            <w:top w:val="none" w:sz="0" w:space="0" w:color="auto"/>
            <w:left w:val="none" w:sz="0" w:space="0" w:color="auto"/>
            <w:bottom w:val="none" w:sz="0" w:space="0" w:color="auto"/>
            <w:right w:val="none" w:sz="0" w:space="0" w:color="auto"/>
          </w:divBdr>
        </w:div>
        <w:div w:id="58216469">
          <w:marLeft w:val="640"/>
          <w:marRight w:val="0"/>
          <w:marTop w:val="0"/>
          <w:marBottom w:val="0"/>
          <w:divBdr>
            <w:top w:val="none" w:sz="0" w:space="0" w:color="auto"/>
            <w:left w:val="none" w:sz="0" w:space="0" w:color="auto"/>
            <w:bottom w:val="none" w:sz="0" w:space="0" w:color="auto"/>
            <w:right w:val="none" w:sz="0" w:space="0" w:color="auto"/>
          </w:divBdr>
        </w:div>
        <w:div w:id="1447314121">
          <w:marLeft w:val="640"/>
          <w:marRight w:val="0"/>
          <w:marTop w:val="0"/>
          <w:marBottom w:val="0"/>
          <w:divBdr>
            <w:top w:val="none" w:sz="0" w:space="0" w:color="auto"/>
            <w:left w:val="none" w:sz="0" w:space="0" w:color="auto"/>
            <w:bottom w:val="none" w:sz="0" w:space="0" w:color="auto"/>
            <w:right w:val="none" w:sz="0" w:space="0" w:color="auto"/>
          </w:divBdr>
        </w:div>
        <w:div w:id="872696745">
          <w:marLeft w:val="640"/>
          <w:marRight w:val="0"/>
          <w:marTop w:val="0"/>
          <w:marBottom w:val="0"/>
          <w:divBdr>
            <w:top w:val="none" w:sz="0" w:space="0" w:color="auto"/>
            <w:left w:val="none" w:sz="0" w:space="0" w:color="auto"/>
            <w:bottom w:val="none" w:sz="0" w:space="0" w:color="auto"/>
            <w:right w:val="none" w:sz="0" w:space="0" w:color="auto"/>
          </w:divBdr>
        </w:div>
        <w:div w:id="987788064">
          <w:marLeft w:val="640"/>
          <w:marRight w:val="0"/>
          <w:marTop w:val="0"/>
          <w:marBottom w:val="0"/>
          <w:divBdr>
            <w:top w:val="none" w:sz="0" w:space="0" w:color="auto"/>
            <w:left w:val="none" w:sz="0" w:space="0" w:color="auto"/>
            <w:bottom w:val="none" w:sz="0" w:space="0" w:color="auto"/>
            <w:right w:val="none" w:sz="0" w:space="0" w:color="auto"/>
          </w:divBdr>
        </w:div>
        <w:div w:id="1342202203">
          <w:marLeft w:val="640"/>
          <w:marRight w:val="0"/>
          <w:marTop w:val="0"/>
          <w:marBottom w:val="0"/>
          <w:divBdr>
            <w:top w:val="none" w:sz="0" w:space="0" w:color="auto"/>
            <w:left w:val="none" w:sz="0" w:space="0" w:color="auto"/>
            <w:bottom w:val="none" w:sz="0" w:space="0" w:color="auto"/>
            <w:right w:val="none" w:sz="0" w:space="0" w:color="auto"/>
          </w:divBdr>
        </w:div>
        <w:div w:id="61955175">
          <w:marLeft w:val="640"/>
          <w:marRight w:val="0"/>
          <w:marTop w:val="0"/>
          <w:marBottom w:val="0"/>
          <w:divBdr>
            <w:top w:val="none" w:sz="0" w:space="0" w:color="auto"/>
            <w:left w:val="none" w:sz="0" w:space="0" w:color="auto"/>
            <w:bottom w:val="none" w:sz="0" w:space="0" w:color="auto"/>
            <w:right w:val="none" w:sz="0" w:space="0" w:color="auto"/>
          </w:divBdr>
        </w:div>
        <w:div w:id="2054575206">
          <w:marLeft w:val="640"/>
          <w:marRight w:val="0"/>
          <w:marTop w:val="0"/>
          <w:marBottom w:val="0"/>
          <w:divBdr>
            <w:top w:val="none" w:sz="0" w:space="0" w:color="auto"/>
            <w:left w:val="none" w:sz="0" w:space="0" w:color="auto"/>
            <w:bottom w:val="none" w:sz="0" w:space="0" w:color="auto"/>
            <w:right w:val="none" w:sz="0" w:space="0" w:color="auto"/>
          </w:divBdr>
        </w:div>
        <w:div w:id="1733386838">
          <w:marLeft w:val="640"/>
          <w:marRight w:val="0"/>
          <w:marTop w:val="0"/>
          <w:marBottom w:val="0"/>
          <w:divBdr>
            <w:top w:val="none" w:sz="0" w:space="0" w:color="auto"/>
            <w:left w:val="none" w:sz="0" w:space="0" w:color="auto"/>
            <w:bottom w:val="none" w:sz="0" w:space="0" w:color="auto"/>
            <w:right w:val="none" w:sz="0" w:space="0" w:color="auto"/>
          </w:divBdr>
        </w:div>
        <w:div w:id="539976863">
          <w:marLeft w:val="640"/>
          <w:marRight w:val="0"/>
          <w:marTop w:val="0"/>
          <w:marBottom w:val="0"/>
          <w:divBdr>
            <w:top w:val="none" w:sz="0" w:space="0" w:color="auto"/>
            <w:left w:val="none" w:sz="0" w:space="0" w:color="auto"/>
            <w:bottom w:val="none" w:sz="0" w:space="0" w:color="auto"/>
            <w:right w:val="none" w:sz="0" w:space="0" w:color="auto"/>
          </w:divBdr>
        </w:div>
        <w:div w:id="1108232214">
          <w:marLeft w:val="640"/>
          <w:marRight w:val="0"/>
          <w:marTop w:val="0"/>
          <w:marBottom w:val="0"/>
          <w:divBdr>
            <w:top w:val="none" w:sz="0" w:space="0" w:color="auto"/>
            <w:left w:val="none" w:sz="0" w:space="0" w:color="auto"/>
            <w:bottom w:val="none" w:sz="0" w:space="0" w:color="auto"/>
            <w:right w:val="none" w:sz="0" w:space="0" w:color="auto"/>
          </w:divBdr>
        </w:div>
        <w:div w:id="437992813">
          <w:marLeft w:val="640"/>
          <w:marRight w:val="0"/>
          <w:marTop w:val="0"/>
          <w:marBottom w:val="0"/>
          <w:divBdr>
            <w:top w:val="none" w:sz="0" w:space="0" w:color="auto"/>
            <w:left w:val="none" w:sz="0" w:space="0" w:color="auto"/>
            <w:bottom w:val="none" w:sz="0" w:space="0" w:color="auto"/>
            <w:right w:val="none" w:sz="0" w:space="0" w:color="auto"/>
          </w:divBdr>
        </w:div>
        <w:div w:id="236595288">
          <w:marLeft w:val="640"/>
          <w:marRight w:val="0"/>
          <w:marTop w:val="0"/>
          <w:marBottom w:val="0"/>
          <w:divBdr>
            <w:top w:val="none" w:sz="0" w:space="0" w:color="auto"/>
            <w:left w:val="none" w:sz="0" w:space="0" w:color="auto"/>
            <w:bottom w:val="none" w:sz="0" w:space="0" w:color="auto"/>
            <w:right w:val="none" w:sz="0" w:space="0" w:color="auto"/>
          </w:divBdr>
        </w:div>
        <w:div w:id="975836765">
          <w:marLeft w:val="640"/>
          <w:marRight w:val="0"/>
          <w:marTop w:val="0"/>
          <w:marBottom w:val="0"/>
          <w:divBdr>
            <w:top w:val="none" w:sz="0" w:space="0" w:color="auto"/>
            <w:left w:val="none" w:sz="0" w:space="0" w:color="auto"/>
            <w:bottom w:val="none" w:sz="0" w:space="0" w:color="auto"/>
            <w:right w:val="none" w:sz="0" w:space="0" w:color="auto"/>
          </w:divBdr>
        </w:div>
        <w:div w:id="160392917">
          <w:marLeft w:val="640"/>
          <w:marRight w:val="0"/>
          <w:marTop w:val="0"/>
          <w:marBottom w:val="0"/>
          <w:divBdr>
            <w:top w:val="none" w:sz="0" w:space="0" w:color="auto"/>
            <w:left w:val="none" w:sz="0" w:space="0" w:color="auto"/>
            <w:bottom w:val="none" w:sz="0" w:space="0" w:color="auto"/>
            <w:right w:val="none" w:sz="0" w:space="0" w:color="auto"/>
          </w:divBdr>
        </w:div>
        <w:div w:id="462773115">
          <w:marLeft w:val="640"/>
          <w:marRight w:val="0"/>
          <w:marTop w:val="0"/>
          <w:marBottom w:val="0"/>
          <w:divBdr>
            <w:top w:val="none" w:sz="0" w:space="0" w:color="auto"/>
            <w:left w:val="none" w:sz="0" w:space="0" w:color="auto"/>
            <w:bottom w:val="none" w:sz="0" w:space="0" w:color="auto"/>
            <w:right w:val="none" w:sz="0" w:space="0" w:color="auto"/>
          </w:divBdr>
        </w:div>
        <w:div w:id="252248948">
          <w:marLeft w:val="640"/>
          <w:marRight w:val="0"/>
          <w:marTop w:val="0"/>
          <w:marBottom w:val="0"/>
          <w:divBdr>
            <w:top w:val="none" w:sz="0" w:space="0" w:color="auto"/>
            <w:left w:val="none" w:sz="0" w:space="0" w:color="auto"/>
            <w:bottom w:val="none" w:sz="0" w:space="0" w:color="auto"/>
            <w:right w:val="none" w:sz="0" w:space="0" w:color="auto"/>
          </w:divBdr>
        </w:div>
        <w:div w:id="12810754">
          <w:marLeft w:val="640"/>
          <w:marRight w:val="0"/>
          <w:marTop w:val="0"/>
          <w:marBottom w:val="0"/>
          <w:divBdr>
            <w:top w:val="none" w:sz="0" w:space="0" w:color="auto"/>
            <w:left w:val="none" w:sz="0" w:space="0" w:color="auto"/>
            <w:bottom w:val="none" w:sz="0" w:space="0" w:color="auto"/>
            <w:right w:val="none" w:sz="0" w:space="0" w:color="auto"/>
          </w:divBdr>
        </w:div>
        <w:div w:id="1129319852">
          <w:marLeft w:val="640"/>
          <w:marRight w:val="0"/>
          <w:marTop w:val="0"/>
          <w:marBottom w:val="0"/>
          <w:divBdr>
            <w:top w:val="none" w:sz="0" w:space="0" w:color="auto"/>
            <w:left w:val="none" w:sz="0" w:space="0" w:color="auto"/>
            <w:bottom w:val="none" w:sz="0" w:space="0" w:color="auto"/>
            <w:right w:val="none" w:sz="0" w:space="0" w:color="auto"/>
          </w:divBdr>
        </w:div>
        <w:div w:id="2031956394">
          <w:marLeft w:val="640"/>
          <w:marRight w:val="0"/>
          <w:marTop w:val="0"/>
          <w:marBottom w:val="0"/>
          <w:divBdr>
            <w:top w:val="none" w:sz="0" w:space="0" w:color="auto"/>
            <w:left w:val="none" w:sz="0" w:space="0" w:color="auto"/>
            <w:bottom w:val="none" w:sz="0" w:space="0" w:color="auto"/>
            <w:right w:val="none" w:sz="0" w:space="0" w:color="auto"/>
          </w:divBdr>
        </w:div>
        <w:div w:id="1522471731">
          <w:marLeft w:val="640"/>
          <w:marRight w:val="0"/>
          <w:marTop w:val="0"/>
          <w:marBottom w:val="0"/>
          <w:divBdr>
            <w:top w:val="none" w:sz="0" w:space="0" w:color="auto"/>
            <w:left w:val="none" w:sz="0" w:space="0" w:color="auto"/>
            <w:bottom w:val="none" w:sz="0" w:space="0" w:color="auto"/>
            <w:right w:val="none" w:sz="0" w:space="0" w:color="auto"/>
          </w:divBdr>
        </w:div>
        <w:div w:id="626933406">
          <w:marLeft w:val="640"/>
          <w:marRight w:val="0"/>
          <w:marTop w:val="0"/>
          <w:marBottom w:val="0"/>
          <w:divBdr>
            <w:top w:val="none" w:sz="0" w:space="0" w:color="auto"/>
            <w:left w:val="none" w:sz="0" w:space="0" w:color="auto"/>
            <w:bottom w:val="none" w:sz="0" w:space="0" w:color="auto"/>
            <w:right w:val="none" w:sz="0" w:space="0" w:color="auto"/>
          </w:divBdr>
        </w:div>
        <w:div w:id="1086272392">
          <w:marLeft w:val="640"/>
          <w:marRight w:val="0"/>
          <w:marTop w:val="0"/>
          <w:marBottom w:val="0"/>
          <w:divBdr>
            <w:top w:val="none" w:sz="0" w:space="0" w:color="auto"/>
            <w:left w:val="none" w:sz="0" w:space="0" w:color="auto"/>
            <w:bottom w:val="none" w:sz="0" w:space="0" w:color="auto"/>
            <w:right w:val="none" w:sz="0" w:space="0" w:color="auto"/>
          </w:divBdr>
        </w:div>
        <w:div w:id="2099712236">
          <w:marLeft w:val="640"/>
          <w:marRight w:val="0"/>
          <w:marTop w:val="0"/>
          <w:marBottom w:val="0"/>
          <w:divBdr>
            <w:top w:val="none" w:sz="0" w:space="0" w:color="auto"/>
            <w:left w:val="none" w:sz="0" w:space="0" w:color="auto"/>
            <w:bottom w:val="none" w:sz="0" w:space="0" w:color="auto"/>
            <w:right w:val="none" w:sz="0" w:space="0" w:color="auto"/>
          </w:divBdr>
        </w:div>
        <w:div w:id="1059017969">
          <w:marLeft w:val="640"/>
          <w:marRight w:val="0"/>
          <w:marTop w:val="0"/>
          <w:marBottom w:val="0"/>
          <w:divBdr>
            <w:top w:val="none" w:sz="0" w:space="0" w:color="auto"/>
            <w:left w:val="none" w:sz="0" w:space="0" w:color="auto"/>
            <w:bottom w:val="none" w:sz="0" w:space="0" w:color="auto"/>
            <w:right w:val="none" w:sz="0" w:space="0" w:color="auto"/>
          </w:divBdr>
        </w:div>
        <w:div w:id="1011835740">
          <w:marLeft w:val="640"/>
          <w:marRight w:val="0"/>
          <w:marTop w:val="0"/>
          <w:marBottom w:val="0"/>
          <w:divBdr>
            <w:top w:val="none" w:sz="0" w:space="0" w:color="auto"/>
            <w:left w:val="none" w:sz="0" w:space="0" w:color="auto"/>
            <w:bottom w:val="none" w:sz="0" w:space="0" w:color="auto"/>
            <w:right w:val="none" w:sz="0" w:space="0" w:color="auto"/>
          </w:divBdr>
        </w:div>
        <w:div w:id="1933856157">
          <w:marLeft w:val="640"/>
          <w:marRight w:val="0"/>
          <w:marTop w:val="0"/>
          <w:marBottom w:val="0"/>
          <w:divBdr>
            <w:top w:val="none" w:sz="0" w:space="0" w:color="auto"/>
            <w:left w:val="none" w:sz="0" w:space="0" w:color="auto"/>
            <w:bottom w:val="none" w:sz="0" w:space="0" w:color="auto"/>
            <w:right w:val="none" w:sz="0" w:space="0" w:color="auto"/>
          </w:divBdr>
        </w:div>
        <w:div w:id="407583030">
          <w:marLeft w:val="640"/>
          <w:marRight w:val="0"/>
          <w:marTop w:val="0"/>
          <w:marBottom w:val="0"/>
          <w:divBdr>
            <w:top w:val="none" w:sz="0" w:space="0" w:color="auto"/>
            <w:left w:val="none" w:sz="0" w:space="0" w:color="auto"/>
            <w:bottom w:val="none" w:sz="0" w:space="0" w:color="auto"/>
            <w:right w:val="none" w:sz="0" w:space="0" w:color="auto"/>
          </w:divBdr>
        </w:div>
        <w:div w:id="1970084273">
          <w:marLeft w:val="640"/>
          <w:marRight w:val="0"/>
          <w:marTop w:val="0"/>
          <w:marBottom w:val="0"/>
          <w:divBdr>
            <w:top w:val="none" w:sz="0" w:space="0" w:color="auto"/>
            <w:left w:val="none" w:sz="0" w:space="0" w:color="auto"/>
            <w:bottom w:val="none" w:sz="0" w:space="0" w:color="auto"/>
            <w:right w:val="none" w:sz="0" w:space="0" w:color="auto"/>
          </w:divBdr>
        </w:div>
        <w:div w:id="979922452">
          <w:marLeft w:val="640"/>
          <w:marRight w:val="0"/>
          <w:marTop w:val="0"/>
          <w:marBottom w:val="0"/>
          <w:divBdr>
            <w:top w:val="none" w:sz="0" w:space="0" w:color="auto"/>
            <w:left w:val="none" w:sz="0" w:space="0" w:color="auto"/>
            <w:bottom w:val="none" w:sz="0" w:space="0" w:color="auto"/>
            <w:right w:val="none" w:sz="0" w:space="0" w:color="auto"/>
          </w:divBdr>
        </w:div>
        <w:div w:id="327829286">
          <w:marLeft w:val="640"/>
          <w:marRight w:val="0"/>
          <w:marTop w:val="0"/>
          <w:marBottom w:val="0"/>
          <w:divBdr>
            <w:top w:val="none" w:sz="0" w:space="0" w:color="auto"/>
            <w:left w:val="none" w:sz="0" w:space="0" w:color="auto"/>
            <w:bottom w:val="none" w:sz="0" w:space="0" w:color="auto"/>
            <w:right w:val="none" w:sz="0" w:space="0" w:color="auto"/>
          </w:divBdr>
        </w:div>
        <w:div w:id="647174568">
          <w:marLeft w:val="640"/>
          <w:marRight w:val="0"/>
          <w:marTop w:val="0"/>
          <w:marBottom w:val="0"/>
          <w:divBdr>
            <w:top w:val="none" w:sz="0" w:space="0" w:color="auto"/>
            <w:left w:val="none" w:sz="0" w:space="0" w:color="auto"/>
            <w:bottom w:val="none" w:sz="0" w:space="0" w:color="auto"/>
            <w:right w:val="none" w:sz="0" w:space="0" w:color="auto"/>
          </w:divBdr>
        </w:div>
        <w:div w:id="1615483389">
          <w:marLeft w:val="640"/>
          <w:marRight w:val="0"/>
          <w:marTop w:val="0"/>
          <w:marBottom w:val="0"/>
          <w:divBdr>
            <w:top w:val="none" w:sz="0" w:space="0" w:color="auto"/>
            <w:left w:val="none" w:sz="0" w:space="0" w:color="auto"/>
            <w:bottom w:val="none" w:sz="0" w:space="0" w:color="auto"/>
            <w:right w:val="none" w:sz="0" w:space="0" w:color="auto"/>
          </w:divBdr>
        </w:div>
        <w:div w:id="2113822498">
          <w:marLeft w:val="640"/>
          <w:marRight w:val="0"/>
          <w:marTop w:val="0"/>
          <w:marBottom w:val="0"/>
          <w:divBdr>
            <w:top w:val="none" w:sz="0" w:space="0" w:color="auto"/>
            <w:left w:val="none" w:sz="0" w:space="0" w:color="auto"/>
            <w:bottom w:val="none" w:sz="0" w:space="0" w:color="auto"/>
            <w:right w:val="none" w:sz="0" w:space="0" w:color="auto"/>
          </w:divBdr>
        </w:div>
        <w:div w:id="1270888306">
          <w:marLeft w:val="640"/>
          <w:marRight w:val="0"/>
          <w:marTop w:val="0"/>
          <w:marBottom w:val="0"/>
          <w:divBdr>
            <w:top w:val="none" w:sz="0" w:space="0" w:color="auto"/>
            <w:left w:val="none" w:sz="0" w:space="0" w:color="auto"/>
            <w:bottom w:val="none" w:sz="0" w:space="0" w:color="auto"/>
            <w:right w:val="none" w:sz="0" w:space="0" w:color="auto"/>
          </w:divBdr>
        </w:div>
        <w:div w:id="719326638">
          <w:marLeft w:val="640"/>
          <w:marRight w:val="0"/>
          <w:marTop w:val="0"/>
          <w:marBottom w:val="0"/>
          <w:divBdr>
            <w:top w:val="none" w:sz="0" w:space="0" w:color="auto"/>
            <w:left w:val="none" w:sz="0" w:space="0" w:color="auto"/>
            <w:bottom w:val="none" w:sz="0" w:space="0" w:color="auto"/>
            <w:right w:val="none" w:sz="0" w:space="0" w:color="auto"/>
          </w:divBdr>
        </w:div>
        <w:div w:id="1463422535">
          <w:marLeft w:val="640"/>
          <w:marRight w:val="0"/>
          <w:marTop w:val="0"/>
          <w:marBottom w:val="0"/>
          <w:divBdr>
            <w:top w:val="none" w:sz="0" w:space="0" w:color="auto"/>
            <w:left w:val="none" w:sz="0" w:space="0" w:color="auto"/>
            <w:bottom w:val="none" w:sz="0" w:space="0" w:color="auto"/>
            <w:right w:val="none" w:sz="0" w:space="0" w:color="auto"/>
          </w:divBdr>
        </w:div>
        <w:div w:id="1141537158">
          <w:marLeft w:val="640"/>
          <w:marRight w:val="0"/>
          <w:marTop w:val="0"/>
          <w:marBottom w:val="0"/>
          <w:divBdr>
            <w:top w:val="none" w:sz="0" w:space="0" w:color="auto"/>
            <w:left w:val="none" w:sz="0" w:space="0" w:color="auto"/>
            <w:bottom w:val="none" w:sz="0" w:space="0" w:color="auto"/>
            <w:right w:val="none" w:sz="0" w:space="0" w:color="auto"/>
          </w:divBdr>
        </w:div>
        <w:div w:id="723874778">
          <w:marLeft w:val="640"/>
          <w:marRight w:val="0"/>
          <w:marTop w:val="0"/>
          <w:marBottom w:val="0"/>
          <w:divBdr>
            <w:top w:val="none" w:sz="0" w:space="0" w:color="auto"/>
            <w:left w:val="none" w:sz="0" w:space="0" w:color="auto"/>
            <w:bottom w:val="none" w:sz="0" w:space="0" w:color="auto"/>
            <w:right w:val="none" w:sz="0" w:space="0" w:color="auto"/>
          </w:divBdr>
        </w:div>
        <w:div w:id="507335838">
          <w:marLeft w:val="640"/>
          <w:marRight w:val="0"/>
          <w:marTop w:val="0"/>
          <w:marBottom w:val="0"/>
          <w:divBdr>
            <w:top w:val="none" w:sz="0" w:space="0" w:color="auto"/>
            <w:left w:val="none" w:sz="0" w:space="0" w:color="auto"/>
            <w:bottom w:val="none" w:sz="0" w:space="0" w:color="auto"/>
            <w:right w:val="none" w:sz="0" w:space="0" w:color="auto"/>
          </w:divBdr>
        </w:div>
        <w:div w:id="1621063212">
          <w:marLeft w:val="640"/>
          <w:marRight w:val="0"/>
          <w:marTop w:val="0"/>
          <w:marBottom w:val="0"/>
          <w:divBdr>
            <w:top w:val="none" w:sz="0" w:space="0" w:color="auto"/>
            <w:left w:val="none" w:sz="0" w:space="0" w:color="auto"/>
            <w:bottom w:val="none" w:sz="0" w:space="0" w:color="auto"/>
            <w:right w:val="none" w:sz="0" w:space="0" w:color="auto"/>
          </w:divBdr>
        </w:div>
        <w:div w:id="560749143">
          <w:marLeft w:val="640"/>
          <w:marRight w:val="0"/>
          <w:marTop w:val="0"/>
          <w:marBottom w:val="0"/>
          <w:divBdr>
            <w:top w:val="none" w:sz="0" w:space="0" w:color="auto"/>
            <w:left w:val="none" w:sz="0" w:space="0" w:color="auto"/>
            <w:bottom w:val="none" w:sz="0" w:space="0" w:color="auto"/>
            <w:right w:val="none" w:sz="0" w:space="0" w:color="auto"/>
          </w:divBdr>
        </w:div>
        <w:div w:id="1827167435">
          <w:marLeft w:val="640"/>
          <w:marRight w:val="0"/>
          <w:marTop w:val="0"/>
          <w:marBottom w:val="0"/>
          <w:divBdr>
            <w:top w:val="none" w:sz="0" w:space="0" w:color="auto"/>
            <w:left w:val="none" w:sz="0" w:space="0" w:color="auto"/>
            <w:bottom w:val="none" w:sz="0" w:space="0" w:color="auto"/>
            <w:right w:val="none" w:sz="0" w:space="0" w:color="auto"/>
          </w:divBdr>
        </w:div>
        <w:div w:id="115298325">
          <w:marLeft w:val="640"/>
          <w:marRight w:val="0"/>
          <w:marTop w:val="0"/>
          <w:marBottom w:val="0"/>
          <w:divBdr>
            <w:top w:val="none" w:sz="0" w:space="0" w:color="auto"/>
            <w:left w:val="none" w:sz="0" w:space="0" w:color="auto"/>
            <w:bottom w:val="none" w:sz="0" w:space="0" w:color="auto"/>
            <w:right w:val="none" w:sz="0" w:space="0" w:color="auto"/>
          </w:divBdr>
        </w:div>
        <w:div w:id="1490170852">
          <w:marLeft w:val="640"/>
          <w:marRight w:val="0"/>
          <w:marTop w:val="0"/>
          <w:marBottom w:val="0"/>
          <w:divBdr>
            <w:top w:val="none" w:sz="0" w:space="0" w:color="auto"/>
            <w:left w:val="none" w:sz="0" w:space="0" w:color="auto"/>
            <w:bottom w:val="none" w:sz="0" w:space="0" w:color="auto"/>
            <w:right w:val="none" w:sz="0" w:space="0" w:color="auto"/>
          </w:divBdr>
        </w:div>
        <w:div w:id="1491949055">
          <w:marLeft w:val="640"/>
          <w:marRight w:val="0"/>
          <w:marTop w:val="0"/>
          <w:marBottom w:val="0"/>
          <w:divBdr>
            <w:top w:val="none" w:sz="0" w:space="0" w:color="auto"/>
            <w:left w:val="none" w:sz="0" w:space="0" w:color="auto"/>
            <w:bottom w:val="none" w:sz="0" w:space="0" w:color="auto"/>
            <w:right w:val="none" w:sz="0" w:space="0" w:color="auto"/>
          </w:divBdr>
        </w:div>
        <w:div w:id="892693854">
          <w:marLeft w:val="640"/>
          <w:marRight w:val="0"/>
          <w:marTop w:val="0"/>
          <w:marBottom w:val="0"/>
          <w:divBdr>
            <w:top w:val="none" w:sz="0" w:space="0" w:color="auto"/>
            <w:left w:val="none" w:sz="0" w:space="0" w:color="auto"/>
            <w:bottom w:val="none" w:sz="0" w:space="0" w:color="auto"/>
            <w:right w:val="none" w:sz="0" w:space="0" w:color="auto"/>
          </w:divBdr>
        </w:div>
        <w:div w:id="1182628739">
          <w:marLeft w:val="640"/>
          <w:marRight w:val="0"/>
          <w:marTop w:val="0"/>
          <w:marBottom w:val="0"/>
          <w:divBdr>
            <w:top w:val="none" w:sz="0" w:space="0" w:color="auto"/>
            <w:left w:val="none" w:sz="0" w:space="0" w:color="auto"/>
            <w:bottom w:val="none" w:sz="0" w:space="0" w:color="auto"/>
            <w:right w:val="none" w:sz="0" w:space="0" w:color="auto"/>
          </w:divBdr>
        </w:div>
        <w:div w:id="32924932">
          <w:marLeft w:val="640"/>
          <w:marRight w:val="0"/>
          <w:marTop w:val="0"/>
          <w:marBottom w:val="0"/>
          <w:divBdr>
            <w:top w:val="none" w:sz="0" w:space="0" w:color="auto"/>
            <w:left w:val="none" w:sz="0" w:space="0" w:color="auto"/>
            <w:bottom w:val="none" w:sz="0" w:space="0" w:color="auto"/>
            <w:right w:val="none" w:sz="0" w:space="0" w:color="auto"/>
          </w:divBdr>
        </w:div>
        <w:div w:id="1991782378">
          <w:marLeft w:val="640"/>
          <w:marRight w:val="0"/>
          <w:marTop w:val="0"/>
          <w:marBottom w:val="0"/>
          <w:divBdr>
            <w:top w:val="none" w:sz="0" w:space="0" w:color="auto"/>
            <w:left w:val="none" w:sz="0" w:space="0" w:color="auto"/>
            <w:bottom w:val="none" w:sz="0" w:space="0" w:color="auto"/>
            <w:right w:val="none" w:sz="0" w:space="0" w:color="auto"/>
          </w:divBdr>
        </w:div>
        <w:div w:id="1216087202">
          <w:marLeft w:val="640"/>
          <w:marRight w:val="0"/>
          <w:marTop w:val="0"/>
          <w:marBottom w:val="0"/>
          <w:divBdr>
            <w:top w:val="none" w:sz="0" w:space="0" w:color="auto"/>
            <w:left w:val="none" w:sz="0" w:space="0" w:color="auto"/>
            <w:bottom w:val="none" w:sz="0" w:space="0" w:color="auto"/>
            <w:right w:val="none" w:sz="0" w:space="0" w:color="auto"/>
          </w:divBdr>
        </w:div>
        <w:div w:id="979458290">
          <w:marLeft w:val="640"/>
          <w:marRight w:val="0"/>
          <w:marTop w:val="0"/>
          <w:marBottom w:val="0"/>
          <w:divBdr>
            <w:top w:val="none" w:sz="0" w:space="0" w:color="auto"/>
            <w:left w:val="none" w:sz="0" w:space="0" w:color="auto"/>
            <w:bottom w:val="none" w:sz="0" w:space="0" w:color="auto"/>
            <w:right w:val="none" w:sz="0" w:space="0" w:color="auto"/>
          </w:divBdr>
        </w:div>
        <w:div w:id="1887985304">
          <w:marLeft w:val="640"/>
          <w:marRight w:val="0"/>
          <w:marTop w:val="0"/>
          <w:marBottom w:val="0"/>
          <w:divBdr>
            <w:top w:val="none" w:sz="0" w:space="0" w:color="auto"/>
            <w:left w:val="none" w:sz="0" w:space="0" w:color="auto"/>
            <w:bottom w:val="none" w:sz="0" w:space="0" w:color="auto"/>
            <w:right w:val="none" w:sz="0" w:space="0" w:color="auto"/>
          </w:divBdr>
        </w:div>
      </w:divsChild>
    </w:div>
    <w:div w:id="601033966">
      <w:bodyDiv w:val="1"/>
      <w:marLeft w:val="0"/>
      <w:marRight w:val="0"/>
      <w:marTop w:val="0"/>
      <w:marBottom w:val="0"/>
      <w:divBdr>
        <w:top w:val="none" w:sz="0" w:space="0" w:color="auto"/>
        <w:left w:val="none" w:sz="0" w:space="0" w:color="auto"/>
        <w:bottom w:val="none" w:sz="0" w:space="0" w:color="auto"/>
        <w:right w:val="none" w:sz="0" w:space="0" w:color="auto"/>
      </w:divBdr>
    </w:div>
    <w:div w:id="602111276">
      <w:bodyDiv w:val="1"/>
      <w:marLeft w:val="0"/>
      <w:marRight w:val="0"/>
      <w:marTop w:val="0"/>
      <w:marBottom w:val="0"/>
      <w:divBdr>
        <w:top w:val="none" w:sz="0" w:space="0" w:color="auto"/>
        <w:left w:val="none" w:sz="0" w:space="0" w:color="auto"/>
        <w:bottom w:val="none" w:sz="0" w:space="0" w:color="auto"/>
        <w:right w:val="none" w:sz="0" w:space="0" w:color="auto"/>
      </w:divBdr>
    </w:div>
    <w:div w:id="606693787">
      <w:bodyDiv w:val="1"/>
      <w:marLeft w:val="0"/>
      <w:marRight w:val="0"/>
      <w:marTop w:val="0"/>
      <w:marBottom w:val="0"/>
      <w:divBdr>
        <w:top w:val="none" w:sz="0" w:space="0" w:color="auto"/>
        <w:left w:val="none" w:sz="0" w:space="0" w:color="auto"/>
        <w:bottom w:val="none" w:sz="0" w:space="0" w:color="auto"/>
        <w:right w:val="none" w:sz="0" w:space="0" w:color="auto"/>
      </w:divBdr>
    </w:div>
    <w:div w:id="607926396">
      <w:bodyDiv w:val="1"/>
      <w:marLeft w:val="0"/>
      <w:marRight w:val="0"/>
      <w:marTop w:val="0"/>
      <w:marBottom w:val="0"/>
      <w:divBdr>
        <w:top w:val="none" w:sz="0" w:space="0" w:color="auto"/>
        <w:left w:val="none" w:sz="0" w:space="0" w:color="auto"/>
        <w:bottom w:val="none" w:sz="0" w:space="0" w:color="auto"/>
        <w:right w:val="none" w:sz="0" w:space="0" w:color="auto"/>
      </w:divBdr>
    </w:div>
    <w:div w:id="608241242">
      <w:bodyDiv w:val="1"/>
      <w:marLeft w:val="0"/>
      <w:marRight w:val="0"/>
      <w:marTop w:val="0"/>
      <w:marBottom w:val="0"/>
      <w:divBdr>
        <w:top w:val="none" w:sz="0" w:space="0" w:color="auto"/>
        <w:left w:val="none" w:sz="0" w:space="0" w:color="auto"/>
        <w:bottom w:val="none" w:sz="0" w:space="0" w:color="auto"/>
        <w:right w:val="none" w:sz="0" w:space="0" w:color="auto"/>
      </w:divBdr>
    </w:div>
    <w:div w:id="611784955">
      <w:bodyDiv w:val="1"/>
      <w:marLeft w:val="0"/>
      <w:marRight w:val="0"/>
      <w:marTop w:val="0"/>
      <w:marBottom w:val="0"/>
      <w:divBdr>
        <w:top w:val="none" w:sz="0" w:space="0" w:color="auto"/>
        <w:left w:val="none" w:sz="0" w:space="0" w:color="auto"/>
        <w:bottom w:val="none" w:sz="0" w:space="0" w:color="auto"/>
        <w:right w:val="none" w:sz="0" w:space="0" w:color="auto"/>
      </w:divBdr>
    </w:div>
    <w:div w:id="612596580">
      <w:bodyDiv w:val="1"/>
      <w:marLeft w:val="0"/>
      <w:marRight w:val="0"/>
      <w:marTop w:val="0"/>
      <w:marBottom w:val="0"/>
      <w:divBdr>
        <w:top w:val="none" w:sz="0" w:space="0" w:color="auto"/>
        <w:left w:val="none" w:sz="0" w:space="0" w:color="auto"/>
        <w:bottom w:val="none" w:sz="0" w:space="0" w:color="auto"/>
        <w:right w:val="none" w:sz="0" w:space="0" w:color="auto"/>
      </w:divBdr>
    </w:div>
    <w:div w:id="613555205">
      <w:bodyDiv w:val="1"/>
      <w:marLeft w:val="0"/>
      <w:marRight w:val="0"/>
      <w:marTop w:val="0"/>
      <w:marBottom w:val="0"/>
      <w:divBdr>
        <w:top w:val="none" w:sz="0" w:space="0" w:color="auto"/>
        <w:left w:val="none" w:sz="0" w:space="0" w:color="auto"/>
        <w:bottom w:val="none" w:sz="0" w:space="0" w:color="auto"/>
        <w:right w:val="none" w:sz="0" w:space="0" w:color="auto"/>
      </w:divBdr>
    </w:div>
    <w:div w:id="613944559">
      <w:bodyDiv w:val="1"/>
      <w:marLeft w:val="0"/>
      <w:marRight w:val="0"/>
      <w:marTop w:val="0"/>
      <w:marBottom w:val="0"/>
      <w:divBdr>
        <w:top w:val="none" w:sz="0" w:space="0" w:color="auto"/>
        <w:left w:val="none" w:sz="0" w:space="0" w:color="auto"/>
        <w:bottom w:val="none" w:sz="0" w:space="0" w:color="auto"/>
        <w:right w:val="none" w:sz="0" w:space="0" w:color="auto"/>
      </w:divBdr>
    </w:div>
    <w:div w:id="616177105">
      <w:bodyDiv w:val="1"/>
      <w:marLeft w:val="0"/>
      <w:marRight w:val="0"/>
      <w:marTop w:val="0"/>
      <w:marBottom w:val="0"/>
      <w:divBdr>
        <w:top w:val="none" w:sz="0" w:space="0" w:color="auto"/>
        <w:left w:val="none" w:sz="0" w:space="0" w:color="auto"/>
        <w:bottom w:val="none" w:sz="0" w:space="0" w:color="auto"/>
        <w:right w:val="none" w:sz="0" w:space="0" w:color="auto"/>
      </w:divBdr>
    </w:div>
    <w:div w:id="619577958">
      <w:bodyDiv w:val="1"/>
      <w:marLeft w:val="0"/>
      <w:marRight w:val="0"/>
      <w:marTop w:val="0"/>
      <w:marBottom w:val="0"/>
      <w:divBdr>
        <w:top w:val="none" w:sz="0" w:space="0" w:color="auto"/>
        <w:left w:val="none" w:sz="0" w:space="0" w:color="auto"/>
        <w:bottom w:val="none" w:sz="0" w:space="0" w:color="auto"/>
        <w:right w:val="none" w:sz="0" w:space="0" w:color="auto"/>
      </w:divBdr>
    </w:div>
    <w:div w:id="623579068">
      <w:bodyDiv w:val="1"/>
      <w:marLeft w:val="0"/>
      <w:marRight w:val="0"/>
      <w:marTop w:val="0"/>
      <w:marBottom w:val="0"/>
      <w:divBdr>
        <w:top w:val="none" w:sz="0" w:space="0" w:color="auto"/>
        <w:left w:val="none" w:sz="0" w:space="0" w:color="auto"/>
        <w:bottom w:val="none" w:sz="0" w:space="0" w:color="auto"/>
        <w:right w:val="none" w:sz="0" w:space="0" w:color="auto"/>
      </w:divBdr>
    </w:div>
    <w:div w:id="629819701">
      <w:bodyDiv w:val="1"/>
      <w:marLeft w:val="0"/>
      <w:marRight w:val="0"/>
      <w:marTop w:val="0"/>
      <w:marBottom w:val="0"/>
      <w:divBdr>
        <w:top w:val="none" w:sz="0" w:space="0" w:color="auto"/>
        <w:left w:val="none" w:sz="0" w:space="0" w:color="auto"/>
        <w:bottom w:val="none" w:sz="0" w:space="0" w:color="auto"/>
        <w:right w:val="none" w:sz="0" w:space="0" w:color="auto"/>
      </w:divBdr>
    </w:div>
    <w:div w:id="630408087">
      <w:bodyDiv w:val="1"/>
      <w:marLeft w:val="0"/>
      <w:marRight w:val="0"/>
      <w:marTop w:val="0"/>
      <w:marBottom w:val="0"/>
      <w:divBdr>
        <w:top w:val="none" w:sz="0" w:space="0" w:color="auto"/>
        <w:left w:val="none" w:sz="0" w:space="0" w:color="auto"/>
        <w:bottom w:val="none" w:sz="0" w:space="0" w:color="auto"/>
        <w:right w:val="none" w:sz="0" w:space="0" w:color="auto"/>
      </w:divBdr>
    </w:div>
    <w:div w:id="630482915">
      <w:bodyDiv w:val="1"/>
      <w:marLeft w:val="0"/>
      <w:marRight w:val="0"/>
      <w:marTop w:val="0"/>
      <w:marBottom w:val="0"/>
      <w:divBdr>
        <w:top w:val="none" w:sz="0" w:space="0" w:color="auto"/>
        <w:left w:val="none" w:sz="0" w:space="0" w:color="auto"/>
        <w:bottom w:val="none" w:sz="0" w:space="0" w:color="auto"/>
        <w:right w:val="none" w:sz="0" w:space="0" w:color="auto"/>
      </w:divBdr>
    </w:div>
    <w:div w:id="632172483">
      <w:bodyDiv w:val="1"/>
      <w:marLeft w:val="0"/>
      <w:marRight w:val="0"/>
      <w:marTop w:val="0"/>
      <w:marBottom w:val="0"/>
      <w:divBdr>
        <w:top w:val="none" w:sz="0" w:space="0" w:color="auto"/>
        <w:left w:val="none" w:sz="0" w:space="0" w:color="auto"/>
        <w:bottom w:val="none" w:sz="0" w:space="0" w:color="auto"/>
        <w:right w:val="none" w:sz="0" w:space="0" w:color="auto"/>
      </w:divBdr>
    </w:div>
    <w:div w:id="634482966">
      <w:bodyDiv w:val="1"/>
      <w:marLeft w:val="0"/>
      <w:marRight w:val="0"/>
      <w:marTop w:val="0"/>
      <w:marBottom w:val="0"/>
      <w:divBdr>
        <w:top w:val="none" w:sz="0" w:space="0" w:color="auto"/>
        <w:left w:val="none" w:sz="0" w:space="0" w:color="auto"/>
        <w:bottom w:val="none" w:sz="0" w:space="0" w:color="auto"/>
        <w:right w:val="none" w:sz="0" w:space="0" w:color="auto"/>
      </w:divBdr>
    </w:div>
    <w:div w:id="634916385">
      <w:bodyDiv w:val="1"/>
      <w:marLeft w:val="0"/>
      <w:marRight w:val="0"/>
      <w:marTop w:val="0"/>
      <w:marBottom w:val="0"/>
      <w:divBdr>
        <w:top w:val="none" w:sz="0" w:space="0" w:color="auto"/>
        <w:left w:val="none" w:sz="0" w:space="0" w:color="auto"/>
        <w:bottom w:val="none" w:sz="0" w:space="0" w:color="auto"/>
        <w:right w:val="none" w:sz="0" w:space="0" w:color="auto"/>
      </w:divBdr>
    </w:div>
    <w:div w:id="635993080">
      <w:bodyDiv w:val="1"/>
      <w:marLeft w:val="0"/>
      <w:marRight w:val="0"/>
      <w:marTop w:val="0"/>
      <w:marBottom w:val="0"/>
      <w:divBdr>
        <w:top w:val="none" w:sz="0" w:space="0" w:color="auto"/>
        <w:left w:val="none" w:sz="0" w:space="0" w:color="auto"/>
        <w:bottom w:val="none" w:sz="0" w:space="0" w:color="auto"/>
        <w:right w:val="none" w:sz="0" w:space="0" w:color="auto"/>
      </w:divBdr>
    </w:div>
    <w:div w:id="637999924">
      <w:bodyDiv w:val="1"/>
      <w:marLeft w:val="0"/>
      <w:marRight w:val="0"/>
      <w:marTop w:val="0"/>
      <w:marBottom w:val="0"/>
      <w:divBdr>
        <w:top w:val="none" w:sz="0" w:space="0" w:color="auto"/>
        <w:left w:val="none" w:sz="0" w:space="0" w:color="auto"/>
        <w:bottom w:val="none" w:sz="0" w:space="0" w:color="auto"/>
        <w:right w:val="none" w:sz="0" w:space="0" w:color="auto"/>
      </w:divBdr>
    </w:div>
    <w:div w:id="640574648">
      <w:bodyDiv w:val="1"/>
      <w:marLeft w:val="0"/>
      <w:marRight w:val="0"/>
      <w:marTop w:val="0"/>
      <w:marBottom w:val="0"/>
      <w:divBdr>
        <w:top w:val="none" w:sz="0" w:space="0" w:color="auto"/>
        <w:left w:val="none" w:sz="0" w:space="0" w:color="auto"/>
        <w:bottom w:val="none" w:sz="0" w:space="0" w:color="auto"/>
        <w:right w:val="none" w:sz="0" w:space="0" w:color="auto"/>
      </w:divBdr>
    </w:div>
    <w:div w:id="644236054">
      <w:bodyDiv w:val="1"/>
      <w:marLeft w:val="0"/>
      <w:marRight w:val="0"/>
      <w:marTop w:val="0"/>
      <w:marBottom w:val="0"/>
      <w:divBdr>
        <w:top w:val="none" w:sz="0" w:space="0" w:color="auto"/>
        <w:left w:val="none" w:sz="0" w:space="0" w:color="auto"/>
        <w:bottom w:val="none" w:sz="0" w:space="0" w:color="auto"/>
        <w:right w:val="none" w:sz="0" w:space="0" w:color="auto"/>
      </w:divBdr>
    </w:div>
    <w:div w:id="646129542">
      <w:bodyDiv w:val="1"/>
      <w:marLeft w:val="0"/>
      <w:marRight w:val="0"/>
      <w:marTop w:val="0"/>
      <w:marBottom w:val="0"/>
      <w:divBdr>
        <w:top w:val="none" w:sz="0" w:space="0" w:color="auto"/>
        <w:left w:val="none" w:sz="0" w:space="0" w:color="auto"/>
        <w:bottom w:val="none" w:sz="0" w:space="0" w:color="auto"/>
        <w:right w:val="none" w:sz="0" w:space="0" w:color="auto"/>
      </w:divBdr>
      <w:divsChild>
        <w:div w:id="809321467">
          <w:marLeft w:val="640"/>
          <w:marRight w:val="0"/>
          <w:marTop w:val="0"/>
          <w:marBottom w:val="0"/>
          <w:divBdr>
            <w:top w:val="none" w:sz="0" w:space="0" w:color="auto"/>
            <w:left w:val="none" w:sz="0" w:space="0" w:color="auto"/>
            <w:bottom w:val="none" w:sz="0" w:space="0" w:color="auto"/>
            <w:right w:val="none" w:sz="0" w:space="0" w:color="auto"/>
          </w:divBdr>
        </w:div>
        <w:div w:id="396048826">
          <w:marLeft w:val="640"/>
          <w:marRight w:val="0"/>
          <w:marTop w:val="0"/>
          <w:marBottom w:val="0"/>
          <w:divBdr>
            <w:top w:val="none" w:sz="0" w:space="0" w:color="auto"/>
            <w:left w:val="none" w:sz="0" w:space="0" w:color="auto"/>
            <w:bottom w:val="none" w:sz="0" w:space="0" w:color="auto"/>
            <w:right w:val="none" w:sz="0" w:space="0" w:color="auto"/>
          </w:divBdr>
        </w:div>
        <w:div w:id="563032936">
          <w:marLeft w:val="640"/>
          <w:marRight w:val="0"/>
          <w:marTop w:val="0"/>
          <w:marBottom w:val="0"/>
          <w:divBdr>
            <w:top w:val="none" w:sz="0" w:space="0" w:color="auto"/>
            <w:left w:val="none" w:sz="0" w:space="0" w:color="auto"/>
            <w:bottom w:val="none" w:sz="0" w:space="0" w:color="auto"/>
            <w:right w:val="none" w:sz="0" w:space="0" w:color="auto"/>
          </w:divBdr>
        </w:div>
        <w:div w:id="1035232245">
          <w:marLeft w:val="640"/>
          <w:marRight w:val="0"/>
          <w:marTop w:val="0"/>
          <w:marBottom w:val="0"/>
          <w:divBdr>
            <w:top w:val="none" w:sz="0" w:space="0" w:color="auto"/>
            <w:left w:val="none" w:sz="0" w:space="0" w:color="auto"/>
            <w:bottom w:val="none" w:sz="0" w:space="0" w:color="auto"/>
            <w:right w:val="none" w:sz="0" w:space="0" w:color="auto"/>
          </w:divBdr>
        </w:div>
        <w:div w:id="1521041991">
          <w:marLeft w:val="640"/>
          <w:marRight w:val="0"/>
          <w:marTop w:val="0"/>
          <w:marBottom w:val="0"/>
          <w:divBdr>
            <w:top w:val="none" w:sz="0" w:space="0" w:color="auto"/>
            <w:left w:val="none" w:sz="0" w:space="0" w:color="auto"/>
            <w:bottom w:val="none" w:sz="0" w:space="0" w:color="auto"/>
            <w:right w:val="none" w:sz="0" w:space="0" w:color="auto"/>
          </w:divBdr>
        </w:div>
        <w:div w:id="651102528">
          <w:marLeft w:val="640"/>
          <w:marRight w:val="0"/>
          <w:marTop w:val="0"/>
          <w:marBottom w:val="0"/>
          <w:divBdr>
            <w:top w:val="none" w:sz="0" w:space="0" w:color="auto"/>
            <w:left w:val="none" w:sz="0" w:space="0" w:color="auto"/>
            <w:bottom w:val="none" w:sz="0" w:space="0" w:color="auto"/>
            <w:right w:val="none" w:sz="0" w:space="0" w:color="auto"/>
          </w:divBdr>
        </w:div>
        <w:div w:id="1723823274">
          <w:marLeft w:val="640"/>
          <w:marRight w:val="0"/>
          <w:marTop w:val="0"/>
          <w:marBottom w:val="0"/>
          <w:divBdr>
            <w:top w:val="none" w:sz="0" w:space="0" w:color="auto"/>
            <w:left w:val="none" w:sz="0" w:space="0" w:color="auto"/>
            <w:bottom w:val="none" w:sz="0" w:space="0" w:color="auto"/>
            <w:right w:val="none" w:sz="0" w:space="0" w:color="auto"/>
          </w:divBdr>
        </w:div>
        <w:div w:id="1204826619">
          <w:marLeft w:val="640"/>
          <w:marRight w:val="0"/>
          <w:marTop w:val="0"/>
          <w:marBottom w:val="0"/>
          <w:divBdr>
            <w:top w:val="none" w:sz="0" w:space="0" w:color="auto"/>
            <w:left w:val="none" w:sz="0" w:space="0" w:color="auto"/>
            <w:bottom w:val="none" w:sz="0" w:space="0" w:color="auto"/>
            <w:right w:val="none" w:sz="0" w:space="0" w:color="auto"/>
          </w:divBdr>
        </w:div>
        <w:div w:id="318773976">
          <w:marLeft w:val="640"/>
          <w:marRight w:val="0"/>
          <w:marTop w:val="0"/>
          <w:marBottom w:val="0"/>
          <w:divBdr>
            <w:top w:val="none" w:sz="0" w:space="0" w:color="auto"/>
            <w:left w:val="none" w:sz="0" w:space="0" w:color="auto"/>
            <w:bottom w:val="none" w:sz="0" w:space="0" w:color="auto"/>
            <w:right w:val="none" w:sz="0" w:space="0" w:color="auto"/>
          </w:divBdr>
        </w:div>
        <w:div w:id="1781224192">
          <w:marLeft w:val="640"/>
          <w:marRight w:val="0"/>
          <w:marTop w:val="0"/>
          <w:marBottom w:val="0"/>
          <w:divBdr>
            <w:top w:val="none" w:sz="0" w:space="0" w:color="auto"/>
            <w:left w:val="none" w:sz="0" w:space="0" w:color="auto"/>
            <w:bottom w:val="none" w:sz="0" w:space="0" w:color="auto"/>
            <w:right w:val="none" w:sz="0" w:space="0" w:color="auto"/>
          </w:divBdr>
        </w:div>
        <w:div w:id="1338574189">
          <w:marLeft w:val="640"/>
          <w:marRight w:val="0"/>
          <w:marTop w:val="0"/>
          <w:marBottom w:val="0"/>
          <w:divBdr>
            <w:top w:val="none" w:sz="0" w:space="0" w:color="auto"/>
            <w:left w:val="none" w:sz="0" w:space="0" w:color="auto"/>
            <w:bottom w:val="none" w:sz="0" w:space="0" w:color="auto"/>
            <w:right w:val="none" w:sz="0" w:space="0" w:color="auto"/>
          </w:divBdr>
        </w:div>
      </w:divsChild>
    </w:div>
    <w:div w:id="646326528">
      <w:bodyDiv w:val="1"/>
      <w:marLeft w:val="0"/>
      <w:marRight w:val="0"/>
      <w:marTop w:val="0"/>
      <w:marBottom w:val="0"/>
      <w:divBdr>
        <w:top w:val="none" w:sz="0" w:space="0" w:color="auto"/>
        <w:left w:val="none" w:sz="0" w:space="0" w:color="auto"/>
        <w:bottom w:val="none" w:sz="0" w:space="0" w:color="auto"/>
        <w:right w:val="none" w:sz="0" w:space="0" w:color="auto"/>
      </w:divBdr>
    </w:div>
    <w:div w:id="647590010">
      <w:bodyDiv w:val="1"/>
      <w:marLeft w:val="0"/>
      <w:marRight w:val="0"/>
      <w:marTop w:val="0"/>
      <w:marBottom w:val="0"/>
      <w:divBdr>
        <w:top w:val="none" w:sz="0" w:space="0" w:color="auto"/>
        <w:left w:val="none" w:sz="0" w:space="0" w:color="auto"/>
        <w:bottom w:val="none" w:sz="0" w:space="0" w:color="auto"/>
        <w:right w:val="none" w:sz="0" w:space="0" w:color="auto"/>
      </w:divBdr>
    </w:div>
    <w:div w:id="649094463">
      <w:bodyDiv w:val="1"/>
      <w:marLeft w:val="0"/>
      <w:marRight w:val="0"/>
      <w:marTop w:val="0"/>
      <w:marBottom w:val="0"/>
      <w:divBdr>
        <w:top w:val="none" w:sz="0" w:space="0" w:color="auto"/>
        <w:left w:val="none" w:sz="0" w:space="0" w:color="auto"/>
        <w:bottom w:val="none" w:sz="0" w:space="0" w:color="auto"/>
        <w:right w:val="none" w:sz="0" w:space="0" w:color="auto"/>
      </w:divBdr>
    </w:div>
    <w:div w:id="650450266">
      <w:bodyDiv w:val="1"/>
      <w:marLeft w:val="0"/>
      <w:marRight w:val="0"/>
      <w:marTop w:val="0"/>
      <w:marBottom w:val="0"/>
      <w:divBdr>
        <w:top w:val="none" w:sz="0" w:space="0" w:color="auto"/>
        <w:left w:val="none" w:sz="0" w:space="0" w:color="auto"/>
        <w:bottom w:val="none" w:sz="0" w:space="0" w:color="auto"/>
        <w:right w:val="none" w:sz="0" w:space="0" w:color="auto"/>
      </w:divBdr>
    </w:div>
    <w:div w:id="652877732">
      <w:bodyDiv w:val="1"/>
      <w:marLeft w:val="0"/>
      <w:marRight w:val="0"/>
      <w:marTop w:val="0"/>
      <w:marBottom w:val="0"/>
      <w:divBdr>
        <w:top w:val="none" w:sz="0" w:space="0" w:color="auto"/>
        <w:left w:val="none" w:sz="0" w:space="0" w:color="auto"/>
        <w:bottom w:val="none" w:sz="0" w:space="0" w:color="auto"/>
        <w:right w:val="none" w:sz="0" w:space="0" w:color="auto"/>
      </w:divBdr>
    </w:div>
    <w:div w:id="654069940">
      <w:bodyDiv w:val="1"/>
      <w:marLeft w:val="0"/>
      <w:marRight w:val="0"/>
      <w:marTop w:val="0"/>
      <w:marBottom w:val="0"/>
      <w:divBdr>
        <w:top w:val="none" w:sz="0" w:space="0" w:color="auto"/>
        <w:left w:val="none" w:sz="0" w:space="0" w:color="auto"/>
        <w:bottom w:val="none" w:sz="0" w:space="0" w:color="auto"/>
        <w:right w:val="none" w:sz="0" w:space="0" w:color="auto"/>
      </w:divBdr>
    </w:div>
    <w:div w:id="658269339">
      <w:bodyDiv w:val="1"/>
      <w:marLeft w:val="0"/>
      <w:marRight w:val="0"/>
      <w:marTop w:val="0"/>
      <w:marBottom w:val="0"/>
      <w:divBdr>
        <w:top w:val="none" w:sz="0" w:space="0" w:color="auto"/>
        <w:left w:val="none" w:sz="0" w:space="0" w:color="auto"/>
        <w:bottom w:val="none" w:sz="0" w:space="0" w:color="auto"/>
        <w:right w:val="none" w:sz="0" w:space="0" w:color="auto"/>
      </w:divBdr>
    </w:div>
    <w:div w:id="664167057">
      <w:bodyDiv w:val="1"/>
      <w:marLeft w:val="0"/>
      <w:marRight w:val="0"/>
      <w:marTop w:val="0"/>
      <w:marBottom w:val="0"/>
      <w:divBdr>
        <w:top w:val="none" w:sz="0" w:space="0" w:color="auto"/>
        <w:left w:val="none" w:sz="0" w:space="0" w:color="auto"/>
        <w:bottom w:val="none" w:sz="0" w:space="0" w:color="auto"/>
        <w:right w:val="none" w:sz="0" w:space="0" w:color="auto"/>
      </w:divBdr>
    </w:div>
    <w:div w:id="665330974">
      <w:bodyDiv w:val="1"/>
      <w:marLeft w:val="0"/>
      <w:marRight w:val="0"/>
      <w:marTop w:val="0"/>
      <w:marBottom w:val="0"/>
      <w:divBdr>
        <w:top w:val="none" w:sz="0" w:space="0" w:color="auto"/>
        <w:left w:val="none" w:sz="0" w:space="0" w:color="auto"/>
        <w:bottom w:val="none" w:sz="0" w:space="0" w:color="auto"/>
        <w:right w:val="none" w:sz="0" w:space="0" w:color="auto"/>
      </w:divBdr>
      <w:divsChild>
        <w:div w:id="1486051652">
          <w:marLeft w:val="640"/>
          <w:marRight w:val="0"/>
          <w:marTop w:val="0"/>
          <w:marBottom w:val="0"/>
          <w:divBdr>
            <w:top w:val="none" w:sz="0" w:space="0" w:color="auto"/>
            <w:left w:val="none" w:sz="0" w:space="0" w:color="auto"/>
            <w:bottom w:val="none" w:sz="0" w:space="0" w:color="auto"/>
            <w:right w:val="none" w:sz="0" w:space="0" w:color="auto"/>
          </w:divBdr>
        </w:div>
        <w:div w:id="729963420">
          <w:marLeft w:val="640"/>
          <w:marRight w:val="0"/>
          <w:marTop w:val="0"/>
          <w:marBottom w:val="0"/>
          <w:divBdr>
            <w:top w:val="none" w:sz="0" w:space="0" w:color="auto"/>
            <w:left w:val="none" w:sz="0" w:space="0" w:color="auto"/>
            <w:bottom w:val="none" w:sz="0" w:space="0" w:color="auto"/>
            <w:right w:val="none" w:sz="0" w:space="0" w:color="auto"/>
          </w:divBdr>
        </w:div>
        <w:div w:id="323511693">
          <w:marLeft w:val="640"/>
          <w:marRight w:val="0"/>
          <w:marTop w:val="0"/>
          <w:marBottom w:val="0"/>
          <w:divBdr>
            <w:top w:val="none" w:sz="0" w:space="0" w:color="auto"/>
            <w:left w:val="none" w:sz="0" w:space="0" w:color="auto"/>
            <w:bottom w:val="none" w:sz="0" w:space="0" w:color="auto"/>
            <w:right w:val="none" w:sz="0" w:space="0" w:color="auto"/>
          </w:divBdr>
        </w:div>
        <w:div w:id="50620506">
          <w:marLeft w:val="640"/>
          <w:marRight w:val="0"/>
          <w:marTop w:val="0"/>
          <w:marBottom w:val="0"/>
          <w:divBdr>
            <w:top w:val="none" w:sz="0" w:space="0" w:color="auto"/>
            <w:left w:val="none" w:sz="0" w:space="0" w:color="auto"/>
            <w:bottom w:val="none" w:sz="0" w:space="0" w:color="auto"/>
            <w:right w:val="none" w:sz="0" w:space="0" w:color="auto"/>
          </w:divBdr>
        </w:div>
        <w:div w:id="1558053144">
          <w:marLeft w:val="640"/>
          <w:marRight w:val="0"/>
          <w:marTop w:val="0"/>
          <w:marBottom w:val="0"/>
          <w:divBdr>
            <w:top w:val="none" w:sz="0" w:space="0" w:color="auto"/>
            <w:left w:val="none" w:sz="0" w:space="0" w:color="auto"/>
            <w:bottom w:val="none" w:sz="0" w:space="0" w:color="auto"/>
            <w:right w:val="none" w:sz="0" w:space="0" w:color="auto"/>
          </w:divBdr>
        </w:div>
        <w:div w:id="29764103">
          <w:marLeft w:val="640"/>
          <w:marRight w:val="0"/>
          <w:marTop w:val="0"/>
          <w:marBottom w:val="0"/>
          <w:divBdr>
            <w:top w:val="none" w:sz="0" w:space="0" w:color="auto"/>
            <w:left w:val="none" w:sz="0" w:space="0" w:color="auto"/>
            <w:bottom w:val="none" w:sz="0" w:space="0" w:color="auto"/>
            <w:right w:val="none" w:sz="0" w:space="0" w:color="auto"/>
          </w:divBdr>
        </w:div>
        <w:div w:id="1489588646">
          <w:marLeft w:val="640"/>
          <w:marRight w:val="0"/>
          <w:marTop w:val="0"/>
          <w:marBottom w:val="0"/>
          <w:divBdr>
            <w:top w:val="none" w:sz="0" w:space="0" w:color="auto"/>
            <w:left w:val="none" w:sz="0" w:space="0" w:color="auto"/>
            <w:bottom w:val="none" w:sz="0" w:space="0" w:color="auto"/>
            <w:right w:val="none" w:sz="0" w:space="0" w:color="auto"/>
          </w:divBdr>
        </w:div>
        <w:div w:id="1910074677">
          <w:marLeft w:val="640"/>
          <w:marRight w:val="0"/>
          <w:marTop w:val="0"/>
          <w:marBottom w:val="0"/>
          <w:divBdr>
            <w:top w:val="none" w:sz="0" w:space="0" w:color="auto"/>
            <w:left w:val="none" w:sz="0" w:space="0" w:color="auto"/>
            <w:bottom w:val="none" w:sz="0" w:space="0" w:color="auto"/>
            <w:right w:val="none" w:sz="0" w:space="0" w:color="auto"/>
          </w:divBdr>
        </w:div>
        <w:div w:id="899483179">
          <w:marLeft w:val="640"/>
          <w:marRight w:val="0"/>
          <w:marTop w:val="0"/>
          <w:marBottom w:val="0"/>
          <w:divBdr>
            <w:top w:val="none" w:sz="0" w:space="0" w:color="auto"/>
            <w:left w:val="none" w:sz="0" w:space="0" w:color="auto"/>
            <w:bottom w:val="none" w:sz="0" w:space="0" w:color="auto"/>
            <w:right w:val="none" w:sz="0" w:space="0" w:color="auto"/>
          </w:divBdr>
        </w:div>
      </w:divsChild>
    </w:div>
    <w:div w:id="672613885">
      <w:bodyDiv w:val="1"/>
      <w:marLeft w:val="0"/>
      <w:marRight w:val="0"/>
      <w:marTop w:val="0"/>
      <w:marBottom w:val="0"/>
      <w:divBdr>
        <w:top w:val="none" w:sz="0" w:space="0" w:color="auto"/>
        <w:left w:val="none" w:sz="0" w:space="0" w:color="auto"/>
        <w:bottom w:val="none" w:sz="0" w:space="0" w:color="auto"/>
        <w:right w:val="none" w:sz="0" w:space="0" w:color="auto"/>
      </w:divBdr>
    </w:div>
    <w:div w:id="673262987">
      <w:bodyDiv w:val="1"/>
      <w:marLeft w:val="0"/>
      <w:marRight w:val="0"/>
      <w:marTop w:val="0"/>
      <w:marBottom w:val="0"/>
      <w:divBdr>
        <w:top w:val="none" w:sz="0" w:space="0" w:color="auto"/>
        <w:left w:val="none" w:sz="0" w:space="0" w:color="auto"/>
        <w:bottom w:val="none" w:sz="0" w:space="0" w:color="auto"/>
        <w:right w:val="none" w:sz="0" w:space="0" w:color="auto"/>
      </w:divBdr>
    </w:div>
    <w:div w:id="680737398">
      <w:bodyDiv w:val="1"/>
      <w:marLeft w:val="0"/>
      <w:marRight w:val="0"/>
      <w:marTop w:val="0"/>
      <w:marBottom w:val="0"/>
      <w:divBdr>
        <w:top w:val="none" w:sz="0" w:space="0" w:color="auto"/>
        <w:left w:val="none" w:sz="0" w:space="0" w:color="auto"/>
        <w:bottom w:val="none" w:sz="0" w:space="0" w:color="auto"/>
        <w:right w:val="none" w:sz="0" w:space="0" w:color="auto"/>
      </w:divBdr>
    </w:div>
    <w:div w:id="681930400">
      <w:bodyDiv w:val="1"/>
      <w:marLeft w:val="0"/>
      <w:marRight w:val="0"/>
      <w:marTop w:val="0"/>
      <w:marBottom w:val="0"/>
      <w:divBdr>
        <w:top w:val="none" w:sz="0" w:space="0" w:color="auto"/>
        <w:left w:val="none" w:sz="0" w:space="0" w:color="auto"/>
        <w:bottom w:val="none" w:sz="0" w:space="0" w:color="auto"/>
        <w:right w:val="none" w:sz="0" w:space="0" w:color="auto"/>
      </w:divBdr>
    </w:div>
    <w:div w:id="683284653">
      <w:bodyDiv w:val="1"/>
      <w:marLeft w:val="0"/>
      <w:marRight w:val="0"/>
      <w:marTop w:val="0"/>
      <w:marBottom w:val="0"/>
      <w:divBdr>
        <w:top w:val="none" w:sz="0" w:space="0" w:color="auto"/>
        <w:left w:val="none" w:sz="0" w:space="0" w:color="auto"/>
        <w:bottom w:val="none" w:sz="0" w:space="0" w:color="auto"/>
        <w:right w:val="none" w:sz="0" w:space="0" w:color="auto"/>
      </w:divBdr>
    </w:div>
    <w:div w:id="683748299">
      <w:bodyDiv w:val="1"/>
      <w:marLeft w:val="0"/>
      <w:marRight w:val="0"/>
      <w:marTop w:val="0"/>
      <w:marBottom w:val="0"/>
      <w:divBdr>
        <w:top w:val="none" w:sz="0" w:space="0" w:color="auto"/>
        <w:left w:val="none" w:sz="0" w:space="0" w:color="auto"/>
        <w:bottom w:val="none" w:sz="0" w:space="0" w:color="auto"/>
        <w:right w:val="none" w:sz="0" w:space="0" w:color="auto"/>
      </w:divBdr>
    </w:div>
    <w:div w:id="687607665">
      <w:bodyDiv w:val="1"/>
      <w:marLeft w:val="0"/>
      <w:marRight w:val="0"/>
      <w:marTop w:val="0"/>
      <w:marBottom w:val="0"/>
      <w:divBdr>
        <w:top w:val="none" w:sz="0" w:space="0" w:color="auto"/>
        <w:left w:val="none" w:sz="0" w:space="0" w:color="auto"/>
        <w:bottom w:val="none" w:sz="0" w:space="0" w:color="auto"/>
        <w:right w:val="none" w:sz="0" w:space="0" w:color="auto"/>
      </w:divBdr>
    </w:div>
    <w:div w:id="689643591">
      <w:bodyDiv w:val="1"/>
      <w:marLeft w:val="0"/>
      <w:marRight w:val="0"/>
      <w:marTop w:val="0"/>
      <w:marBottom w:val="0"/>
      <w:divBdr>
        <w:top w:val="none" w:sz="0" w:space="0" w:color="auto"/>
        <w:left w:val="none" w:sz="0" w:space="0" w:color="auto"/>
        <w:bottom w:val="none" w:sz="0" w:space="0" w:color="auto"/>
        <w:right w:val="none" w:sz="0" w:space="0" w:color="auto"/>
      </w:divBdr>
      <w:divsChild>
        <w:div w:id="850486528">
          <w:marLeft w:val="640"/>
          <w:marRight w:val="0"/>
          <w:marTop w:val="0"/>
          <w:marBottom w:val="0"/>
          <w:divBdr>
            <w:top w:val="none" w:sz="0" w:space="0" w:color="auto"/>
            <w:left w:val="none" w:sz="0" w:space="0" w:color="auto"/>
            <w:bottom w:val="none" w:sz="0" w:space="0" w:color="auto"/>
            <w:right w:val="none" w:sz="0" w:space="0" w:color="auto"/>
          </w:divBdr>
        </w:div>
        <w:div w:id="1667632398">
          <w:marLeft w:val="640"/>
          <w:marRight w:val="0"/>
          <w:marTop w:val="0"/>
          <w:marBottom w:val="0"/>
          <w:divBdr>
            <w:top w:val="none" w:sz="0" w:space="0" w:color="auto"/>
            <w:left w:val="none" w:sz="0" w:space="0" w:color="auto"/>
            <w:bottom w:val="none" w:sz="0" w:space="0" w:color="auto"/>
            <w:right w:val="none" w:sz="0" w:space="0" w:color="auto"/>
          </w:divBdr>
        </w:div>
        <w:div w:id="1729063499">
          <w:marLeft w:val="640"/>
          <w:marRight w:val="0"/>
          <w:marTop w:val="0"/>
          <w:marBottom w:val="0"/>
          <w:divBdr>
            <w:top w:val="none" w:sz="0" w:space="0" w:color="auto"/>
            <w:left w:val="none" w:sz="0" w:space="0" w:color="auto"/>
            <w:bottom w:val="none" w:sz="0" w:space="0" w:color="auto"/>
            <w:right w:val="none" w:sz="0" w:space="0" w:color="auto"/>
          </w:divBdr>
        </w:div>
        <w:div w:id="1583222038">
          <w:marLeft w:val="640"/>
          <w:marRight w:val="0"/>
          <w:marTop w:val="0"/>
          <w:marBottom w:val="0"/>
          <w:divBdr>
            <w:top w:val="none" w:sz="0" w:space="0" w:color="auto"/>
            <w:left w:val="none" w:sz="0" w:space="0" w:color="auto"/>
            <w:bottom w:val="none" w:sz="0" w:space="0" w:color="auto"/>
            <w:right w:val="none" w:sz="0" w:space="0" w:color="auto"/>
          </w:divBdr>
        </w:div>
        <w:div w:id="506286411">
          <w:marLeft w:val="640"/>
          <w:marRight w:val="0"/>
          <w:marTop w:val="0"/>
          <w:marBottom w:val="0"/>
          <w:divBdr>
            <w:top w:val="none" w:sz="0" w:space="0" w:color="auto"/>
            <w:left w:val="none" w:sz="0" w:space="0" w:color="auto"/>
            <w:bottom w:val="none" w:sz="0" w:space="0" w:color="auto"/>
            <w:right w:val="none" w:sz="0" w:space="0" w:color="auto"/>
          </w:divBdr>
        </w:div>
        <w:div w:id="1055467547">
          <w:marLeft w:val="640"/>
          <w:marRight w:val="0"/>
          <w:marTop w:val="0"/>
          <w:marBottom w:val="0"/>
          <w:divBdr>
            <w:top w:val="none" w:sz="0" w:space="0" w:color="auto"/>
            <w:left w:val="none" w:sz="0" w:space="0" w:color="auto"/>
            <w:bottom w:val="none" w:sz="0" w:space="0" w:color="auto"/>
            <w:right w:val="none" w:sz="0" w:space="0" w:color="auto"/>
          </w:divBdr>
        </w:div>
        <w:div w:id="842161424">
          <w:marLeft w:val="640"/>
          <w:marRight w:val="0"/>
          <w:marTop w:val="0"/>
          <w:marBottom w:val="0"/>
          <w:divBdr>
            <w:top w:val="none" w:sz="0" w:space="0" w:color="auto"/>
            <w:left w:val="none" w:sz="0" w:space="0" w:color="auto"/>
            <w:bottom w:val="none" w:sz="0" w:space="0" w:color="auto"/>
            <w:right w:val="none" w:sz="0" w:space="0" w:color="auto"/>
          </w:divBdr>
        </w:div>
        <w:div w:id="1206986403">
          <w:marLeft w:val="640"/>
          <w:marRight w:val="0"/>
          <w:marTop w:val="0"/>
          <w:marBottom w:val="0"/>
          <w:divBdr>
            <w:top w:val="none" w:sz="0" w:space="0" w:color="auto"/>
            <w:left w:val="none" w:sz="0" w:space="0" w:color="auto"/>
            <w:bottom w:val="none" w:sz="0" w:space="0" w:color="auto"/>
            <w:right w:val="none" w:sz="0" w:space="0" w:color="auto"/>
          </w:divBdr>
        </w:div>
        <w:div w:id="1110275953">
          <w:marLeft w:val="640"/>
          <w:marRight w:val="0"/>
          <w:marTop w:val="0"/>
          <w:marBottom w:val="0"/>
          <w:divBdr>
            <w:top w:val="none" w:sz="0" w:space="0" w:color="auto"/>
            <w:left w:val="none" w:sz="0" w:space="0" w:color="auto"/>
            <w:bottom w:val="none" w:sz="0" w:space="0" w:color="auto"/>
            <w:right w:val="none" w:sz="0" w:space="0" w:color="auto"/>
          </w:divBdr>
        </w:div>
        <w:div w:id="1664580391">
          <w:marLeft w:val="640"/>
          <w:marRight w:val="0"/>
          <w:marTop w:val="0"/>
          <w:marBottom w:val="0"/>
          <w:divBdr>
            <w:top w:val="none" w:sz="0" w:space="0" w:color="auto"/>
            <w:left w:val="none" w:sz="0" w:space="0" w:color="auto"/>
            <w:bottom w:val="none" w:sz="0" w:space="0" w:color="auto"/>
            <w:right w:val="none" w:sz="0" w:space="0" w:color="auto"/>
          </w:divBdr>
        </w:div>
        <w:div w:id="1040713655">
          <w:marLeft w:val="640"/>
          <w:marRight w:val="0"/>
          <w:marTop w:val="0"/>
          <w:marBottom w:val="0"/>
          <w:divBdr>
            <w:top w:val="none" w:sz="0" w:space="0" w:color="auto"/>
            <w:left w:val="none" w:sz="0" w:space="0" w:color="auto"/>
            <w:bottom w:val="none" w:sz="0" w:space="0" w:color="auto"/>
            <w:right w:val="none" w:sz="0" w:space="0" w:color="auto"/>
          </w:divBdr>
        </w:div>
        <w:div w:id="1861510604">
          <w:marLeft w:val="640"/>
          <w:marRight w:val="0"/>
          <w:marTop w:val="0"/>
          <w:marBottom w:val="0"/>
          <w:divBdr>
            <w:top w:val="none" w:sz="0" w:space="0" w:color="auto"/>
            <w:left w:val="none" w:sz="0" w:space="0" w:color="auto"/>
            <w:bottom w:val="none" w:sz="0" w:space="0" w:color="auto"/>
            <w:right w:val="none" w:sz="0" w:space="0" w:color="auto"/>
          </w:divBdr>
        </w:div>
        <w:div w:id="1926574546">
          <w:marLeft w:val="640"/>
          <w:marRight w:val="0"/>
          <w:marTop w:val="0"/>
          <w:marBottom w:val="0"/>
          <w:divBdr>
            <w:top w:val="none" w:sz="0" w:space="0" w:color="auto"/>
            <w:left w:val="none" w:sz="0" w:space="0" w:color="auto"/>
            <w:bottom w:val="none" w:sz="0" w:space="0" w:color="auto"/>
            <w:right w:val="none" w:sz="0" w:space="0" w:color="auto"/>
          </w:divBdr>
        </w:div>
        <w:div w:id="1586455794">
          <w:marLeft w:val="640"/>
          <w:marRight w:val="0"/>
          <w:marTop w:val="0"/>
          <w:marBottom w:val="0"/>
          <w:divBdr>
            <w:top w:val="none" w:sz="0" w:space="0" w:color="auto"/>
            <w:left w:val="none" w:sz="0" w:space="0" w:color="auto"/>
            <w:bottom w:val="none" w:sz="0" w:space="0" w:color="auto"/>
            <w:right w:val="none" w:sz="0" w:space="0" w:color="auto"/>
          </w:divBdr>
        </w:div>
        <w:div w:id="1009255778">
          <w:marLeft w:val="640"/>
          <w:marRight w:val="0"/>
          <w:marTop w:val="0"/>
          <w:marBottom w:val="0"/>
          <w:divBdr>
            <w:top w:val="none" w:sz="0" w:space="0" w:color="auto"/>
            <w:left w:val="none" w:sz="0" w:space="0" w:color="auto"/>
            <w:bottom w:val="none" w:sz="0" w:space="0" w:color="auto"/>
            <w:right w:val="none" w:sz="0" w:space="0" w:color="auto"/>
          </w:divBdr>
        </w:div>
        <w:div w:id="248463200">
          <w:marLeft w:val="640"/>
          <w:marRight w:val="0"/>
          <w:marTop w:val="0"/>
          <w:marBottom w:val="0"/>
          <w:divBdr>
            <w:top w:val="none" w:sz="0" w:space="0" w:color="auto"/>
            <w:left w:val="none" w:sz="0" w:space="0" w:color="auto"/>
            <w:bottom w:val="none" w:sz="0" w:space="0" w:color="auto"/>
            <w:right w:val="none" w:sz="0" w:space="0" w:color="auto"/>
          </w:divBdr>
        </w:div>
        <w:div w:id="1481267204">
          <w:marLeft w:val="640"/>
          <w:marRight w:val="0"/>
          <w:marTop w:val="0"/>
          <w:marBottom w:val="0"/>
          <w:divBdr>
            <w:top w:val="none" w:sz="0" w:space="0" w:color="auto"/>
            <w:left w:val="none" w:sz="0" w:space="0" w:color="auto"/>
            <w:bottom w:val="none" w:sz="0" w:space="0" w:color="auto"/>
            <w:right w:val="none" w:sz="0" w:space="0" w:color="auto"/>
          </w:divBdr>
        </w:div>
        <w:div w:id="724259151">
          <w:marLeft w:val="640"/>
          <w:marRight w:val="0"/>
          <w:marTop w:val="0"/>
          <w:marBottom w:val="0"/>
          <w:divBdr>
            <w:top w:val="none" w:sz="0" w:space="0" w:color="auto"/>
            <w:left w:val="none" w:sz="0" w:space="0" w:color="auto"/>
            <w:bottom w:val="none" w:sz="0" w:space="0" w:color="auto"/>
            <w:right w:val="none" w:sz="0" w:space="0" w:color="auto"/>
          </w:divBdr>
        </w:div>
        <w:div w:id="1724712054">
          <w:marLeft w:val="640"/>
          <w:marRight w:val="0"/>
          <w:marTop w:val="0"/>
          <w:marBottom w:val="0"/>
          <w:divBdr>
            <w:top w:val="none" w:sz="0" w:space="0" w:color="auto"/>
            <w:left w:val="none" w:sz="0" w:space="0" w:color="auto"/>
            <w:bottom w:val="none" w:sz="0" w:space="0" w:color="auto"/>
            <w:right w:val="none" w:sz="0" w:space="0" w:color="auto"/>
          </w:divBdr>
        </w:div>
        <w:div w:id="726489113">
          <w:marLeft w:val="640"/>
          <w:marRight w:val="0"/>
          <w:marTop w:val="0"/>
          <w:marBottom w:val="0"/>
          <w:divBdr>
            <w:top w:val="none" w:sz="0" w:space="0" w:color="auto"/>
            <w:left w:val="none" w:sz="0" w:space="0" w:color="auto"/>
            <w:bottom w:val="none" w:sz="0" w:space="0" w:color="auto"/>
            <w:right w:val="none" w:sz="0" w:space="0" w:color="auto"/>
          </w:divBdr>
        </w:div>
        <w:div w:id="1573156367">
          <w:marLeft w:val="640"/>
          <w:marRight w:val="0"/>
          <w:marTop w:val="0"/>
          <w:marBottom w:val="0"/>
          <w:divBdr>
            <w:top w:val="none" w:sz="0" w:space="0" w:color="auto"/>
            <w:left w:val="none" w:sz="0" w:space="0" w:color="auto"/>
            <w:bottom w:val="none" w:sz="0" w:space="0" w:color="auto"/>
            <w:right w:val="none" w:sz="0" w:space="0" w:color="auto"/>
          </w:divBdr>
        </w:div>
        <w:div w:id="1310210205">
          <w:marLeft w:val="640"/>
          <w:marRight w:val="0"/>
          <w:marTop w:val="0"/>
          <w:marBottom w:val="0"/>
          <w:divBdr>
            <w:top w:val="none" w:sz="0" w:space="0" w:color="auto"/>
            <w:left w:val="none" w:sz="0" w:space="0" w:color="auto"/>
            <w:bottom w:val="none" w:sz="0" w:space="0" w:color="auto"/>
            <w:right w:val="none" w:sz="0" w:space="0" w:color="auto"/>
          </w:divBdr>
        </w:div>
        <w:div w:id="31734499">
          <w:marLeft w:val="640"/>
          <w:marRight w:val="0"/>
          <w:marTop w:val="0"/>
          <w:marBottom w:val="0"/>
          <w:divBdr>
            <w:top w:val="none" w:sz="0" w:space="0" w:color="auto"/>
            <w:left w:val="none" w:sz="0" w:space="0" w:color="auto"/>
            <w:bottom w:val="none" w:sz="0" w:space="0" w:color="auto"/>
            <w:right w:val="none" w:sz="0" w:space="0" w:color="auto"/>
          </w:divBdr>
        </w:div>
        <w:div w:id="907376935">
          <w:marLeft w:val="640"/>
          <w:marRight w:val="0"/>
          <w:marTop w:val="0"/>
          <w:marBottom w:val="0"/>
          <w:divBdr>
            <w:top w:val="none" w:sz="0" w:space="0" w:color="auto"/>
            <w:left w:val="none" w:sz="0" w:space="0" w:color="auto"/>
            <w:bottom w:val="none" w:sz="0" w:space="0" w:color="auto"/>
            <w:right w:val="none" w:sz="0" w:space="0" w:color="auto"/>
          </w:divBdr>
        </w:div>
        <w:div w:id="50278559">
          <w:marLeft w:val="640"/>
          <w:marRight w:val="0"/>
          <w:marTop w:val="0"/>
          <w:marBottom w:val="0"/>
          <w:divBdr>
            <w:top w:val="none" w:sz="0" w:space="0" w:color="auto"/>
            <w:left w:val="none" w:sz="0" w:space="0" w:color="auto"/>
            <w:bottom w:val="none" w:sz="0" w:space="0" w:color="auto"/>
            <w:right w:val="none" w:sz="0" w:space="0" w:color="auto"/>
          </w:divBdr>
        </w:div>
        <w:div w:id="1592934715">
          <w:marLeft w:val="640"/>
          <w:marRight w:val="0"/>
          <w:marTop w:val="0"/>
          <w:marBottom w:val="0"/>
          <w:divBdr>
            <w:top w:val="none" w:sz="0" w:space="0" w:color="auto"/>
            <w:left w:val="none" w:sz="0" w:space="0" w:color="auto"/>
            <w:bottom w:val="none" w:sz="0" w:space="0" w:color="auto"/>
            <w:right w:val="none" w:sz="0" w:space="0" w:color="auto"/>
          </w:divBdr>
        </w:div>
        <w:div w:id="377239641">
          <w:marLeft w:val="640"/>
          <w:marRight w:val="0"/>
          <w:marTop w:val="0"/>
          <w:marBottom w:val="0"/>
          <w:divBdr>
            <w:top w:val="none" w:sz="0" w:space="0" w:color="auto"/>
            <w:left w:val="none" w:sz="0" w:space="0" w:color="auto"/>
            <w:bottom w:val="none" w:sz="0" w:space="0" w:color="auto"/>
            <w:right w:val="none" w:sz="0" w:space="0" w:color="auto"/>
          </w:divBdr>
        </w:div>
        <w:div w:id="1178425364">
          <w:marLeft w:val="640"/>
          <w:marRight w:val="0"/>
          <w:marTop w:val="0"/>
          <w:marBottom w:val="0"/>
          <w:divBdr>
            <w:top w:val="none" w:sz="0" w:space="0" w:color="auto"/>
            <w:left w:val="none" w:sz="0" w:space="0" w:color="auto"/>
            <w:bottom w:val="none" w:sz="0" w:space="0" w:color="auto"/>
            <w:right w:val="none" w:sz="0" w:space="0" w:color="auto"/>
          </w:divBdr>
        </w:div>
        <w:div w:id="700128628">
          <w:marLeft w:val="640"/>
          <w:marRight w:val="0"/>
          <w:marTop w:val="0"/>
          <w:marBottom w:val="0"/>
          <w:divBdr>
            <w:top w:val="none" w:sz="0" w:space="0" w:color="auto"/>
            <w:left w:val="none" w:sz="0" w:space="0" w:color="auto"/>
            <w:bottom w:val="none" w:sz="0" w:space="0" w:color="auto"/>
            <w:right w:val="none" w:sz="0" w:space="0" w:color="auto"/>
          </w:divBdr>
        </w:div>
        <w:div w:id="226840801">
          <w:marLeft w:val="640"/>
          <w:marRight w:val="0"/>
          <w:marTop w:val="0"/>
          <w:marBottom w:val="0"/>
          <w:divBdr>
            <w:top w:val="none" w:sz="0" w:space="0" w:color="auto"/>
            <w:left w:val="none" w:sz="0" w:space="0" w:color="auto"/>
            <w:bottom w:val="none" w:sz="0" w:space="0" w:color="auto"/>
            <w:right w:val="none" w:sz="0" w:space="0" w:color="auto"/>
          </w:divBdr>
        </w:div>
        <w:div w:id="1652710773">
          <w:marLeft w:val="640"/>
          <w:marRight w:val="0"/>
          <w:marTop w:val="0"/>
          <w:marBottom w:val="0"/>
          <w:divBdr>
            <w:top w:val="none" w:sz="0" w:space="0" w:color="auto"/>
            <w:left w:val="none" w:sz="0" w:space="0" w:color="auto"/>
            <w:bottom w:val="none" w:sz="0" w:space="0" w:color="auto"/>
            <w:right w:val="none" w:sz="0" w:space="0" w:color="auto"/>
          </w:divBdr>
        </w:div>
        <w:div w:id="61098235">
          <w:marLeft w:val="640"/>
          <w:marRight w:val="0"/>
          <w:marTop w:val="0"/>
          <w:marBottom w:val="0"/>
          <w:divBdr>
            <w:top w:val="none" w:sz="0" w:space="0" w:color="auto"/>
            <w:left w:val="none" w:sz="0" w:space="0" w:color="auto"/>
            <w:bottom w:val="none" w:sz="0" w:space="0" w:color="auto"/>
            <w:right w:val="none" w:sz="0" w:space="0" w:color="auto"/>
          </w:divBdr>
        </w:div>
        <w:div w:id="1826701136">
          <w:marLeft w:val="640"/>
          <w:marRight w:val="0"/>
          <w:marTop w:val="0"/>
          <w:marBottom w:val="0"/>
          <w:divBdr>
            <w:top w:val="none" w:sz="0" w:space="0" w:color="auto"/>
            <w:left w:val="none" w:sz="0" w:space="0" w:color="auto"/>
            <w:bottom w:val="none" w:sz="0" w:space="0" w:color="auto"/>
            <w:right w:val="none" w:sz="0" w:space="0" w:color="auto"/>
          </w:divBdr>
        </w:div>
        <w:div w:id="1829176816">
          <w:marLeft w:val="640"/>
          <w:marRight w:val="0"/>
          <w:marTop w:val="0"/>
          <w:marBottom w:val="0"/>
          <w:divBdr>
            <w:top w:val="none" w:sz="0" w:space="0" w:color="auto"/>
            <w:left w:val="none" w:sz="0" w:space="0" w:color="auto"/>
            <w:bottom w:val="none" w:sz="0" w:space="0" w:color="auto"/>
            <w:right w:val="none" w:sz="0" w:space="0" w:color="auto"/>
          </w:divBdr>
        </w:div>
        <w:div w:id="1299458551">
          <w:marLeft w:val="640"/>
          <w:marRight w:val="0"/>
          <w:marTop w:val="0"/>
          <w:marBottom w:val="0"/>
          <w:divBdr>
            <w:top w:val="none" w:sz="0" w:space="0" w:color="auto"/>
            <w:left w:val="none" w:sz="0" w:space="0" w:color="auto"/>
            <w:bottom w:val="none" w:sz="0" w:space="0" w:color="auto"/>
            <w:right w:val="none" w:sz="0" w:space="0" w:color="auto"/>
          </w:divBdr>
        </w:div>
        <w:div w:id="1991707461">
          <w:marLeft w:val="640"/>
          <w:marRight w:val="0"/>
          <w:marTop w:val="0"/>
          <w:marBottom w:val="0"/>
          <w:divBdr>
            <w:top w:val="none" w:sz="0" w:space="0" w:color="auto"/>
            <w:left w:val="none" w:sz="0" w:space="0" w:color="auto"/>
            <w:bottom w:val="none" w:sz="0" w:space="0" w:color="auto"/>
            <w:right w:val="none" w:sz="0" w:space="0" w:color="auto"/>
          </w:divBdr>
        </w:div>
        <w:div w:id="1652754603">
          <w:marLeft w:val="640"/>
          <w:marRight w:val="0"/>
          <w:marTop w:val="0"/>
          <w:marBottom w:val="0"/>
          <w:divBdr>
            <w:top w:val="none" w:sz="0" w:space="0" w:color="auto"/>
            <w:left w:val="none" w:sz="0" w:space="0" w:color="auto"/>
            <w:bottom w:val="none" w:sz="0" w:space="0" w:color="auto"/>
            <w:right w:val="none" w:sz="0" w:space="0" w:color="auto"/>
          </w:divBdr>
        </w:div>
        <w:div w:id="499080384">
          <w:marLeft w:val="640"/>
          <w:marRight w:val="0"/>
          <w:marTop w:val="0"/>
          <w:marBottom w:val="0"/>
          <w:divBdr>
            <w:top w:val="none" w:sz="0" w:space="0" w:color="auto"/>
            <w:left w:val="none" w:sz="0" w:space="0" w:color="auto"/>
            <w:bottom w:val="none" w:sz="0" w:space="0" w:color="auto"/>
            <w:right w:val="none" w:sz="0" w:space="0" w:color="auto"/>
          </w:divBdr>
        </w:div>
        <w:div w:id="1694843758">
          <w:marLeft w:val="640"/>
          <w:marRight w:val="0"/>
          <w:marTop w:val="0"/>
          <w:marBottom w:val="0"/>
          <w:divBdr>
            <w:top w:val="none" w:sz="0" w:space="0" w:color="auto"/>
            <w:left w:val="none" w:sz="0" w:space="0" w:color="auto"/>
            <w:bottom w:val="none" w:sz="0" w:space="0" w:color="auto"/>
            <w:right w:val="none" w:sz="0" w:space="0" w:color="auto"/>
          </w:divBdr>
        </w:div>
        <w:div w:id="2130123562">
          <w:marLeft w:val="640"/>
          <w:marRight w:val="0"/>
          <w:marTop w:val="0"/>
          <w:marBottom w:val="0"/>
          <w:divBdr>
            <w:top w:val="none" w:sz="0" w:space="0" w:color="auto"/>
            <w:left w:val="none" w:sz="0" w:space="0" w:color="auto"/>
            <w:bottom w:val="none" w:sz="0" w:space="0" w:color="auto"/>
            <w:right w:val="none" w:sz="0" w:space="0" w:color="auto"/>
          </w:divBdr>
        </w:div>
        <w:div w:id="634679994">
          <w:marLeft w:val="640"/>
          <w:marRight w:val="0"/>
          <w:marTop w:val="0"/>
          <w:marBottom w:val="0"/>
          <w:divBdr>
            <w:top w:val="none" w:sz="0" w:space="0" w:color="auto"/>
            <w:left w:val="none" w:sz="0" w:space="0" w:color="auto"/>
            <w:bottom w:val="none" w:sz="0" w:space="0" w:color="auto"/>
            <w:right w:val="none" w:sz="0" w:space="0" w:color="auto"/>
          </w:divBdr>
        </w:div>
        <w:div w:id="1828352692">
          <w:marLeft w:val="640"/>
          <w:marRight w:val="0"/>
          <w:marTop w:val="0"/>
          <w:marBottom w:val="0"/>
          <w:divBdr>
            <w:top w:val="none" w:sz="0" w:space="0" w:color="auto"/>
            <w:left w:val="none" w:sz="0" w:space="0" w:color="auto"/>
            <w:bottom w:val="none" w:sz="0" w:space="0" w:color="auto"/>
            <w:right w:val="none" w:sz="0" w:space="0" w:color="auto"/>
          </w:divBdr>
        </w:div>
        <w:div w:id="489953270">
          <w:marLeft w:val="640"/>
          <w:marRight w:val="0"/>
          <w:marTop w:val="0"/>
          <w:marBottom w:val="0"/>
          <w:divBdr>
            <w:top w:val="none" w:sz="0" w:space="0" w:color="auto"/>
            <w:left w:val="none" w:sz="0" w:space="0" w:color="auto"/>
            <w:bottom w:val="none" w:sz="0" w:space="0" w:color="auto"/>
            <w:right w:val="none" w:sz="0" w:space="0" w:color="auto"/>
          </w:divBdr>
        </w:div>
        <w:div w:id="951941859">
          <w:marLeft w:val="640"/>
          <w:marRight w:val="0"/>
          <w:marTop w:val="0"/>
          <w:marBottom w:val="0"/>
          <w:divBdr>
            <w:top w:val="none" w:sz="0" w:space="0" w:color="auto"/>
            <w:left w:val="none" w:sz="0" w:space="0" w:color="auto"/>
            <w:bottom w:val="none" w:sz="0" w:space="0" w:color="auto"/>
            <w:right w:val="none" w:sz="0" w:space="0" w:color="auto"/>
          </w:divBdr>
        </w:div>
        <w:div w:id="171069306">
          <w:marLeft w:val="640"/>
          <w:marRight w:val="0"/>
          <w:marTop w:val="0"/>
          <w:marBottom w:val="0"/>
          <w:divBdr>
            <w:top w:val="none" w:sz="0" w:space="0" w:color="auto"/>
            <w:left w:val="none" w:sz="0" w:space="0" w:color="auto"/>
            <w:bottom w:val="none" w:sz="0" w:space="0" w:color="auto"/>
            <w:right w:val="none" w:sz="0" w:space="0" w:color="auto"/>
          </w:divBdr>
        </w:div>
      </w:divsChild>
    </w:div>
    <w:div w:id="691877462">
      <w:bodyDiv w:val="1"/>
      <w:marLeft w:val="0"/>
      <w:marRight w:val="0"/>
      <w:marTop w:val="0"/>
      <w:marBottom w:val="0"/>
      <w:divBdr>
        <w:top w:val="none" w:sz="0" w:space="0" w:color="auto"/>
        <w:left w:val="none" w:sz="0" w:space="0" w:color="auto"/>
        <w:bottom w:val="none" w:sz="0" w:space="0" w:color="auto"/>
        <w:right w:val="none" w:sz="0" w:space="0" w:color="auto"/>
      </w:divBdr>
    </w:div>
    <w:div w:id="691995887">
      <w:bodyDiv w:val="1"/>
      <w:marLeft w:val="0"/>
      <w:marRight w:val="0"/>
      <w:marTop w:val="0"/>
      <w:marBottom w:val="0"/>
      <w:divBdr>
        <w:top w:val="none" w:sz="0" w:space="0" w:color="auto"/>
        <w:left w:val="none" w:sz="0" w:space="0" w:color="auto"/>
        <w:bottom w:val="none" w:sz="0" w:space="0" w:color="auto"/>
        <w:right w:val="none" w:sz="0" w:space="0" w:color="auto"/>
      </w:divBdr>
    </w:div>
    <w:div w:id="692878955">
      <w:bodyDiv w:val="1"/>
      <w:marLeft w:val="0"/>
      <w:marRight w:val="0"/>
      <w:marTop w:val="0"/>
      <w:marBottom w:val="0"/>
      <w:divBdr>
        <w:top w:val="none" w:sz="0" w:space="0" w:color="auto"/>
        <w:left w:val="none" w:sz="0" w:space="0" w:color="auto"/>
        <w:bottom w:val="none" w:sz="0" w:space="0" w:color="auto"/>
        <w:right w:val="none" w:sz="0" w:space="0" w:color="auto"/>
      </w:divBdr>
    </w:div>
    <w:div w:id="694620111">
      <w:bodyDiv w:val="1"/>
      <w:marLeft w:val="0"/>
      <w:marRight w:val="0"/>
      <w:marTop w:val="0"/>
      <w:marBottom w:val="0"/>
      <w:divBdr>
        <w:top w:val="none" w:sz="0" w:space="0" w:color="auto"/>
        <w:left w:val="none" w:sz="0" w:space="0" w:color="auto"/>
        <w:bottom w:val="none" w:sz="0" w:space="0" w:color="auto"/>
        <w:right w:val="none" w:sz="0" w:space="0" w:color="auto"/>
      </w:divBdr>
    </w:div>
    <w:div w:id="694648597">
      <w:bodyDiv w:val="1"/>
      <w:marLeft w:val="0"/>
      <w:marRight w:val="0"/>
      <w:marTop w:val="0"/>
      <w:marBottom w:val="0"/>
      <w:divBdr>
        <w:top w:val="none" w:sz="0" w:space="0" w:color="auto"/>
        <w:left w:val="none" w:sz="0" w:space="0" w:color="auto"/>
        <w:bottom w:val="none" w:sz="0" w:space="0" w:color="auto"/>
        <w:right w:val="none" w:sz="0" w:space="0" w:color="auto"/>
      </w:divBdr>
      <w:divsChild>
        <w:div w:id="887566330">
          <w:marLeft w:val="640"/>
          <w:marRight w:val="0"/>
          <w:marTop w:val="0"/>
          <w:marBottom w:val="0"/>
          <w:divBdr>
            <w:top w:val="none" w:sz="0" w:space="0" w:color="auto"/>
            <w:left w:val="none" w:sz="0" w:space="0" w:color="auto"/>
            <w:bottom w:val="none" w:sz="0" w:space="0" w:color="auto"/>
            <w:right w:val="none" w:sz="0" w:space="0" w:color="auto"/>
          </w:divBdr>
        </w:div>
        <w:div w:id="608051899">
          <w:marLeft w:val="640"/>
          <w:marRight w:val="0"/>
          <w:marTop w:val="0"/>
          <w:marBottom w:val="0"/>
          <w:divBdr>
            <w:top w:val="none" w:sz="0" w:space="0" w:color="auto"/>
            <w:left w:val="none" w:sz="0" w:space="0" w:color="auto"/>
            <w:bottom w:val="none" w:sz="0" w:space="0" w:color="auto"/>
            <w:right w:val="none" w:sz="0" w:space="0" w:color="auto"/>
          </w:divBdr>
        </w:div>
        <w:div w:id="1996644195">
          <w:marLeft w:val="640"/>
          <w:marRight w:val="0"/>
          <w:marTop w:val="0"/>
          <w:marBottom w:val="0"/>
          <w:divBdr>
            <w:top w:val="none" w:sz="0" w:space="0" w:color="auto"/>
            <w:left w:val="none" w:sz="0" w:space="0" w:color="auto"/>
            <w:bottom w:val="none" w:sz="0" w:space="0" w:color="auto"/>
            <w:right w:val="none" w:sz="0" w:space="0" w:color="auto"/>
          </w:divBdr>
        </w:div>
        <w:div w:id="1913663297">
          <w:marLeft w:val="640"/>
          <w:marRight w:val="0"/>
          <w:marTop w:val="0"/>
          <w:marBottom w:val="0"/>
          <w:divBdr>
            <w:top w:val="none" w:sz="0" w:space="0" w:color="auto"/>
            <w:left w:val="none" w:sz="0" w:space="0" w:color="auto"/>
            <w:bottom w:val="none" w:sz="0" w:space="0" w:color="auto"/>
            <w:right w:val="none" w:sz="0" w:space="0" w:color="auto"/>
          </w:divBdr>
        </w:div>
        <w:div w:id="1827890674">
          <w:marLeft w:val="640"/>
          <w:marRight w:val="0"/>
          <w:marTop w:val="0"/>
          <w:marBottom w:val="0"/>
          <w:divBdr>
            <w:top w:val="none" w:sz="0" w:space="0" w:color="auto"/>
            <w:left w:val="none" w:sz="0" w:space="0" w:color="auto"/>
            <w:bottom w:val="none" w:sz="0" w:space="0" w:color="auto"/>
            <w:right w:val="none" w:sz="0" w:space="0" w:color="auto"/>
          </w:divBdr>
        </w:div>
        <w:div w:id="340547654">
          <w:marLeft w:val="640"/>
          <w:marRight w:val="0"/>
          <w:marTop w:val="0"/>
          <w:marBottom w:val="0"/>
          <w:divBdr>
            <w:top w:val="none" w:sz="0" w:space="0" w:color="auto"/>
            <w:left w:val="none" w:sz="0" w:space="0" w:color="auto"/>
            <w:bottom w:val="none" w:sz="0" w:space="0" w:color="auto"/>
            <w:right w:val="none" w:sz="0" w:space="0" w:color="auto"/>
          </w:divBdr>
        </w:div>
        <w:div w:id="283970890">
          <w:marLeft w:val="640"/>
          <w:marRight w:val="0"/>
          <w:marTop w:val="0"/>
          <w:marBottom w:val="0"/>
          <w:divBdr>
            <w:top w:val="none" w:sz="0" w:space="0" w:color="auto"/>
            <w:left w:val="none" w:sz="0" w:space="0" w:color="auto"/>
            <w:bottom w:val="none" w:sz="0" w:space="0" w:color="auto"/>
            <w:right w:val="none" w:sz="0" w:space="0" w:color="auto"/>
          </w:divBdr>
        </w:div>
        <w:div w:id="1628852274">
          <w:marLeft w:val="640"/>
          <w:marRight w:val="0"/>
          <w:marTop w:val="0"/>
          <w:marBottom w:val="0"/>
          <w:divBdr>
            <w:top w:val="none" w:sz="0" w:space="0" w:color="auto"/>
            <w:left w:val="none" w:sz="0" w:space="0" w:color="auto"/>
            <w:bottom w:val="none" w:sz="0" w:space="0" w:color="auto"/>
            <w:right w:val="none" w:sz="0" w:space="0" w:color="auto"/>
          </w:divBdr>
        </w:div>
        <w:div w:id="601762797">
          <w:marLeft w:val="640"/>
          <w:marRight w:val="0"/>
          <w:marTop w:val="0"/>
          <w:marBottom w:val="0"/>
          <w:divBdr>
            <w:top w:val="none" w:sz="0" w:space="0" w:color="auto"/>
            <w:left w:val="none" w:sz="0" w:space="0" w:color="auto"/>
            <w:bottom w:val="none" w:sz="0" w:space="0" w:color="auto"/>
            <w:right w:val="none" w:sz="0" w:space="0" w:color="auto"/>
          </w:divBdr>
        </w:div>
        <w:div w:id="1232740052">
          <w:marLeft w:val="640"/>
          <w:marRight w:val="0"/>
          <w:marTop w:val="0"/>
          <w:marBottom w:val="0"/>
          <w:divBdr>
            <w:top w:val="none" w:sz="0" w:space="0" w:color="auto"/>
            <w:left w:val="none" w:sz="0" w:space="0" w:color="auto"/>
            <w:bottom w:val="none" w:sz="0" w:space="0" w:color="auto"/>
            <w:right w:val="none" w:sz="0" w:space="0" w:color="auto"/>
          </w:divBdr>
        </w:div>
        <w:div w:id="709842364">
          <w:marLeft w:val="640"/>
          <w:marRight w:val="0"/>
          <w:marTop w:val="0"/>
          <w:marBottom w:val="0"/>
          <w:divBdr>
            <w:top w:val="none" w:sz="0" w:space="0" w:color="auto"/>
            <w:left w:val="none" w:sz="0" w:space="0" w:color="auto"/>
            <w:bottom w:val="none" w:sz="0" w:space="0" w:color="auto"/>
            <w:right w:val="none" w:sz="0" w:space="0" w:color="auto"/>
          </w:divBdr>
        </w:div>
        <w:div w:id="842012793">
          <w:marLeft w:val="640"/>
          <w:marRight w:val="0"/>
          <w:marTop w:val="0"/>
          <w:marBottom w:val="0"/>
          <w:divBdr>
            <w:top w:val="none" w:sz="0" w:space="0" w:color="auto"/>
            <w:left w:val="none" w:sz="0" w:space="0" w:color="auto"/>
            <w:bottom w:val="none" w:sz="0" w:space="0" w:color="auto"/>
            <w:right w:val="none" w:sz="0" w:space="0" w:color="auto"/>
          </w:divBdr>
        </w:div>
        <w:div w:id="1513644708">
          <w:marLeft w:val="640"/>
          <w:marRight w:val="0"/>
          <w:marTop w:val="0"/>
          <w:marBottom w:val="0"/>
          <w:divBdr>
            <w:top w:val="none" w:sz="0" w:space="0" w:color="auto"/>
            <w:left w:val="none" w:sz="0" w:space="0" w:color="auto"/>
            <w:bottom w:val="none" w:sz="0" w:space="0" w:color="auto"/>
            <w:right w:val="none" w:sz="0" w:space="0" w:color="auto"/>
          </w:divBdr>
        </w:div>
        <w:div w:id="1233351800">
          <w:marLeft w:val="640"/>
          <w:marRight w:val="0"/>
          <w:marTop w:val="0"/>
          <w:marBottom w:val="0"/>
          <w:divBdr>
            <w:top w:val="none" w:sz="0" w:space="0" w:color="auto"/>
            <w:left w:val="none" w:sz="0" w:space="0" w:color="auto"/>
            <w:bottom w:val="none" w:sz="0" w:space="0" w:color="auto"/>
            <w:right w:val="none" w:sz="0" w:space="0" w:color="auto"/>
          </w:divBdr>
        </w:div>
        <w:div w:id="1467233925">
          <w:marLeft w:val="640"/>
          <w:marRight w:val="0"/>
          <w:marTop w:val="0"/>
          <w:marBottom w:val="0"/>
          <w:divBdr>
            <w:top w:val="none" w:sz="0" w:space="0" w:color="auto"/>
            <w:left w:val="none" w:sz="0" w:space="0" w:color="auto"/>
            <w:bottom w:val="none" w:sz="0" w:space="0" w:color="auto"/>
            <w:right w:val="none" w:sz="0" w:space="0" w:color="auto"/>
          </w:divBdr>
        </w:div>
        <w:div w:id="842671601">
          <w:marLeft w:val="640"/>
          <w:marRight w:val="0"/>
          <w:marTop w:val="0"/>
          <w:marBottom w:val="0"/>
          <w:divBdr>
            <w:top w:val="none" w:sz="0" w:space="0" w:color="auto"/>
            <w:left w:val="none" w:sz="0" w:space="0" w:color="auto"/>
            <w:bottom w:val="none" w:sz="0" w:space="0" w:color="auto"/>
            <w:right w:val="none" w:sz="0" w:space="0" w:color="auto"/>
          </w:divBdr>
        </w:div>
        <w:div w:id="420873352">
          <w:marLeft w:val="640"/>
          <w:marRight w:val="0"/>
          <w:marTop w:val="0"/>
          <w:marBottom w:val="0"/>
          <w:divBdr>
            <w:top w:val="none" w:sz="0" w:space="0" w:color="auto"/>
            <w:left w:val="none" w:sz="0" w:space="0" w:color="auto"/>
            <w:bottom w:val="none" w:sz="0" w:space="0" w:color="auto"/>
            <w:right w:val="none" w:sz="0" w:space="0" w:color="auto"/>
          </w:divBdr>
        </w:div>
        <w:div w:id="1799257723">
          <w:marLeft w:val="640"/>
          <w:marRight w:val="0"/>
          <w:marTop w:val="0"/>
          <w:marBottom w:val="0"/>
          <w:divBdr>
            <w:top w:val="none" w:sz="0" w:space="0" w:color="auto"/>
            <w:left w:val="none" w:sz="0" w:space="0" w:color="auto"/>
            <w:bottom w:val="none" w:sz="0" w:space="0" w:color="auto"/>
            <w:right w:val="none" w:sz="0" w:space="0" w:color="auto"/>
          </w:divBdr>
        </w:div>
        <w:div w:id="1393236553">
          <w:marLeft w:val="640"/>
          <w:marRight w:val="0"/>
          <w:marTop w:val="0"/>
          <w:marBottom w:val="0"/>
          <w:divBdr>
            <w:top w:val="none" w:sz="0" w:space="0" w:color="auto"/>
            <w:left w:val="none" w:sz="0" w:space="0" w:color="auto"/>
            <w:bottom w:val="none" w:sz="0" w:space="0" w:color="auto"/>
            <w:right w:val="none" w:sz="0" w:space="0" w:color="auto"/>
          </w:divBdr>
        </w:div>
        <w:div w:id="2064717677">
          <w:marLeft w:val="640"/>
          <w:marRight w:val="0"/>
          <w:marTop w:val="0"/>
          <w:marBottom w:val="0"/>
          <w:divBdr>
            <w:top w:val="none" w:sz="0" w:space="0" w:color="auto"/>
            <w:left w:val="none" w:sz="0" w:space="0" w:color="auto"/>
            <w:bottom w:val="none" w:sz="0" w:space="0" w:color="auto"/>
            <w:right w:val="none" w:sz="0" w:space="0" w:color="auto"/>
          </w:divBdr>
        </w:div>
        <w:div w:id="1055162274">
          <w:marLeft w:val="640"/>
          <w:marRight w:val="0"/>
          <w:marTop w:val="0"/>
          <w:marBottom w:val="0"/>
          <w:divBdr>
            <w:top w:val="none" w:sz="0" w:space="0" w:color="auto"/>
            <w:left w:val="none" w:sz="0" w:space="0" w:color="auto"/>
            <w:bottom w:val="none" w:sz="0" w:space="0" w:color="auto"/>
            <w:right w:val="none" w:sz="0" w:space="0" w:color="auto"/>
          </w:divBdr>
        </w:div>
        <w:div w:id="490948729">
          <w:marLeft w:val="640"/>
          <w:marRight w:val="0"/>
          <w:marTop w:val="0"/>
          <w:marBottom w:val="0"/>
          <w:divBdr>
            <w:top w:val="none" w:sz="0" w:space="0" w:color="auto"/>
            <w:left w:val="none" w:sz="0" w:space="0" w:color="auto"/>
            <w:bottom w:val="none" w:sz="0" w:space="0" w:color="auto"/>
            <w:right w:val="none" w:sz="0" w:space="0" w:color="auto"/>
          </w:divBdr>
        </w:div>
        <w:div w:id="1780103346">
          <w:marLeft w:val="640"/>
          <w:marRight w:val="0"/>
          <w:marTop w:val="0"/>
          <w:marBottom w:val="0"/>
          <w:divBdr>
            <w:top w:val="none" w:sz="0" w:space="0" w:color="auto"/>
            <w:left w:val="none" w:sz="0" w:space="0" w:color="auto"/>
            <w:bottom w:val="none" w:sz="0" w:space="0" w:color="auto"/>
            <w:right w:val="none" w:sz="0" w:space="0" w:color="auto"/>
          </w:divBdr>
        </w:div>
        <w:div w:id="275674376">
          <w:marLeft w:val="640"/>
          <w:marRight w:val="0"/>
          <w:marTop w:val="0"/>
          <w:marBottom w:val="0"/>
          <w:divBdr>
            <w:top w:val="none" w:sz="0" w:space="0" w:color="auto"/>
            <w:left w:val="none" w:sz="0" w:space="0" w:color="auto"/>
            <w:bottom w:val="none" w:sz="0" w:space="0" w:color="auto"/>
            <w:right w:val="none" w:sz="0" w:space="0" w:color="auto"/>
          </w:divBdr>
        </w:div>
        <w:div w:id="1760171157">
          <w:marLeft w:val="640"/>
          <w:marRight w:val="0"/>
          <w:marTop w:val="0"/>
          <w:marBottom w:val="0"/>
          <w:divBdr>
            <w:top w:val="none" w:sz="0" w:space="0" w:color="auto"/>
            <w:left w:val="none" w:sz="0" w:space="0" w:color="auto"/>
            <w:bottom w:val="none" w:sz="0" w:space="0" w:color="auto"/>
            <w:right w:val="none" w:sz="0" w:space="0" w:color="auto"/>
          </w:divBdr>
        </w:div>
        <w:div w:id="560285013">
          <w:marLeft w:val="640"/>
          <w:marRight w:val="0"/>
          <w:marTop w:val="0"/>
          <w:marBottom w:val="0"/>
          <w:divBdr>
            <w:top w:val="none" w:sz="0" w:space="0" w:color="auto"/>
            <w:left w:val="none" w:sz="0" w:space="0" w:color="auto"/>
            <w:bottom w:val="none" w:sz="0" w:space="0" w:color="auto"/>
            <w:right w:val="none" w:sz="0" w:space="0" w:color="auto"/>
          </w:divBdr>
        </w:div>
        <w:div w:id="1578976948">
          <w:marLeft w:val="640"/>
          <w:marRight w:val="0"/>
          <w:marTop w:val="0"/>
          <w:marBottom w:val="0"/>
          <w:divBdr>
            <w:top w:val="none" w:sz="0" w:space="0" w:color="auto"/>
            <w:left w:val="none" w:sz="0" w:space="0" w:color="auto"/>
            <w:bottom w:val="none" w:sz="0" w:space="0" w:color="auto"/>
            <w:right w:val="none" w:sz="0" w:space="0" w:color="auto"/>
          </w:divBdr>
        </w:div>
        <w:div w:id="2020429405">
          <w:marLeft w:val="640"/>
          <w:marRight w:val="0"/>
          <w:marTop w:val="0"/>
          <w:marBottom w:val="0"/>
          <w:divBdr>
            <w:top w:val="none" w:sz="0" w:space="0" w:color="auto"/>
            <w:left w:val="none" w:sz="0" w:space="0" w:color="auto"/>
            <w:bottom w:val="none" w:sz="0" w:space="0" w:color="auto"/>
            <w:right w:val="none" w:sz="0" w:space="0" w:color="auto"/>
          </w:divBdr>
        </w:div>
        <w:div w:id="1980649052">
          <w:marLeft w:val="640"/>
          <w:marRight w:val="0"/>
          <w:marTop w:val="0"/>
          <w:marBottom w:val="0"/>
          <w:divBdr>
            <w:top w:val="none" w:sz="0" w:space="0" w:color="auto"/>
            <w:left w:val="none" w:sz="0" w:space="0" w:color="auto"/>
            <w:bottom w:val="none" w:sz="0" w:space="0" w:color="auto"/>
            <w:right w:val="none" w:sz="0" w:space="0" w:color="auto"/>
          </w:divBdr>
        </w:div>
        <w:div w:id="1332872451">
          <w:marLeft w:val="640"/>
          <w:marRight w:val="0"/>
          <w:marTop w:val="0"/>
          <w:marBottom w:val="0"/>
          <w:divBdr>
            <w:top w:val="none" w:sz="0" w:space="0" w:color="auto"/>
            <w:left w:val="none" w:sz="0" w:space="0" w:color="auto"/>
            <w:bottom w:val="none" w:sz="0" w:space="0" w:color="auto"/>
            <w:right w:val="none" w:sz="0" w:space="0" w:color="auto"/>
          </w:divBdr>
        </w:div>
        <w:div w:id="1103721046">
          <w:marLeft w:val="640"/>
          <w:marRight w:val="0"/>
          <w:marTop w:val="0"/>
          <w:marBottom w:val="0"/>
          <w:divBdr>
            <w:top w:val="none" w:sz="0" w:space="0" w:color="auto"/>
            <w:left w:val="none" w:sz="0" w:space="0" w:color="auto"/>
            <w:bottom w:val="none" w:sz="0" w:space="0" w:color="auto"/>
            <w:right w:val="none" w:sz="0" w:space="0" w:color="auto"/>
          </w:divBdr>
        </w:div>
        <w:div w:id="1743871821">
          <w:marLeft w:val="640"/>
          <w:marRight w:val="0"/>
          <w:marTop w:val="0"/>
          <w:marBottom w:val="0"/>
          <w:divBdr>
            <w:top w:val="none" w:sz="0" w:space="0" w:color="auto"/>
            <w:left w:val="none" w:sz="0" w:space="0" w:color="auto"/>
            <w:bottom w:val="none" w:sz="0" w:space="0" w:color="auto"/>
            <w:right w:val="none" w:sz="0" w:space="0" w:color="auto"/>
          </w:divBdr>
        </w:div>
        <w:div w:id="521434480">
          <w:marLeft w:val="640"/>
          <w:marRight w:val="0"/>
          <w:marTop w:val="0"/>
          <w:marBottom w:val="0"/>
          <w:divBdr>
            <w:top w:val="none" w:sz="0" w:space="0" w:color="auto"/>
            <w:left w:val="none" w:sz="0" w:space="0" w:color="auto"/>
            <w:bottom w:val="none" w:sz="0" w:space="0" w:color="auto"/>
            <w:right w:val="none" w:sz="0" w:space="0" w:color="auto"/>
          </w:divBdr>
        </w:div>
        <w:div w:id="2128885906">
          <w:marLeft w:val="640"/>
          <w:marRight w:val="0"/>
          <w:marTop w:val="0"/>
          <w:marBottom w:val="0"/>
          <w:divBdr>
            <w:top w:val="none" w:sz="0" w:space="0" w:color="auto"/>
            <w:left w:val="none" w:sz="0" w:space="0" w:color="auto"/>
            <w:bottom w:val="none" w:sz="0" w:space="0" w:color="auto"/>
            <w:right w:val="none" w:sz="0" w:space="0" w:color="auto"/>
          </w:divBdr>
        </w:div>
        <w:div w:id="1692951310">
          <w:marLeft w:val="640"/>
          <w:marRight w:val="0"/>
          <w:marTop w:val="0"/>
          <w:marBottom w:val="0"/>
          <w:divBdr>
            <w:top w:val="none" w:sz="0" w:space="0" w:color="auto"/>
            <w:left w:val="none" w:sz="0" w:space="0" w:color="auto"/>
            <w:bottom w:val="none" w:sz="0" w:space="0" w:color="auto"/>
            <w:right w:val="none" w:sz="0" w:space="0" w:color="auto"/>
          </w:divBdr>
        </w:div>
        <w:div w:id="759715684">
          <w:marLeft w:val="640"/>
          <w:marRight w:val="0"/>
          <w:marTop w:val="0"/>
          <w:marBottom w:val="0"/>
          <w:divBdr>
            <w:top w:val="none" w:sz="0" w:space="0" w:color="auto"/>
            <w:left w:val="none" w:sz="0" w:space="0" w:color="auto"/>
            <w:bottom w:val="none" w:sz="0" w:space="0" w:color="auto"/>
            <w:right w:val="none" w:sz="0" w:space="0" w:color="auto"/>
          </w:divBdr>
        </w:div>
        <w:div w:id="1268854453">
          <w:marLeft w:val="640"/>
          <w:marRight w:val="0"/>
          <w:marTop w:val="0"/>
          <w:marBottom w:val="0"/>
          <w:divBdr>
            <w:top w:val="none" w:sz="0" w:space="0" w:color="auto"/>
            <w:left w:val="none" w:sz="0" w:space="0" w:color="auto"/>
            <w:bottom w:val="none" w:sz="0" w:space="0" w:color="auto"/>
            <w:right w:val="none" w:sz="0" w:space="0" w:color="auto"/>
          </w:divBdr>
        </w:div>
        <w:div w:id="1848786119">
          <w:marLeft w:val="640"/>
          <w:marRight w:val="0"/>
          <w:marTop w:val="0"/>
          <w:marBottom w:val="0"/>
          <w:divBdr>
            <w:top w:val="none" w:sz="0" w:space="0" w:color="auto"/>
            <w:left w:val="none" w:sz="0" w:space="0" w:color="auto"/>
            <w:bottom w:val="none" w:sz="0" w:space="0" w:color="auto"/>
            <w:right w:val="none" w:sz="0" w:space="0" w:color="auto"/>
          </w:divBdr>
        </w:div>
        <w:div w:id="819078247">
          <w:marLeft w:val="640"/>
          <w:marRight w:val="0"/>
          <w:marTop w:val="0"/>
          <w:marBottom w:val="0"/>
          <w:divBdr>
            <w:top w:val="none" w:sz="0" w:space="0" w:color="auto"/>
            <w:left w:val="none" w:sz="0" w:space="0" w:color="auto"/>
            <w:bottom w:val="none" w:sz="0" w:space="0" w:color="auto"/>
            <w:right w:val="none" w:sz="0" w:space="0" w:color="auto"/>
          </w:divBdr>
        </w:div>
        <w:div w:id="670183381">
          <w:marLeft w:val="640"/>
          <w:marRight w:val="0"/>
          <w:marTop w:val="0"/>
          <w:marBottom w:val="0"/>
          <w:divBdr>
            <w:top w:val="none" w:sz="0" w:space="0" w:color="auto"/>
            <w:left w:val="none" w:sz="0" w:space="0" w:color="auto"/>
            <w:bottom w:val="none" w:sz="0" w:space="0" w:color="auto"/>
            <w:right w:val="none" w:sz="0" w:space="0" w:color="auto"/>
          </w:divBdr>
        </w:div>
        <w:div w:id="37048137">
          <w:marLeft w:val="640"/>
          <w:marRight w:val="0"/>
          <w:marTop w:val="0"/>
          <w:marBottom w:val="0"/>
          <w:divBdr>
            <w:top w:val="none" w:sz="0" w:space="0" w:color="auto"/>
            <w:left w:val="none" w:sz="0" w:space="0" w:color="auto"/>
            <w:bottom w:val="none" w:sz="0" w:space="0" w:color="auto"/>
            <w:right w:val="none" w:sz="0" w:space="0" w:color="auto"/>
          </w:divBdr>
        </w:div>
        <w:div w:id="889462751">
          <w:marLeft w:val="640"/>
          <w:marRight w:val="0"/>
          <w:marTop w:val="0"/>
          <w:marBottom w:val="0"/>
          <w:divBdr>
            <w:top w:val="none" w:sz="0" w:space="0" w:color="auto"/>
            <w:left w:val="none" w:sz="0" w:space="0" w:color="auto"/>
            <w:bottom w:val="none" w:sz="0" w:space="0" w:color="auto"/>
            <w:right w:val="none" w:sz="0" w:space="0" w:color="auto"/>
          </w:divBdr>
        </w:div>
        <w:div w:id="1117067643">
          <w:marLeft w:val="640"/>
          <w:marRight w:val="0"/>
          <w:marTop w:val="0"/>
          <w:marBottom w:val="0"/>
          <w:divBdr>
            <w:top w:val="none" w:sz="0" w:space="0" w:color="auto"/>
            <w:left w:val="none" w:sz="0" w:space="0" w:color="auto"/>
            <w:bottom w:val="none" w:sz="0" w:space="0" w:color="auto"/>
            <w:right w:val="none" w:sz="0" w:space="0" w:color="auto"/>
          </w:divBdr>
        </w:div>
        <w:div w:id="509836113">
          <w:marLeft w:val="640"/>
          <w:marRight w:val="0"/>
          <w:marTop w:val="0"/>
          <w:marBottom w:val="0"/>
          <w:divBdr>
            <w:top w:val="none" w:sz="0" w:space="0" w:color="auto"/>
            <w:left w:val="none" w:sz="0" w:space="0" w:color="auto"/>
            <w:bottom w:val="none" w:sz="0" w:space="0" w:color="auto"/>
            <w:right w:val="none" w:sz="0" w:space="0" w:color="auto"/>
          </w:divBdr>
        </w:div>
        <w:div w:id="2137983933">
          <w:marLeft w:val="640"/>
          <w:marRight w:val="0"/>
          <w:marTop w:val="0"/>
          <w:marBottom w:val="0"/>
          <w:divBdr>
            <w:top w:val="none" w:sz="0" w:space="0" w:color="auto"/>
            <w:left w:val="none" w:sz="0" w:space="0" w:color="auto"/>
            <w:bottom w:val="none" w:sz="0" w:space="0" w:color="auto"/>
            <w:right w:val="none" w:sz="0" w:space="0" w:color="auto"/>
          </w:divBdr>
        </w:div>
        <w:div w:id="1751149976">
          <w:marLeft w:val="640"/>
          <w:marRight w:val="0"/>
          <w:marTop w:val="0"/>
          <w:marBottom w:val="0"/>
          <w:divBdr>
            <w:top w:val="none" w:sz="0" w:space="0" w:color="auto"/>
            <w:left w:val="none" w:sz="0" w:space="0" w:color="auto"/>
            <w:bottom w:val="none" w:sz="0" w:space="0" w:color="auto"/>
            <w:right w:val="none" w:sz="0" w:space="0" w:color="auto"/>
          </w:divBdr>
        </w:div>
        <w:div w:id="360130409">
          <w:marLeft w:val="640"/>
          <w:marRight w:val="0"/>
          <w:marTop w:val="0"/>
          <w:marBottom w:val="0"/>
          <w:divBdr>
            <w:top w:val="none" w:sz="0" w:space="0" w:color="auto"/>
            <w:left w:val="none" w:sz="0" w:space="0" w:color="auto"/>
            <w:bottom w:val="none" w:sz="0" w:space="0" w:color="auto"/>
            <w:right w:val="none" w:sz="0" w:space="0" w:color="auto"/>
          </w:divBdr>
        </w:div>
        <w:div w:id="2083212606">
          <w:marLeft w:val="640"/>
          <w:marRight w:val="0"/>
          <w:marTop w:val="0"/>
          <w:marBottom w:val="0"/>
          <w:divBdr>
            <w:top w:val="none" w:sz="0" w:space="0" w:color="auto"/>
            <w:left w:val="none" w:sz="0" w:space="0" w:color="auto"/>
            <w:bottom w:val="none" w:sz="0" w:space="0" w:color="auto"/>
            <w:right w:val="none" w:sz="0" w:space="0" w:color="auto"/>
          </w:divBdr>
        </w:div>
        <w:div w:id="1801191572">
          <w:marLeft w:val="640"/>
          <w:marRight w:val="0"/>
          <w:marTop w:val="0"/>
          <w:marBottom w:val="0"/>
          <w:divBdr>
            <w:top w:val="none" w:sz="0" w:space="0" w:color="auto"/>
            <w:left w:val="none" w:sz="0" w:space="0" w:color="auto"/>
            <w:bottom w:val="none" w:sz="0" w:space="0" w:color="auto"/>
            <w:right w:val="none" w:sz="0" w:space="0" w:color="auto"/>
          </w:divBdr>
        </w:div>
      </w:divsChild>
    </w:div>
    <w:div w:id="695810112">
      <w:bodyDiv w:val="1"/>
      <w:marLeft w:val="0"/>
      <w:marRight w:val="0"/>
      <w:marTop w:val="0"/>
      <w:marBottom w:val="0"/>
      <w:divBdr>
        <w:top w:val="none" w:sz="0" w:space="0" w:color="auto"/>
        <w:left w:val="none" w:sz="0" w:space="0" w:color="auto"/>
        <w:bottom w:val="none" w:sz="0" w:space="0" w:color="auto"/>
        <w:right w:val="none" w:sz="0" w:space="0" w:color="auto"/>
      </w:divBdr>
      <w:divsChild>
        <w:div w:id="1123306283">
          <w:marLeft w:val="640"/>
          <w:marRight w:val="0"/>
          <w:marTop w:val="0"/>
          <w:marBottom w:val="0"/>
          <w:divBdr>
            <w:top w:val="none" w:sz="0" w:space="0" w:color="auto"/>
            <w:left w:val="none" w:sz="0" w:space="0" w:color="auto"/>
            <w:bottom w:val="none" w:sz="0" w:space="0" w:color="auto"/>
            <w:right w:val="none" w:sz="0" w:space="0" w:color="auto"/>
          </w:divBdr>
        </w:div>
        <w:div w:id="1168520450">
          <w:marLeft w:val="640"/>
          <w:marRight w:val="0"/>
          <w:marTop w:val="0"/>
          <w:marBottom w:val="0"/>
          <w:divBdr>
            <w:top w:val="none" w:sz="0" w:space="0" w:color="auto"/>
            <w:left w:val="none" w:sz="0" w:space="0" w:color="auto"/>
            <w:bottom w:val="none" w:sz="0" w:space="0" w:color="auto"/>
            <w:right w:val="none" w:sz="0" w:space="0" w:color="auto"/>
          </w:divBdr>
        </w:div>
        <w:div w:id="535238392">
          <w:marLeft w:val="640"/>
          <w:marRight w:val="0"/>
          <w:marTop w:val="0"/>
          <w:marBottom w:val="0"/>
          <w:divBdr>
            <w:top w:val="none" w:sz="0" w:space="0" w:color="auto"/>
            <w:left w:val="none" w:sz="0" w:space="0" w:color="auto"/>
            <w:bottom w:val="none" w:sz="0" w:space="0" w:color="auto"/>
            <w:right w:val="none" w:sz="0" w:space="0" w:color="auto"/>
          </w:divBdr>
        </w:div>
        <w:div w:id="1196891759">
          <w:marLeft w:val="640"/>
          <w:marRight w:val="0"/>
          <w:marTop w:val="0"/>
          <w:marBottom w:val="0"/>
          <w:divBdr>
            <w:top w:val="none" w:sz="0" w:space="0" w:color="auto"/>
            <w:left w:val="none" w:sz="0" w:space="0" w:color="auto"/>
            <w:bottom w:val="none" w:sz="0" w:space="0" w:color="auto"/>
            <w:right w:val="none" w:sz="0" w:space="0" w:color="auto"/>
          </w:divBdr>
        </w:div>
        <w:div w:id="457918022">
          <w:marLeft w:val="640"/>
          <w:marRight w:val="0"/>
          <w:marTop w:val="0"/>
          <w:marBottom w:val="0"/>
          <w:divBdr>
            <w:top w:val="none" w:sz="0" w:space="0" w:color="auto"/>
            <w:left w:val="none" w:sz="0" w:space="0" w:color="auto"/>
            <w:bottom w:val="none" w:sz="0" w:space="0" w:color="auto"/>
            <w:right w:val="none" w:sz="0" w:space="0" w:color="auto"/>
          </w:divBdr>
        </w:div>
        <w:div w:id="143130965">
          <w:marLeft w:val="640"/>
          <w:marRight w:val="0"/>
          <w:marTop w:val="0"/>
          <w:marBottom w:val="0"/>
          <w:divBdr>
            <w:top w:val="none" w:sz="0" w:space="0" w:color="auto"/>
            <w:left w:val="none" w:sz="0" w:space="0" w:color="auto"/>
            <w:bottom w:val="none" w:sz="0" w:space="0" w:color="auto"/>
            <w:right w:val="none" w:sz="0" w:space="0" w:color="auto"/>
          </w:divBdr>
        </w:div>
        <w:div w:id="673188787">
          <w:marLeft w:val="640"/>
          <w:marRight w:val="0"/>
          <w:marTop w:val="0"/>
          <w:marBottom w:val="0"/>
          <w:divBdr>
            <w:top w:val="none" w:sz="0" w:space="0" w:color="auto"/>
            <w:left w:val="none" w:sz="0" w:space="0" w:color="auto"/>
            <w:bottom w:val="none" w:sz="0" w:space="0" w:color="auto"/>
            <w:right w:val="none" w:sz="0" w:space="0" w:color="auto"/>
          </w:divBdr>
        </w:div>
        <w:div w:id="1424379699">
          <w:marLeft w:val="640"/>
          <w:marRight w:val="0"/>
          <w:marTop w:val="0"/>
          <w:marBottom w:val="0"/>
          <w:divBdr>
            <w:top w:val="none" w:sz="0" w:space="0" w:color="auto"/>
            <w:left w:val="none" w:sz="0" w:space="0" w:color="auto"/>
            <w:bottom w:val="none" w:sz="0" w:space="0" w:color="auto"/>
            <w:right w:val="none" w:sz="0" w:space="0" w:color="auto"/>
          </w:divBdr>
        </w:div>
        <w:div w:id="2108963335">
          <w:marLeft w:val="640"/>
          <w:marRight w:val="0"/>
          <w:marTop w:val="0"/>
          <w:marBottom w:val="0"/>
          <w:divBdr>
            <w:top w:val="none" w:sz="0" w:space="0" w:color="auto"/>
            <w:left w:val="none" w:sz="0" w:space="0" w:color="auto"/>
            <w:bottom w:val="none" w:sz="0" w:space="0" w:color="auto"/>
            <w:right w:val="none" w:sz="0" w:space="0" w:color="auto"/>
          </w:divBdr>
        </w:div>
        <w:div w:id="1209104007">
          <w:marLeft w:val="640"/>
          <w:marRight w:val="0"/>
          <w:marTop w:val="0"/>
          <w:marBottom w:val="0"/>
          <w:divBdr>
            <w:top w:val="none" w:sz="0" w:space="0" w:color="auto"/>
            <w:left w:val="none" w:sz="0" w:space="0" w:color="auto"/>
            <w:bottom w:val="none" w:sz="0" w:space="0" w:color="auto"/>
            <w:right w:val="none" w:sz="0" w:space="0" w:color="auto"/>
          </w:divBdr>
        </w:div>
        <w:div w:id="1377199802">
          <w:marLeft w:val="640"/>
          <w:marRight w:val="0"/>
          <w:marTop w:val="0"/>
          <w:marBottom w:val="0"/>
          <w:divBdr>
            <w:top w:val="none" w:sz="0" w:space="0" w:color="auto"/>
            <w:left w:val="none" w:sz="0" w:space="0" w:color="auto"/>
            <w:bottom w:val="none" w:sz="0" w:space="0" w:color="auto"/>
            <w:right w:val="none" w:sz="0" w:space="0" w:color="auto"/>
          </w:divBdr>
        </w:div>
        <w:div w:id="470170637">
          <w:marLeft w:val="640"/>
          <w:marRight w:val="0"/>
          <w:marTop w:val="0"/>
          <w:marBottom w:val="0"/>
          <w:divBdr>
            <w:top w:val="none" w:sz="0" w:space="0" w:color="auto"/>
            <w:left w:val="none" w:sz="0" w:space="0" w:color="auto"/>
            <w:bottom w:val="none" w:sz="0" w:space="0" w:color="auto"/>
            <w:right w:val="none" w:sz="0" w:space="0" w:color="auto"/>
          </w:divBdr>
        </w:div>
        <w:div w:id="1218081331">
          <w:marLeft w:val="640"/>
          <w:marRight w:val="0"/>
          <w:marTop w:val="0"/>
          <w:marBottom w:val="0"/>
          <w:divBdr>
            <w:top w:val="none" w:sz="0" w:space="0" w:color="auto"/>
            <w:left w:val="none" w:sz="0" w:space="0" w:color="auto"/>
            <w:bottom w:val="none" w:sz="0" w:space="0" w:color="auto"/>
            <w:right w:val="none" w:sz="0" w:space="0" w:color="auto"/>
          </w:divBdr>
        </w:div>
        <w:div w:id="851605719">
          <w:marLeft w:val="640"/>
          <w:marRight w:val="0"/>
          <w:marTop w:val="0"/>
          <w:marBottom w:val="0"/>
          <w:divBdr>
            <w:top w:val="none" w:sz="0" w:space="0" w:color="auto"/>
            <w:left w:val="none" w:sz="0" w:space="0" w:color="auto"/>
            <w:bottom w:val="none" w:sz="0" w:space="0" w:color="auto"/>
            <w:right w:val="none" w:sz="0" w:space="0" w:color="auto"/>
          </w:divBdr>
        </w:div>
        <w:div w:id="1894728889">
          <w:marLeft w:val="640"/>
          <w:marRight w:val="0"/>
          <w:marTop w:val="0"/>
          <w:marBottom w:val="0"/>
          <w:divBdr>
            <w:top w:val="none" w:sz="0" w:space="0" w:color="auto"/>
            <w:left w:val="none" w:sz="0" w:space="0" w:color="auto"/>
            <w:bottom w:val="none" w:sz="0" w:space="0" w:color="auto"/>
            <w:right w:val="none" w:sz="0" w:space="0" w:color="auto"/>
          </w:divBdr>
        </w:div>
        <w:div w:id="2063088809">
          <w:marLeft w:val="640"/>
          <w:marRight w:val="0"/>
          <w:marTop w:val="0"/>
          <w:marBottom w:val="0"/>
          <w:divBdr>
            <w:top w:val="none" w:sz="0" w:space="0" w:color="auto"/>
            <w:left w:val="none" w:sz="0" w:space="0" w:color="auto"/>
            <w:bottom w:val="none" w:sz="0" w:space="0" w:color="auto"/>
            <w:right w:val="none" w:sz="0" w:space="0" w:color="auto"/>
          </w:divBdr>
        </w:div>
        <w:div w:id="826751376">
          <w:marLeft w:val="640"/>
          <w:marRight w:val="0"/>
          <w:marTop w:val="0"/>
          <w:marBottom w:val="0"/>
          <w:divBdr>
            <w:top w:val="none" w:sz="0" w:space="0" w:color="auto"/>
            <w:left w:val="none" w:sz="0" w:space="0" w:color="auto"/>
            <w:bottom w:val="none" w:sz="0" w:space="0" w:color="auto"/>
            <w:right w:val="none" w:sz="0" w:space="0" w:color="auto"/>
          </w:divBdr>
        </w:div>
        <w:div w:id="1662469984">
          <w:marLeft w:val="640"/>
          <w:marRight w:val="0"/>
          <w:marTop w:val="0"/>
          <w:marBottom w:val="0"/>
          <w:divBdr>
            <w:top w:val="none" w:sz="0" w:space="0" w:color="auto"/>
            <w:left w:val="none" w:sz="0" w:space="0" w:color="auto"/>
            <w:bottom w:val="none" w:sz="0" w:space="0" w:color="auto"/>
            <w:right w:val="none" w:sz="0" w:space="0" w:color="auto"/>
          </w:divBdr>
        </w:div>
        <w:div w:id="1560897602">
          <w:marLeft w:val="640"/>
          <w:marRight w:val="0"/>
          <w:marTop w:val="0"/>
          <w:marBottom w:val="0"/>
          <w:divBdr>
            <w:top w:val="none" w:sz="0" w:space="0" w:color="auto"/>
            <w:left w:val="none" w:sz="0" w:space="0" w:color="auto"/>
            <w:bottom w:val="none" w:sz="0" w:space="0" w:color="auto"/>
            <w:right w:val="none" w:sz="0" w:space="0" w:color="auto"/>
          </w:divBdr>
        </w:div>
        <w:div w:id="1357147891">
          <w:marLeft w:val="640"/>
          <w:marRight w:val="0"/>
          <w:marTop w:val="0"/>
          <w:marBottom w:val="0"/>
          <w:divBdr>
            <w:top w:val="none" w:sz="0" w:space="0" w:color="auto"/>
            <w:left w:val="none" w:sz="0" w:space="0" w:color="auto"/>
            <w:bottom w:val="none" w:sz="0" w:space="0" w:color="auto"/>
            <w:right w:val="none" w:sz="0" w:space="0" w:color="auto"/>
          </w:divBdr>
        </w:div>
        <w:div w:id="2131315808">
          <w:marLeft w:val="640"/>
          <w:marRight w:val="0"/>
          <w:marTop w:val="0"/>
          <w:marBottom w:val="0"/>
          <w:divBdr>
            <w:top w:val="none" w:sz="0" w:space="0" w:color="auto"/>
            <w:left w:val="none" w:sz="0" w:space="0" w:color="auto"/>
            <w:bottom w:val="none" w:sz="0" w:space="0" w:color="auto"/>
            <w:right w:val="none" w:sz="0" w:space="0" w:color="auto"/>
          </w:divBdr>
        </w:div>
        <w:div w:id="278339987">
          <w:marLeft w:val="640"/>
          <w:marRight w:val="0"/>
          <w:marTop w:val="0"/>
          <w:marBottom w:val="0"/>
          <w:divBdr>
            <w:top w:val="none" w:sz="0" w:space="0" w:color="auto"/>
            <w:left w:val="none" w:sz="0" w:space="0" w:color="auto"/>
            <w:bottom w:val="none" w:sz="0" w:space="0" w:color="auto"/>
            <w:right w:val="none" w:sz="0" w:space="0" w:color="auto"/>
          </w:divBdr>
        </w:div>
        <w:div w:id="55864157">
          <w:marLeft w:val="640"/>
          <w:marRight w:val="0"/>
          <w:marTop w:val="0"/>
          <w:marBottom w:val="0"/>
          <w:divBdr>
            <w:top w:val="none" w:sz="0" w:space="0" w:color="auto"/>
            <w:left w:val="none" w:sz="0" w:space="0" w:color="auto"/>
            <w:bottom w:val="none" w:sz="0" w:space="0" w:color="auto"/>
            <w:right w:val="none" w:sz="0" w:space="0" w:color="auto"/>
          </w:divBdr>
        </w:div>
        <w:div w:id="2073889653">
          <w:marLeft w:val="640"/>
          <w:marRight w:val="0"/>
          <w:marTop w:val="0"/>
          <w:marBottom w:val="0"/>
          <w:divBdr>
            <w:top w:val="none" w:sz="0" w:space="0" w:color="auto"/>
            <w:left w:val="none" w:sz="0" w:space="0" w:color="auto"/>
            <w:bottom w:val="none" w:sz="0" w:space="0" w:color="auto"/>
            <w:right w:val="none" w:sz="0" w:space="0" w:color="auto"/>
          </w:divBdr>
        </w:div>
        <w:div w:id="625938546">
          <w:marLeft w:val="640"/>
          <w:marRight w:val="0"/>
          <w:marTop w:val="0"/>
          <w:marBottom w:val="0"/>
          <w:divBdr>
            <w:top w:val="none" w:sz="0" w:space="0" w:color="auto"/>
            <w:left w:val="none" w:sz="0" w:space="0" w:color="auto"/>
            <w:bottom w:val="none" w:sz="0" w:space="0" w:color="auto"/>
            <w:right w:val="none" w:sz="0" w:space="0" w:color="auto"/>
          </w:divBdr>
        </w:div>
        <w:div w:id="1820803022">
          <w:marLeft w:val="640"/>
          <w:marRight w:val="0"/>
          <w:marTop w:val="0"/>
          <w:marBottom w:val="0"/>
          <w:divBdr>
            <w:top w:val="none" w:sz="0" w:space="0" w:color="auto"/>
            <w:left w:val="none" w:sz="0" w:space="0" w:color="auto"/>
            <w:bottom w:val="none" w:sz="0" w:space="0" w:color="auto"/>
            <w:right w:val="none" w:sz="0" w:space="0" w:color="auto"/>
          </w:divBdr>
        </w:div>
        <w:div w:id="1260020635">
          <w:marLeft w:val="640"/>
          <w:marRight w:val="0"/>
          <w:marTop w:val="0"/>
          <w:marBottom w:val="0"/>
          <w:divBdr>
            <w:top w:val="none" w:sz="0" w:space="0" w:color="auto"/>
            <w:left w:val="none" w:sz="0" w:space="0" w:color="auto"/>
            <w:bottom w:val="none" w:sz="0" w:space="0" w:color="auto"/>
            <w:right w:val="none" w:sz="0" w:space="0" w:color="auto"/>
          </w:divBdr>
        </w:div>
        <w:div w:id="1567377361">
          <w:marLeft w:val="640"/>
          <w:marRight w:val="0"/>
          <w:marTop w:val="0"/>
          <w:marBottom w:val="0"/>
          <w:divBdr>
            <w:top w:val="none" w:sz="0" w:space="0" w:color="auto"/>
            <w:left w:val="none" w:sz="0" w:space="0" w:color="auto"/>
            <w:bottom w:val="none" w:sz="0" w:space="0" w:color="auto"/>
            <w:right w:val="none" w:sz="0" w:space="0" w:color="auto"/>
          </w:divBdr>
        </w:div>
        <w:div w:id="843786983">
          <w:marLeft w:val="640"/>
          <w:marRight w:val="0"/>
          <w:marTop w:val="0"/>
          <w:marBottom w:val="0"/>
          <w:divBdr>
            <w:top w:val="none" w:sz="0" w:space="0" w:color="auto"/>
            <w:left w:val="none" w:sz="0" w:space="0" w:color="auto"/>
            <w:bottom w:val="none" w:sz="0" w:space="0" w:color="auto"/>
            <w:right w:val="none" w:sz="0" w:space="0" w:color="auto"/>
          </w:divBdr>
        </w:div>
        <w:div w:id="1811483489">
          <w:marLeft w:val="640"/>
          <w:marRight w:val="0"/>
          <w:marTop w:val="0"/>
          <w:marBottom w:val="0"/>
          <w:divBdr>
            <w:top w:val="none" w:sz="0" w:space="0" w:color="auto"/>
            <w:left w:val="none" w:sz="0" w:space="0" w:color="auto"/>
            <w:bottom w:val="none" w:sz="0" w:space="0" w:color="auto"/>
            <w:right w:val="none" w:sz="0" w:space="0" w:color="auto"/>
          </w:divBdr>
        </w:div>
        <w:div w:id="617953705">
          <w:marLeft w:val="640"/>
          <w:marRight w:val="0"/>
          <w:marTop w:val="0"/>
          <w:marBottom w:val="0"/>
          <w:divBdr>
            <w:top w:val="none" w:sz="0" w:space="0" w:color="auto"/>
            <w:left w:val="none" w:sz="0" w:space="0" w:color="auto"/>
            <w:bottom w:val="none" w:sz="0" w:space="0" w:color="auto"/>
            <w:right w:val="none" w:sz="0" w:space="0" w:color="auto"/>
          </w:divBdr>
        </w:div>
        <w:div w:id="877550432">
          <w:marLeft w:val="640"/>
          <w:marRight w:val="0"/>
          <w:marTop w:val="0"/>
          <w:marBottom w:val="0"/>
          <w:divBdr>
            <w:top w:val="none" w:sz="0" w:space="0" w:color="auto"/>
            <w:left w:val="none" w:sz="0" w:space="0" w:color="auto"/>
            <w:bottom w:val="none" w:sz="0" w:space="0" w:color="auto"/>
            <w:right w:val="none" w:sz="0" w:space="0" w:color="auto"/>
          </w:divBdr>
        </w:div>
        <w:div w:id="209150554">
          <w:marLeft w:val="640"/>
          <w:marRight w:val="0"/>
          <w:marTop w:val="0"/>
          <w:marBottom w:val="0"/>
          <w:divBdr>
            <w:top w:val="none" w:sz="0" w:space="0" w:color="auto"/>
            <w:left w:val="none" w:sz="0" w:space="0" w:color="auto"/>
            <w:bottom w:val="none" w:sz="0" w:space="0" w:color="auto"/>
            <w:right w:val="none" w:sz="0" w:space="0" w:color="auto"/>
          </w:divBdr>
        </w:div>
        <w:div w:id="697706952">
          <w:marLeft w:val="640"/>
          <w:marRight w:val="0"/>
          <w:marTop w:val="0"/>
          <w:marBottom w:val="0"/>
          <w:divBdr>
            <w:top w:val="none" w:sz="0" w:space="0" w:color="auto"/>
            <w:left w:val="none" w:sz="0" w:space="0" w:color="auto"/>
            <w:bottom w:val="none" w:sz="0" w:space="0" w:color="auto"/>
            <w:right w:val="none" w:sz="0" w:space="0" w:color="auto"/>
          </w:divBdr>
        </w:div>
        <w:div w:id="1601524517">
          <w:marLeft w:val="640"/>
          <w:marRight w:val="0"/>
          <w:marTop w:val="0"/>
          <w:marBottom w:val="0"/>
          <w:divBdr>
            <w:top w:val="none" w:sz="0" w:space="0" w:color="auto"/>
            <w:left w:val="none" w:sz="0" w:space="0" w:color="auto"/>
            <w:bottom w:val="none" w:sz="0" w:space="0" w:color="auto"/>
            <w:right w:val="none" w:sz="0" w:space="0" w:color="auto"/>
          </w:divBdr>
        </w:div>
        <w:div w:id="1583489093">
          <w:marLeft w:val="640"/>
          <w:marRight w:val="0"/>
          <w:marTop w:val="0"/>
          <w:marBottom w:val="0"/>
          <w:divBdr>
            <w:top w:val="none" w:sz="0" w:space="0" w:color="auto"/>
            <w:left w:val="none" w:sz="0" w:space="0" w:color="auto"/>
            <w:bottom w:val="none" w:sz="0" w:space="0" w:color="auto"/>
            <w:right w:val="none" w:sz="0" w:space="0" w:color="auto"/>
          </w:divBdr>
        </w:div>
        <w:div w:id="314728654">
          <w:marLeft w:val="640"/>
          <w:marRight w:val="0"/>
          <w:marTop w:val="0"/>
          <w:marBottom w:val="0"/>
          <w:divBdr>
            <w:top w:val="none" w:sz="0" w:space="0" w:color="auto"/>
            <w:left w:val="none" w:sz="0" w:space="0" w:color="auto"/>
            <w:bottom w:val="none" w:sz="0" w:space="0" w:color="auto"/>
            <w:right w:val="none" w:sz="0" w:space="0" w:color="auto"/>
          </w:divBdr>
        </w:div>
        <w:div w:id="1631931983">
          <w:marLeft w:val="640"/>
          <w:marRight w:val="0"/>
          <w:marTop w:val="0"/>
          <w:marBottom w:val="0"/>
          <w:divBdr>
            <w:top w:val="none" w:sz="0" w:space="0" w:color="auto"/>
            <w:left w:val="none" w:sz="0" w:space="0" w:color="auto"/>
            <w:bottom w:val="none" w:sz="0" w:space="0" w:color="auto"/>
            <w:right w:val="none" w:sz="0" w:space="0" w:color="auto"/>
          </w:divBdr>
        </w:div>
        <w:div w:id="1415081874">
          <w:marLeft w:val="640"/>
          <w:marRight w:val="0"/>
          <w:marTop w:val="0"/>
          <w:marBottom w:val="0"/>
          <w:divBdr>
            <w:top w:val="none" w:sz="0" w:space="0" w:color="auto"/>
            <w:left w:val="none" w:sz="0" w:space="0" w:color="auto"/>
            <w:bottom w:val="none" w:sz="0" w:space="0" w:color="auto"/>
            <w:right w:val="none" w:sz="0" w:space="0" w:color="auto"/>
          </w:divBdr>
        </w:div>
        <w:div w:id="1673994563">
          <w:marLeft w:val="640"/>
          <w:marRight w:val="0"/>
          <w:marTop w:val="0"/>
          <w:marBottom w:val="0"/>
          <w:divBdr>
            <w:top w:val="none" w:sz="0" w:space="0" w:color="auto"/>
            <w:left w:val="none" w:sz="0" w:space="0" w:color="auto"/>
            <w:bottom w:val="none" w:sz="0" w:space="0" w:color="auto"/>
            <w:right w:val="none" w:sz="0" w:space="0" w:color="auto"/>
          </w:divBdr>
        </w:div>
        <w:div w:id="416900875">
          <w:marLeft w:val="640"/>
          <w:marRight w:val="0"/>
          <w:marTop w:val="0"/>
          <w:marBottom w:val="0"/>
          <w:divBdr>
            <w:top w:val="none" w:sz="0" w:space="0" w:color="auto"/>
            <w:left w:val="none" w:sz="0" w:space="0" w:color="auto"/>
            <w:bottom w:val="none" w:sz="0" w:space="0" w:color="auto"/>
            <w:right w:val="none" w:sz="0" w:space="0" w:color="auto"/>
          </w:divBdr>
        </w:div>
        <w:div w:id="1004287068">
          <w:marLeft w:val="640"/>
          <w:marRight w:val="0"/>
          <w:marTop w:val="0"/>
          <w:marBottom w:val="0"/>
          <w:divBdr>
            <w:top w:val="none" w:sz="0" w:space="0" w:color="auto"/>
            <w:left w:val="none" w:sz="0" w:space="0" w:color="auto"/>
            <w:bottom w:val="none" w:sz="0" w:space="0" w:color="auto"/>
            <w:right w:val="none" w:sz="0" w:space="0" w:color="auto"/>
          </w:divBdr>
        </w:div>
        <w:div w:id="1307129961">
          <w:marLeft w:val="640"/>
          <w:marRight w:val="0"/>
          <w:marTop w:val="0"/>
          <w:marBottom w:val="0"/>
          <w:divBdr>
            <w:top w:val="none" w:sz="0" w:space="0" w:color="auto"/>
            <w:left w:val="none" w:sz="0" w:space="0" w:color="auto"/>
            <w:bottom w:val="none" w:sz="0" w:space="0" w:color="auto"/>
            <w:right w:val="none" w:sz="0" w:space="0" w:color="auto"/>
          </w:divBdr>
        </w:div>
        <w:div w:id="666787928">
          <w:marLeft w:val="640"/>
          <w:marRight w:val="0"/>
          <w:marTop w:val="0"/>
          <w:marBottom w:val="0"/>
          <w:divBdr>
            <w:top w:val="none" w:sz="0" w:space="0" w:color="auto"/>
            <w:left w:val="none" w:sz="0" w:space="0" w:color="auto"/>
            <w:bottom w:val="none" w:sz="0" w:space="0" w:color="auto"/>
            <w:right w:val="none" w:sz="0" w:space="0" w:color="auto"/>
          </w:divBdr>
        </w:div>
        <w:div w:id="1004937304">
          <w:marLeft w:val="640"/>
          <w:marRight w:val="0"/>
          <w:marTop w:val="0"/>
          <w:marBottom w:val="0"/>
          <w:divBdr>
            <w:top w:val="none" w:sz="0" w:space="0" w:color="auto"/>
            <w:left w:val="none" w:sz="0" w:space="0" w:color="auto"/>
            <w:bottom w:val="none" w:sz="0" w:space="0" w:color="auto"/>
            <w:right w:val="none" w:sz="0" w:space="0" w:color="auto"/>
          </w:divBdr>
        </w:div>
        <w:div w:id="1846362595">
          <w:marLeft w:val="640"/>
          <w:marRight w:val="0"/>
          <w:marTop w:val="0"/>
          <w:marBottom w:val="0"/>
          <w:divBdr>
            <w:top w:val="none" w:sz="0" w:space="0" w:color="auto"/>
            <w:left w:val="none" w:sz="0" w:space="0" w:color="auto"/>
            <w:bottom w:val="none" w:sz="0" w:space="0" w:color="auto"/>
            <w:right w:val="none" w:sz="0" w:space="0" w:color="auto"/>
          </w:divBdr>
        </w:div>
        <w:div w:id="1060907384">
          <w:marLeft w:val="640"/>
          <w:marRight w:val="0"/>
          <w:marTop w:val="0"/>
          <w:marBottom w:val="0"/>
          <w:divBdr>
            <w:top w:val="none" w:sz="0" w:space="0" w:color="auto"/>
            <w:left w:val="none" w:sz="0" w:space="0" w:color="auto"/>
            <w:bottom w:val="none" w:sz="0" w:space="0" w:color="auto"/>
            <w:right w:val="none" w:sz="0" w:space="0" w:color="auto"/>
          </w:divBdr>
        </w:div>
        <w:div w:id="1763915080">
          <w:marLeft w:val="640"/>
          <w:marRight w:val="0"/>
          <w:marTop w:val="0"/>
          <w:marBottom w:val="0"/>
          <w:divBdr>
            <w:top w:val="none" w:sz="0" w:space="0" w:color="auto"/>
            <w:left w:val="none" w:sz="0" w:space="0" w:color="auto"/>
            <w:bottom w:val="none" w:sz="0" w:space="0" w:color="auto"/>
            <w:right w:val="none" w:sz="0" w:space="0" w:color="auto"/>
          </w:divBdr>
        </w:div>
        <w:div w:id="593393301">
          <w:marLeft w:val="640"/>
          <w:marRight w:val="0"/>
          <w:marTop w:val="0"/>
          <w:marBottom w:val="0"/>
          <w:divBdr>
            <w:top w:val="none" w:sz="0" w:space="0" w:color="auto"/>
            <w:left w:val="none" w:sz="0" w:space="0" w:color="auto"/>
            <w:bottom w:val="none" w:sz="0" w:space="0" w:color="auto"/>
            <w:right w:val="none" w:sz="0" w:space="0" w:color="auto"/>
          </w:divBdr>
        </w:div>
        <w:div w:id="1625842979">
          <w:marLeft w:val="640"/>
          <w:marRight w:val="0"/>
          <w:marTop w:val="0"/>
          <w:marBottom w:val="0"/>
          <w:divBdr>
            <w:top w:val="none" w:sz="0" w:space="0" w:color="auto"/>
            <w:left w:val="none" w:sz="0" w:space="0" w:color="auto"/>
            <w:bottom w:val="none" w:sz="0" w:space="0" w:color="auto"/>
            <w:right w:val="none" w:sz="0" w:space="0" w:color="auto"/>
          </w:divBdr>
        </w:div>
        <w:div w:id="268120765">
          <w:marLeft w:val="640"/>
          <w:marRight w:val="0"/>
          <w:marTop w:val="0"/>
          <w:marBottom w:val="0"/>
          <w:divBdr>
            <w:top w:val="none" w:sz="0" w:space="0" w:color="auto"/>
            <w:left w:val="none" w:sz="0" w:space="0" w:color="auto"/>
            <w:bottom w:val="none" w:sz="0" w:space="0" w:color="auto"/>
            <w:right w:val="none" w:sz="0" w:space="0" w:color="auto"/>
          </w:divBdr>
        </w:div>
        <w:div w:id="202519338">
          <w:marLeft w:val="640"/>
          <w:marRight w:val="0"/>
          <w:marTop w:val="0"/>
          <w:marBottom w:val="0"/>
          <w:divBdr>
            <w:top w:val="none" w:sz="0" w:space="0" w:color="auto"/>
            <w:left w:val="none" w:sz="0" w:space="0" w:color="auto"/>
            <w:bottom w:val="none" w:sz="0" w:space="0" w:color="auto"/>
            <w:right w:val="none" w:sz="0" w:space="0" w:color="auto"/>
          </w:divBdr>
        </w:div>
        <w:div w:id="1848715385">
          <w:marLeft w:val="640"/>
          <w:marRight w:val="0"/>
          <w:marTop w:val="0"/>
          <w:marBottom w:val="0"/>
          <w:divBdr>
            <w:top w:val="none" w:sz="0" w:space="0" w:color="auto"/>
            <w:left w:val="none" w:sz="0" w:space="0" w:color="auto"/>
            <w:bottom w:val="none" w:sz="0" w:space="0" w:color="auto"/>
            <w:right w:val="none" w:sz="0" w:space="0" w:color="auto"/>
          </w:divBdr>
        </w:div>
        <w:div w:id="1029376631">
          <w:marLeft w:val="640"/>
          <w:marRight w:val="0"/>
          <w:marTop w:val="0"/>
          <w:marBottom w:val="0"/>
          <w:divBdr>
            <w:top w:val="none" w:sz="0" w:space="0" w:color="auto"/>
            <w:left w:val="none" w:sz="0" w:space="0" w:color="auto"/>
            <w:bottom w:val="none" w:sz="0" w:space="0" w:color="auto"/>
            <w:right w:val="none" w:sz="0" w:space="0" w:color="auto"/>
          </w:divBdr>
        </w:div>
        <w:div w:id="304748296">
          <w:marLeft w:val="640"/>
          <w:marRight w:val="0"/>
          <w:marTop w:val="0"/>
          <w:marBottom w:val="0"/>
          <w:divBdr>
            <w:top w:val="none" w:sz="0" w:space="0" w:color="auto"/>
            <w:left w:val="none" w:sz="0" w:space="0" w:color="auto"/>
            <w:bottom w:val="none" w:sz="0" w:space="0" w:color="auto"/>
            <w:right w:val="none" w:sz="0" w:space="0" w:color="auto"/>
          </w:divBdr>
        </w:div>
        <w:div w:id="784036177">
          <w:marLeft w:val="640"/>
          <w:marRight w:val="0"/>
          <w:marTop w:val="0"/>
          <w:marBottom w:val="0"/>
          <w:divBdr>
            <w:top w:val="none" w:sz="0" w:space="0" w:color="auto"/>
            <w:left w:val="none" w:sz="0" w:space="0" w:color="auto"/>
            <w:bottom w:val="none" w:sz="0" w:space="0" w:color="auto"/>
            <w:right w:val="none" w:sz="0" w:space="0" w:color="auto"/>
          </w:divBdr>
        </w:div>
        <w:div w:id="1689064027">
          <w:marLeft w:val="640"/>
          <w:marRight w:val="0"/>
          <w:marTop w:val="0"/>
          <w:marBottom w:val="0"/>
          <w:divBdr>
            <w:top w:val="none" w:sz="0" w:space="0" w:color="auto"/>
            <w:left w:val="none" w:sz="0" w:space="0" w:color="auto"/>
            <w:bottom w:val="none" w:sz="0" w:space="0" w:color="auto"/>
            <w:right w:val="none" w:sz="0" w:space="0" w:color="auto"/>
          </w:divBdr>
        </w:div>
        <w:div w:id="1059985663">
          <w:marLeft w:val="640"/>
          <w:marRight w:val="0"/>
          <w:marTop w:val="0"/>
          <w:marBottom w:val="0"/>
          <w:divBdr>
            <w:top w:val="none" w:sz="0" w:space="0" w:color="auto"/>
            <w:left w:val="none" w:sz="0" w:space="0" w:color="auto"/>
            <w:bottom w:val="none" w:sz="0" w:space="0" w:color="auto"/>
            <w:right w:val="none" w:sz="0" w:space="0" w:color="auto"/>
          </w:divBdr>
        </w:div>
        <w:div w:id="113059410">
          <w:marLeft w:val="640"/>
          <w:marRight w:val="0"/>
          <w:marTop w:val="0"/>
          <w:marBottom w:val="0"/>
          <w:divBdr>
            <w:top w:val="none" w:sz="0" w:space="0" w:color="auto"/>
            <w:left w:val="none" w:sz="0" w:space="0" w:color="auto"/>
            <w:bottom w:val="none" w:sz="0" w:space="0" w:color="auto"/>
            <w:right w:val="none" w:sz="0" w:space="0" w:color="auto"/>
          </w:divBdr>
        </w:div>
        <w:div w:id="941105602">
          <w:marLeft w:val="640"/>
          <w:marRight w:val="0"/>
          <w:marTop w:val="0"/>
          <w:marBottom w:val="0"/>
          <w:divBdr>
            <w:top w:val="none" w:sz="0" w:space="0" w:color="auto"/>
            <w:left w:val="none" w:sz="0" w:space="0" w:color="auto"/>
            <w:bottom w:val="none" w:sz="0" w:space="0" w:color="auto"/>
            <w:right w:val="none" w:sz="0" w:space="0" w:color="auto"/>
          </w:divBdr>
        </w:div>
        <w:div w:id="575020269">
          <w:marLeft w:val="640"/>
          <w:marRight w:val="0"/>
          <w:marTop w:val="0"/>
          <w:marBottom w:val="0"/>
          <w:divBdr>
            <w:top w:val="none" w:sz="0" w:space="0" w:color="auto"/>
            <w:left w:val="none" w:sz="0" w:space="0" w:color="auto"/>
            <w:bottom w:val="none" w:sz="0" w:space="0" w:color="auto"/>
            <w:right w:val="none" w:sz="0" w:space="0" w:color="auto"/>
          </w:divBdr>
        </w:div>
        <w:div w:id="1329137987">
          <w:marLeft w:val="640"/>
          <w:marRight w:val="0"/>
          <w:marTop w:val="0"/>
          <w:marBottom w:val="0"/>
          <w:divBdr>
            <w:top w:val="none" w:sz="0" w:space="0" w:color="auto"/>
            <w:left w:val="none" w:sz="0" w:space="0" w:color="auto"/>
            <w:bottom w:val="none" w:sz="0" w:space="0" w:color="auto"/>
            <w:right w:val="none" w:sz="0" w:space="0" w:color="auto"/>
          </w:divBdr>
        </w:div>
        <w:div w:id="1361783825">
          <w:marLeft w:val="640"/>
          <w:marRight w:val="0"/>
          <w:marTop w:val="0"/>
          <w:marBottom w:val="0"/>
          <w:divBdr>
            <w:top w:val="none" w:sz="0" w:space="0" w:color="auto"/>
            <w:left w:val="none" w:sz="0" w:space="0" w:color="auto"/>
            <w:bottom w:val="none" w:sz="0" w:space="0" w:color="auto"/>
            <w:right w:val="none" w:sz="0" w:space="0" w:color="auto"/>
          </w:divBdr>
        </w:div>
        <w:div w:id="573200163">
          <w:marLeft w:val="640"/>
          <w:marRight w:val="0"/>
          <w:marTop w:val="0"/>
          <w:marBottom w:val="0"/>
          <w:divBdr>
            <w:top w:val="none" w:sz="0" w:space="0" w:color="auto"/>
            <w:left w:val="none" w:sz="0" w:space="0" w:color="auto"/>
            <w:bottom w:val="none" w:sz="0" w:space="0" w:color="auto"/>
            <w:right w:val="none" w:sz="0" w:space="0" w:color="auto"/>
          </w:divBdr>
        </w:div>
        <w:div w:id="1754008521">
          <w:marLeft w:val="640"/>
          <w:marRight w:val="0"/>
          <w:marTop w:val="0"/>
          <w:marBottom w:val="0"/>
          <w:divBdr>
            <w:top w:val="none" w:sz="0" w:space="0" w:color="auto"/>
            <w:left w:val="none" w:sz="0" w:space="0" w:color="auto"/>
            <w:bottom w:val="none" w:sz="0" w:space="0" w:color="auto"/>
            <w:right w:val="none" w:sz="0" w:space="0" w:color="auto"/>
          </w:divBdr>
        </w:div>
        <w:div w:id="852694466">
          <w:marLeft w:val="640"/>
          <w:marRight w:val="0"/>
          <w:marTop w:val="0"/>
          <w:marBottom w:val="0"/>
          <w:divBdr>
            <w:top w:val="none" w:sz="0" w:space="0" w:color="auto"/>
            <w:left w:val="none" w:sz="0" w:space="0" w:color="auto"/>
            <w:bottom w:val="none" w:sz="0" w:space="0" w:color="auto"/>
            <w:right w:val="none" w:sz="0" w:space="0" w:color="auto"/>
          </w:divBdr>
        </w:div>
        <w:div w:id="900677356">
          <w:marLeft w:val="640"/>
          <w:marRight w:val="0"/>
          <w:marTop w:val="0"/>
          <w:marBottom w:val="0"/>
          <w:divBdr>
            <w:top w:val="none" w:sz="0" w:space="0" w:color="auto"/>
            <w:left w:val="none" w:sz="0" w:space="0" w:color="auto"/>
            <w:bottom w:val="none" w:sz="0" w:space="0" w:color="auto"/>
            <w:right w:val="none" w:sz="0" w:space="0" w:color="auto"/>
          </w:divBdr>
        </w:div>
        <w:div w:id="2101367624">
          <w:marLeft w:val="640"/>
          <w:marRight w:val="0"/>
          <w:marTop w:val="0"/>
          <w:marBottom w:val="0"/>
          <w:divBdr>
            <w:top w:val="none" w:sz="0" w:space="0" w:color="auto"/>
            <w:left w:val="none" w:sz="0" w:space="0" w:color="auto"/>
            <w:bottom w:val="none" w:sz="0" w:space="0" w:color="auto"/>
            <w:right w:val="none" w:sz="0" w:space="0" w:color="auto"/>
          </w:divBdr>
        </w:div>
        <w:div w:id="227545382">
          <w:marLeft w:val="640"/>
          <w:marRight w:val="0"/>
          <w:marTop w:val="0"/>
          <w:marBottom w:val="0"/>
          <w:divBdr>
            <w:top w:val="none" w:sz="0" w:space="0" w:color="auto"/>
            <w:left w:val="none" w:sz="0" w:space="0" w:color="auto"/>
            <w:bottom w:val="none" w:sz="0" w:space="0" w:color="auto"/>
            <w:right w:val="none" w:sz="0" w:space="0" w:color="auto"/>
          </w:divBdr>
        </w:div>
        <w:div w:id="2113546327">
          <w:marLeft w:val="640"/>
          <w:marRight w:val="0"/>
          <w:marTop w:val="0"/>
          <w:marBottom w:val="0"/>
          <w:divBdr>
            <w:top w:val="none" w:sz="0" w:space="0" w:color="auto"/>
            <w:left w:val="none" w:sz="0" w:space="0" w:color="auto"/>
            <w:bottom w:val="none" w:sz="0" w:space="0" w:color="auto"/>
            <w:right w:val="none" w:sz="0" w:space="0" w:color="auto"/>
          </w:divBdr>
        </w:div>
        <w:div w:id="518927844">
          <w:marLeft w:val="640"/>
          <w:marRight w:val="0"/>
          <w:marTop w:val="0"/>
          <w:marBottom w:val="0"/>
          <w:divBdr>
            <w:top w:val="none" w:sz="0" w:space="0" w:color="auto"/>
            <w:left w:val="none" w:sz="0" w:space="0" w:color="auto"/>
            <w:bottom w:val="none" w:sz="0" w:space="0" w:color="auto"/>
            <w:right w:val="none" w:sz="0" w:space="0" w:color="auto"/>
          </w:divBdr>
        </w:div>
        <w:div w:id="2129927383">
          <w:marLeft w:val="640"/>
          <w:marRight w:val="0"/>
          <w:marTop w:val="0"/>
          <w:marBottom w:val="0"/>
          <w:divBdr>
            <w:top w:val="none" w:sz="0" w:space="0" w:color="auto"/>
            <w:left w:val="none" w:sz="0" w:space="0" w:color="auto"/>
            <w:bottom w:val="none" w:sz="0" w:space="0" w:color="auto"/>
            <w:right w:val="none" w:sz="0" w:space="0" w:color="auto"/>
          </w:divBdr>
        </w:div>
        <w:div w:id="2111462749">
          <w:marLeft w:val="640"/>
          <w:marRight w:val="0"/>
          <w:marTop w:val="0"/>
          <w:marBottom w:val="0"/>
          <w:divBdr>
            <w:top w:val="none" w:sz="0" w:space="0" w:color="auto"/>
            <w:left w:val="none" w:sz="0" w:space="0" w:color="auto"/>
            <w:bottom w:val="none" w:sz="0" w:space="0" w:color="auto"/>
            <w:right w:val="none" w:sz="0" w:space="0" w:color="auto"/>
          </w:divBdr>
        </w:div>
        <w:div w:id="1419671230">
          <w:marLeft w:val="640"/>
          <w:marRight w:val="0"/>
          <w:marTop w:val="0"/>
          <w:marBottom w:val="0"/>
          <w:divBdr>
            <w:top w:val="none" w:sz="0" w:space="0" w:color="auto"/>
            <w:left w:val="none" w:sz="0" w:space="0" w:color="auto"/>
            <w:bottom w:val="none" w:sz="0" w:space="0" w:color="auto"/>
            <w:right w:val="none" w:sz="0" w:space="0" w:color="auto"/>
          </w:divBdr>
        </w:div>
        <w:div w:id="1920867146">
          <w:marLeft w:val="640"/>
          <w:marRight w:val="0"/>
          <w:marTop w:val="0"/>
          <w:marBottom w:val="0"/>
          <w:divBdr>
            <w:top w:val="none" w:sz="0" w:space="0" w:color="auto"/>
            <w:left w:val="none" w:sz="0" w:space="0" w:color="auto"/>
            <w:bottom w:val="none" w:sz="0" w:space="0" w:color="auto"/>
            <w:right w:val="none" w:sz="0" w:space="0" w:color="auto"/>
          </w:divBdr>
        </w:div>
        <w:div w:id="2048026045">
          <w:marLeft w:val="640"/>
          <w:marRight w:val="0"/>
          <w:marTop w:val="0"/>
          <w:marBottom w:val="0"/>
          <w:divBdr>
            <w:top w:val="none" w:sz="0" w:space="0" w:color="auto"/>
            <w:left w:val="none" w:sz="0" w:space="0" w:color="auto"/>
            <w:bottom w:val="none" w:sz="0" w:space="0" w:color="auto"/>
            <w:right w:val="none" w:sz="0" w:space="0" w:color="auto"/>
          </w:divBdr>
        </w:div>
      </w:divsChild>
    </w:div>
    <w:div w:id="696277942">
      <w:bodyDiv w:val="1"/>
      <w:marLeft w:val="0"/>
      <w:marRight w:val="0"/>
      <w:marTop w:val="0"/>
      <w:marBottom w:val="0"/>
      <w:divBdr>
        <w:top w:val="none" w:sz="0" w:space="0" w:color="auto"/>
        <w:left w:val="none" w:sz="0" w:space="0" w:color="auto"/>
        <w:bottom w:val="none" w:sz="0" w:space="0" w:color="auto"/>
        <w:right w:val="none" w:sz="0" w:space="0" w:color="auto"/>
      </w:divBdr>
    </w:div>
    <w:div w:id="696662686">
      <w:bodyDiv w:val="1"/>
      <w:marLeft w:val="0"/>
      <w:marRight w:val="0"/>
      <w:marTop w:val="0"/>
      <w:marBottom w:val="0"/>
      <w:divBdr>
        <w:top w:val="none" w:sz="0" w:space="0" w:color="auto"/>
        <w:left w:val="none" w:sz="0" w:space="0" w:color="auto"/>
        <w:bottom w:val="none" w:sz="0" w:space="0" w:color="auto"/>
        <w:right w:val="none" w:sz="0" w:space="0" w:color="auto"/>
      </w:divBdr>
    </w:div>
    <w:div w:id="698168689">
      <w:bodyDiv w:val="1"/>
      <w:marLeft w:val="0"/>
      <w:marRight w:val="0"/>
      <w:marTop w:val="0"/>
      <w:marBottom w:val="0"/>
      <w:divBdr>
        <w:top w:val="none" w:sz="0" w:space="0" w:color="auto"/>
        <w:left w:val="none" w:sz="0" w:space="0" w:color="auto"/>
        <w:bottom w:val="none" w:sz="0" w:space="0" w:color="auto"/>
        <w:right w:val="none" w:sz="0" w:space="0" w:color="auto"/>
      </w:divBdr>
    </w:div>
    <w:div w:id="702708321">
      <w:bodyDiv w:val="1"/>
      <w:marLeft w:val="0"/>
      <w:marRight w:val="0"/>
      <w:marTop w:val="0"/>
      <w:marBottom w:val="0"/>
      <w:divBdr>
        <w:top w:val="none" w:sz="0" w:space="0" w:color="auto"/>
        <w:left w:val="none" w:sz="0" w:space="0" w:color="auto"/>
        <w:bottom w:val="none" w:sz="0" w:space="0" w:color="auto"/>
        <w:right w:val="none" w:sz="0" w:space="0" w:color="auto"/>
      </w:divBdr>
    </w:div>
    <w:div w:id="704451501">
      <w:bodyDiv w:val="1"/>
      <w:marLeft w:val="0"/>
      <w:marRight w:val="0"/>
      <w:marTop w:val="0"/>
      <w:marBottom w:val="0"/>
      <w:divBdr>
        <w:top w:val="none" w:sz="0" w:space="0" w:color="auto"/>
        <w:left w:val="none" w:sz="0" w:space="0" w:color="auto"/>
        <w:bottom w:val="none" w:sz="0" w:space="0" w:color="auto"/>
        <w:right w:val="none" w:sz="0" w:space="0" w:color="auto"/>
      </w:divBdr>
    </w:div>
    <w:div w:id="705839029">
      <w:bodyDiv w:val="1"/>
      <w:marLeft w:val="0"/>
      <w:marRight w:val="0"/>
      <w:marTop w:val="0"/>
      <w:marBottom w:val="0"/>
      <w:divBdr>
        <w:top w:val="none" w:sz="0" w:space="0" w:color="auto"/>
        <w:left w:val="none" w:sz="0" w:space="0" w:color="auto"/>
        <w:bottom w:val="none" w:sz="0" w:space="0" w:color="auto"/>
        <w:right w:val="none" w:sz="0" w:space="0" w:color="auto"/>
      </w:divBdr>
    </w:div>
    <w:div w:id="706367457">
      <w:bodyDiv w:val="1"/>
      <w:marLeft w:val="0"/>
      <w:marRight w:val="0"/>
      <w:marTop w:val="0"/>
      <w:marBottom w:val="0"/>
      <w:divBdr>
        <w:top w:val="none" w:sz="0" w:space="0" w:color="auto"/>
        <w:left w:val="none" w:sz="0" w:space="0" w:color="auto"/>
        <w:bottom w:val="none" w:sz="0" w:space="0" w:color="auto"/>
        <w:right w:val="none" w:sz="0" w:space="0" w:color="auto"/>
      </w:divBdr>
      <w:divsChild>
        <w:div w:id="840464099">
          <w:marLeft w:val="640"/>
          <w:marRight w:val="0"/>
          <w:marTop w:val="0"/>
          <w:marBottom w:val="0"/>
          <w:divBdr>
            <w:top w:val="none" w:sz="0" w:space="0" w:color="auto"/>
            <w:left w:val="none" w:sz="0" w:space="0" w:color="auto"/>
            <w:bottom w:val="none" w:sz="0" w:space="0" w:color="auto"/>
            <w:right w:val="none" w:sz="0" w:space="0" w:color="auto"/>
          </w:divBdr>
        </w:div>
        <w:div w:id="102307871">
          <w:marLeft w:val="640"/>
          <w:marRight w:val="0"/>
          <w:marTop w:val="0"/>
          <w:marBottom w:val="0"/>
          <w:divBdr>
            <w:top w:val="none" w:sz="0" w:space="0" w:color="auto"/>
            <w:left w:val="none" w:sz="0" w:space="0" w:color="auto"/>
            <w:bottom w:val="none" w:sz="0" w:space="0" w:color="auto"/>
            <w:right w:val="none" w:sz="0" w:space="0" w:color="auto"/>
          </w:divBdr>
        </w:div>
        <w:div w:id="1620838657">
          <w:marLeft w:val="640"/>
          <w:marRight w:val="0"/>
          <w:marTop w:val="0"/>
          <w:marBottom w:val="0"/>
          <w:divBdr>
            <w:top w:val="none" w:sz="0" w:space="0" w:color="auto"/>
            <w:left w:val="none" w:sz="0" w:space="0" w:color="auto"/>
            <w:bottom w:val="none" w:sz="0" w:space="0" w:color="auto"/>
            <w:right w:val="none" w:sz="0" w:space="0" w:color="auto"/>
          </w:divBdr>
        </w:div>
        <w:div w:id="1959141735">
          <w:marLeft w:val="640"/>
          <w:marRight w:val="0"/>
          <w:marTop w:val="0"/>
          <w:marBottom w:val="0"/>
          <w:divBdr>
            <w:top w:val="none" w:sz="0" w:space="0" w:color="auto"/>
            <w:left w:val="none" w:sz="0" w:space="0" w:color="auto"/>
            <w:bottom w:val="none" w:sz="0" w:space="0" w:color="auto"/>
            <w:right w:val="none" w:sz="0" w:space="0" w:color="auto"/>
          </w:divBdr>
        </w:div>
        <w:div w:id="211693702">
          <w:marLeft w:val="640"/>
          <w:marRight w:val="0"/>
          <w:marTop w:val="0"/>
          <w:marBottom w:val="0"/>
          <w:divBdr>
            <w:top w:val="none" w:sz="0" w:space="0" w:color="auto"/>
            <w:left w:val="none" w:sz="0" w:space="0" w:color="auto"/>
            <w:bottom w:val="none" w:sz="0" w:space="0" w:color="auto"/>
            <w:right w:val="none" w:sz="0" w:space="0" w:color="auto"/>
          </w:divBdr>
        </w:div>
        <w:div w:id="666056917">
          <w:marLeft w:val="640"/>
          <w:marRight w:val="0"/>
          <w:marTop w:val="0"/>
          <w:marBottom w:val="0"/>
          <w:divBdr>
            <w:top w:val="none" w:sz="0" w:space="0" w:color="auto"/>
            <w:left w:val="none" w:sz="0" w:space="0" w:color="auto"/>
            <w:bottom w:val="none" w:sz="0" w:space="0" w:color="auto"/>
            <w:right w:val="none" w:sz="0" w:space="0" w:color="auto"/>
          </w:divBdr>
        </w:div>
        <w:div w:id="1522283609">
          <w:marLeft w:val="640"/>
          <w:marRight w:val="0"/>
          <w:marTop w:val="0"/>
          <w:marBottom w:val="0"/>
          <w:divBdr>
            <w:top w:val="none" w:sz="0" w:space="0" w:color="auto"/>
            <w:left w:val="none" w:sz="0" w:space="0" w:color="auto"/>
            <w:bottom w:val="none" w:sz="0" w:space="0" w:color="auto"/>
            <w:right w:val="none" w:sz="0" w:space="0" w:color="auto"/>
          </w:divBdr>
        </w:div>
        <w:div w:id="1593314469">
          <w:marLeft w:val="640"/>
          <w:marRight w:val="0"/>
          <w:marTop w:val="0"/>
          <w:marBottom w:val="0"/>
          <w:divBdr>
            <w:top w:val="none" w:sz="0" w:space="0" w:color="auto"/>
            <w:left w:val="none" w:sz="0" w:space="0" w:color="auto"/>
            <w:bottom w:val="none" w:sz="0" w:space="0" w:color="auto"/>
            <w:right w:val="none" w:sz="0" w:space="0" w:color="auto"/>
          </w:divBdr>
        </w:div>
        <w:div w:id="669525892">
          <w:marLeft w:val="640"/>
          <w:marRight w:val="0"/>
          <w:marTop w:val="0"/>
          <w:marBottom w:val="0"/>
          <w:divBdr>
            <w:top w:val="none" w:sz="0" w:space="0" w:color="auto"/>
            <w:left w:val="none" w:sz="0" w:space="0" w:color="auto"/>
            <w:bottom w:val="none" w:sz="0" w:space="0" w:color="auto"/>
            <w:right w:val="none" w:sz="0" w:space="0" w:color="auto"/>
          </w:divBdr>
        </w:div>
        <w:div w:id="212425037">
          <w:marLeft w:val="640"/>
          <w:marRight w:val="0"/>
          <w:marTop w:val="0"/>
          <w:marBottom w:val="0"/>
          <w:divBdr>
            <w:top w:val="none" w:sz="0" w:space="0" w:color="auto"/>
            <w:left w:val="none" w:sz="0" w:space="0" w:color="auto"/>
            <w:bottom w:val="none" w:sz="0" w:space="0" w:color="auto"/>
            <w:right w:val="none" w:sz="0" w:space="0" w:color="auto"/>
          </w:divBdr>
        </w:div>
        <w:div w:id="180895797">
          <w:marLeft w:val="640"/>
          <w:marRight w:val="0"/>
          <w:marTop w:val="0"/>
          <w:marBottom w:val="0"/>
          <w:divBdr>
            <w:top w:val="none" w:sz="0" w:space="0" w:color="auto"/>
            <w:left w:val="none" w:sz="0" w:space="0" w:color="auto"/>
            <w:bottom w:val="none" w:sz="0" w:space="0" w:color="auto"/>
            <w:right w:val="none" w:sz="0" w:space="0" w:color="auto"/>
          </w:divBdr>
        </w:div>
        <w:div w:id="1357731737">
          <w:marLeft w:val="640"/>
          <w:marRight w:val="0"/>
          <w:marTop w:val="0"/>
          <w:marBottom w:val="0"/>
          <w:divBdr>
            <w:top w:val="none" w:sz="0" w:space="0" w:color="auto"/>
            <w:left w:val="none" w:sz="0" w:space="0" w:color="auto"/>
            <w:bottom w:val="none" w:sz="0" w:space="0" w:color="auto"/>
            <w:right w:val="none" w:sz="0" w:space="0" w:color="auto"/>
          </w:divBdr>
        </w:div>
        <w:div w:id="720440556">
          <w:marLeft w:val="640"/>
          <w:marRight w:val="0"/>
          <w:marTop w:val="0"/>
          <w:marBottom w:val="0"/>
          <w:divBdr>
            <w:top w:val="none" w:sz="0" w:space="0" w:color="auto"/>
            <w:left w:val="none" w:sz="0" w:space="0" w:color="auto"/>
            <w:bottom w:val="none" w:sz="0" w:space="0" w:color="auto"/>
            <w:right w:val="none" w:sz="0" w:space="0" w:color="auto"/>
          </w:divBdr>
        </w:div>
        <w:div w:id="1069351245">
          <w:marLeft w:val="640"/>
          <w:marRight w:val="0"/>
          <w:marTop w:val="0"/>
          <w:marBottom w:val="0"/>
          <w:divBdr>
            <w:top w:val="none" w:sz="0" w:space="0" w:color="auto"/>
            <w:left w:val="none" w:sz="0" w:space="0" w:color="auto"/>
            <w:bottom w:val="none" w:sz="0" w:space="0" w:color="auto"/>
            <w:right w:val="none" w:sz="0" w:space="0" w:color="auto"/>
          </w:divBdr>
        </w:div>
        <w:div w:id="2078090768">
          <w:marLeft w:val="640"/>
          <w:marRight w:val="0"/>
          <w:marTop w:val="0"/>
          <w:marBottom w:val="0"/>
          <w:divBdr>
            <w:top w:val="none" w:sz="0" w:space="0" w:color="auto"/>
            <w:left w:val="none" w:sz="0" w:space="0" w:color="auto"/>
            <w:bottom w:val="none" w:sz="0" w:space="0" w:color="auto"/>
            <w:right w:val="none" w:sz="0" w:space="0" w:color="auto"/>
          </w:divBdr>
        </w:div>
        <w:div w:id="1471287561">
          <w:marLeft w:val="640"/>
          <w:marRight w:val="0"/>
          <w:marTop w:val="0"/>
          <w:marBottom w:val="0"/>
          <w:divBdr>
            <w:top w:val="none" w:sz="0" w:space="0" w:color="auto"/>
            <w:left w:val="none" w:sz="0" w:space="0" w:color="auto"/>
            <w:bottom w:val="none" w:sz="0" w:space="0" w:color="auto"/>
            <w:right w:val="none" w:sz="0" w:space="0" w:color="auto"/>
          </w:divBdr>
        </w:div>
        <w:div w:id="593435087">
          <w:marLeft w:val="640"/>
          <w:marRight w:val="0"/>
          <w:marTop w:val="0"/>
          <w:marBottom w:val="0"/>
          <w:divBdr>
            <w:top w:val="none" w:sz="0" w:space="0" w:color="auto"/>
            <w:left w:val="none" w:sz="0" w:space="0" w:color="auto"/>
            <w:bottom w:val="none" w:sz="0" w:space="0" w:color="auto"/>
            <w:right w:val="none" w:sz="0" w:space="0" w:color="auto"/>
          </w:divBdr>
        </w:div>
      </w:divsChild>
    </w:div>
    <w:div w:id="711229209">
      <w:bodyDiv w:val="1"/>
      <w:marLeft w:val="0"/>
      <w:marRight w:val="0"/>
      <w:marTop w:val="0"/>
      <w:marBottom w:val="0"/>
      <w:divBdr>
        <w:top w:val="none" w:sz="0" w:space="0" w:color="auto"/>
        <w:left w:val="none" w:sz="0" w:space="0" w:color="auto"/>
        <w:bottom w:val="none" w:sz="0" w:space="0" w:color="auto"/>
        <w:right w:val="none" w:sz="0" w:space="0" w:color="auto"/>
      </w:divBdr>
    </w:div>
    <w:div w:id="711346384">
      <w:bodyDiv w:val="1"/>
      <w:marLeft w:val="0"/>
      <w:marRight w:val="0"/>
      <w:marTop w:val="0"/>
      <w:marBottom w:val="0"/>
      <w:divBdr>
        <w:top w:val="none" w:sz="0" w:space="0" w:color="auto"/>
        <w:left w:val="none" w:sz="0" w:space="0" w:color="auto"/>
        <w:bottom w:val="none" w:sz="0" w:space="0" w:color="auto"/>
        <w:right w:val="none" w:sz="0" w:space="0" w:color="auto"/>
      </w:divBdr>
    </w:div>
    <w:div w:id="711732333">
      <w:bodyDiv w:val="1"/>
      <w:marLeft w:val="0"/>
      <w:marRight w:val="0"/>
      <w:marTop w:val="0"/>
      <w:marBottom w:val="0"/>
      <w:divBdr>
        <w:top w:val="none" w:sz="0" w:space="0" w:color="auto"/>
        <w:left w:val="none" w:sz="0" w:space="0" w:color="auto"/>
        <w:bottom w:val="none" w:sz="0" w:space="0" w:color="auto"/>
        <w:right w:val="none" w:sz="0" w:space="0" w:color="auto"/>
      </w:divBdr>
      <w:divsChild>
        <w:div w:id="831875358">
          <w:marLeft w:val="640"/>
          <w:marRight w:val="0"/>
          <w:marTop w:val="0"/>
          <w:marBottom w:val="0"/>
          <w:divBdr>
            <w:top w:val="none" w:sz="0" w:space="0" w:color="auto"/>
            <w:left w:val="none" w:sz="0" w:space="0" w:color="auto"/>
            <w:bottom w:val="none" w:sz="0" w:space="0" w:color="auto"/>
            <w:right w:val="none" w:sz="0" w:space="0" w:color="auto"/>
          </w:divBdr>
        </w:div>
        <w:div w:id="1504852931">
          <w:marLeft w:val="640"/>
          <w:marRight w:val="0"/>
          <w:marTop w:val="0"/>
          <w:marBottom w:val="0"/>
          <w:divBdr>
            <w:top w:val="none" w:sz="0" w:space="0" w:color="auto"/>
            <w:left w:val="none" w:sz="0" w:space="0" w:color="auto"/>
            <w:bottom w:val="none" w:sz="0" w:space="0" w:color="auto"/>
            <w:right w:val="none" w:sz="0" w:space="0" w:color="auto"/>
          </w:divBdr>
        </w:div>
        <w:div w:id="1251621240">
          <w:marLeft w:val="640"/>
          <w:marRight w:val="0"/>
          <w:marTop w:val="0"/>
          <w:marBottom w:val="0"/>
          <w:divBdr>
            <w:top w:val="none" w:sz="0" w:space="0" w:color="auto"/>
            <w:left w:val="none" w:sz="0" w:space="0" w:color="auto"/>
            <w:bottom w:val="none" w:sz="0" w:space="0" w:color="auto"/>
            <w:right w:val="none" w:sz="0" w:space="0" w:color="auto"/>
          </w:divBdr>
        </w:div>
        <w:div w:id="1463571119">
          <w:marLeft w:val="640"/>
          <w:marRight w:val="0"/>
          <w:marTop w:val="0"/>
          <w:marBottom w:val="0"/>
          <w:divBdr>
            <w:top w:val="none" w:sz="0" w:space="0" w:color="auto"/>
            <w:left w:val="none" w:sz="0" w:space="0" w:color="auto"/>
            <w:bottom w:val="none" w:sz="0" w:space="0" w:color="auto"/>
            <w:right w:val="none" w:sz="0" w:space="0" w:color="auto"/>
          </w:divBdr>
        </w:div>
        <w:div w:id="882137013">
          <w:marLeft w:val="640"/>
          <w:marRight w:val="0"/>
          <w:marTop w:val="0"/>
          <w:marBottom w:val="0"/>
          <w:divBdr>
            <w:top w:val="none" w:sz="0" w:space="0" w:color="auto"/>
            <w:left w:val="none" w:sz="0" w:space="0" w:color="auto"/>
            <w:bottom w:val="none" w:sz="0" w:space="0" w:color="auto"/>
            <w:right w:val="none" w:sz="0" w:space="0" w:color="auto"/>
          </w:divBdr>
        </w:div>
        <w:div w:id="1255820238">
          <w:marLeft w:val="640"/>
          <w:marRight w:val="0"/>
          <w:marTop w:val="0"/>
          <w:marBottom w:val="0"/>
          <w:divBdr>
            <w:top w:val="none" w:sz="0" w:space="0" w:color="auto"/>
            <w:left w:val="none" w:sz="0" w:space="0" w:color="auto"/>
            <w:bottom w:val="none" w:sz="0" w:space="0" w:color="auto"/>
            <w:right w:val="none" w:sz="0" w:space="0" w:color="auto"/>
          </w:divBdr>
        </w:div>
        <w:div w:id="1326932507">
          <w:marLeft w:val="640"/>
          <w:marRight w:val="0"/>
          <w:marTop w:val="0"/>
          <w:marBottom w:val="0"/>
          <w:divBdr>
            <w:top w:val="none" w:sz="0" w:space="0" w:color="auto"/>
            <w:left w:val="none" w:sz="0" w:space="0" w:color="auto"/>
            <w:bottom w:val="none" w:sz="0" w:space="0" w:color="auto"/>
            <w:right w:val="none" w:sz="0" w:space="0" w:color="auto"/>
          </w:divBdr>
        </w:div>
        <w:div w:id="1193881127">
          <w:marLeft w:val="640"/>
          <w:marRight w:val="0"/>
          <w:marTop w:val="0"/>
          <w:marBottom w:val="0"/>
          <w:divBdr>
            <w:top w:val="none" w:sz="0" w:space="0" w:color="auto"/>
            <w:left w:val="none" w:sz="0" w:space="0" w:color="auto"/>
            <w:bottom w:val="none" w:sz="0" w:space="0" w:color="auto"/>
            <w:right w:val="none" w:sz="0" w:space="0" w:color="auto"/>
          </w:divBdr>
        </w:div>
        <w:div w:id="288321984">
          <w:marLeft w:val="640"/>
          <w:marRight w:val="0"/>
          <w:marTop w:val="0"/>
          <w:marBottom w:val="0"/>
          <w:divBdr>
            <w:top w:val="none" w:sz="0" w:space="0" w:color="auto"/>
            <w:left w:val="none" w:sz="0" w:space="0" w:color="auto"/>
            <w:bottom w:val="none" w:sz="0" w:space="0" w:color="auto"/>
            <w:right w:val="none" w:sz="0" w:space="0" w:color="auto"/>
          </w:divBdr>
        </w:div>
        <w:div w:id="2105416127">
          <w:marLeft w:val="640"/>
          <w:marRight w:val="0"/>
          <w:marTop w:val="0"/>
          <w:marBottom w:val="0"/>
          <w:divBdr>
            <w:top w:val="none" w:sz="0" w:space="0" w:color="auto"/>
            <w:left w:val="none" w:sz="0" w:space="0" w:color="auto"/>
            <w:bottom w:val="none" w:sz="0" w:space="0" w:color="auto"/>
            <w:right w:val="none" w:sz="0" w:space="0" w:color="auto"/>
          </w:divBdr>
        </w:div>
        <w:div w:id="1222444774">
          <w:marLeft w:val="640"/>
          <w:marRight w:val="0"/>
          <w:marTop w:val="0"/>
          <w:marBottom w:val="0"/>
          <w:divBdr>
            <w:top w:val="none" w:sz="0" w:space="0" w:color="auto"/>
            <w:left w:val="none" w:sz="0" w:space="0" w:color="auto"/>
            <w:bottom w:val="none" w:sz="0" w:space="0" w:color="auto"/>
            <w:right w:val="none" w:sz="0" w:space="0" w:color="auto"/>
          </w:divBdr>
        </w:div>
        <w:div w:id="616063336">
          <w:marLeft w:val="640"/>
          <w:marRight w:val="0"/>
          <w:marTop w:val="0"/>
          <w:marBottom w:val="0"/>
          <w:divBdr>
            <w:top w:val="none" w:sz="0" w:space="0" w:color="auto"/>
            <w:left w:val="none" w:sz="0" w:space="0" w:color="auto"/>
            <w:bottom w:val="none" w:sz="0" w:space="0" w:color="auto"/>
            <w:right w:val="none" w:sz="0" w:space="0" w:color="auto"/>
          </w:divBdr>
        </w:div>
        <w:div w:id="2052221322">
          <w:marLeft w:val="640"/>
          <w:marRight w:val="0"/>
          <w:marTop w:val="0"/>
          <w:marBottom w:val="0"/>
          <w:divBdr>
            <w:top w:val="none" w:sz="0" w:space="0" w:color="auto"/>
            <w:left w:val="none" w:sz="0" w:space="0" w:color="auto"/>
            <w:bottom w:val="none" w:sz="0" w:space="0" w:color="auto"/>
            <w:right w:val="none" w:sz="0" w:space="0" w:color="auto"/>
          </w:divBdr>
        </w:div>
        <w:div w:id="2057578087">
          <w:marLeft w:val="640"/>
          <w:marRight w:val="0"/>
          <w:marTop w:val="0"/>
          <w:marBottom w:val="0"/>
          <w:divBdr>
            <w:top w:val="none" w:sz="0" w:space="0" w:color="auto"/>
            <w:left w:val="none" w:sz="0" w:space="0" w:color="auto"/>
            <w:bottom w:val="none" w:sz="0" w:space="0" w:color="auto"/>
            <w:right w:val="none" w:sz="0" w:space="0" w:color="auto"/>
          </w:divBdr>
        </w:div>
        <w:div w:id="1622147358">
          <w:marLeft w:val="640"/>
          <w:marRight w:val="0"/>
          <w:marTop w:val="0"/>
          <w:marBottom w:val="0"/>
          <w:divBdr>
            <w:top w:val="none" w:sz="0" w:space="0" w:color="auto"/>
            <w:left w:val="none" w:sz="0" w:space="0" w:color="auto"/>
            <w:bottom w:val="none" w:sz="0" w:space="0" w:color="auto"/>
            <w:right w:val="none" w:sz="0" w:space="0" w:color="auto"/>
          </w:divBdr>
        </w:div>
        <w:div w:id="1611618877">
          <w:marLeft w:val="640"/>
          <w:marRight w:val="0"/>
          <w:marTop w:val="0"/>
          <w:marBottom w:val="0"/>
          <w:divBdr>
            <w:top w:val="none" w:sz="0" w:space="0" w:color="auto"/>
            <w:left w:val="none" w:sz="0" w:space="0" w:color="auto"/>
            <w:bottom w:val="none" w:sz="0" w:space="0" w:color="auto"/>
            <w:right w:val="none" w:sz="0" w:space="0" w:color="auto"/>
          </w:divBdr>
        </w:div>
        <w:div w:id="2071422618">
          <w:marLeft w:val="640"/>
          <w:marRight w:val="0"/>
          <w:marTop w:val="0"/>
          <w:marBottom w:val="0"/>
          <w:divBdr>
            <w:top w:val="none" w:sz="0" w:space="0" w:color="auto"/>
            <w:left w:val="none" w:sz="0" w:space="0" w:color="auto"/>
            <w:bottom w:val="none" w:sz="0" w:space="0" w:color="auto"/>
            <w:right w:val="none" w:sz="0" w:space="0" w:color="auto"/>
          </w:divBdr>
        </w:div>
        <w:div w:id="1049957532">
          <w:marLeft w:val="640"/>
          <w:marRight w:val="0"/>
          <w:marTop w:val="0"/>
          <w:marBottom w:val="0"/>
          <w:divBdr>
            <w:top w:val="none" w:sz="0" w:space="0" w:color="auto"/>
            <w:left w:val="none" w:sz="0" w:space="0" w:color="auto"/>
            <w:bottom w:val="none" w:sz="0" w:space="0" w:color="auto"/>
            <w:right w:val="none" w:sz="0" w:space="0" w:color="auto"/>
          </w:divBdr>
        </w:div>
      </w:divsChild>
    </w:div>
    <w:div w:id="713315411">
      <w:bodyDiv w:val="1"/>
      <w:marLeft w:val="0"/>
      <w:marRight w:val="0"/>
      <w:marTop w:val="0"/>
      <w:marBottom w:val="0"/>
      <w:divBdr>
        <w:top w:val="none" w:sz="0" w:space="0" w:color="auto"/>
        <w:left w:val="none" w:sz="0" w:space="0" w:color="auto"/>
        <w:bottom w:val="none" w:sz="0" w:space="0" w:color="auto"/>
        <w:right w:val="none" w:sz="0" w:space="0" w:color="auto"/>
      </w:divBdr>
    </w:div>
    <w:div w:id="715201517">
      <w:bodyDiv w:val="1"/>
      <w:marLeft w:val="0"/>
      <w:marRight w:val="0"/>
      <w:marTop w:val="0"/>
      <w:marBottom w:val="0"/>
      <w:divBdr>
        <w:top w:val="none" w:sz="0" w:space="0" w:color="auto"/>
        <w:left w:val="none" w:sz="0" w:space="0" w:color="auto"/>
        <w:bottom w:val="none" w:sz="0" w:space="0" w:color="auto"/>
        <w:right w:val="none" w:sz="0" w:space="0" w:color="auto"/>
      </w:divBdr>
    </w:div>
    <w:div w:id="716391758">
      <w:bodyDiv w:val="1"/>
      <w:marLeft w:val="0"/>
      <w:marRight w:val="0"/>
      <w:marTop w:val="0"/>
      <w:marBottom w:val="0"/>
      <w:divBdr>
        <w:top w:val="none" w:sz="0" w:space="0" w:color="auto"/>
        <w:left w:val="none" w:sz="0" w:space="0" w:color="auto"/>
        <w:bottom w:val="none" w:sz="0" w:space="0" w:color="auto"/>
        <w:right w:val="none" w:sz="0" w:space="0" w:color="auto"/>
      </w:divBdr>
    </w:div>
    <w:div w:id="717435100">
      <w:bodyDiv w:val="1"/>
      <w:marLeft w:val="0"/>
      <w:marRight w:val="0"/>
      <w:marTop w:val="0"/>
      <w:marBottom w:val="0"/>
      <w:divBdr>
        <w:top w:val="none" w:sz="0" w:space="0" w:color="auto"/>
        <w:left w:val="none" w:sz="0" w:space="0" w:color="auto"/>
        <w:bottom w:val="none" w:sz="0" w:space="0" w:color="auto"/>
        <w:right w:val="none" w:sz="0" w:space="0" w:color="auto"/>
      </w:divBdr>
    </w:div>
    <w:div w:id="719520848">
      <w:bodyDiv w:val="1"/>
      <w:marLeft w:val="0"/>
      <w:marRight w:val="0"/>
      <w:marTop w:val="0"/>
      <w:marBottom w:val="0"/>
      <w:divBdr>
        <w:top w:val="none" w:sz="0" w:space="0" w:color="auto"/>
        <w:left w:val="none" w:sz="0" w:space="0" w:color="auto"/>
        <w:bottom w:val="none" w:sz="0" w:space="0" w:color="auto"/>
        <w:right w:val="none" w:sz="0" w:space="0" w:color="auto"/>
      </w:divBdr>
    </w:div>
    <w:div w:id="723020500">
      <w:bodyDiv w:val="1"/>
      <w:marLeft w:val="0"/>
      <w:marRight w:val="0"/>
      <w:marTop w:val="0"/>
      <w:marBottom w:val="0"/>
      <w:divBdr>
        <w:top w:val="none" w:sz="0" w:space="0" w:color="auto"/>
        <w:left w:val="none" w:sz="0" w:space="0" w:color="auto"/>
        <w:bottom w:val="none" w:sz="0" w:space="0" w:color="auto"/>
        <w:right w:val="none" w:sz="0" w:space="0" w:color="auto"/>
      </w:divBdr>
    </w:div>
    <w:div w:id="723720985">
      <w:bodyDiv w:val="1"/>
      <w:marLeft w:val="0"/>
      <w:marRight w:val="0"/>
      <w:marTop w:val="0"/>
      <w:marBottom w:val="0"/>
      <w:divBdr>
        <w:top w:val="none" w:sz="0" w:space="0" w:color="auto"/>
        <w:left w:val="none" w:sz="0" w:space="0" w:color="auto"/>
        <w:bottom w:val="none" w:sz="0" w:space="0" w:color="auto"/>
        <w:right w:val="none" w:sz="0" w:space="0" w:color="auto"/>
      </w:divBdr>
      <w:divsChild>
        <w:div w:id="1042051530">
          <w:marLeft w:val="640"/>
          <w:marRight w:val="0"/>
          <w:marTop w:val="0"/>
          <w:marBottom w:val="0"/>
          <w:divBdr>
            <w:top w:val="none" w:sz="0" w:space="0" w:color="auto"/>
            <w:left w:val="none" w:sz="0" w:space="0" w:color="auto"/>
            <w:bottom w:val="none" w:sz="0" w:space="0" w:color="auto"/>
            <w:right w:val="none" w:sz="0" w:space="0" w:color="auto"/>
          </w:divBdr>
        </w:div>
        <w:div w:id="44912652">
          <w:marLeft w:val="640"/>
          <w:marRight w:val="0"/>
          <w:marTop w:val="0"/>
          <w:marBottom w:val="0"/>
          <w:divBdr>
            <w:top w:val="none" w:sz="0" w:space="0" w:color="auto"/>
            <w:left w:val="none" w:sz="0" w:space="0" w:color="auto"/>
            <w:bottom w:val="none" w:sz="0" w:space="0" w:color="auto"/>
            <w:right w:val="none" w:sz="0" w:space="0" w:color="auto"/>
          </w:divBdr>
        </w:div>
        <w:div w:id="1851487718">
          <w:marLeft w:val="640"/>
          <w:marRight w:val="0"/>
          <w:marTop w:val="0"/>
          <w:marBottom w:val="0"/>
          <w:divBdr>
            <w:top w:val="none" w:sz="0" w:space="0" w:color="auto"/>
            <w:left w:val="none" w:sz="0" w:space="0" w:color="auto"/>
            <w:bottom w:val="none" w:sz="0" w:space="0" w:color="auto"/>
            <w:right w:val="none" w:sz="0" w:space="0" w:color="auto"/>
          </w:divBdr>
        </w:div>
        <w:div w:id="634532504">
          <w:marLeft w:val="640"/>
          <w:marRight w:val="0"/>
          <w:marTop w:val="0"/>
          <w:marBottom w:val="0"/>
          <w:divBdr>
            <w:top w:val="none" w:sz="0" w:space="0" w:color="auto"/>
            <w:left w:val="none" w:sz="0" w:space="0" w:color="auto"/>
            <w:bottom w:val="none" w:sz="0" w:space="0" w:color="auto"/>
            <w:right w:val="none" w:sz="0" w:space="0" w:color="auto"/>
          </w:divBdr>
        </w:div>
        <w:div w:id="23097767">
          <w:marLeft w:val="640"/>
          <w:marRight w:val="0"/>
          <w:marTop w:val="0"/>
          <w:marBottom w:val="0"/>
          <w:divBdr>
            <w:top w:val="none" w:sz="0" w:space="0" w:color="auto"/>
            <w:left w:val="none" w:sz="0" w:space="0" w:color="auto"/>
            <w:bottom w:val="none" w:sz="0" w:space="0" w:color="auto"/>
            <w:right w:val="none" w:sz="0" w:space="0" w:color="auto"/>
          </w:divBdr>
        </w:div>
        <w:div w:id="794325240">
          <w:marLeft w:val="640"/>
          <w:marRight w:val="0"/>
          <w:marTop w:val="0"/>
          <w:marBottom w:val="0"/>
          <w:divBdr>
            <w:top w:val="none" w:sz="0" w:space="0" w:color="auto"/>
            <w:left w:val="none" w:sz="0" w:space="0" w:color="auto"/>
            <w:bottom w:val="none" w:sz="0" w:space="0" w:color="auto"/>
            <w:right w:val="none" w:sz="0" w:space="0" w:color="auto"/>
          </w:divBdr>
        </w:div>
        <w:div w:id="1978946544">
          <w:marLeft w:val="640"/>
          <w:marRight w:val="0"/>
          <w:marTop w:val="0"/>
          <w:marBottom w:val="0"/>
          <w:divBdr>
            <w:top w:val="none" w:sz="0" w:space="0" w:color="auto"/>
            <w:left w:val="none" w:sz="0" w:space="0" w:color="auto"/>
            <w:bottom w:val="none" w:sz="0" w:space="0" w:color="auto"/>
            <w:right w:val="none" w:sz="0" w:space="0" w:color="auto"/>
          </w:divBdr>
        </w:div>
        <w:div w:id="1244141924">
          <w:marLeft w:val="640"/>
          <w:marRight w:val="0"/>
          <w:marTop w:val="0"/>
          <w:marBottom w:val="0"/>
          <w:divBdr>
            <w:top w:val="none" w:sz="0" w:space="0" w:color="auto"/>
            <w:left w:val="none" w:sz="0" w:space="0" w:color="auto"/>
            <w:bottom w:val="none" w:sz="0" w:space="0" w:color="auto"/>
            <w:right w:val="none" w:sz="0" w:space="0" w:color="auto"/>
          </w:divBdr>
        </w:div>
        <w:div w:id="413819413">
          <w:marLeft w:val="640"/>
          <w:marRight w:val="0"/>
          <w:marTop w:val="0"/>
          <w:marBottom w:val="0"/>
          <w:divBdr>
            <w:top w:val="none" w:sz="0" w:space="0" w:color="auto"/>
            <w:left w:val="none" w:sz="0" w:space="0" w:color="auto"/>
            <w:bottom w:val="none" w:sz="0" w:space="0" w:color="auto"/>
            <w:right w:val="none" w:sz="0" w:space="0" w:color="auto"/>
          </w:divBdr>
        </w:div>
        <w:div w:id="1524005386">
          <w:marLeft w:val="640"/>
          <w:marRight w:val="0"/>
          <w:marTop w:val="0"/>
          <w:marBottom w:val="0"/>
          <w:divBdr>
            <w:top w:val="none" w:sz="0" w:space="0" w:color="auto"/>
            <w:left w:val="none" w:sz="0" w:space="0" w:color="auto"/>
            <w:bottom w:val="none" w:sz="0" w:space="0" w:color="auto"/>
            <w:right w:val="none" w:sz="0" w:space="0" w:color="auto"/>
          </w:divBdr>
        </w:div>
        <w:div w:id="2046758031">
          <w:marLeft w:val="640"/>
          <w:marRight w:val="0"/>
          <w:marTop w:val="0"/>
          <w:marBottom w:val="0"/>
          <w:divBdr>
            <w:top w:val="none" w:sz="0" w:space="0" w:color="auto"/>
            <w:left w:val="none" w:sz="0" w:space="0" w:color="auto"/>
            <w:bottom w:val="none" w:sz="0" w:space="0" w:color="auto"/>
            <w:right w:val="none" w:sz="0" w:space="0" w:color="auto"/>
          </w:divBdr>
        </w:div>
        <w:div w:id="1712219672">
          <w:marLeft w:val="640"/>
          <w:marRight w:val="0"/>
          <w:marTop w:val="0"/>
          <w:marBottom w:val="0"/>
          <w:divBdr>
            <w:top w:val="none" w:sz="0" w:space="0" w:color="auto"/>
            <w:left w:val="none" w:sz="0" w:space="0" w:color="auto"/>
            <w:bottom w:val="none" w:sz="0" w:space="0" w:color="auto"/>
            <w:right w:val="none" w:sz="0" w:space="0" w:color="auto"/>
          </w:divBdr>
        </w:div>
        <w:div w:id="1570842851">
          <w:marLeft w:val="640"/>
          <w:marRight w:val="0"/>
          <w:marTop w:val="0"/>
          <w:marBottom w:val="0"/>
          <w:divBdr>
            <w:top w:val="none" w:sz="0" w:space="0" w:color="auto"/>
            <w:left w:val="none" w:sz="0" w:space="0" w:color="auto"/>
            <w:bottom w:val="none" w:sz="0" w:space="0" w:color="auto"/>
            <w:right w:val="none" w:sz="0" w:space="0" w:color="auto"/>
          </w:divBdr>
        </w:div>
        <w:div w:id="456339792">
          <w:marLeft w:val="640"/>
          <w:marRight w:val="0"/>
          <w:marTop w:val="0"/>
          <w:marBottom w:val="0"/>
          <w:divBdr>
            <w:top w:val="none" w:sz="0" w:space="0" w:color="auto"/>
            <w:left w:val="none" w:sz="0" w:space="0" w:color="auto"/>
            <w:bottom w:val="none" w:sz="0" w:space="0" w:color="auto"/>
            <w:right w:val="none" w:sz="0" w:space="0" w:color="auto"/>
          </w:divBdr>
        </w:div>
        <w:div w:id="1930191022">
          <w:marLeft w:val="640"/>
          <w:marRight w:val="0"/>
          <w:marTop w:val="0"/>
          <w:marBottom w:val="0"/>
          <w:divBdr>
            <w:top w:val="none" w:sz="0" w:space="0" w:color="auto"/>
            <w:left w:val="none" w:sz="0" w:space="0" w:color="auto"/>
            <w:bottom w:val="none" w:sz="0" w:space="0" w:color="auto"/>
            <w:right w:val="none" w:sz="0" w:space="0" w:color="auto"/>
          </w:divBdr>
        </w:div>
        <w:div w:id="706375345">
          <w:marLeft w:val="640"/>
          <w:marRight w:val="0"/>
          <w:marTop w:val="0"/>
          <w:marBottom w:val="0"/>
          <w:divBdr>
            <w:top w:val="none" w:sz="0" w:space="0" w:color="auto"/>
            <w:left w:val="none" w:sz="0" w:space="0" w:color="auto"/>
            <w:bottom w:val="none" w:sz="0" w:space="0" w:color="auto"/>
            <w:right w:val="none" w:sz="0" w:space="0" w:color="auto"/>
          </w:divBdr>
        </w:div>
        <w:div w:id="363334586">
          <w:marLeft w:val="640"/>
          <w:marRight w:val="0"/>
          <w:marTop w:val="0"/>
          <w:marBottom w:val="0"/>
          <w:divBdr>
            <w:top w:val="none" w:sz="0" w:space="0" w:color="auto"/>
            <w:left w:val="none" w:sz="0" w:space="0" w:color="auto"/>
            <w:bottom w:val="none" w:sz="0" w:space="0" w:color="auto"/>
            <w:right w:val="none" w:sz="0" w:space="0" w:color="auto"/>
          </w:divBdr>
        </w:div>
        <w:div w:id="1645549281">
          <w:marLeft w:val="640"/>
          <w:marRight w:val="0"/>
          <w:marTop w:val="0"/>
          <w:marBottom w:val="0"/>
          <w:divBdr>
            <w:top w:val="none" w:sz="0" w:space="0" w:color="auto"/>
            <w:left w:val="none" w:sz="0" w:space="0" w:color="auto"/>
            <w:bottom w:val="none" w:sz="0" w:space="0" w:color="auto"/>
            <w:right w:val="none" w:sz="0" w:space="0" w:color="auto"/>
          </w:divBdr>
        </w:div>
        <w:div w:id="1437217383">
          <w:marLeft w:val="640"/>
          <w:marRight w:val="0"/>
          <w:marTop w:val="0"/>
          <w:marBottom w:val="0"/>
          <w:divBdr>
            <w:top w:val="none" w:sz="0" w:space="0" w:color="auto"/>
            <w:left w:val="none" w:sz="0" w:space="0" w:color="auto"/>
            <w:bottom w:val="none" w:sz="0" w:space="0" w:color="auto"/>
            <w:right w:val="none" w:sz="0" w:space="0" w:color="auto"/>
          </w:divBdr>
        </w:div>
        <w:div w:id="860632733">
          <w:marLeft w:val="640"/>
          <w:marRight w:val="0"/>
          <w:marTop w:val="0"/>
          <w:marBottom w:val="0"/>
          <w:divBdr>
            <w:top w:val="none" w:sz="0" w:space="0" w:color="auto"/>
            <w:left w:val="none" w:sz="0" w:space="0" w:color="auto"/>
            <w:bottom w:val="none" w:sz="0" w:space="0" w:color="auto"/>
            <w:right w:val="none" w:sz="0" w:space="0" w:color="auto"/>
          </w:divBdr>
        </w:div>
        <w:div w:id="1129206797">
          <w:marLeft w:val="640"/>
          <w:marRight w:val="0"/>
          <w:marTop w:val="0"/>
          <w:marBottom w:val="0"/>
          <w:divBdr>
            <w:top w:val="none" w:sz="0" w:space="0" w:color="auto"/>
            <w:left w:val="none" w:sz="0" w:space="0" w:color="auto"/>
            <w:bottom w:val="none" w:sz="0" w:space="0" w:color="auto"/>
            <w:right w:val="none" w:sz="0" w:space="0" w:color="auto"/>
          </w:divBdr>
        </w:div>
        <w:div w:id="158736257">
          <w:marLeft w:val="640"/>
          <w:marRight w:val="0"/>
          <w:marTop w:val="0"/>
          <w:marBottom w:val="0"/>
          <w:divBdr>
            <w:top w:val="none" w:sz="0" w:space="0" w:color="auto"/>
            <w:left w:val="none" w:sz="0" w:space="0" w:color="auto"/>
            <w:bottom w:val="none" w:sz="0" w:space="0" w:color="auto"/>
            <w:right w:val="none" w:sz="0" w:space="0" w:color="auto"/>
          </w:divBdr>
        </w:div>
        <w:div w:id="956914100">
          <w:marLeft w:val="640"/>
          <w:marRight w:val="0"/>
          <w:marTop w:val="0"/>
          <w:marBottom w:val="0"/>
          <w:divBdr>
            <w:top w:val="none" w:sz="0" w:space="0" w:color="auto"/>
            <w:left w:val="none" w:sz="0" w:space="0" w:color="auto"/>
            <w:bottom w:val="none" w:sz="0" w:space="0" w:color="auto"/>
            <w:right w:val="none" w:sz="0" w:space="0" w:color="auto"/>
          </w:divBdr>
        </w:div>
        <w:div w:id="1721660824">
          <w:marLeft w:val="640"/>
          <w:marRight w:val="0"/>
          <w:marTop w:val="0"/>
          <w:marBottom w:val="0"/>
          <w:divBdr>
            <w:top w:val="none" w:sz="0" w:space="0" w:color="auto"/>
            <w:left w:val="none" w:sz="0" w:space="0" w:color="auto"/>
            <w:bottom w:val="none" w:sz="0" w:space="0" w:color="auto"/>
            <w:right w:val="none" w:sz="0" w:space="0" w:color="auto"/>
          </w:divBdr>
        </w:div>
        <w:div w:id="1653367088">
          <w:marLeft w:val="640"/>
          <w:marRight w:val="0"/>
          <w:marTop w:val="0"/>
          <w:marBottom w:val="0"/>
          <w:divBdr>
            <w:top w:val="none" w:sz="0" w:space="0" w:color="auto"/>
            <w:left w:val="none" w:sz="0" w:space="0" w:color="auto"/>
            <w:bottom w:val="none" w:sz="0" w:space="0" w:color="auto"/>
            <w:right w:val="none" w:sz="0" w:space="0" w:color="auto"/>
          </w:divBdr>
        </w:div>
        <w:div w:id="371855091">
          <w:marLeft w:val="640"/>
          <w:marRight w:val="0"/>
          <w:marTop w:val="0"/>
          <w:marBottom w:val="0"/>
          <w:divBdr>
            <w:top w:val="none" w:sz="0" w:space="0" w:color="auto"/>
            <w:left w:val="none" w:sz="0" w:space="0" w:color="auto"/>
            <w:bottom w:val="none" w:sz="0" w:space="0" w:color="auto"/>
            <w:right w:val="none" w:sz="0" w:space="0" w:color="auto"/>
          </w:divBdr>
        </w:div>
        <w:div w:id="435715823">
          <w:marLeft w:val="640"/>
          <w:marRight w:val="0"/>
          <w:marTop w:val="0"/>
          <w:marBottom w:val="0"/>
          <w:divBdr>
            <w:top w:val="none" w:sz="0" w:space="0" w:color="auto"/>
            <w:left w:val="none" w:sz="0" w:space="0" w:color="auto"/>
            <w:bottom w:val="none" w:sz="0" w:space="0" w:color="auto"/>
            <w:right w:val="none" w:sz="0" w:space="0" w:color="auto"/>
          </w:divBdr>
        </w:div>
        <w:div w:id="1145009202">
          <w:marLeft w:val="640"/>
          <w:marRight w:val="0"/>
          <w:marTop w:val="0"/>
          <w:marBottom w:val="0"/>
          <w:divBdr>
            <w:top w:val="none" w:sz="0" w:space="0" w:color="auto"/>
            <w:left w:val="none" w:sz="0" w:space="0" w:color="auto"/>
            <w:bottom w:val="none" w:sz="0" w:space="0" w:color="auto"/>
            <w:right w:val="none" w:sz="0" w:space="0" w:color="auto"/>
          </w:divBdr>
        </w:div>
        <w:div w:id="1368944417">
          <w:marLeft w:val="640"/>
          <w:marRight w:val="0"/>
          <w:marTop w:val="0"/>
          <w:marBottom w:val="0"/>
          <w:divBdr>
            <w:top w:val="none" w:sz="0" w:space="0" w:color="auto"/>
            <w:left w:val="none" w:sz="0" w:space="0" w:color="auto"/>
            <w:bottom w:val="none" w:sz="0" w:space="0" w:color="auto"/>
            <w:right w:val="none" w:sz="0" w:space="0" w:color="auto"/>
          </w:divBdr>
        </w:div>
        <w:div w:id="2118013778">
          <w:marLeft w:val="640"/>
          <w:marRight w:val="0"/>
          <w:marTop w:val="0"/>
          <w:marBottom w:val="0"/>
          <w:divBdr>
            <w:top w:val="none" w:sz="0" w:space="0" w:color="auto"/>
            <w:left w:val="none" w:sz="0" w:space="0" w:color="auto"/>
            <w:bottom w:val="none" w:sz="0" w:space="0" w:color="auto"/>
            <w:right w:val="none" w:sz="0" w:space="0" w:color="auto"/>
          </w:divBdr>
        </w:div>
        <w:div w:id="233668392">
          <w:marLeft w:val="640"/>
          <w:marRight w:val="0"/>
          <w:marTop w:val="0"/>
          <w:marBottom w:val="0"/>
          <w:divBdr>
            <w:top w:val="none" w:sz="0" w:space="0" w:color="auto"/>
            <w:left w:val="none" w:sz="0" w:space="0" w:color="auto"/>
            <w:bottom w:val="none" w:sz="0" w:space="0" w:color="auto"/>
            <w:right w:val="none" w:sz="0" w:space="0" w:color="auto"/>
          </w:divBdr>
        </w:div>
        <w:div w:id="1129860587">
          <w:marLeft w:val="640"/>
          <w:marRight w:val="0"/>
          <w:marTop w:val="0"/>
          <w:marBottom w:val="0"/>
          <w:divBdr>
            <w:top w:val="none" w:sz="0" w:space="0" w:color="auto"/>
            <w:left w:val="none" w:sz="0" w:space="0" w:color="auto"/>
            <w:bottom w:val="none" w:sz="0" w:space="0" w:color="auto"/>
            <w:right w:val="none" w:sz="0" w:space="0" w:color="auto"/>
          </w:divBdr>
        </w:div>
        <w:div w:id="1066026389">
          <w:marLeft w:val="640"/>
          <w:marRight w:val="0"/>
          <w:marTop w:val="0"/>
          <w:marBottom w:val="0"/>
          <w:divBdr>
            <w:top w:val="none" w:sz="0" w:space="0" w:color="auto"/>
            <w:left w:val="none" w:sz="0" w:space="0" w:color="auto"/>
            <w:bottom w:val="none" w:sz="0" w:space="0" w:color="auto"/>
            <w:right w:val="none" w:sz="0" w:space="0" w:color="auto"/>
          </w:divBdr>
        </w:div>
        <w:div w:id="2036496659">
          <w:marLeft w:val="640"/>
          <w:marRight w:val="0"/>
          <w:marTop w:val="0"/>
          <w:marBottom w:val="0"/>
          <w:divBdr>
            <w:top w:val="none" w:sz="0" w:space="0" w:color="auto"/>
            <w:left w:val="none" w:sz="0" w:space="0" w:color="auto"/>
            <w:bottom w:val="none" w:sz="0" w:space="0" w:color="auto"/>
            <w:right w:val="none" w:sz="0" w:space="0" w:color="auto"/>
          </w:divBdr>
        </w:div>
        <w:div w:id="183639019">
          <w:marLeft w:val="640"/>
          <w:marRight w:val="0"/>
          <w:marTop w:val="0"/>
          <w:marBottom w:val="0"/>
          <w:divBdr>
            <w:top w:val="none" w:sz="0" w:space="0" w:color="auto"/>
            <w:left w:val="none" w:sz="0" w:space="0" w:color="auto"/>
            <w:bottom w:val="none" w:sz="0" w:space="0" w:color="auto"/>
            <w:right w:val="none" w:sz="0" w:space="0" w:color="auto"/>
          </w:divBdr>
        </w:div>
        <w:div w:id="585964730">
          <w:marLeft w:val="640"/>
          <w:marRight w:val="0"/>
          <w:marTop w:val="0"/>
          <w:marBottom w:val="0"/>
          <w:divBdr>
            <w:top w:val="none" w:sz="0" w:space="0" w:color="auto"/>
            <w:left w:val="none" w:sz="0" w:space="0" w:color="auto"/>
            <w:bottom w:val="none" w:sz="0" w:space="0" w:color="auto"/>
            <w:right w:val="none" w:sz="0" w:space="0" w:color="auto"/>
          </w:divBdr>
        </w:div>
        <w:div w:id="570045327">
          <w:marLeft w:val="640"/>
          <w:marRight w:val="0"/>
          <w:marTop w:val="0"/>
          <w:marBottom w:val="0"/>
          <w:divBdr>
            <w:top w:val="none" w:sz="0" w:space="0" w:color="auto"/>
            <w:left w:val="none" w:sz="0" w:space="0" w:color="auto"/>
            <w:bottom w:val="none" w:sz="0" w:space="0" w:color="auto"/>
            <w:right w:val="none" w:sz="0" w:space="0" w:color="auto"/>
          </w:divBdr>
        </w:div>
        <w:div w:id="458691206">
          <w:marLeft w:val="640"/>
          <w:marRight w:val="0"/>
          <w:marTop w:val="0"/>
          <w:marBottom w:val="0"/>
          <w:divBdr>
            <w:top w:val="none" w:sz="0" w:space="0" w:color="auto"/>
            <w:left w:val="none" w:sz="0" w:space="0" w:color="auto"/>
            <w:bottom w:val="none" w:sz="0" w:space="0" w:color="auto"/>
            <w:right w:val="none" w:sz="0" w:space="0" w:color="auto"/>
          </w:divBdr>
        </w:div>
        <w:div w:id="669137715">
          <w:marLeft w:val="640"/>
          <w:marRight w:val="0"/>
          <w:marTop w:val="0"/>
          <w:marBottom w:val="0"/>
          <w:divBdr>
            <w:top w:val="none" w:sz="0" w:space="0" w:color="auto"/>
            <w:left w:val="none" w:sz="0" w:space="0" w:color="auto"/>
            <w:bottom w:val="none" w:sz="0" w:space="0" w:color="auto"/>
            <w:right w:val="none" w:sz="0" w:space="0" w:color="auto"/>
          </w:divBdr>
        </w:div>
        <w:div w:id="957486714">
          <w:marLeft w:val="640"/>
          <w:marRight w:val="0"/>
          <w:marTop w:val="0"/>
          <w:marBottom w:val="0"/>
          <w:divBdr>
            <w:top w:val="none" w:sz="0" w:space="0" w:color="auto"/>
            <w:left w:val="none" w:sz="0" w:space="0" w:color="auto"/>
            <w:bottom w:val="none" w:sz="0" w:space="0" w:color="auto"/>
            <w:right w:val="none" w:sz="0" w:space="0" w:color="auto"/>
          </w:divBdr>
        </w:div>
        <w:div w:id="1678457218">
          <w:marLeft w:val="640"/>
          <w:marRight w:val="0"/>
          <w:marTop w:val="0"/>
          <w:marBottom w:val="0"/>
          <w:divBdr>
            <w:top w:val="none" w:sz="0" w:space="0" w:color="auto"/>
            <w:left w:val="none" w:sz="0" w:space="0" w:color="auto"/>
            <w:bottom w:val="none" w:sz="0" w:space="0" w:color="auto"/>
            <w:right w:val="none" w:sz="0" w:space="0" w:color="auto"/>
          </w:divBdr>
        </w:div>
        <w:div w:id="951865230">
          <w:marLeft w:val="640"/>
          <w:marRight w:val="0"/>
          <w:marTop w:val="0"/>
          <w:marBottom w:val="0"/>
          <w:divBdr>
            <w:top w:val="none" w:sz="0" w:space="0" w:color="auto"/>
            <w:left w:val="none" w:sz="0" w:space="0" w:color="auto"/>
            <w:bottom w:val="none" w:sz="0" w:space="0" w:color="auto"/>
            <w:right w:val="none" w:sz="0" w:space="0" w:color="auto"/>
          </w:divBdr>
        </w:div>
        <w:div w:id="761147898">
          <w:marLeft w:val="640"/>
          <w:marRight w:val="0"/>
          <w:marTop w:val="0"/>
          <w:marBottom w:val="0"/>
          <w:divBdr>
            <w:top w:val="none" w:sz="0" w:space="0" w:color="auto"/>
            <w:left w:val="none" w:sz="0" w:space="0" w:color="auto"/>
            <w:bottom w:val="none" w:sz="0" w:space="0" w:color="auto"/>
            <w:right w:val="none" w:sz="0" w:space="0" w:color="auto"/>
          </w:divBdr>
        </w:div>
        <w:div w:id="1608778412">
          <w:marLeft w:val="640"/>
          <w:marRight w:val="0"/>
          <w:marTop w:val="0"/>
          <w:marBottom w:val="0"/>
          <w:divBdr>
            <w:top w:val="none" w:sz="0" w:space="0" w:color="auto"/>
            <w:left w:val="none" w:sz="0" w:space="0" w:color="auto"/>
            <w:bottom w:val="none" w:sz="0" w:space="0" w:color="auto"/>
            <w:right w:val="none" w:sz="0" w:space="0" w:color="auto"/>
          </w:divBdr>
        </w:div>
        <w:div w:id="399452289">
          <w:marLeft w:val="640"/>
          <w:marRight w:val="0"/>
          <w:marTop w:val="0"/>
          <w:marBottom w:val="0"/>
          <w:divBdr>
            <w:top w:val="none" w:sz="0" w:space="0" w:color="auto"/>
            <w:left w:val="none" w:sz="0" w:space="0" w:color="auto"/>
            <w:bottom w:val="none" w:sz="0" w:space="0" w:color="auto"/>
            <w:right w:val="none" w:sz="0" w:space="0" w:color="auto"/>
          </w:divBdr>
        </w:div>
        <w:div w:id="58290639">
          <w:marLeft w:val="640"/>
          <w:marRight w:val="0"/>
          <w:marTop w:val="0"/>
          <w:marBottom w:val="0"/>
          <w:divBdr>
            <w:top w:val="none" w:sz="0" w:space="0" w:color="auto"/>
            <w:left w:val="none" w:sz="0" w:space="0" w:color="auto"/>
            <w:bottom w:val="none" w:sz="0" w:space="0" w:color="auto"/>
            <w:right w:val="none" w:sz="0" w:space="0" w:color="auto"/>
          </w:divBdr>
        </w:div>
        <w:div w:id="1114327730">
          <w:marLeft w:val="640"/>
          <w:marRight w:val="0"/>
          <w:marTop w:val="0"/>
          <w:marBottom w:val="0"/>
          <w:divBdr>
            <w:top w:val="none" w:sz="0" w:space="0" w:color="auto"/>
            <w:left w:val="none" w:sz="0" w:space="0" w:color="auto"/>
            <w:bottom w:val="none" w:sz="0" w:space="0" w:color="auto"/>
            <w:right w:val="none" w:sz="0" w:space="0" w:color="auto"/>
          </w:divBdr>
        </w:div>
        <w:div w:id="494030544">
          <w:marLeft w:val="640"/>
          <w:marRight w:val="0"/>
          <w:marTop w:val="0"/>
          <w:marBottom w:val="0"/>
          <w:divBdr>
            <w:top w:val="none" w:sz="0" w:space="0" w:color="auto"/>
            <w:left w:val="none" w:sz="0" w:space="0" w:color="auto"/>
            <w:bottom w:val="none" w:sz="0" w:space="0" w:color="auto"/>
            <w:right w:val="none" w:sz="0" w:space="0" w:color="auto"/>
          </w:divBdr>
        </w:div>
      </w:divsChild>
    </w:div>
    <w:div w:id="724138193">
      <w:bodyDiv w:val="1"/>
      <w:marLeft w:val="0"/>
      <w:marRight w:val="0"/>
      <w:marTop w:val="0"/>
      <w:marBottom w:val="0"/>
      <w:divBdr>
        <w:top w:val="none" w:sz="0" w:space="0" w:color="auto"/>
        <w:left w:val="none" w:sz="0" w:space="0" w:color="auto"/>
        <w:bottom w:val="none" w:sz="0" w:space="0" w:color="auto"/>
        <w:right w:val="none" w:sz="0" w:space="0" w:color="auto"/>
      </w:divBdr>
    </w:div>
    <w:div w:id="724530533">
      <w:bodyDiv w:val="1"/>
      <w:marLeft w:val="0"/>
      <w:marRight w:val="0"/>
      <w:marTop w:val="0"/>
      <w:marBottom w:val="0"/>
      <w:divBdr>
        <w:top w:val="none" w:sz="0" w:space="0" w:color="auto"/>
        <w:left w:val="none" w:sz="0" w:space="0" w:color="auto"/>
        <w:bottom w:val="none" w:sz="0" w:space="0" w:color="auto"/>
        <w:right w:val="none" w:sz="0" w:space="0" w:color="auto"/>
      </w:divBdr>
    </w:div>
    <w:div w:id="725764486">
      <w:bodyDiv w:val="1"/>
      <w:marLeft w:val="0"/>
      <w:marRight w:val="0"/>
      <w:marTop w:val="0"/>
      <w:marBottom w:val="0"/>
      <w:divBdr>
        <w:top w:val="none" w:sz="0" w:space="0" w:color="auto"/>
        <w:left w:val="none" w:sz="0" w:space="0" w:color="auto"/>
        <w:bottom w:val="none" w:sz="0" w:space="0" w:color="auto"/>
        <w:right w:val="none" w:sz="0" w:space="0" w:color="auto"/>
      </w:divBdr>
      <w:divsChild>
        <w:div w:id="1253469117">
          <w:marLeft w:val="640"/>
          <w:marRight w:val="0"/>
          <w:marTop w:val="0"/>
          <w:marBottom w:val="0"/>
          <w:divBdr>
            <w:top w:val="none" w:sz="0" w:space="0" w:color="auto"/>
            <w:left w:val="none" w:sz="0" w:space="0" w:color="auto"/>
            <w:bottom w:val="none" w:sz="0" w:space="0" w:color="auto"/>
            <w:right w:val="none" w:sz="0" w:space="0" w:color="auto"/>
          </w:divBdr>
        </w:div>
        <w:div w:id="1736665498">
          <w:marLeft w:val="640"/>
          <w:marRight w:val="0"/>
          <w:marTop w:val="0"/>
          <w:marBottom w:val="0"/>
          <w:divBdr>
            <w:top w:val="none" w:sz="0" w:space="0" w:color="auto"/>
            <w:left w:val="none" w:sz="0" w:space="0" w:color="auto"/>
            <w:bottom w:val="none" w:sz="0" w:space="0" w:color="auto"/>
            <w:right w:val="none" w:sz="0" w:space="0" w:color="auto"/>
          </w:divBdr>
        </w:div>
        <w:div w:id="1870560915">
          <w:marLeft w:val="640"/>
          <w:marRight w:val="0"/>
          <w:marTop w:val="0"/>
          <w:marBottom w:val="0"/>
          <w:divBdr>
            <w:top w:val="none" w:sz="0" w:space="0" w:color="auto"/>
            <w:left w:val="none" w:sz="0" w:space="0" w:color="auto"/>
            <w:bottom w:val="none" w:sz="0" w:space="0" w:color="auto"/>
            <w:right w:val="none" w:sz="0" w:space="0" w:color="auto"/>
          </w:divBdr>
        </w:div>
        <w:div w:id="154222257">
          <w:marLeft w:val="640"/>
          <w:marRight w:val="0"/>
          <w:marTop w:val="0"/>
          <w:marBottom w:val="0"/>
          <w:divBdr>
            <w:top w:val="none" w:sz="0" w:space="0" w:color="auto"/>
            <w:left w:val="none" w:sz="0" w:space="0" w:color="auto"/>
            <w:bottom w:val="none" w:sz="0" w:space="0" w:color="auto"/>
            <w:right w:val="none" w:sz="0" w:space="0" w:color="auto"/>
          </w:divBdr>
        </w:div>
        <w:div w:id="652879548">
          <w:marLeft w:val="640"/>
          <w:marRight w:val="0"/>
          <w:marTop w:val="0"/>
          <w:marBottom w:val="0"/>
          <w:divBdr>
            <w:top w:val="none" w:sz="0" w:space="0" w:color="auto"/>
            <w:left w:val="none" w:sz="0" w:space="0" w:color="auto"/>
            <w:bottom w:val="none" w:sz="0" w:space="0" w:color="auto"/>
            <w:right w:val="none" w:sz="0" w:space="0" w:color="auto"/>
          </w:divBdr>
        </w:div>
        <w:div w:id="544366593">
          <w:marLeft w:val="640"/>
          <w:marRight w:val="0"/>
          <w:marTop w:val="0"/>
          <w:marBottom w:val="0"/>
          <w:divBdr>
            <w:top w:val="none" w:sz="0" w:space="0" w:color="auto"/>
            <w:left w:val="none" w:sz="0" w:space="0" w:color="auto"/>
            <w:bottom w:val="none" w:sz="0" w:space="0" w:color="auto"/>
            <w:right w:val="none" w:sz="0" w:space="0" w:color="auto"/>
          </w:divBdr>
        </w:div>
        <w:div w:id="873348880">
          <w:marLeft w:val="640"/>
          <w:marRight w:val="0"/>
          <w:marTop w:val="0"/>
          <w:marBottom w:val="0"/>
          <w:divBdr>
            <w:top w:val="none" w:sz="0" w:space="0" w:color="auto"/>
            <w:left w:val="none" w:sz="0" w:space="0" w:color="auto"/>
            <w:bottom w:val="none" w:sz="0" w:space="0" w:color="auto"/>
            <w:right w:val="none" w:sz="0" w:space="0" w:color="auto"/>
          </w:divBdr>
        </w:div>
        <w:div w:id="1860004796">
          <w:marLeft w:val="640"/>
          <w:marRight w:val="0"/>
          <w:marTop w:val="0"/>
          <w:marBottom w:val="0"/>
          <w:divBdr>
            <w:top w:val="none" w:sz="0" w:space="0" w:color="auto"/>
            <w:left w:val="none" w:sz="0" w:space="0" w:color="auto"/>
            <w:bottom w:val="none" w:sz="0" w:space="0" w:color="auto"/>
            <w:right w:val="none" w:sz="0" w:space="0" w:color="auto"/>
          </w:divBdr>
        </w:div>
        <w:div w:id="719090803">
          <w:marLeft w:val="640"/>
          <w:marRight w:val="0"/>
          <w:marTop w:val="0"/>
          <w:marBottom w:val="0"/>
          <w:divBdr>
            <w:top w:val="none" w:sz="0" w:space="0" w:color="auto"/>
            <w:left w:val="none" w:sz="0" w:space="0" w:color="auto"/>
            <w:bottom w:val="none" w:sz="0" w:space="0" w:color="auto"/>
            <w:right w:val="none" w:sz="0" w:space="0" w:color="auto"/>
          </w:divBdr>
        </w:div>
        <w:div w:id="2010714524">
          <w:marLeft w:val="640"/>
          <w:marRight w:val="0"/>
          <w:marTop w:val="0"/>
          <w:marBottom w:val="0"/>
          <w:divBdr>
            <w:top w:val="none" w:sz="0" w:space="0" w:color="auto"/>
            <w:left w:val="none" w:sz="0" w:space="0" w:color="auto"/>
            <w:bottom w:val="none" w:sz="0" w:space="0" w:color="auto"/>
            <w:right w:val="none" w:sz="0" w:space="0" w:color="auto"/>
          </w:divBdr>
        </w:div>
        <w:div w:id="335770308">
          <w:marLeft w:val="640"/>
          <w:marRight w:val="0"/>
          <w:marTop w:val="0"/>
          <w:marBottom w:val="0"/>
          <w:divBdr>
            <w:top w:val="none" w:sz="0" w:space="0" w:color="auto"/>
            <w:left w:val="none" w:sz="0" w:space="0" w:color="auto"/>
            <w:bottom w:val="none" w:sz="0" w:space="0" w:color="auto"/>
            <w:right w:val="none" w:sz="0" w:space="0" w:color="auto"/>
          </w:divBdr>
        </w:div>
        <w:div w:id="1921477024">
          <w:marLeft w:val="640"/>
          <w:marRight w:val="0"/>
          <w:marTop w:val="0"/>
          <w:marBottom w:val="0"/>
          <w:divBdr>
            <w:top w:val="none" w:sz="0" w:space="0" w:color="auto"/>
            <w:left w:val="none" w:sz="0" w:space="0" w:color="auto"/>
            <w:bottom w:val="none" w:sz="0" w:space="0" w:color="auto"/>
            <w:right w:val="none" w:sz="0" w:space="0" w:color="auto"/>
          </w:divBdr>
        </w:div>
        <w:div w:id="1431463633">
          <w:marLeft w:val="640"/>
          <w:marRight w:val="0"/>
          <w:marTop w:val="0"/>
          <w:marBottom w:val="0"/>
          <w:divBdr>
            <w:top w:val="none" w:sz="0" w:space="0" w:color="auto"/>
            <w:left w:val="none" w:sz="0" w:space="0" w:color="auto"/>
            <w:bottom w:val="none" w:sz="0" w:space="0" w:color="auto"/>
            <w:right w:val="none" w:sz="0" w:space="0" w:color="auto"/>
          </w:divBdr>
        </w:div>
        <w:div w:id="2023120184">
          <w:marLeft w:val="640"/>
          <w:marRight w:val="0"/>
          <w:marTop w:val="0"/>
          <w:marBottom w:val="0"/>
          <w:divBdr>
            <w:top w:val="none" w:sz="0" w:space="0" w:color="auto"/>
            <w:left w:val="none" w:sz="0" w:space="0" w:color="auto"/>
            <w:bottom w:val="none" w:sz="0" w:space="0" w:color="auto"/>
            <w:right w:val="none" w:sz="0" w:space="0" w:color="auto"/>
          </w:divBdr>
        </w:div>
        <w:div w:id="1392776338">
          <w:marLeft w:val="640"/>
          <w:marRight w:val="0"/>
          <w:marTop w:val="0"/>
          <w:marBottom w:val="0"/>
          <w:divBdr>
            <w:top w:val="none" w:sz="0" w:space="0" w:color="auto"/>
            <w:left w:val="none" w:sz="0" w:space="0" w:color="auto"/>
            <w:bottom w:val="none" w:sz="0" w:space="0" w:color="auto"/>
            <w:right w:val="none" w:sz="0" w:space="0" w:color="auto"/>
          </w:divBdr>
        </w:div>
        <w:div w:id="1116485795">
          <w:marLeft w:val="640"/>
          <w:marRight w:val="0"/>
          <w:marTop w:val="0"/>
          <w:marBottom w:val="0"/>
          <w:divBdr>
            <w:top w:val="none" w:sz="0" w:space="0" w:color="auto"/>
            <w:left w:val="none" w:sz="0" w:space="0" w:color="auto"/>
            <w:bottom w:val="none" w:sz="0" w:space="0" w:color="auto"/>
            <w:right w:val="none" w:sz="0" w:space="0" w:color="auto"/>
          </w:divBdr>
        </w:div>
        <w:div w:id="1537499850">
          <w:marLeft w:val="640"/>
          <w:marRight w:val="0"/>
          <w:marTop w:val="0"/>
          <w:marBottom w:val="0"/>
          <w:divBdr>
            <w:top w:val="none" w:sz="0" w:space="0" w:color="auto"/>
            <w:left w:val="none" w:sz="0" w:space="0" w:color="auto"/>
            <w:bottom w:val="none" w:sz="0" w:space="0" w:color="auto"/>
            <w:right w:val="none" w:sz="0" w:space="0" w:color="auto"/>
          </w:divBdr>
        </w:div>
        <w:div w:id="2066561712">
          <w:marLeft w:val="640"/>
          <w:marRight w:val="0"/>
          <w:marTop w:val="0"/>
          <w:marBottom w:val="0"/>
          <w:divBdr>
            <w:top w:val="none" w:sz="0" w:space="0" w:color="auto"/>
            <w:left w:val="none" w:sz="0" w:space="0" w:color="auto"/>
            <w:bottom w:val="none" w:sz="0" w:space="0" w:color="auto"/>
            <w:right w:val="none" w:sz="0" w:space="0" w:color="auto"/>
          </w:divBdr>
        </w:div>
        <w:div w:id="2147313070">
          <w:marLeft w:val="640"/>
          <w:marRight w:val="0"/>
          <w:marTop w:val="0"/>
          <w:marBottom w:val="0"/>
          <w:divBdr>
            <w:top w:val="none" w:sz="0" w:space="0" w:color="auto"/>
            <w:left w:val="none" w:sz="0" w:space="0" w:color="auto"/>
            <w:bottom w:val="none" w:sz="0" w:space="0" w:color="auto"/>
            <w:right w:val="none" w:sz="0" w:space="0" w:color="auto"/>
          </w:divBdr>
        </w:div>
        <w:div w:id="1565027235">
          <w:marLeft w:val="640"/>
          <w:marRight w:val="0"/>
          <w:marTop w:val="0"/>
          <w:marBottom w:val="0"/>
          <w:divBdr>
            <w:top w:val="none" w:sz="0" w:space="0" w:color="auto"/>
            <w:left w:val="none" w:sz="0" w:space="0" w:color="auto"/>
            <w:bottom w:val="none" w:sz="0" w:space="0" w:color="auto"/>
            <w:right w:val="none" w:sz="0" w:space="0" w:color="auto"/>
          </w:divBdr>
        </w:div>
        <w:div w:id="2008357889">
          <w:marLeft w:val="640"/>
          <w:marRight w:val="0"/>
          <w:marTop w:val="0"/>
          <w:marBottom w:val="0"/>
          <w:divBdr>
            <w:top w:val="none" w:sz="0" w:space="0" w:color="auto"/>
            <w:left w:val="none" w:sz="0" w:space="0" w:color="auto"/>
            <w:bottom w:val="none" w:sz="0" w:space="0" w:color="auto"/>
            <w:right w:val="none" w:sz="0" w:space="0" w:color="auto"/>
          </w:divBdr>
        </w:div>
        <w:div w:id="1469006887">
          <w:marLeft w:val="640"/>
          <w:marRight w:val="0"/>
          <w:marTop w:val="0"/>
          <w:marBottom w:val="0"/>
          <w:divBdr>
            <w:top w:val="none" w:sz="0" w:space="0" w:color="auto"/>
            <w:left w:val="none" w:sz="0" w:space="0" w:color="auto"/>
            <w:bottom w:val="none" w:sz="0" w:space="0" w:color="auto"/>
            <w:right w:val="none" w:sz="0" w:space="0" w:color="auto"/>
          </w:divBdr>
        </w:div>
        <w:div w:id="889656983">
          <w:marLeft w:val="640"/>
          <w:marRight w:val="0"/>
          <w:marTop w:val="0"/>
          <w:marBottom w:val="0"/>
          <w:divBdr>
            <w:top w:val="none" w:sz="0" w:space="0" w:color="auto"/>
            <w:left w:val="none" w:sz="0" w:space="0" w:color="auto"/>
            <w:bottom w:val="none" w:sz="0" w:space="0" w:color="auto"/>
            <w:right w:val="none" w:sz="0" w:space="0" w:color="auto"/>
          </w:divBdr>
        </w:div>
        <w:div w:id="1067999278">
          <w:marLeft w:val="640"/>
          <w:marRight w:val="0"/>
          <w:marTop w:val="0"/>
          <w:marBottom w:val="0"/>
          <w:divBdr>
            <w:top w:val="none" w:sz="0" w:space="0" w:color="auto"/>
            <w:left w:val="none" w:sz="0" w:space="0" w:color="auto"/>
            <w:bottom w:val="none" w:sz="0" w:space="0" w:color="auto"/>
            <w:right w:val="none" w:sz="0" w:space="0" w:color="auto"/>
          </w:divBdr>
        </w:div>
        <w:div w:id="1805343422">
          <w:marLeft w:val="640"/>
          <w:marRight w:val="0"/>
          <w:marTop w:val="0"/>
          <w:marBottom w:val="0"/>
          <w:divBdr>
            <w:top w:val="none" w:sz="0" w:space="0" w:color="auto"/>
            <w:left w:val="none" w:sz="0" w:space="0" w:color="auto"/>
            <w:bottom w:val="none" w:sz="0" w:space="0" w:color="auto"/>
            <w:right w:val="none" w:sz="0" w:space="0" w:color="auto"/>
          </w:divBdr>
        </w:div>
        <w:div w:id="1283877662">
          <w:marLeft w:val="640"/>
          <w:marRight w:val="0"/>
          <w:marTop w:val="0"/>
          <w:marBottom w:val="0"/>
          <w:divBdr>
            <w:top w:val="none" w:sz="0" w:space="0" w:color="auto"/>
            <w:left w:val="none" w:sz="0" w:space="0" w:color="auto"/>
            <w:bottom w:val="none" w:sz="0" w:space="0" w:color="auto"/>
            <w:right w:val="none" w:sz="0" w:space="0" w:color="auto"/>
          </w:divBdr>
        </w:div>
        <w:div w:id="256525808">
          <w:marLeft w:val="640"/>
          <w:marRight w:val="0"/>
          <w:marTop w:val="0"/>
          <w:marBottom w:val="0"/>
          <w:divBdr>
            <w:top w:val="none" w:sz="0" w:space="0" w:color="auto"/>
            <w:left w:val="none" w:sz="0" w:space="0" w:color="auto"/>
            <w:bottom w:val="none" w:sz="0" w:space="0" w:color="auto"/>
            <w:right w:val="none" w:sz="0" w:space="0" w:color="auto"/>
          </w:divBdr>
        </w:div>
        <w:div w:id="533931573">
          <w:marLeft w:val="640"/>
          <w:marRight w:val="0"/>
          <w:marTop w:val="0"/>
          <w:marBottom w:val="0"/>
          <w:divBdr>
            <w:top w:val="none" w:sz="0" w:space="0" w:color="auto"/>
            <w:left w:val="none" w:sz="0" w:space="0" w:color="auto"/>
            <w:bottom w:val="none" w:sz="0" w:space="0" w:color="auto"/>
            <w:right w:val="none" w:sz="0" w:space="0" w:color="auto"/>
          </w:divBdr>
        </w:div>
        <w:div w:id="1605385744">
          <w:marLeft w:val="640"/>
          <w:marRight w:val="0"/>
          <w:marTop w:val="0"/>
          <w:marBottom w:val="0"/>
          <w:divBdr>
            <w:top w:val="none" w:sz="0" w:space="0" w:color="auto"/>
            <w:left w:val="none" w:sz="0" w:space="0" w:color="auto"/>
            <w:bottom w:val="none" w:sz="0" w:space="0" w:color="auto"/>
            <w:right w:val="none" w:sz="0" w:space="0" w:color="auto"/>
          </w:divBdr>
        </w:div>
        <w:div w:id="72364433">
          <w:marLeft w:val="640"/>
          <w:marRight w:val="0"/>
          <w:marTop w:val="0"/>
          <w:marBottom w:val="0"/>
          <w:divBdr>
            <w:top w:val="none" w:sz="0" w:space="0" w:color="auto"/>
            <w:left w:val="none" w:sz="0" w:space="0" w:color="auto"/>
            <w:bottom w:val="none" w:sz="0" w:space="0" w:color="auto"/>
            <w:right w:val="none" w:sz="0" w:space="0" w:color="auto"/>
          </w:divBdr>
        </w:div>
        <w:div w:id="825703868">
          <w:marLeft w:val="640"/>
          <w:marRight w:val="0"/>
          <w:marTop w:val="0"/>
          <w:marBottom w:val="0"/>
          <w:divBdr>
            <w:top w:val="none" w:sz="0" w:space="0" w:color="auto"/>
            <w:left w:val="none" w:sz="0" w:space="0" w:color="auto"/>
            <w:bottom w:val="none" w:sz="0" w:space="0" w:color="auto"/>
            <w:right w:val="none" w:sz="0" w:space="0" w:color="auto"/>
          </w:divBdr>
        </w:div>
        <w:div w:id="1855729447">
          <w:marLeft w:val="640"/>
          <w:marRight w:val="0"/>
          <w:marTop w:val="0"/>
          <w:marBottom w:val="0"/>
          <w:divBdr>
            <w:top w:val="none" w:sz="0" w:space="0" w:color="auto"/>
            <w:left w:val="none" w:sz="0" w:space="0" w:color="auto"/>
            <w:bottom w:val="none" w:sz="0" w:space="0" w:color="auto"/>
            <w:right w:val="none" w:sz="0" w:space="0" w:color="auto"/>
          </w:divBdr>
        </w:div>
        <w:div w:id="2117872234">
          <w:marLeft w:val="640"/>
          <w:marRight w:val="0"/>
          <w:marTop w:val="0"/>
          <w:marBottom w:val="0"/>
          <w:divBdr>
            <w:top w:val="none" w:sz="0" w:space="0" w:color="auto"/>
            <w:left w:val="none" w:sz="0" w:space="0" w:color="auto"/>
            <w:bottom w:val="none" w:sz="0" w:space="0" w:color="auto"/>
            <w:right w:val="none" w:sz="0" w:space="0" w:color="auto"/>
          </w:divBdr>
        </w:div>
        <w:div w:id="839467886">
          <w:marLeft w:val="640"/>
          <w:marRight w:val="0"/>
          <w:marTop w:val="0"/>
          <w:marBottom w:val="0"/>
          <w:divBdr>
            <w:top w:val="none" w:sz="0" w:space="0" w:color="auto"/>
            <w:left w:val="none" w:sz="0" w:space="0" w:color="auto"/>
            <w:bottom w:val="none" w:sz="0" w:space="0" w:color="auto"/>
            <w:right w:val="none" w:sz="0" w:space="0" w:color="auto"/>
          </w:divBdr>
        </w:div>
        <w:div w:id="2063826496">
          <w:marLeft w:val="640"/>
          <w:marRight w:val="0"/>
          <w:marTop w:val="0"/>
          <w:marBottom w:val="0"/>
          <w:divBdr>
            <w:top w:val="none" w:sz="0" w:space="0" w:color="auto"/>
            <w:left w:val="none" w:sz="0" w:space="0" w:color="auto"/>
            <w:bottom w:val="none" w:sz="0" w:space="0" w:color="auto"/>
            <w:right w:val="none" w:sz="0" w:space="0" w:color="auto"/>
          </w:divBdr>
        </w:div>
        <w:div w:id="77484367">
          <w:marLeft w:val="640"/>
          <w:marRight w:val="0"/>
          <w:marTop w:val="0"/>
          <w:marBottom w:val="0"/>
          <w:divBdr>
            <w:top w:val="none" w:sz="0" w:space="0" w:color="auto"/>
            <w:left w:val="none" w:sz="0" w:space="0" w:color="auto"/>
            <w:bottom w:val="none" w:sz="0" w:space="0" w:color="auto"/>
            <w:right w:val="none" w:sz="0" w:space="0" w:color="auto"/>
          </w:divBdr>
        </w:div>
        <w:div w:id="1661276022">
          <w:marLeft w:val="640"/>
          <w:marRight w:val="0"/>
          <w:marTop w:val="0"/>
          <w:marBottom w:val="0"/>
          <w:divBdr>
            <w:top w:val="none" w:sz="0" w:space="0" w:color="auto"/>
            <w:left w:val="none" w:sz="0" w:space="0" w:color="auto"/>
            <w:bottom w:val="none" w:sz="0" w:space="0" w:color="auto"/>
            <w:right w:val="none" w:sz="0" w:space="0" w:color="auto"/>
          </w:divBdr>
        </w:div>
        <w:div w:id="992295392">
          <w:marLeft w:val="640"/>
          <w:marRight w:val="0"/>
          <w:marTop w:val="0"/>
          <w:marBottom w:val="0"/>
          <w:divBdr>
            <w:top w:val="none" w:sz="0" w:space="0" w:color="auto"/>
            <w:left w:val="none" w:sz="0" w:space="0" w:color="auto"/>
            <w:bottom w:val="none" w:sz="0" w:space="0" w:color="auto"/>
            <w:right w:val="none" w:sz="0" w:space="0" w:color="auto"/>
          </w:divBdr>
        </w:div>
        <w:div w:id="1604146676">
          <w:marLeft w:val="640"/>
          <w:marRight w:val="0"/>
          <w:marTop w:val="0"/>
          <w:marBottom w:val="0"/>
          <w:divBdr>
            <w:top w:val="none" w:sz="0" w:space="0" w:color="auto"/>
            <w:left w:val="none" w:sz="0" w:space="0" w:color="auto"/>
            <w:bottom w:val="none" w:sz="0" w:space="0" w:color="auto"/>
            <w:right w:val="none" w:sz="0" w:space="0" w:color="auto"/>
          </w:divBdr>
        </w:div>
        <w:div w:id="471024931">
          <w:marLeft w:val="640"/>
          <w:marRight w:val="0"/>
          <w:marTop w:val="0"/>
          <w:marBottom w:val="0"/>
          <w:divBdr>
            <w:top w:val="none" w:sz="0" w:space="0" w:color="auto"/>
            <w:left w:val="none" w:sz="0" w:space="0" w:color="auto"/>
            <w:bottom w:val="none" w:sz="0" w:space="0" w:color="auto"/>
            <w:right w:val="none" w:sz="0" w:space="0" w:color="auto"/>
          </w:divBdr>
        </w:div>
        <w:div w:id="1691682251">
          <w:marLeft w:val="640"/>
          <w:marRight w:val="0"/>
          <w:marTop w:val="0"/>
          <w:marBottom w:val="0"/>
          <w:divBdr>
            <w:top w:val="none" w:sz="0" w:space="0" w:color="auto"/>
            <w:left w:val="none" w:sz="0" w:space="0" w:color="auto"/>
            <w:bottom w:val="none" w:sz="0" w:space="0" w:color="auto"/>
            <w:right w:val="none" w:sz="0" w:space="0" w:color="auto"/>
          </w:divBdr>
        </w:div>
        <w:div w:id="876966010">
          <w:marLeft w:val="640"/>
          <w:marRight w:val="0"/>
          <w:marTop w:val="0"/>
          <w:marBottom w:val="0"/>
          <w:divBdr>
            <w:top w:val="none" w:sz="0" w:space="0" w:color="auto"/>
            <w:left w:val="none" w:sz="0" w:space="0" w:color="auto"/>
            <w:bottom w:val="none" w:sz="0" w:space="0" w:color="auto"/>
            <w:right w:val="none" w:sz="0" w:space="0" w:color="auto"/>
          </w:divBdr>
        </w:div>
        <w:div w:id="794328617">
          <w:marLeft w:val="640"/>
          <w:marRight w:val="0"/>
          <w:marTop w:val="0"/>
          <w:marBottom w:val="0"/>
          <w:divBdr>
            <w:top w:val="none" w:sz="0" w:space="0" w:color="auto"/>
            <w:left w:val="none" w:sz="0" w:space="0" w:color="auto"/>
            <w:bottom w:val="none" w:sz="0" w:space="0" w:color="auto"/>
            <w:right w:val="none" w:sz="0" w:space="0" w:color="auto"/>
          </w:divBdr>
        </w:div>
        <w:div w:id="382869328">
          <w:marLeft w:val="640"/>
          <w:marRight w:val="0"/>
          <w:marTop w:val="0"/>
          <w:marBottom w:val="0"/>
          <w:divBdr>
            <w:top w:val="none" w:sz="0" w:space="0" w:color="auto"/>
            <w:left w:val="none" w:sz="0" w:space="0" w:color="auto"/>
            <w:bottom w:val="none" w:sz="0" w:space="0" w:color="auto"/>
            <w:right w:val="none" w:sz="0" w:space="0" w:color="auto"/>
          </w:divBdr>
        </w:div>
        <w:div w:id="1084574567">
          <w:marLeft w:val="640"/>
          <w:marRight w:val="0"/>
          <w:marTop w:val="0"/>
          <w:marBottom w:val="0"/>
          <w:divBdr>
            <w:top w:val="none" w:sz="0" w:space="0" w:color="auto"/>
            <w:left w:val="none" w:sz="0" w:space="0" w:color="auto"/>
            <w:bottom w:val="none" w:sz="0" w:space="0" w:color="auto"/>
            <w:right w:val="none" w:sz="0" w:space="0" w:color="auto"/>
          </w:divBdr>
        </w:div>
        <w:div w:id="997152456">
          <w:marLeft w:val="640"/>
          <w:marRight w:val="0"/>
          <w:marTop w:val="0"/>
          <w:marBottom w:val="0"/>
          <w:divBdr>
            <w:top w:val="none" w:sz="0" w:space="0" w:color="auto"/>
            <w:left w:val="none" w:sz="0" w:space="0" w:color="auto"/>
            <w:bottom w:val="none" w:sz="0" w:space="0" w:color="auto"/>
            <w:right w:val="none" w:sz="0" w:space="0" w:color="auto"/>
          </w:divBdr>
        </w:div>
        <w:div w:id="1422989808">
          <w:marLeft w:val="640"/>
          <w:marRight w:val="0"/>
          <w:marTop w:val="0"/>
          <w:marBottom w:val="0"/>
          <w:divBdr>
            <w:top w:val="none" w:sz="0" w:space="0" w:color="auto"/>
            <w:left w:val="none" w:sz="0" w:space="0" w:color="auto"/>
            <w:bottom w:val="none" w:sz="0" w:space="0" w:color="auto"/>
            <w:right w:val="none" w:sz="0" w:space="0" w:color="auto"/>
          </w:divBdr>
        </w:div>
        <w:div w:id="338311926">
          <w:marLeft w:val="640"/>
          <w:marRight w:val="0"/>
          <w:marTop w:val="0"/>
          <w:marBottom w:val="0"/>
          <w:divBdr>
            <w:top w:val="none" w:sz="0" w:space="0" w:color="auto"/>
            <w:left w:val="none" w:sz="0" w:space="0" w:color="auto"/>
            <w:bottom w:val="none" w:sz="0" w:space="0" w:color="auto"/>
            <w:right w:val="none" w:sz="0" w:space="0" w:color="auto"/>
          </w:divBdr>
        </w:div>
        <w:div w:id="350958114">
          <w:marLeft w:val="640"/>
          <w:marRight w:val="0"/>
          <w:marTop w:val="0"/>
          <w:marBottom w:val="0"/>
          <w:divBdr>
            <w:top w:val="none" w:sz="0" w:space="0" w:color="auto"/>
            <w:left w:val="none" w:sz="0" w:space="0" w:color="auto"/>
            <w:bottom w:val="none" w:sz="0" w:space="0" w:color="auto"/>
            <w:right w:val="none" w:sz="0" w:space="0" w:color="auto"/>
          </w:divBdr>
        </w:div>
        <w:div w:id="1577090915">
          <w:marLeft w:val="640"/>
          <w:marRight w:val="0"/>
          <w:marTop w:val="0"/>
          <w:marBottom w:val="0"/>
          <w:divBdr>
            <w:top w:val="none" w:sz="0" w:space="0" w:color="auto"/>
            <w:left w:val="none" w:sz="0" w:space="0" w:color="auto"/>
            <w:bottom w:val="none" w:sz="0" w:space="0" w:color="auto"/>
            <w:right w:val="none" w:sz="0" w:space="0" w:color="auto"/>
          </w:divBdr>
        </w:div>
      </w:divsChild>
    </w:div>
    <w:div w:id="727342777">
      <w:bodyDiv w:val="1"/>
      <w:marLeft w:val="0"/>
      <w:marRight w:val="0"/>
      <w:marTop w:val="0"/>
      <w:marBottom w:val="0"/>
      <w:divBdr>
        <w:top w:val="none" w:sz="0" w:space="0" w:color="auto"/>
        <w:left w:val="none" w:sz="0" w:space="0" w:color="auto"/>
        <w:bottom w:val="none" w:sz="0" w:space="0" w:color="auto"/>
        <w:right w:val="none" w:sz="0" w:space="0" w:color="auto"/>
      </w:divBdr>
    </w:div>
    <w:div w:id="728580020">
      <w:bodyDiv w:val="1"/>
      <w:marLeft w:val="0"/>
      <w:marRight w:val="0"/>
      <w:marTop w:val="0"/>
      <w:marBottom w:val="0"/>
      <w:divBdr>
        <w:top w:val="none" w:sz="0" w:space="0" w:color="auto"/>
        <w:left w:val="none" w:sz="0" w:space="0" w:color="auto"/>
        <w:bottom w:val="none" w:sz="0" w:space="0" w:color="auto"/>
        <w:right w:val="none" w:sz="0" w:space="0" w:color="auto"/>
      </w:divBdr>
    </w:div>
    <w:div w:id="728919652">
      <w:bodyDiv w:val="1"/>
      <w:marLeft w:val="0"/>
      <w:marRight w:val="0"/>
      <w:marTop w:val="0"/>
      <w:marBottom w:val="0"/>
      <w:divBdr>
        <w:top w:val="none" w:sz="0" w:space="0" w:color="auto"/>
        <w:left w:val="none" w:sz="0" w:space="0" w:color="auto"/>
        <w:bottom w:val="none" w:sz="0" w:space="0" w:color="auto"/>
        <w:right w:val="none" w:sz="0" w:space="0" w:color="auto"/>
      </w:divBdr>
    </w:div>
    <w:div w:id="730084174">
      <w:bodyDiv w:val="1"/>
      <w:marLeft w:val="0"/>
      <w:marRight w:val="0"/>
      <w:marTop w:val="0"/>
      <w:marBottom w:val="0"/>
      <w:divBdr>
        <w:top w:val="none" w:sz="0" w:space="0" w:color="auto"/>
        <w:left w:val="none" w:sz="0" w:space="0" w:color="auto"/>
        <w:bottom w:val="none" w:sz="0" w:space="0" w:color="auto"/>
        <w:right w:val="none" w:sz="0" w:space="0" w:color="auto"/>
      </w:divBdr>
    </w:div>
    <w:div w:id="731267893">
      <w:bodyDiv w:val="1"/>
      <w:marLeft w:val="0"/>
      <w:marRight w:val="0"/>
      <w:marTop w:val="0"/>
      <w:marBottom w:val="0"/>
      <w:divBdr>
        <w:top w:val="none" w:sz="0" w:space="0" w:color="auto"/>
        <w:left w:val="none" w:sz="0" w:space="0" w:color="auto"/>
        <w:bottom w:val="none" w:sz="0" w:space="0" w:color="auto"/>
        <w:right w:val="none" w:sz="0" w:space="0" w:color="auto"/>
      </w:divBdr>
    </w:div>
    <w:div w:id="732388131">
      <w:bodyDiv w:val="1"/>
      <w:marLeft w:val="0"/>
      <w:marRight w:val="0"/>
      <w:marTop w:val="0"/>
      <w:marBottom w:val="0"/>
      <w:divBdr>
        <w:top w:val="none" w:sz="0" w:space="0" w:color="auto"/>
        <w:left w:val="none" w:sz="0" w:space="0" w:color="auto"/>
        <w:bottom w:val="none" w:sz="0" w:space="0" w:color="auto"/>
        <w:right w:val="none" w:sz="0" w:space="0" w:color="auto"/>
      </w:divBdr>
    </w:div>
    <w:div w:id="735667110">
      <w:bodyDiv w:val="1"/>
      <w:marLeft w:val="0"/>
      <w:marRight w:val="0"/>
      <w:marTop w:val="0"/>
      <w:marBottom w:val="0"/>
      <w:divBdr>
        <w:top w:val="none" w:sz="0" w:space="0" w:color="auto"/>
        <w:left w:val="none" w:sz="0" w:space="0" w:color="auto"/>
        <w:bottom w:val="none" w:sz="0" w:space="0" w:color="auto"/>
        <w:right w:val="none" w:sz="0" w:space="0" w:color="auto"/>
      </w:divBdr>
    </w:div>
    <w:div w:id="740181165">
      <w:bodyDiv w:val="1"/>
      <w:marLeft w:val="0"/>
      <w:marRight w:val="0"/>
      <w:marTop w:val="0"/>
      <w:marBottom w:val="0"/>
      <w:divBdr>
        <w:top w:val="none" w:sz="0" w:space="0" w:color="auto"/>
        <w:left w:val="none" w:sz="0" w:space="0" w:color="auto"/>
        <w:bottom w:val="none" w:sz="0" w:space="0" w:color="auto"/>
        <w:right w:val="none" w:sz="0" w:space="0" w:color="auto"/>
      </w:divBdr>
    </w:div>
    <w:div w:id="743647846">
      <w:bodyDiv w:val="1"/>
      <w:marLeft w:val="0"/>
      <w:marRight w:val="0"/>
      <w:marTop w:val="0"/>
      <w:marBottom w:val="0"/>
      <w:divBdr>
        <w:top w:val="none" w:sz="0" w:space="0" w:color="auto"/>
        <w:left w:val="none" w:sz="0" w:space="0" w:color="auto"/>
        <w:bottom w:val="none" w:sz="0" w:space="0" w:color="auto"/>
        <w:right w:val="none" w:sz="0" w:space="0" w:color="auto"/>
      </w:divBdr>
    </w:div>
    <w:div w:id="746808863">
      <w:bodyDiv w:val="1"/>
      <w:marLeft w:val="0"/>
      <w:marRight w:val="0"/>
      <w:marTop w:val="0"/>
      <w:marBottom w:val="0"/>
      <w:divBdr>
        <w:top w:val="none" w:sz="0" w:space="0" w:color="auto"/>
        <w:left w:val="none" w:sz="0" w:space="0" w:color="auto"/>
        <w:bottom w:val="none" w:sz="0" w:space="0" w:color="auto"/>
        <w:right w:val="none" w:sz="0" w:space="0" w:color="auto"/>
      </w:divBdr>
      <w:divsChild>
        <w:div w:id="1449277600">
          <w:marLeft w:val="640"/>
          <w:marRight w:val="0"/>
          <w:marTop w:val="0"/>
          <w:marBottom w:val="0"/>
          <w:divBdr>
            <w:top w:val="none" w:sz="0" w:space="0" w:color="auto"/>
            <w:left w:val="none" w:sz="0" w:space="0" w:color="auto"/>
            <w:bottom w:val="none" w:sz="0" w:space="0" w:color="auto"/>
            <w:right w:val="none" w:sz="0" w:space="0" w:color="auto"/>
          </w:divBdr>
        </w:div>
        <w:div w:id="1726831362">
          <w:marLeft w:val="640"/>
          <w:marRight w:val="0"/>
          <w:marTop w:val="0"/>
          <w:marBottom w:val="0"/>
          <w:divBdr>
            <w:top w:val="none" w:sz="0" w:space="0" w:color="auto"/>
            <w:left w:val="none" w:sz="0" w:space="0" w:color="auto"/>
            <w:bottom w:val="none" w:sz="0" w:space="0" w:color="auto"/>
            <w:right w:val="none" w:sz="0" w:space="0" w:color="auto"/>
          </w:divBdr>
        </w:div>
        <w:div w:id="2003699624">
          <w:marLeft w:val="640"/>
          <w:marRight w:val="0"/>
          <w:marTop w:val="0"/>
          <w:marBottom w:val="0"/>
          <w:divBdr>
            <w:top w:val="none" w:sz="0" w:space="0" w:color="auto"/>
            <w:left w:val="none" w:sz="0" w:space="0" w:color="auto"/>
            <w:bottom w:val="none" w:sz="0" w:space="0" w:color="auto"/>
            <w:right w:val="none" w:sz="0" w:space="0" w:color="auto"/>
          </w:divBdr>
        </w:div>
        <w:div w:id="1125583448">
          <w:marLeft w:val="640"/>
          <w:marRight w:val="0"/>
          <w:marTop w:val="0"/>
          <w:marBottom w:val="0"/>
          <w:divBdr>
            <w:top w:val="none" w:sz="0" w:space="0" w:color="auto"/>
            <w:left w:val="none" w:sz="0" w:space="0" w:color="auto"/>
            <w:bottom w:val="none" w:sz="0" w:space="0" w:color="auto"/>
            <w:right w:val="none" w:sz="0" w:space="0" w:color="auto"/>
          </w:divBdr>
        </w:div>
        <w:div w:id="1430613396">
          <w:marLeft w:val="640"/>
          <w:marRight w:val="0"/>
          <w:marTop w:val="0"/>
          <w:marBottom w:val="0"/>
          <w:divBdr>
            <w:top w:val="none" w:sz="0" w:space="0" w:color="auto"/>
            <w:left w:val="none" w:sz="0" w:space="0" w:color="auto"/>
            <w:bottom w:val="none" w:sz="0" w:space="0" w:color="auto"/>
            <w:right w:val="none" w:sz="0" w:space="0" w:color="auto"/>
          </w:divBdr>
        </w:div>
        <w:div w:id="1945962131">
          <w:marLeft w:val="640"/>
          <w:marRight w:val="0"/>
          <w:marTop w:val="0"/>
          <w:marBottom w:val="0"/>
          <w:divBdr>
            <w:top w:val="none" w:sz="0" w:space="0" w:color="auto"/>
            <w:left w:val="none" w:sz="0" w:space="0" w:color="auto"/>
            <w:bottom w:val="none" w:sz="0" w:space="0" w:color="auto"/>
            <w:right w:val="none" w:sz="0" w:space="0" w:color="auto"/>
          </w:divBdr>
        </w:div>
        <w:div w:id="960964475">
          <w:marLeft w:val="640"/>
          <w:marRight w:val="0"/>
          <w:marTop w:val="0"/>
          <w:marBottom w:val="0"/>
          <w:divBdr>
            <w:top w:val="none" w:sz="0" w:space="0" w:color="auto"/>
            <w:left w:val="none" w:sz="0" w:space="0" w:color="auto"/>
            <w:bottom w:val="none" w:sz="0" w:space="0" w:color="auto"/>
            <w:right w:val="none" w:sz="0" w:space="0" w:color="auto"/>
          </w:divBdr>
        </w:div>
        <w:div w:id="479201080">
          <w:marLeft w:val="640"/>
          <w:marRight w:val="0"/>
          <w:marTop w:val="0"/>
          <w:marBottom w:val="0"/>
          <w:divBdr>
            <w:top w:val="none" w:sz="0" w:space="0" w:color="auto"/>
            <w:left w:val="none" w:sz="0" w:space="0" w:color="auto"/>
            <w:bottom w:val="none" w:sz="0" w:space="0" w:color="auto"/>
            <w:right w:val="none" w:sz="0" w:space="0" w:color="auto"/>
          </w:divBdr>
        </w:div>
        <w:div w:id="2063600265">
          <w:marLeft w:val="640"/>
          <w:marRight w:val="0"/>
          <w:marTop w:val="0"/>
          <w:marBottom w:val="0"/>
          <w:divBdr>
            <w:top w:val="none" w:sz="0" w:space="0" w:color="auto"/>
            <w:left w:val="none" w:sz="0" w:space="0" w:color="auto"/>
            <w:bottom w:val="none" w:sz="0" w:space="0" w:color="auto"/>
            <w:right w:val="none" w:sz="0" w:space="0" w:color="auto"/>
          </w:divBdr>
        </w:div>
        <w:div w:id="581371652">
          <w:marLeft w:val="640"/>
          <w:marRight w:val="0"/>
          <w:marTop w:val="0"/>
          <w:marBottom w:val="0"/>
          <w:divBdr>
            <w:top w:val="none" w:sz="0" w:space="0" w:color="auto"/>
            <w:left w:val="none" w:sz="0" w:space="0" w:color="auto"/>
            <w:bottom w:val="none" w:sz="0" w:space="0" w:color="auto"/>
            <w:right w:val="none" w:sz="0" w:space="0" w:color="auto"/>
          </w:divBdr>
        </w:div>
        <w:div w:id="670062808">
          <w:marLeft w:val="640"/>
          <w:marRight w:val="0"/>
          <w:marTop w:val="0"/>
          <w:marBottom w:val="0"/>
          <w:divBdr>
            <w:top w:val="none" w:sz="0" w:space="0" w:color="auto"/>
            <w:left w:val="none" w:sz="0" w:space="0" w:color="auto"/>
            <w:bottom w:val="none" w:sz="0" w:space="0" w:color="auto"/>
            <w:right w:val="none" w:sz="0" w:space="0" w:color="auto"/>
          </w:divBdr>
        </w:div>
        <w:div w:id="1937054747">
          <w:marLeft w:val="640"/>
          <w:marRight w:val="0"/>
          <w:marTop w:val="0"/>
          <w:marBottom w:val="0"/>
          <w:divBdr>
            <w:top w:val="none" w:sz="0" w:space="0" w:color="auto"/>
            <w:left w:val="none" w:sz="0" w:space="0" w:color="auto"/>
            <w:bottom w:val="none" w:sz="0" w:space="0" w:color="auto"/>
            <w:right w:val="none" w:sz="0" w:space="0" w:color="auto"/>
          </w:divBdr>
        </w:div>
        <w:div w:id="1254895562">
          <w:marLeft w:val="640"/>
          <w:marRight w:val="0"/>
          <w:marTop w:val="0"/>
          <w:marBottom w:val="0"/>
          <w:divBdr>
            <w:top w:val="none" w:sz="0" w:space="0" w:color="auto"/>
            <w:left w:val="none" w:sz="0" w:space="0" w:color="auto"/>
            <w:bottom w:val="none" w:sz="0" w:space="0" w:color="auto"/>
            <w:right w:val="none" w:sz="0" w:space="0" w:color="auto"/>
          </w:divBdr>
        </w:div>
        <w:div w:id="1678657791">
          <w:marLeft w:val="640"/>
          <w:marRight w:val="0"/>
          <w:marTop w:val="0"/>
          <w:marBottom w:val="0"/>
          <w:divBdr>
            <w:top w:val="none" w:sz="0" w:space="0" w:color="auto"/>
            <w:left w:val="none" w:sz="0" w:space="0" w:color="auto"/>
            <w:bottom w:val="none" w:sz="0" w:space="0" w:color="auto"/>
            <w:right w:val="none" w:sz="0" w:space="0" w:color="auto"/>
          </w:divBdr>
        </w:div>
        <w:div w:id="1840997417">
          <w:marLeft w:val="640"/>
          <w:marRight w:val="0"/>
          <w:marTop w:val="0"/>
          <w:marBottom w:val="0"/>
          <w:divBdr>
            <w:top w:val="none" w:sz="0" w:space="0" w:color="auto"/>
            <w:left w:val="none" w:sz="0" w:space="0" w:color="auto"/>
            <w:bottom w:val="none" w:sz="0" w:space="0" w:color="auto"/>
            <w:right w:val="none" w:sz="0" w:space="0" w:color="auto"/>
          </w:divBdr>
        </w:div>
        <w:div w:id="648048564">
          <w:marLeft w:val="640"/>
          <w:marRight w:val="0"/>
          <w:marTop w:val="0"/>
          <w:marBottom w:val="0"/>
          <w:divBdr>
            <w:top w:val="none" w:sz="0" w:space="0" w:color="auto"/>
            <w:left w:val="none" w:sz="0" w:space="0" w:color="auto"/>
            <w:bottom w:val="none" w:sz="0" w:space="0" w:color="auto"/>
            <w:right w:val="none" w:sz="0" w:space="0" w:color="auto"/>
          </w:divBdr>
        </w:div>
        <w:div w:id="1953974631">
          <w:marLeft w:val="640"/>
          <w:marRight w:val="0"/>
          <w:marTop w:val="0"/>
          <w:marBottom w:val="0"/>
          <w:divBdr>
            <w:top w:val="none" w:sz="0" w:space="0" w:color="auto"/>
            <w:left w:val="none" w:sz="0" w:space="0" w:color="auto"/>
            <w:bottom w:val="none" w:sz="0" w:space="0" w:color="auto"/>
            <w:right w:val="none" w:sz="0" w:space="0" w:color="auto"/>
          </w:divBdr>
        </w:div>
        <w:div w:id="584345446">
          <w:marLeft w:val="640"/>
          <w:marRight w:val="0"/>
          <w:marTop w:val="0"/>
          <w:marBottom w:val="0"/>
          <w:divBdr>
            <w:top w:val="none" w:sz="0" w:space="0" w:color="auto"/>
            <w:left w:val="none" w:sz="0" w:space="0" w:color="auto"/>
            <w:bottom w:val="none" w:sz="0" w:space="0" w:color="auto"/>
            <w:right w:val="none" w:sz="0" w:space="0" w:color="auto"/>
          </w:divBdr>
        </w:div>
        <w:div w:id="1514106937">
          <w:marLeft w:val="640"/>
          <w:marRight w:val="0"/>
          <w:marTop w:val="0"/>
          <w:marBottom w:val="0"/>
          <w:divBdr>
            <w:top w:val="none" w:sz="0" w:space="0" w:color="auto"/>
            <w:left w:val="none" w:sz="0" w:space="0" w:color="auto"/>
            <w:bottom w:val="none" w:sz="0" w:space="0" w:color="auto"/>
            <w:right w:val="none" w:sz="0" w:space="0" w:color="auto"/>
          </w:divBdr>
        </w:div>
        <w:div w:id="1639414942">
          <w:marLeft w:val="640"/>
          <w:marRight w:val="0"/>
          <w:marTop w:val="0"/>
          <w:marBottom w:val="0"/>
          <w:divBdr>
            <w:top w:val="none" w:sz="0" w:space="0" w:color="auto"/>
            <w:left w:val="none" w:sz="0" w:space="0" w:color="auto"/>
            <w:bottom w:val="none" w:sz="0" w:space="0" w:color="auto"/>
            <w:right w:val="none" w:sz="0" w:space="0" w:color="auto"/>
          </w:divBdr>
        </w:div>
        <w:div w:id="1460611938">
          <w:marLeft w:val="640"/>
          <w:marRight w:val="0"/>
          <w:marTop w:val="0"/>
          <w:marBottom w:val="0"/>
          <w:divBdr>
            <w:top w:val="none" w:sz="0" w:space="0" w:color="auto"/>
            <w:left w:val="none" w:sz="0" w:space="0" w:color="auto"/>
            <w:bottom w:val="none" w:sz="0" w:space="0" w:color="auto"/>
            <w:right w:val="none" w:sz="0" w:space="0" w:color="auto"/>
          </w:divBdr>
        </w:div>
        <w:div w:id="1514301370">
          <w:marLeft w:val="640"/>
          <w:marRight w:val="0"/>
          <w:marTop w:val="0"/>
          <w:marBottom w:val="0"/>
          <w:divBdr>
            <w:top w:val="none" w:sz="0" w:space="0" w:color="auto"/>
            <w:left w:val="none" w:sz="0" w:space="0" w:color="auto"/>
            <w:bottom w:val="none" w:sz="0" w:space="0" w:color="auto"/>
            <w:right w:val="none" w:sz="0" w:space="0" w:color="auto"/>
          </w:divBdr>
        </w:div>
        <w:div w:id="1978022569">
          <w:marLeft w:val="640"/>
          <w:marRight w:val="0"/>
          <w:marTop w:val="0"/>
          <w:marBottom w:val="0"/>
          <w:divBdr>
            <w:top w:val="none" w:sz="0" w:space="0" w:color="auto"/>
            <w:left w:val="none" w:sz="0" w:space="0" w:color="auto"/>
            <w:bottom w:val="none" w:sz="0" w:space="0" w:color="auto"/>
            <w:right w:val="none" w:sz="0" w:space="0" w:color="auto"/>
          </w:divBdr>
        </w:div>
        <w:div w:id="1838492935">
          <w:marLeft w:val="640"/>
          <w:marRight w:val="0"/>
          <w:marTop w:val="0"/>
          <w:marBottom w:val="0"/>
          <w:divBdr>
            <w:top w:val="none" w:sz="0" w:space="0" w:color="auto"/>
            <w:left w:val="none" w:sz="0" w:space="0" w:color="auto"/>
            <w:bottom w:val="none" w:sz="0" w:space="0" w:color="auto"/>
            <w:right w:val="none" w:sz="0" w:space="0" w:color="auto"/>
          </w:divBdr>
        </w:div>
        <w:div w:id="194276225">
          <w:marLeft w:val="640"/>
          <w:marRight w:val="0"/>
          <w:marTop w:val="0"/>
          <w:marBottom w:val="0"/>
          <w:divBdr>
            <w:top w:val="none" w:sz="0" w:space="0" w:color="auto"/>
            <w:left w:val="none" w:sz="0" w:space="0" w:color="auto"/>
            <w:bottom w:val="none" w:sz="0" w:space="0" w:color="auto"/>
            <w:right w:val="none" w:sz="0" w:space="0" w:color="auto"/>
          </w:divBdr>
        </w:div>
        <w:div w:id="1651061032">
          <w:marLeft w:val="640"/>
          <w:marRight w:val="0"/>
          <w:marTop w:val="0"/>
          <w:marBottom w:val="0"/>
          <w:divBdr>
            <w:top w:val="none" w:sz="0" w:space="0" w:color="auto"/>
            <w:left w:val="none" w:sz="0" w:space="0" w:color="auto"/>
            <w:bottom w:val="none" w:sz="0" w:space="0" w:color="auto"/>
            <w:right w:val="none" w:sz="0" w:space="0" w:color="auto"/>
          </w:divBdr>
        </w:div>
        <w:div w:id="1748574521">
          <w:marLeft w:val="640"/>
          <w:marRight w:val="0"/>
          <w:marTop w:val="0"/>
          <w:marBottom w:val="0"/>
          <w:divBdr>
            <w:top w:val="none" w:sz="0" w:space="0" w:color="auto"/>
            <w:left w:val="none" w:sz="0" w:space="0" w:color="auto"/>
            <w:bottom w:val="none" w:sz="0" w:space="0" w:color="auto"/>
            <w:right w:val="none" w:sz="0" w:space="0" w:color="auto"/>
          </w:divBdr>
        </w:div>
      </w:divsChild>
    </w:div>
    <w:div w:id="749079204">
      <w:bodyDiv w:val="1"/>
      <w:marLeft w:val="0"/>
      <w:marRight w:val="0"/>
      <w:marTop w:val="0"/>
      <w:marBottom w:val="0"/>
      <w:divBdr>
        <w:top w:val="none" w:sz="0" w:space="0" w:color="auto"/>
        <w:left w:val="none" w:sz="0" w:space="0" w:color="auto"/>
        <w:bottom w:val="none" w:sz="0" w:space="0" w:color="auto"/>
        <w:right w:val="none" w:sz="0" w:space="0" w:color="auto"/>
      </w:divBdr>
    </w:div>
    <w:div w:id="752316959">
      <w:bodyDiv w:val="1"/>
      <w:marLeft w:val="0"/>
      <w:marRight w:val="0"/>
      <w:marTop w:val="0"/>
      <w:marBottom w:val="0"/>
      <w:divBdr>
        <w:top w:val="none" w:sz="0" w:space="0" w:color="auto"/>
        <w:left w:val="none" w:sz="0" w:space="0" w:color="auto"/>
        <w:bottom w:val="none" w:sz="0" w:space="0" w:color="auto"/>
        <w:right w:val="none" w:sz="0" w:space="0" w:color="auto"/>
      </w:divBdr>
    </w:div>
    <w:div w:id="753433188">
      <w:bodyDiv w:val="1"/>
      <w:marLeft w:val="0"/>
      <w:marRight w:val="0"/>
      <w:marTop w:val="0"/>
      <w:marBottom w:val="0"/>
      <w:divBdr>
        <w:top w:val="none" w:sz="0" w:space="0" w:color="auto"/>
        <w:left w:val="none" w:sz="0" w:space="0" w:color="auto"/>
        <w:bottom w:val="none" w:sz="0" w:space="0" w:color="auto"/>
        <w:right w:val="none" w:sz="0" w:space="0" w:color="auto"/>
      </w:divBdr>
    </w:div>
    <w:div w:id="755790778">
      <w:bodyDiv w:val="1"/>
      <w:marLeft w:val="0"/>
      <w:marRight w:val="0"/>
      <w:marTop w:val="0"/>
      <w:marBottom w:val="0"/>
      <w:divBdr>
        <w:top w:val="none" w:sz="0" w:space="0" w:color="auto"/>
        <w:left w:val="none" w:sz="0" w:space="0" w:color="auto"/>
        <w:bottom w:val="none" w:sz="0" w:space="0" w:color="auto"/>
        <w:right w:val="none" w:sz="0" w:space="0" w:color="auto"/>
      </w:divBdr>
      <w:divsChild>
        <w:div w:id="760836242">
          <w:marLeft w:val="640"/>
          <w:marRight w:val="0"/>
          <w:marTop w:val="0"/>
          <w:marBottom w:val="0"/>
          <w:divBdr>
            <w:top w:val="none" w:sz="0" w:space="0" w:color="auto"/>
            <w:left w:val="none" w:sz="0" w:space="0" w:color="auto"/>
            <w:bottom w:val="none" w:sz="0" w:space="0" w:color="auto"/>
            <w:right w:val="none" w:sz="0" w:space="0" w:color="auto"/>
          </w:divBdr>
        </w:div>
        <w:div w:id="994265133">
          <w:marLeft w:val="640"/>
          <w:marRight w:val="0"/>
          <w:marTop w:val="0"/>
          <w:marBottom w:val="0"/>
          <w:divBdr>
            <w:top w:val="none" w:sz="0" w:space="0" w:color="auto"/>
            <w:left w:val="none" w:sz="0" w:space="0" w:color="auto"/>
            <w:bottom w:val="none" w:sz="0" w:space="0" w:color="auto"/>
            <w:right w:val="none" w:sz="0" w:space="0" w:color="auto"/>
          </w:divBdr>
        </w:div>
        <w:div w:id="2101488710">
          <w:marLeft w:val="640"/>
          <w:marRight w:val="0"/>
          <w:marTop w:val="0"/>
          <w:marBottom w:val="0"/>
          <w:divBdr>
            <w:top w:val="none" w:sz="0" w:space="0" w:color="auto"/>
            <w:left w:val="none" w:sz="0" w:space="0" w:color="auto"/>
            <w:bottom w:val="none" w:sz="0" w:space="0" w:color="auto"/>
            <w:right w:val="none" w:sz="0" w:space="0" w:color="auto"/>
          </w:divBdr>
        </w:div>
        <w:div w:id="486747837">
          <w:marLeft w:val="640"/>
          <w:marRight w:val="0"/>
          <w:marTop w:val="0"/>
          <w:marBottom w:val="0"/>
          <w:divBdr>
            <w:top w:val="none" w:sz="0" w:space="0" w:color="auto"/>
            <w:left w:val="none" w:sz="0" w:space="0" w:color="auto"/>
            <w:bottom w:val="none" w:sz="0" w:space="0" w:color="auto"/>
            <w:right w:val="none" w:sz="0" w:space="0" w:color="auto"/>
          </w:divBdr>
        </w:div>
        <w:div w:id="423692623">
          <w:marLeft w:val="640"/>
          <w:marRight w:val="0"/>
          <w:marTop w:val="0"/>
          <w:marBottom w:val="0"/>
          <w:divBdr>
            <w:top w:val="none" w:sz="0" w:space="0" w:color="auto"/>
            <w:left w:val="none" w:sz="0" w:space="0" w:color="auto"/>
            <w:bottom w:val="none" w:sz="0" w:space="0" w:color="auto"/>
            <w:right w:val="none" w:sz="0" w:space="0" w:color="auto"/>
          </w:divBdr>
        </w:div>
        <w:div w:id="505754094">
          <w:marLeft w:val="640"/>
          <w:marRight w:val="0"/>
          <w:marTop w:val="0"/>
          <w:marBottom w:val="0"/>
          <w:divBdr>
            <w:top w:val="none" w:sz="0" w:space="0" w:color="auto"/>
            <w:left w:val="none" w:sz="0" w:space="0" w:color="auto"/>
            <w:bottom w:val="none" w:sz="0" w:space="0" w:color="auto"/>
            <w:right w:val="none" w:sz="0" w:space="0" w:color="auto"/>
          </w:divBdr>
        </w:div>
        <w:div w:id="454065283">
          <w:marLeft w:val="640"/>
          <w:marRight w:val="0"/>
          <w:marTop w:val="0"/>
          <w:marBottom w:val="0"/>
          <w:divBdr>
            <w:top w:val="none" w:sz="0" w:space="0" w:color="auto"/>
            <w:left w:val="none" w:sz="0" w:space="0" w:color="auto"/>
            <w:bottom w:val="none" w:sz="0" w:space="0" w:color="auto"/>
            <w:right w:val="none" w:sz="0" w:space="0" w:color="auto"/>
          </w:divBdr>
        </w:div>
        <w:div w:id="1476295889">
          <w:marLeft w:val="640"/>
          <w:marRight w:val="0"/>
          <w:marTop w:val="0"/>
          <w:marBottom w:val="0"/>
          <w:divBdr>
            <w:top w:val="none" w:sz="0" w:space="0" w:color="auto"/>
            <w:left w:val="none" w:sz="0" w:space="0" w:color="auto"/>
            <w:bottom w:val="none" w:sz="0" w:space="0" w:color="auto"/>
            <w:right w:val="none" w:sz="0" w:space="0" w:color="auto"/>
          </w:divBdr>
        </w:div>
        <w:div w:id="364720779">
          <w:marLeft w:val="640"/>
          <w:marRight w:val="0"/>
          <w:marTop w:val="0"/>
          <w:marBottom w:val="0"/>
          <w:divBdr>
            <w:top w:val="none" w:sz="0" w:space="0" w:color="auto"/>
            <w:left w:val="none" w:sz="0" w:space="0" w:color="auto"/>
            <w:bottom w:val="none" w:sz="0" w:space="0" w:color="auto"/>
            <w:right w:val="none" w:sz="0" w:space="0" w:color="auto"/>
          </w:divBdr>
        </w:div>
        <w:div w:id="668169380">
          <w:marLeft w:val="640"/>
          <w:marRight w:val="0"/>
          <w:marTop w:val="0"/>
          <w:marBottom w:val="0"/>
          <w:divBdr>
            <w:top w:val="none" w:sz="0" w:space="0" w:color="auto"/>
            <w:left w:val="none" w:sz="0" w:space="0" w:color="auto"/>
            <w:bottom w:val="none" w:sz="0" w:space="0" w:color="auto"/>
            <w:right w:val="none" w:sz="0" w:space="0" w:color="auto"/>
          </w:divBdr>
        </w:div>
        <w:div w:id="1391345903">
          <w:marLeft w:val="640"/>
          <w:marRight w:val="0"/>
          <w:marTop w:val="0"/>
          <w:marBottom w:val="0"/>
          <w:divBdr>
            <w:top w:val="none" w:sz="0" w:space="0" w:color="auto"/>
            <w:left w:val="none" w:sz="0" w:space="0" w:color="auto"/>
            <w:bottom w:val="none" w:sz="0" w:space="0" w:color="auto"/>
            <w:right w:val="none" w:sz="0" w:space="0" w:color="auto"/>
          </w:divBdr>
        </w:div>
        <w:div w:id="647711721">
          <w:marLeft w:val="640"/>
          <w:marRight w:val="0"/>
          <w:marTop w:val="0"/>
          <w:marBottom w:val="0"/>
          <w:divBdr>
            <w:top w:val="none" w:sz="0" w:space="0" w:color="auto"/>
            <w:left w:val="none" w:sz="0" w:space="0" w:color="auto"/>
            <w:bottom w:val="none" w:sz="0" w:space="0" w:color="auto"/>
            <w:right w:val="none" w:sz="0" w:space="0" w:color="auto"/>
          </w:divBdr>
        </w:div>
        <w:div w:id="1333409239">
          <w:marLeft w:val="640"/>
          <w:marRight w:val="0"/>
          <w:marTop w:val="0"/>
          <w:marBottom w:val="0"/>
          <w:divBdr>
            <w:top w:val="none" w:sz="0" w:space="0" w:color="auto"/>
            <w:left w:val="none" w:sz="0" w:space="0" w:color="auto"/>
            <w:bottom w:val="none" w:sz="0" w:space="0" w:color="auto"/>
            <w:right w:val="none" w:sz="0" w:space="0" w:color="auto"/>
          </w:divBdr>
        </w:div>
        <w:div w:id="547299188">
          <w:marLeft w:val="640"/>
          <w:marRight w:val="0"/>
          <w:marTop w:val="0"/>
          <w:marBottom w:val="0"/>
          <w:divBdr>
            <w:top w:val="none" w:sz="0" w:space="0" w:color="auto"/>
            <w:left w:val="none" w:sz="0" w:space="0" w:color="auto"/>
            <w:bottom w:val="none" w:sz="0" w:space="0" w:color="auto"/>
            <w:right w:val="none" w:sz="0" w:space="0" w:color="auto"/>
          </w:divBdr>
        </w:div>
        <w:div w:id="972754904">
          <w:marLeft w:val="640"/>
          <w:marRight w:val="0"/>
          <w:marTop w:val="0"/>
          <w:marBottom w:val="0"/>
          <w:divBdr>
            <w:top w:val="none" w:sz="0" w:space="0" w:color="auto"/>
            <w:left w:val="none" w:sz="0" w:space="0" w:color="auto"/>
            <w:bottom w:val="none" w:sz="0" w:space="0" w:color="auto"/>
            <w:right w:val="none" w:sz="0" w:space="0" w:color="auto"/>
          </w:divBdr>
        </w:div>
        <w:div w:id="1668286690">
          <w:marLeft w:val="640"/>
          <w:marRight w:val="0"/>
          <w:marTop w:val="0"/>
          <w:marBottom w:val="0"/>
          <w:divBdr>
            <w:top w:val="none" w:sz="0" w:space="0" w:color="auto"/>
            <w:left w:val="none" w:sz="0" w:space="0" w:color="auto"/>
            <w:bottom w:val="none" w:sz="0" w:space="0" w:color="auto"/>
            <w:right w:val="none" w:sz="0" w:space="0" w:color="auto"/>
          </w:divBdr>
        </w:div>
        <w:div w:id="1373074604">
          <w:marLeft w:val="640"/>
          <w:marRight w:val="0"/>
          <w:marTop w:val="0"/>
          <w:marBottom w:val="0"/>
          <w:divBdr>
            <w:top w:val="none" w:sz="0" w:space="0" w:color="auto"/>
            <w:left w:val="none" w:sz="0" w:space="0" w:color="auto"/>
            <w:bottom w:val="none" w:sz="0" w:space="0" w:color="auto"/>
            <w:right w:val="none" w:sz="0" w:space="0" w:color="auto"/>
          </w:divBdr>
        </w:div>
        <w:div w:id="110127185">
          <w:marLeft w:val="640"/>
          <w:marRight w:val="0"/>
          <w:marTop w:val="0"/>
          <w:marBottom w:val="0"/>
          <w:divBdr>
            <w:top w:val="none" w:sz="0" w:space="0" w:color="auto"/>
            <w:left w:val="none" w:sz="0" w:space="0" w:color="auto"/>
            <w:bottom w:val="none" w:sz="0" w:space="0" w:color="auto"/>
            <w:right w:val="none" w:sz="0" w:space="0" w:color="auto"/>
          </w:divBdr>
        </w:div>
        <w:div w:id="629170666">
          <w:marLeft w:val="640"/>
          <w:marRight w:val="0"/>
          <w:marTop w:val="0"/>
          <w:marBottom w:val="0"/>
          <w:divBdr>
            <w:top w:val="none" w:sz="0" w:space="0" w:color="auto"/>
            <w:left w:val="none" w:sz="0" w:space="0" w:color="auto"/>
            <w:bottom w:val="none" w:sz="0" w:space="0" w:color="auto"/>
            <w:right w:val="none" w:sz="0" w:space="0" w:color="auto"/>
          </w:divBdr>
        </w:div>
        <w:div w:id="1834645084">
          <w:marLeft w:val="640"/>
          <w:marRight w:val="0"/>
          <w:marTop w:val="0"/>
          <w:marBottom w:val="0"/>
          <w:divBdr>
            <w:top w:val="none" w:sz="0" w:space="0" w:color="auto"/>
            <w:left w:val="none" w:sz="0" w:space="0" w:color="auto"/>
            <w:bottom w:val="none" w:sz="0" w:space="0" w:color="auto"/>
            <w:right w:val="none" w:sz="0" w:space="0" w:color="auto"/>
          </w:divBdr>
        </w:div>
        <w:div w:id="1428648780">
          <w:marLeft w:val="640"/>
          <w:marRight w:val="0"/>
          <w:marTop w:val="0"/>
          <w:marBottom w:val="0"/>
          <w:divBdr>
            <w:top w:val="none" w:sz="0" w:space="0" w:color="auto"/>
            <w:left w:val="none" w:sz="0" w:space="0" w:color="auto"/>
            <w:bottom w:val="none" w:sz="0" w:space="0" w:color="auto"/>
            <w:right w:val="none" w:sz="0" w:space="0" w:color="auto"/>
          </w:divBdr>
        </w:div>
        <w:div w:id="1172136134">
          <w:marLeft w:val="640"/>
          <w:marRight w:val="0"/>
          <w:marTop w:val="0"/>
          <w:marBottom w:val="0"/>
          <w:divBdr>
            <w:top w:val="none" w:sz="0" w:space="0" w:color="auto"/>
            <w:left w:val="none" w:sz="0" w:space="0" w:color="auto"/>
            <w:bottom w:val="none" w:sz="0" w:space="0" w:color="auto"/>
            <w:right w:val="none" w:sz="0" w:space="0" w:color="auto"/>
          </w:divBdr>
        </w:div>
        <w:div w:id="961038125">
          <w:marLeft w:val="640"/>
          <w:marRight w:val="0"/>
          <w:marTop w:val="0"/>
          <w:marBottom w:val="0"/>
          <w:divBdr>
            <w:top w:val="none" w:sz="0" w:space="0" w:color="auto"/>
            <w:left w:val="none" w:sz="0" w:space="0" w:color="auto"/>
            <w:bottom w:val="none" w:sz="0" w:space="0" w:color="auto"/>
            <w:right w:val="none" w:sz="0" w:space="0" w:color="auto"/>
          </w:divBdr>
        </w:div>
        <w:div w:id="885213661">
          <w:marLeft w:val="640"/>
          <w:marRight w:val="0"/>
          <w:marTop w:val="0"/>
          <w:marBottom w:val="0"/>
          <w:divBdr>
            <w:top w:val="none" w:sz="0" w:space="0" w:color="auto"/>
            <w:left w:val="none" w:sz="0" w:space="0" w:color="auto"/>
            <w:bottom w:val="none" w:sz="0" w:space="0" w:color="auto"/>
            <w:right w:val="none" w:sz="0" w:space="0" w:color="auto"/>
          </w:divBdr>
        </w:div>
        <w:div w:id="1357778424">
          <w:marLeft w:val="640"/>
          <w:marRight w:val="0"/>
          <w:marTop w:val="0"/>
          <w:marBottom w:val="0"/>
          <w:divBdr>
            <w:top w:val="none" w:sz="0" w:space="0" w:color="auto"/>
            <w:left w:val="none" w:sz="0" w:space="0" w:color="auto"/>
            <w:bottom w:val="none" w:sz="0" w:space="0" w:color="auto"/>
            <w:right w:val="none" w:sz="0" w:space="0" w:color="auto"/>
          </w:divBdr>
        </w:div>
        <w:div w:id="2090616300">
          <w:marLeft w:val="640"/>
          <w:marRight w:val="0"/>
          <w:marTop w:val="0"/>
          <w:marBottom w:val="0"/>
          <w:divBdr>
            <w:top w:val="none" w:sz="0" w:space="0" w:color="auto"/>
            <w:left w:val="none" w:sz="0" w:space="0" w:color="auto"/>
            <w:bottom w:val="none" w:sz="0" w:space="0" w:color="auto"/>
            <w:right w:val="none" w:sz="0" w:space="0" w:color="auto"/>
          </w:divBdr>
        </w:div>
        <w:div w:id="489492760">
          <w:marLeft w:val="640"/>
          <w:marRight w:val="0"/>
          <w:marTop w:val="0"/>
          <w:marBottom w:val="0"/>
          <w:divBdr>
            <w:top w:val="none" w:sz="0" w:space="0" w:color="auto"/>
            <w:left w:val="none" w:sz="0" w:space="0" w:color="auto"/>
            <w:bottom w:val="none" w:sz="0" w:space="0" w:color="auto"/>
            <w:right w:val="none" w:sz="0" w:space="0" w:color="auto"/>
          </w:divBdr>
        </w:div>
        <w:div w:id="1411927503">
          <w:marLeft w:val="640"/>
          <w:marRight w:val="0"/>
          <w:marTop w:val="0"/>
          <w:marBottom w:val="0"/>
          <w:divBdr>
            <w:top w:val="none" w:sz="0" w:space="0" w:color="auto"/>
            <w:left w:val="none" w:sz="0" w:space="0" w:color="auto"/>
            <w:bottom w:val="none" w:sz="0" w:space="0" w:color="auto"/>
            <w:right w:val="none" w:sz="0" w:space="0" w:color="auto"/>
          </w:divBdr>
        </w:div>
        <w:div w:id="701594710">
          <w:marLeft w:val="640"/>
          <w:marRight w:val="0"/>
          <w:marTop w:val="0"/>
          <w:marBottom w:val="0"/>
          <w:divBdr>
            <w:top w:val="none" w:sz="0" w:space="0" w:color="auto"/>
            <w:left w:val="none" w:sz="0" w:space="0" w:color="auto"/>
            <w:bottom w:val="none" w:sz="0" w:space="0" w:color="auto"/>
            <w:right w:val="none" w:sz="0" w:space="0" w:color="auto"/>
          </w:divBdr>
        </w:div>
        <w:div w:id="340623314">
          <w:marLeft w:val="640"/>
          <w:marRight w:val="0"/>
          <w:marTop w:val="0"/>
          <w:marBottom w:val="0"/>
          <w:divBdr>
            <w:top w:val="none" w:sz="0" w:space="0" w:color="auto"/>
            <w:left w:val="none" w:sz="0" w:space="0" w:color="auto"/>
            <w:bottom w:val="none" w:sz="0" w:space="0" w:color="auto"/>
            <w:right w:val="none" w:sz="0" w:space="0" w:color="auto"/>
          </w:divBdr>
        </w:div>
        <w:div w:id="1450585760">
          <w:marLeft w:val="640"/>
          <w:marRight w:val="0"/>
          <w:marTop w:val="0"/>
          <w:marBottom w:val="0"/>
          <w:divBdr>
            <w:top w:val="none" w:sz="0" w:space="0" w:color="auto"/>
            <w:left w:val="none" w:sz="0" w:space="0" w:color="auto"/>
            <w:bottom w:val="none" w:sz="0" w:space="0" w:color="auto"/>
            <w:right w:val="none" w:sz="0" w:space="0" w:color="auto"/>
          </w:divBdr>
        </w:div>
        <w:div w:id="866648144">
          <w:marLeft w:val="640"/>
          <w:marRight w:val="0"/>
          <w:marTop w:val="0"/>
          <w:marBottom w:val="0"/>
          <w:divBdr>
            <w:top w:val="none" w:sz="0" w:space="0" w:color="auto"/>
            <w:left w:val="none" w:sz="0" w:space="0" w:color="auto"/>
            <w:bottom w:val="none" w:sz="0" w:space="0" w:color="auto"/>
            <w:right w:val="none" w:sz="0" w:space="0" w:color="auto"/>
          </w:divBdr>
        </w:div>
        <w:div w:id="237713755">
          <w:marLeft w:val="640"/>
          <w:marRight w:val="0"/>
          <w:marTop w:val="0"/>
          <w:marBottom w:val="0"/>
          <w:divBdr>
            <w:top w:val="none" w:sz="0" w:space="0" w:color="auto"/>
            <w:left w:val="none" w:sz="0" w:space="0" w:color="auto"/>
            <w:bottom w:val="none" w:sz="0" w:space="0" w:color="auto"/>
            <w:right w:val="none" w:sz="0" w:space="0" w:color="auto"/>
          </w:divBdr>
        </w:div>
        <w:div w:id="1835561703">
          <w:marLeft w:val="640"/>
          <w:marRight w:val="0"/>
          <w:marTop w:val="0"/>
          <w:marBottom w:val="0"/>
          <w:divBdr>
            <w:top w:val="none" w:sz="0" w:space="0" w:color="auto"/>
            <w:left w:val="none" w:sz="0" w:space="0" w:color="auto"/>
            <w:bottom w:val="none" w:sz="0" w:space="0" w:color="auto"/>
            <w:right w:val="none" w:sz="0" w:space="0" w:color="auto"/>
          </w:divBdr>
        </w:div>
        <w:div w:id="988558057">
          <w:marLeft w:val="640"/>
          <w:marRight w:val="0"/>
          <w:marTop w:val="0"/>
          <w:marBottom w:val="0"/>
          <w:divBdr>
            <w:top w:val="none" w:sz="0" w:space="0" w:color="auto"/>
            <w:left w:val="none" w:sz="0" w:space="0" w:color="auto"/>
            <w:bottom w:val="none" w:sz="0" w:space="0" w:color="auto"/>
            <w:right w:val="none" w:sz="0" w:space="0" w:color="auto"/>
          </w:divBdr>
        </w:div>
        <w:div w:id="481391973">
          <w:marLeft w:val="640"/>
          <w:marRight w:val="0"/>
          <w:marTop w:val="0"/>
          <w:marBottom w:val="0"/>
          <w:divBdr>
            <w:top w:val="none" w:sz="0" w:space="0" w:color="auto"/>
            <w:left w:val="none" w:sz="0" w:space="0" w:color="auto"/>
            <w:bottom w:val="none" w:sz="0" w:space="0" w:color="auto"/>
            <w:right w:val="none" w:sz="0" w:space="0" w:color="auto"/>
          </w:divBdr>
        </w:div>
        <w:div w:id="1312253986">
          <w:marLeft w:val="640"/>
          <w:marRight w:val="0"/>
          <w:marTop w:val="0"/>
          <w:marBottom w:val="0"/>
          <w:divBdr>
            <w:top w:val="none" w:sz="0" w:space="0" w:color="auto"/>
            <w:left w:val="none" w:sz="0" w:space="0" w:color="auto"/>
            <w:bottom w:val="none" w:sz="0" w:space="0" w:color="auto"/>
            <w:right w:val="none" w:sz="0" w:space="0" w:color="auto"/>
          </w:divBdr>
        </w:div>
        <w:div w:id="406414866">
          <w:marLeft w:val="640"/>
          <w:marRight w:val="0"/>
          <w:marTop w:val="0"/>
          <w:marBottom w:val="0"/>
          <w:divBdr>
            <w:top w:val="none" w:sz="0" w:space="0" w:color="auto"/>
            <w:left w:val="none" w:sz="0" w:space="0" w:color="auto"/>
            <w:bottom w:val="none" w:sz="0" w:space="0" w:color="auto"/>
            <w:right w:val="none" w:sz="0" w:space="0" w:color="auto"/>
          </w:divBdr>
        </w:div>
        <w:div w:id="1517573477">
          <w:marLeft w:val="640"/>
          <w:marRight w:val="0"/>
          <w:marTop w:val="0"/>
          <w:marBottom w:val="0"/>
          <w:divBdr>
            <w:top w:val="none" w:sz="0" w:space="0" w:color="auto"/>
            <w:left w:val="none" w:sz="0" w:space="0" w:color="auto"/>
            <w:bottom w:val="none" w:sz="0" w:space="0" w:color="auto"/>
            <w:right w:val="none" w:sz="0" w:space="0" w:color="auto"/>
          </w:divBdr>
        </w:div>
        <w:div w:id="537469086">
          <w:marLeft w:val="640"/>
          <w:marRight w:val="0"/>
          <w:marTop w:val="0"/>
          <w:marBottom w:val="0"/>
          <w:divBdr>
            <w:top w:val="none" w:sz="0" w:space="0" w:color="auto"/>
            <w:left w:val="none" w:sz="0" w:space="0" w:color="auto"/>
            <w:bottom w:val="none" w:sz="0" w:space="0" w:color="auto"/>
            <w:right w:val="none" w:sz="0" w:space="0" w:color="auto"/>
          </w:divBdr>
        </w:div>
        <w:div w:id="1353455583">
          <w:marLeft w:val="640"/>
          <w:marRight w:val="0"/>
          <w:marTop w:val="0"/>
          <w:marBottom w:val="0"/>
          <w:divBdr>
            <w:top w:val="none" w:sz="0" w:space="0" w:color="auto"/>
            <w:left w:val="none" w:sz="0" w:space="0" w:color="auto"/>
            <w:bottom w:val="none" w:sz="0" w:space="0" w:color="auto"/>
            <w:right w:val="none" w:sz="0" w:space="0" w:color="auto"/>
          </w:divBdr>
        </w:div>
        <w:div w:id="1240096891">
          <w:marLeft w:val="640"/>
          <w:marRight w:val="0"/>
          <w:marTop w:val="0"/>
          <w:marBottom w:val="0"/>
          <w:divBdr>
            <w:top w:val="none" w:sz="0" w:space="0" w:color="auto"/>
            <w:left w:val="none" w:sz="0" w:space="0" w:color="auto"/>
            <w:bottom w:val="none" w:sz="0" w:space="0" w:color="auto"/>
            <w:right w:val="none" w:sz="0" w:space="0" w:color="auto"/>
          </w:divBdr>
        </w:div>
        <w:div w:id="1678967503">
          <w:marLeft w:val="640"/>
          <w:marRight w:val="0"/>
          <w:marTop w:val="0"/>
          <w:marBottom w:val="0"/>
          <w:divBdr>
            <w:top w:val="none" w:sz="0" w:space="0" w:color="auto"/>
            <w:left w:val="none" w:sz="0" w:space="0" w:color="auto"/>
            <w:bottom w:val="none" w:sz="0" w:space="0" w:color="auto"/>
            <w:right w:val="none" w:sz="0" w:space="0" w:color="auto"/>
          </w:divBdr>
        </w:div>
        <w:div w:id="1389960859">
          <w:marLeft w:val="640"/>
          <w:marRight w:val="0"/>
          <w:marTop w:val="0"/>
          <w:marBottom w:val="0"/>
          <w:divBdr>
            <w:top w:val="none" w:sz="0" w:space="0" w:color="auto"/>
            <w:left w:val="none" w:sz="0" w:space="0" w:color="auto"/>
            <w:bottom w:val="none" w:sz="0" w:space="0" w:color="auto"/>
            <w:right w:val="none" w:sz="0" w:space="0" w:color="auto"/>
          </w:divBdr>
        </w:div>
      </w:divsChild>
    </w:div>
    <w:div w:id="758989340">
      <w:bodyDiv w:val="1"/>
      <w:marLeft w:val="0"/>
      <w:marRight w:val="0"/>
      <w:marTop w:val="0"/>
      <w:marBottom w:val="0"/>
      <w:divBdr>
        <w:top w:val="none" w:sz="0" w:space="0" w:color="auto"/>
        <w:left w:val="none" w:sz="0" w:space="0" w:color="auto"/>
        <w:bottom w:val="none" w:sz="0" w:space="0" w:color="auto"/>
        <w:right w:val="none" w:sz="0" w:space="0" w:color="auto"/>
      </w:divBdr>
    </w:div>
    <w:div w:id="759180604">
      <w:bodyDiv w:val="1"/>
      <w:marLeft w:val="0"/>
      <w:marRight w:val="0"/>
      <w:marTop w:val="0"/>
      <w:marBottom w:val="0"/>
      <w:divBdr>
        <w:top w:val="none" w:sz="0" w:space="0" w:color="auto"/>
        <w:left w:val="none" w:sz="0" w:space="0" w:color="auto"/>
        <w:bottom w:val="none" w:sz="0" w:space="0" w:color="auto"/>
        <w:right w:val="none" w:sz="0" w:space="0" w:color="auto"/>
      </w:divBdr>
      <w:divsChild>
        <w:div w:id="1810396226">
          <w:marLeft w:val="640"/>
          <w:marRight w:val="0"/>
          <w:marTop w:val="0"/>
          <w:marBottom w:val="0"/>
          <w:divBdr>
            <w:top w:val="none" w:sz="0" w:space="0" w:color="auto"/>
            <w:left w:val="none" w:sz="0" w:space="0" w:color="auto"/>
            <w:bottom w:val="none" w:sz="0" w:space="0" w:color="auto"/>
            <w:right w:val="none" w:sz="0" w:space="0" w:color="auto"/>
          </w:divBdr>
        </w:div>
        <w:div w:id="782383243">
          <w:marLeft w:val="640"/>
          <w:marRight w:val="0"/>
          <w:marTop w:val="0"/>
          <w:marBottom w:val="0"/>
          <w:divBdr>
            <w:top w:val="none" w:sz="0" w:space="0" w:color="auto"/>
            <w:left w:val="none" w:sz="0" w:space="0" w:color="auto"/>
            <w:bottom w:val="none" w:sz="0" w:space="0" w:color="auto"/>
            <w:right w:val="none" w:sz="0" w:space="0" w:color="auto"/>
          </w:divBdr>
        </w:div>
        <w:div w:id="1337077173">
          <w:marLeft w:val="640"/>
          <w:marRight w:val="0"/>
          <w:marTop w:val="0"/>
          <w:marBottom w:val="0"/>
          <w:divBdr>
            <w:top w:val="none" w:sz="0" w:space="0" w:color="auto"/>
            <w:left w:val="none" w:sz="0" w:space="0" w:color="auto"/>
            <w:bottom w:val="none" w:sz="0" w:space="0" w:color="auto"/>
            <w:right w:val="none" w:sz="0" w:space="0" w:color="auto"/>
          </w:divBdr>
        </w:div>
        <w:div w:id="343481209">
          <w:marLeft w:val="640"/>
          <w:marRight w:val="0"/>
          <w:marTop w:val="0"/>
          <w:marBottom w:val="0"/>
          <w:divBdr>
            <w:top w:val="none" w:sz="0" w:space="0" w:color="auto"/>
            <w:left w:val="none" w:sz="0" w:space="0" w:color="auto"/>
            <w:bottom w:val="none" w:sz="0" w:space="0" w:color="auto"/>
            <w:right w:val="none" w:sz="0" w:space="0" w:color="auto"/>
          </w:divBdr>
        </w:div>
        <w:div w:id="299267554">
          <w:marLeft w:val="640"/>
          <w:marRight w:val="0"/>
          <w:marTop w:val="0"/>
          <w:marBottom w:val="0"/>
          <w:divBdr>
            <w:top w:val="none" w:sz="0" w:space="0" w:color="auto"/>
            <w:left w:val="none" w:sz="0" w:space="0" w:color="auto"/>
            <w:bottom w:val="none" w:sz="0" w:space="0" w:color="auto"/>
            <w:right w:val="none" w:sz="0" w:space="0" w:color="auto"/>
          </w:divBdr>
        </w:div>
        <w:div w:id="409692690">
          <w:marLeft w:val="640"/>
          <w:marRight w:val="0"/>
          <w:marTop w:val="0"/>
          <w:marBottom w:val="0"/>
          <w:divBdr>
            <w:top w:val="none" w:sz="0" w:space="0" w:color="auto"/>
            <w:left w:val="none" w:sz="0" w:space="0" w:color="auto"/>
            <w:bottom w:val="none" w:sz="0" w:space="0" w:color="auto"/>
            <w:right w:val="none" w:sz="0" w:space="0" w:color="auto"/>
          </w:divBdr>
        </w:div>
        <w:div w:id="1553806174">
          <w:marLeft w:val="640"/>
          <w:marRight w:val="0"/>
          <w:marTop w:val="0"/>
          <w:marBottom w:val="0"/>
          <w:divBdr>
            <w:top w:val="none" w:sz="0" w:space="0" w:color="auto"/>
            <w:left w:val="none" w:sz="0" w:space="0" w:color="auto"/>
            <w:bottom w:val="none" w:sz="0" w:space="0" w:color="auto"/>
            <w:right w:val="none" w:sz="0" w:space="0" w:color="auto"/>
          </w:divBdr>
        </w:div>
        <w:div w:id="680395837">
          <w:marLeft w:val="640"/>
          <w:marRight w:val="0"/>
          <w:marTop w:val="0"/>
          <w:marBottom w:val="0"/>
          <w:divBdr>
            <w:top w:val="none" w:sz="0" w:space="0" w:color="auto"/>
            <w:left w:val="none" w:sz="0" w:space="0" w:color="auto"/>
            <w:bottom w:val="none" w:sz="0" w:space="0" w:color="auto"/>
            <w:right w:val="none" w:sz="0" w:space="0" w:color="auto"/>
          </w:divBdr>
        </w:div>
        <w:div w:id="825241048">
          <w:marLeft w:val="640"/>
          <w:marRight w:val="0"/>
          <w:marTop w:val="0"/>
          <w:marBottom w:val="0"/>
          <w:divBdr>
            <w:top w:val="none" w:sz="0" w:space="0" w:color="auto"/>
            <w:left w:val="none" w:sz="0" w:space="0" w:color="auto"/>
            <w:bottom w:val="none" w:sz="0" w:space="0" w:color="auto"/>
            <w:right w:val="none" w:sz="0" w:space="0" w:color="auto"/>
          </w:divBdr>
        </w:div>
        <w:div w:id="990332635">
          <w:marLeft w:val="640"/>
          <w:marRight w:val="0"/>
          <w:marTop w:val="0"/>
          <w:marBottom w:val="0"/>
          <w:divBdr>
            <w:top w:val="none" w:sz="0" w:space="0" w:color="auto"/>
            <w:left w:val="none" w:sz="0" w:space="0" w:color="auto"/>
            <w:bottom w:val="none" w:sz="0" w:space="0" w:color="auto"/>
            <w:right w:val="none" w:sz="0" w:space="0" w:color="auto"/>
          </w:divBdr>
        </w:div>
        <w:div w:id="1489444805">
          <w:marLeft w:val="640"/>
          <w:marRight w:val="0"/>
          <w:marTop w:val="0"/>
          <w:marBottom w:val="0"/>
          <w:divBdr>
            <w:top w:val="none" w:sz="0" w:space="0" w:color="auto"/>
            <w:left w:val="none" w:sz="0" w:space="0" w:color="auto"/>
            <w:bottom w:val="none" w:sz="0" w:space="0" w:color="auto"/>
            <w:right w:val="none" w:sz="0" w:space="0" w:color="auto"/>
          </w:divBdr>
        </w:div>
        <w:div w:id="1414544465">
          <w:marLeft w:val="640"/>
          <w:marRight w:val="0"/>
          <w:marTop w:val="0"/>
          <w:marBottom w:val="0"/>
          <w:divBdr>
            <w:top w:val="none" w:sz="0" w:space="0" w:color="auto"/>
            <w:left w:val="none" w:sz="0" w:space="0" w:color="auto"/>
            <w:bottom w:val="none" w:sz="0" w:space="0" w:color="auto"/>
            <w:right w:val="none" w:sz="0" w:space="0" w:color="auto"/>
          </w:divBdr>
        </w:div>
        <w:div w:id="1994139211">
          <w:marLeft w:val="640"/>
          <w:marRight w:val="0"/>
          <w:marTop w:val="0"/>
          <w:marBottom w:val="0"/>
          <w:divBdr>
            <w:top w:val="none" w:sz="0" w:space="0" w:color="auto"/>
            <w:left w:val="none" w:sz="0" w:space="0" w:color="auto"/>
            <w:bottom w:val="none" w:sz="0" w:space="0" w:color="auto"/>
            <w:right w:val="none" w:sz="0" w:space="0" w:color="auto"/>
          </w:divBdr>
        </w:div>
        <w:div w:id="505677933">
          <w:marLeft w:val="640"/>
          <w:marRight w:val="0"/>
          <w:marTop w:val="0"/>
          <w:marBottom w:val="0"/>
          <w:divBdr>
            <w:top w:val="none" w:sz="0" w:space="0" w:color="auto"/>
            <w:left w:val="none" w:sz="0" w:space="0" w:color="auto"/>
            <w:bottom w:val="none" w:sz="0" w:space="0" w:color="auto"/>
            <w:right w:val="none" w:sz="0" w:space="0" w:color="auto"/>
          </w:divBdr>
        </w:div>
        <w:div w:id="971205835">
          <w:marLeft w:val="640"/>
          <w:marRight w:val="0"/>
          <w:marTop w:val="0"/>
          <w:marBottom w:val="0"/>
          <w:divBdr>
            <w:top w:val="none" w:sz="0" w:space="0" w:color="auto"/>
            <w:left w:val="none" w:sz="0" w:space="0" w:color="auto"/>
            <w:bottom w:val="none" w:sz="0" w:space="0" w:color="auto"/>
            <w:right w:val="none" w:sz="0" w:space="0" w:color="auto"/>
          </w:divBdr>
        </w:div>
        <w:div w:id="1592810286">
          <w:marLeft w:val="640"/>
          <w:marRight w:val="0"/>
          <w:marTop w:val="0"/>
          <w:marBottom w:val="0"/>
          <w:divBdr>
            <w:top w:val="none" w:sz="0" w:space="0" w:color="auto"/>
            <w:left w:val="none" w:sz="0" w:space="0" w:color="auto"/>
            <w:bottom w:val="none" w:sz="0" w:space="0" w:color="auto"/>
            <w:right w:val="none" w:sz="0" w:space="0" w:color="auto"/>
          </w:divBdr>
        </w:div>
        <w:div w:id="68039751">
          <w:marLeft w:val="640"/>
          <w:marRight w:val="0"/>
          <w:marTop w:val="0"/>
          <w:marBottom w:val="0"/>
          <w:divBdr>
            <w:top w:val="none" w:sz="0" w:space="0" w:color="auto"/>
            <w:left w:val="none" w:sz="0" w:space="0" w:color="auto"/>
            <w:bottom w:val="none" w:sz="0" w:space="0" w:color="auto"/>
            <w:right w:val="none" w:sz="0" w:space="0" w:color="auto"/>
          </w:divBdr>
        </w:div>
        <w:div w:id="516887970">
          <w:marLeft w:val="640"/>
          <w:marRight w:val="0"/>
          <w:marTop w:val="0"/>
          <w:marBottom w:val="0"/>
          <w:divBdr>
            <w:top w:val="none" w:sz="0" w:space="0" w:color="auto"/>
            <w:left w:val="none" w:sz="0" w:space="0" w:color="auto"/>
            <w:bottom w:val="none" w:sz="0" w:space="0" w:color="auto"/>
            <w:right w:val="none" w:sz="0" w:space="0" w:color="auto"/>
          </w:divBdr>
        </w:div>
        <w:div w:id="1873686918">
          <w:marLeft w:val="640"/>
          <w:marRight w:val="0"/>
          <w:marTop w:val="0"/>
          <w:marBottom w:val="0"/>
          <w:divBdr>
            <w:top w:val="none" w:sz="0" w:space="0" w:color="auto"/>
            <w:left w:val="none" w:sz="0" w:space="0" w:color="auto"/>
            <w:bottom w:val="none" w:sz="0" w:space="0" w:color="auto"/>
            <w:right w:val="none" w:sz="0" w:space="0" w:color="auto"/>
          </w:divBdr>
        </w:div>
        <w:div w:id="1731882277">
          <w:marLeft w:val="640"/>
          <w:marRight w:val="0"/>
          <w:marTop w:val="0"/>
          <w:marBottom w:val="0"/>
          <w:divBdr>
            <w:top w:val="none" w:sz="0" w:space="0" w:color="auto"/>
            <w:left w:val="none" w:sz="0" w:space="0" w:color="auto"/>
            <w:bottom w:val="none" w:sz="0" w:space="0" w:color="auto"/>
            <w:right w:val="none" w:sz="0" w:space="0" w:color="auto"/>
          </w:divBdr>
        </w:div>
        <w:div w:id="1571308918">
          <w:marLeft w:val="640"/>
          <w:marRight w:val="0"/>
          <w:marTop w:val="0"/>
          <w:marBottom w:val="0"/>
          <w:divBdr>
            <w:top w:val="none" w:sz="0" w:space="0" w:color="auto"/>
            <w:left w:val="none" w:sz="0" w:space="0" w:color="auto"/>
            <w:bottom w:val="none" w:sz="0" w:space="0" w:color="auto"/>
            <w:right w:val="none" w:sz="0" w:space="0" w:color="auto"/>
          </w:divBdr>
        </w:div>
        <w:div w:id="1442144679">
          <w:marLeft w:val="640"/>
          <w:marRight w:val="0"/>
          <w:marTop w:val="0"/>
          <w:marBottom w:val="0"/>
          <w:divBdr>
            <w:top w:val="none" w:sz="0" w:space="0" w:color="auto"/>
            <w:left w:val="none" w:sz="0" w:space="0" w:color="auto"/>
            <w:bottom w:val="none" w:sz="0" w:space="0" w:color="auto"/>
            <w:right w:val="none" w:sz="0" w:space="0" w:color="auto"/>
          </w:divBdr>
        </w:div>
        <w:div w:id="1849981920">
          <w:marLeft w:val="640"/>
          <w:marRight w:val="0"/>
          <w:marTop w:val="0"/>
          <w:marBottom w:val="0"/>
          <w:divBdr>
            <w:top w:val="none" w:sz="0" w:space="0" w:color="auto"/>
            <w:left w:val="none" w:sz="0" w:space="0" w:color="auto"/>
            <w:bottom w:val="none" w:sz="0" w:space="0" w:color="auto"/>
            <w:right w:val="none" w:sz="0" w:space="0" w:color="auto"/>
          </w:divBdr>
        </w:div>
        <w:div w:id="1637831213">
          <w:marLeft w:val="640"/>
          <w:marRight w:val="0"/>
          <w:marTop w:val="0"/>
          <w:marBottom w:val="0"/>
          <w:divBdr>
            <w:top w:val="none" w:sz="0" w:space="0" w:color="auto"/>
            <w:left w:val="none" w:sz="0" w:space="0" w:color="auto"/>
            <w:bottom w:val="none" w:sz="0" w:space="0" w:color="auto"/>
            <w:right w:val="none" w:sz="0" w:space="0" w:color="auto"/>
          </w:divBdr>
        </w:div>
        <w:div w:id="406345883">
          <w:marLeft w:val="640"/>
          <w:marRight w:val="0"/>
          <w:marTop w:val="0"/>
          <w:marBottom w:val="0"/>
          <w:divBdr>
            <w:top w:val="none" w:sz="0" w:space="0" w:color="auto"/>
            <w:left w:val="none" w:sz="0" w:space="0" w:color="auto"/>
            <w:bottom w:val="none" w:sz="0" w:space="0" w:color="auto"/>
            <w:right w:val="none" w:sz="0" w:space="0" w:color="auto"/>
          </w:divBdr>
        </w:div>
        <w:div w:id="1485929374">
          <w:marLeft w:val="640"/>
          <w:marRight w:val="0"/>
          <w:marTop w:val="0"/>
          <w:marBottom w:val="0"/>
          <w:divBdr>
            <w:top w:val="none" w:sz="0" w:space="0" w:color="auto"/>
            <w:left w:val="none" w:sz="0" w:space="0" w:color="auto"/>
            <w:bottom w:val="none" w:sz="0" w:space="0" w:color="auto"/>
            <w:right w:val="none" w:sz="0" w:space="0" w:color="auto"/>
          </w:divBdr>
        </w:div>
        <w:div w:id="366639745">
          <w:marLeft w:val="640"/>
          <w:marRight w:val="0"/>
          <w:marTop w:val="0"/>
          <w:marBottom w:val="0"/>
          <w:divBdr>
            <w:top w:val="none" w:sz="0" w:space="0" w:color="auto"/>
            <w:left w:val="none" w:sz="0" w:space="0" w:color="auto"/>
            <w:bottom w:val="none" w:sz="0" w:space="0" w:color="auto"/>
            <w:right w:val="none" w:sz="0" w:space="0" w:color="auto"/>
          </w:divBdr>
        </w:div>
        <w:div w:id="1234466927">
          <w:marLeft w:val="640"/>
          <w:marRight w:val="0"/>
          <w:marTop w:val="0"/>
          <w:marBottom w:val="0"/>
          <w:divBdr>
            <w:top w:val="none" w:sz="0" w:space="0" w:color="auto"/>
            <w:left w:val="none" w:sz="0" w:space="0" w:color="auto"/>
            <w:bottom w:val="none" w:sz="0" w:space="0" w:color="auto"/>
            <w:right w:val="none" w:sz="0" w:space="0" w:color="auto"/>
          </w:divBdr>
        </w:div>
        <w:div w:id="2023169418">
          <w:marLeft w:val="640"/>
          <w:marRight w:val="0"/>
          <w:marTop w:val="0"/>
          <w:marBottom w:val="0"/>
          <w:divBdr>
            <w:top w:val="none" w:sz="0" w:space="0" w:color="auto"/>
            <w:left w:val="none" w:sz="0" w:space="0" w:color="auto"/>
            <w:bottom w:val="none" w:sz="0" w:space="0" w:color="auto"/>
            <w:right w:val="none" w:sz="0" w:space="0" w:color="auto"/>
          </w:divBdr>
        </w:div>
        <w:div w:id="1107121403">
          <w:marLeft w:val="640"/>
          <w:marRight w:val="0"/>
          <w:marTop w:val="0"/>
          <w:marBottom w:val="0"/>
          <w:divBdr>
            <w:top w:val="none" w:sz="0" w:space="0" w:color="auto"/>
            <w:left w:val="none" w:sz="0" w:space="0" w:color="auto"/>
            <w:bottom w:val="none" w:sz="0" w:space="0" w:color="auto"/>
            <w:right w:val="none" w:sz="0" w:space="0" w:color="auto"/>
          </w:divBdr>
        </w:div>
        <w:div w:id="878009663">
          <w:marLeft w:val="640"/>
          <w:marRight w:val="0"/>
          <w:marTop w:val="0"/>
          <w:marBottom w:val="0"/>
          <w:divBdr>
            <w:top w:val="none" w:sz="0" w:space="0" w:color="auto"/>
            <w:left w:val="none" w:sz="0" w:space="0" w:color="auto"/>
            <w:bottom w:val="none" w:sz="0" w:space="0" w:color="auto"/>
            <w:right w:val="none" w:sz="0" w:space="0" w:color="auto"/>
          </w:divBdr>
        </w:div>
        <w:div w:id="1458721288">
          <w:marLeft w:val="640"/>
          <w:marRight w:val="0"/>
          <w:marTop w:val="0"/>
          <w:marBottom w:val="0"/>
          <w:divBdr>
            <w:top w:val="none" w:sz="0" w:space="0" w:color="auto"/>
            <w:left w:val="none" w:sz="0" w:space="0" w:color="auto"/>
            <w:bottom w:val="none" w:sz="0" w:space="0" w:color="auto"/>
            <w:right w:val="none" w:sz="0" w:space="0" w:color="auto"/>
          </w:divBdr>
        </w:div>
        <w:div w:id="442961648">
          <w:marLeft w:val="640"/>
          <w:marRight w:val="0"/>
          <w:marTop w:val="0"/>
          <w:marBottom w:val="0"/>
          <w:divBdr>
            <w:top w:val="none" w:sz="0" w:space="0" w:color="auto"/>
            <w:left w:val="none" w:sz="0" w:space="0" w:color="auto"/>
            <w:bottom w:val="none" w:sz="0" w:space="0" w:color="auto"/>
            <w:right w:val="none" w:sz="0" w:space="0" w:color="auto"/>
          </w:divBdr>
        </w:div>
        <w:div w:id="712995783">
          <w:marLeft w:val="640"/>
          <w:marRight w:val="0"/>
          <w:marTop w:val="0"/>
          <w:marBottom w:val="0"/>
          <w:divBdr>
            <w:top w:val="none" w:sz="0" w:space="0" w:color="auto"/>
            <w:left w:val="none" w:sz="0" w:space="0" w:color="auto"/>
            <w:bottom w:val="none" w:sz="0" w:space="0" w:color="auto"/>
            <w:right w:val="none" w:sz="0" w:space="0" w:color="auto"/>
          </w:divBdr>
        </w:div>
        <w:div w:id="1413039369">
          <w:marLeft w:val="640"/>
          <w:marRight w:val="0"/>
          <w:marTop w:val="0"/>
          <w:marBottom w:val="0"/>
          <w:divBdr>
            <w:top w:val="none" w:sz="0" w:space="0" w:color="auto"/>
            <w:left w:val="none" w:sz="0" w:space="0" w:color="auto"/>
            <w:bottom w:val="none" w:sz="0" w:space="0" w:color="auto"/>
            <w:right w:val="none" w:sz="0" w:space="0" w:color="auto"/>
          </w:divBdr>
        </w:div>
        <w:div w:id="2100364844">
          <w:marLeft w:val="640"/>
          <w:marRight w:val="0"/>
          <w:marTop w:val="0"/>
          <w:marBottom w:val="0"/>
          <w:divBdr>
            <w:top w:val="none" w:sz="0" w:space="0" w:color="auto"/>
            <w:left w:val="none" w:sz="0" w:space="0" w:color="auto"/>
            <w:bottom w:val="none" w:sz="0" w:space="0" w:color="auto"/>
            <w:right w:val="none" w:sz="0" w:space="0" w:color="auto"/>
          </w:divBdr>
        </w:div>
        <w:div w:id="1550797669">
          <w:marLeft w:val="640"/>
          <w:marRight w:val="0"/>
          <w:marTop w:val="0"/>
          <w:marBottom w:val="0"/>
          <w:divBdr>
            <w:top w:val="none" w:sz="0" w:space="0" w:color="auto"/>
            <w:left w:val="none" w:sz="0" w:space="0" w:color="auto"/>
            <w:bottom w:val="none" w:sz="0" w:space="0" w:color="auto"/>
            <w:right w:val="none" w:sz="0" w:space="0" w:color="auto"/>
          </w:divBdr>
        </w:div>
        <w:div w:id="141436440">
          <w:marLeft w:val="640"/>
          <w:marRight w:val="0"/>
          <w:marTop w:val="0"/>
          <w:marBottom w:val="0"/>
          <w:divBdr>
            <w:top w:val="none" w:sz="0" w:space="0" w:color="auto"/>
            <w:left w:val="none" w:sz="0" w:space="0" w:color="auto"/>
            <w:bottom w:val="none" w:sz="0" w:space="0" w:color="auto"/>
            <w:right w:val="none" w:sz="0" w:space="0" w:color="auto"/>
          </w:divBdr>
        </w:div>
        <w:div w:id="1808086300">
          <w:marLeft w:val="640"/>
          <w:marRight w:val="0"/>
          <w:marTop w:val="0"/>
          <w:marBottom w:val="0"/>
          <w:divBdr>
            <w:top w:val="none" w:sz="0" w:space="0" w:color="auto"/>
            <w:left w:val="none" w:sz="0" w:space="0" w:color="auto"/>
            <w:bottom w:val="none" w:sz="0" w:space="0" w:color="auto"/>
            <w:right w:val="none" w:sz="0" w:space="0" w:color="auto"/>
          </w:divBdr>
        </w:div>
        <w:div w:id="2071884010">
          <w:marLeft w:val="640"/>
          <w:marRight w:val="0"/>
          <w:marTop w:val="0"/>
          <w:marBottom w:val="0"/>
          <w:divBdr>
            <w:top w:val="none" w:sz="0" w:space="0" w:color="auto"/>
            <w:left w:val="none" w:sz="0" w:space="0" w:color="auto"/>
            <w:bottom w:val="none" w:sz="0" w:space="0" w:color="auto"/>
            <w:right w:val="none" w:sz="0" w:space="0" w:color="auto"/>
          </w:divBdr>
        </w:div>
        <w:div w:id="1963997410">
          <w:marLeft w:val="640"/>
          <w:marRight w:val="0"/>
          <w:marTop w:val="0"/>
          <w:marBottom w:val="0"/>
          <w:divBdr>
            <w:top w:val="none" w:sz="0" w:space="0" w:color="auto"/>
            <w:left w:val="none" w:sz="0" w:space="0" w:color="auto"/>
            <w:bottom w:val="none" w:sz="0" w:space="0" w:color="auto"/>
            <w:right w:val="none" w:sz="0" w:space="0" w:color="auto"/>
          </w:divBdr>
        </w:div>
        <w:div w:id="1066607259">
          <w:marLeft w:val="640"/>
          <w:marRight w:val="0"/>
          <w:marTop w:val="0"/>
          <w:marBottom w:val="0"/>
          <w:divBdr>
            <w:top w:val="none" w:sz="0" w:space="0" w:color="auto"/>
            <w:left w:val="none" w:sz="0" w:space="0" w:color="auto"/>
            <w:bottom w:val="none" w:sz="0" w:space="0" w:color="auto"/>
            <w:right w:val="none" w:sz="0" w:space="0" w:color="auto"/>
          </w:divBdr>
        </w:div>
        <w:div w:id="653071374">
          <w:marLeft w:val="640"/>
          <w:marRight w:val="0"/>
          <w:marTop w:val="0"/>
          <w:marBottom w:val="0"/>
          <w:divBdr>
            <w:top w:val="none" w:sz="0" w:space="0" w:color="auto"/>
            <w:left w:val="none" w:sz="0" w:space="0" w:color="auto"/>
            <w:bottom w:val="none" w:sz="0" w:space="0" w:color="auto"/>
            <w:right w:val="none" w:sz="0" w:space="0" w:color="auto"/>
          </w:divBdr>
        </w:div>
        <w:div w:id="1717122079">
          <w:marLeft w:val="640"/>
          <w:marRight w:val="0"/>
          <w:marTop w:val="0"/>
          <w:marBottom w:val="0"/>
          <w:divBdr>
            <w:top w:val="none" w:sz="0" w:space="0" w:color="auto"/>
            <w:left w:val="none" w:sz="0" w:space="0" w:color="auto"/>
            <w:bottom w:val="none" w:sz="0" w:space="0" w:color="auto"/>
            <w:right w:val="none" w:sz="0" w:space="0" w:color="auto"/>
          </w:divBdr>
        </w:div>
        <w:div w:id="237788914">
          <w:marLeft w:val="640"/>
          <w:marRight w:val="0"/>
          <w:marTop w:val="0"/>
          <w:marBottom w:val="0"/>
          <w:divBdr>
            <w:top w:val="none" w:sz="0" w:space="0" w:color="auto"/>
            <w:left w:val="none" w:sz="0" w:space="0" w:color="auto"/>
            <w:bottom w:val="none" w:sz="0" w:space="0" w:color="auto"/>
            <w:right w:val="none" w:sz="0" w:space="0" w:color="auto"/>
          </w:divBdr>
        </w:div>
        <w:div w:id="288317388">
          <w:marLeft w:val="640"/>
          <w:marRight w:val="0"/>
          <w:marTop w:val="0"/>
          <w:marBottom w:val="0"/>
          <w:divBdr>
            <w:top w:val="none" w:sz="0" w:space="0" w:color="auto"/>
            <w:left w:val="none" w:sz="0" w:space="0" w:color="auto"/>
            <w:bottom w:val="none" w:sz="0" w:space="0" w:color="auto"/>
            <w:right w:val="none" w:sz="0" w:space="0" w:color="auto"/>
          </w:divBdr>
        </w:div>
        <w:div w:id="1212965141">
          <w:marLeft w:val="640"/>
          <w:marRight w:val="0"/>
          <w:marTop w:val="0"/>
          <w:marBottom w:val="0"/>
          <w:divBdr>
            <w:top w:val="none" w:sz="0" w:space="0" w:color="auto"/>
            <w:left w:val="none" w:sz="0" w:space="0" w:color="auto"/>
            <w:bottom w:val="none" w:sz="0" w:space="0" w:color="auto"/>
            <w:right w:val="none" w:sz="0" w:space="0" w:color="auto"/>
          </w:divBdr>
        </w:div>
        <w:div w:id="160127407">
          <w:marLeft w:val="640"/>
          <w:marRight w:val="0"/>
          <w:marTop w:val="0"/>
          <w:marBottom w:val="0"/>
          <w:divBdr>
            <w:top w:val="none" w:sz="0" w:space="0" w:color="auto"/>
            <w:left w:val="none" w:sz="0" w:space="0" w:color="auto"/>
            <w:bottom w:val="none" w:sz="0" w:space="0" w:color="auto"/>
            <w:right w:val="none" w:sz="0" w:space="0" w:color="auto"/>
          </w:divBdr>
        </w:div>
        <w:div w:id="758988805">
          <w:marLeft w:val="640"/>
          <w:marRight w:val="0"/>
          <w:marTop w:val="0"/>
          <w:marBottom w:val="0"/>
          <w:divBdr>
            <w:top w:val="none" w:sz="0" w:space="0" w:color="auto"/>
            <w:left w:val="none" w:sz="0" w:space="0" w:color="auto"/>
            <w:bottom w:val="none" w:sz="0" w:space="0" w:color="auto"/>
            <w:right w:val="none" w:sz="0" w:space="0" w:color="auto"/>
          </w:divBdr>
        </w:div>
        <w:div w:id="467624322">
          <w:marLeft w:val="640"/>
          <w:marRight w:val="0"/>
          <w:marTop w:val="0"/>
          <w:marBottom w:val="0"/>
          <w:divBdr>
            <w:top w:val="none" w:sz="0" w:space="0" w:color="auto"/>
            <w:left w:val="none" w:sz="0" w:space="0" w:color="auto"/>
            <w:bottom w:val="none" w:sz="0" w:space="0" w:color="auto"/>
            <w:right w:val="none" w:sz="0" w:space="0" w:color="auto"/>
          </w:divBdr>
        </w:div>
        <w:div w:id="1379234725">
          <w:marLeft w:val="640"/>
          <w:marRight w:val="0"/>
          <w:marTop w:val="0"/>
          <w:marBottom w:val="0"/>
          <w:divBdr>
            <w:top w:val="none" w:sz="0" w:space="0" w:color="auto"/>
            <w:left w:val="none" w:sz="0" w:space="0" w:color="auto"/>
            <w:bottom w:val="none" w:sz="0" w:space="0" w:color="auto"/>
            <w:right w:val="none" w:sz="0" w:space="0" w:color="auto"/>
          </w:divBdr>
        </w:div>
        <w:div w:id="769201415">
          <w:marLeft w:val="640"/>
          <w:marRight w:val="0"/>
          <w:marTop w:val="0"/>
          <w:marBottom w:val="0"/>
          <w:divBdr>
            <w:top w:val="none" w:sz="0" w:space="0" w:color="auto"/>
            <w:left w:val="none" w:sz="0" w:space="0" w:color="auto"/>
            <w:bottom w:val="none" w:sz="0" w:space="0" w:color="auto"/>
            <w:right w:val="none" w:sz="0" w:space="0" w:color="auto"/>
          </w:divBdr>
        </w:div>
        <w:div w:id="1103569473">
          <w:marLeft w:val="640"/>
          <w:marRight w:val="0"/>
          <w:marTop w:val="0"/>
          <w:marBottom w:val="0"/>
          <w:divBdr>
            <w:top w:val="none" w:sz="0" w:space="0" w:color="auto"/>
            <w:left w:val="none" w:sz="0" w:space="0" w:color="auto"/>
            <w:bottom w:val="none" w:sz="0" w:space="0" w:color="auto"/>
            <w:right w:val="none" w:sz="0" w:space="0" w:color="auto"/>
          </w:divBdr>
        </w:div>
        <w:div w:id="543640507">
          <w:marLeft w:val="640"/>
          <w:marRight w:val="0"/>
          <w:marTop w:val="0"/>
          <w:marBottom w:val="0"/>
          <w:divBdr>
            <w:top w:val="none" w:sz="0" w:space="0" w:color="auto"/>
            <w:left w:val="none" w:sz="0" w:space="0" w:color="auto"/>
            <w:bottom w:val="none" w:sz="0" w:space="0" w:color="auto"/>
            <w:right w:val="none" w:sz="0" w:space="0" w:color="auto"/>
          </w:divBdr>
        </w:div>
        <w:div w:id="1622809845">
          <w:marLeft w:val="640"/>
          <w:marRight w:val="0"/>
          <w:marTop w:val="0"/>
          <w:marBottom w:val="0"/>
          <w:divBdr>
            <w:top w:val="none" w:sz="0" w:space="0" w:color="auto"/>
            <w:left w:val="none" w:sz="0" w:space="0" w:color="auto"/>
            <w:bottom w:val="none" w:sz="0" w:space="0" w:color="auto"/>
            <w:right w:val="none" w:sz="0" w:space="0" w:color="auto"/>
          </w:divBdr>
        </w:div>
        <w:div w:id="1673491050">
          <w:marLeft w:val="640"/>
          <w:marRight w:val="0"/>
          <w:marTop w:val="0"/>
          <w:marBottom w:val="0"/>
          <w:divBdr>
            <w:top w:val="none" w:sz="0" w:space="0" w:color="auto"/>
            <w:left w:val="none" w:sz="0" w:space="0" w:color="auto"/>
            <w:bottom w:val="none" w:sz="0" w:space="0" w:color="auto"/>
            <w:right w:val="none" w:sz="0" w:space="0" w:color="auto"/>
          </w:divBdr>
        </w:div>
        <w:div w:id="3677690">
          <w:marLeft w:val="640"/>
          <w:marRight w:val="0"/>
          <w:marTop w:val="0"/>
          <w:marBottom w:val="0"/>
          <w:divBdr>
            <w:top w:val="none" w:sz="0" w:space="0" w:color="auto"/>
            <w:left w:val="none" w:sz="0" w:space="0" w:color="auto"/>
            <w:bottom w:val="none" w:sz="0" w:space="0" w:color="auto"/>
            <w:right w:val="none" w:sz="0" w:space="0" w:color="auto"/>
          </w:divBdr>
        </w:div>
        <w:div w:id="549996550">
          <w:marLeft w:val="640"/>
          <w:marRight w:val="0"/>
          <w:marTop w:val="0"/>
          <w:marBottom w:val="0"/>
          <w:divBdr>
            <w:top w:val="none" w:sz="0" w:space="0" w:color="auto"/>
            <w:left w:val="none" w:sz="0" w:space="0" w:color="auto"/>
            <w:bottom w:val="none" w:sz="0" w:space="0" w:color="auto"/>
            <w:right w:val="none" w:sz="0" w:space="0" w:color="auto"/>
          </w:divBdr>
        </w:div>
        <w:div w:id="658996968">
          <w:marLeft w:val="640"/>
          <w:marRight w:val="0"/>
          <w:marTop w:val="0"/>
          <w:marBottom w:val="0"/>
          <w:divBdr>
            <w:top w:val="none" w:sz="0" w:space="0" w:color="auto"/>
            <w:left w:val="none" w:sz="0" w:space="0" w:color="auto"/>
            <w:bottom w:val="none" w:sz="0" w:space="0" w:color="auto"/>
            <w:right w:val="none" w:sz="0" w:space="0" w:color="auto"/>
          </w:divBdr>
        </w:div>
        <w:div w:id="650713731">
          <w:marLeft w:val="640"/>
          <w:marRight w:val="0"/>
          <w:marTop w:val="0"/>
          <w:marBottom w:val="0"/>
          <w:divBdr>
            <w:top w:val="none" w:sz="0" w:space="0" w:color="auto"/>
            <w:left w:val="none" w:sz="0" w:space="0" w:color="auto"/>
            <w:bottom w:val="none" w:sz="0" w:space="0" w:color="auto"/>
            <w:right w:val="none" w:sz="0" w:space="0" w:color="auto"/>
          </w:divBdr>
        </w:div>
        <w:div w:id="678578792">
          <w:marLeft w:val="640"/>
          <w:marRight w:val="0"/>
          <w:marTop w:val="0"/>
          <w:marBottom w:val="0"/>
          <w:divBdr>
            <w:top w:val="none" w:sz="0" w:space="0" w:color="auto"/>
            <w:left w:val="none" w:sz="0" w:space="0" w:color="auto"/>
            <w:bottom w:val="none" w:sz="0" w:space="0" w:color="auto"/>
            <w:right w:val="none" w:sz="0" w:space="0" w:color="auto"/>
          </w:divBdr>
        </w:div>
        <w:div w:id="225409681">
          <w:marLeft w:val="640"/>
          <w:marRight w:val="0"/>
          <w:marTop w:val="0"/>
          <w:marBottom w:val="0"/>
          <w:divBdr>
            <w:top w:val="none" w:sz="0" w:space="0" w:color="auto"/>
            <w:left w:val="none" w:sz="0" w:space="0" w:color="auto"/>
            <w:bottom w:val="none" w:sz="0" w:space="0" w:color="auto"/>
            <w:right w:val="none" w:sz="0" w:space="0" w:color="auto"/>
          </w:divBdr>
        </w:div>
        <w:div w:id="746806103">
          <w:marLeft w:val="640"/>
          <w:marRight w:val="0"/>
          <w:marTop w:val="0"/>
          <w:marBottom w:val="0"/>
          <w:divBdr>
            <w:top w:val="none" w:sz="0" w:space="0" w:color="auto"/>
            <w:left w:val="none" w:sz="0" w:space="0" w:color="auto"/>
            <w:bottom w:val="none" w:sz="0" w:space="0" w:color="auto"/>
            <w:right w:val="none" w:sz="0" w:space="0" w:color="auto"/>
          </w:divBdr>
        </w:div>
      </w:divsChild>
    </w:div>
    <w:div w:id="766773423">
      <w:bodyDiv w:val="1"/>
      <w:marLeft w:val="0"/>
      <w:marRight w:val="0"/>
      <w:marTop w:val="0"/>
      <w:marBottom w:val="0"/>
      <w:divBdr>
        <w:top w:val="none" w:sz="0" w:space="0" w:color="auto"/>
        <w:left w:val="none" w:sz="0" w:space="0" w:color="auto"/>
        <w:bottom w:val="none" w:sz="0" w:space="0" w:color="auto"/>
        <w:right w:val="none" w:sz="0" w:space="0" w:color="auto"/>
      </w:divBdr>
    </w:div>
    <w:div w:id="767238804">
      <w:bodyDiv w:val="1"/>
      <w:marLeft w:val="0"/>
      <w:marRight w:val="0"/>
      <w:marTop w:val="0"/>
      <w:marBottom w:val="0"/>
      <w:divBdr>
        <w:top w:val="none" w:sz="0" w:space="0" w:color="auto"/>
        <w:left w:val="none" w:sz="0" w:space="0" w:color="auto"/>
        <w:bottom w:val="none" w:sz="0" w:space="0" w:color="auto"/>
        <w:right w:val="none" w:sz="0" w:space="0" w:color="auto"/>
      </w:divBdr>
    </w:div>
    <w:div w:id="767653832">
      <w:bodyDiv w:val="1"/>
      <w:marLeft w:val="0"/>
      <w:marRight w:val="0"/>
      <w:marTop w:val="0"/>
      <w:marBottom w:val="0"/>
      <w:divBdr>
        <w:top w:val="none" w:sz="0" w:space="0" w:color="auto"/>
        <w:left w:val="none" w:sz="0" w:space="0" w:color="auto"/>
        <w:bottom w:val="none" w:sz="0" w:space="0" w:color="auto"/>
        <w:right w:val="none" w:sz="0" w:space="0" w:color="auto"/>
      </w:divBdr>
    </w:div>
    <w:div w:id="767655185">
      <w:bodyDiv w:val="1"/>
      <w:marLeft w:val="0"/>
      <w:marRight w:val="0"/>
      <w:marTop w:val="0"/>
      <w:marBottom w:val="0"/>
      <w:divBdr>
        <w:top w:val="none" w:sz="0" w:space="0" w:color="auto"/>
        <w:left w:val="none" w:sz="0" w:space="0" w:color="auto"/>
        <w:bottom w:val="none" w:sz="0" w:space="0" w:color="auto"/>
        <w:right w:val="none" w:sz="0" w:space="0" w:color="auto"/>
      </w:divBdr>
    </w:div>
    <w:div w:id="769739814">
      <w:bodyDiv w:val="1"/>
      <w:marLeft w:val="0"/>
      <w:marRight w:val="0"/>
      <w:marTop w:val="0"/>
      <w:marBottom w:val="0"/>
      <w:divBdr>
        <w:top w:val="none" w:sz="0" w:space="0" w:color="auto"/>
        <w:left w:val="none" w:sz="0" w:space="0" w:color="auto"/>
        <w:bottom w:val="none" w:sz="0" w:space="0" w:color="auto"/>
        <w:right w:val="none" w:sz="0" w:space="0" w:color="auto"/>
      </w:divBdr>
    </w:div>
    <w:div w:id="770006945">
      <w:bodyDiv w:val="1"/>
      <w:marLeft w:val="0"/>
      <w:marRight w:val="0"/>
      <w:marTop w:val="0"/>
      <w:marBottom w:val="0"/>
      <w:divBdr>
        <w:top w:val="none" w:sz="0" w:space="0" w:color="auto"/>
        <w:left w:val="none" w:sz="0" w:space="0" w:color="auto"/>
        <w:bottom w:val="none" w:sz="0" w:space="0" w:color="auto"/>
        <w:right w:val="none" w:sz="0" w:space="0" w:color="auto"/>
      </w:divBdr>
    </w:div>
    <w:div w:id="771168082">
      <w:bodyDiv w:val="1"/>
      <w:marLeft w:val="0"/>
      <w:marRight w:val="0"/>
      <w:marTop w:val="0"/>
      <w:marBottom w:val="0"/>
      <w:divBdr>
        <w:top w:val="none" w:sz="0" w:space="0" w:color="auto"/>
        <w:left w:val="none" w:sz="0" w:space="0" w:color="auto"/>
        <w:bottom w:val="none" w:sz="0" w:space="0" w:color="auto"/>
        <w:right w:val="none" w:sz="0" w:space="0" w:color="auto"/>
      </w:divBdr>
    </w:div>
    <w:div w:id="774639804">
      <w:bodyDiv w:val="1"/>
      <w:marLeft w:val="0"/>
      <w:marRight w:val="0"/>
      <w:marTop w:val="0"/>
      <w:marBottom w:val="0"/>
      <w:divBdr>
        <w:top w:val="none" w:sz="0" w:space="0" w:color="auto"/>
        <w:left w:val="none" w:sz="0" w:space="0" w:color="auto"/>
        <w:bottom w:val="none" w:sz="0" w:space="0" w:color="auto"/>
        <w:right w:val="none" w:sz="0" w:space="0" w:color="auto"/>
      </w:divBdr>
    </w:div>
    <w:div w:id="777943357">
      <w:bodyDiv w:val="1"/>
      <w:marLeft w:val="0"/>
      <w:marRight w:val="0"/>
      <w:marTop w:val="0"/>
      <w:marBottom w:val="0"/>
      <w:divBdr>
        <w:top w:val="none" w:sz="0" w:space="0" w:color="auto"/>
        <w:left w:val="none" w:sz="0" w:space="0" w:color="auto"/>
        <w:bottom w:val="none" w:sz="0" w:space="0" w:color="auto"/>
        <w:right w:val="none" w:sz="0" w:space="0" w:color="auto"/>
      </w:divBdr>
      <w:divsChild>
        <w:div w:id="140274415">
          <w:marLeft w:val="640"/>
          <w:marRight w:val="0"/>
          <w:marTop w:val="0"/>
          <w:marBottom w:val="0"/>
          <w:divBdr>
            <w:top w:val="none" w:sz="0" w:space="0" w:color="auto"/>
            <w:left w:val="none" w:sz="0" w:space="0" w:color="auto"/>
            <w:bottom w:val="none" w:sz="0" w:space="0" w:color="auto"/>
            <w:right w:val="none" w:sz="0" w:space="0" w:color="auto"/>
          </w:divBdr>
        </w:div>
        <w:div w:id="1967006043">
          <w:marLeft w:val="640"/>
          <w:marRight w:val="0"/>
          <w:marTop w:val="0"/>
          <w:marBottom w:val="0"/>
          <w:divBdr>
            <w:top w:val="none" w:sz="0" w:space="0" w:color="auto"/>
            <w:left w:val="none" w:sz="0" w:space="0" w:color="auto"/>
            <w:bottom w:val="none" w:sz="0" w:space="0" w:color="auto"/>
            <w:right w:val="none" w:sz="0" w:space="0" w:color="auto"/>
          </w:divBdr>
        </w:div>
        <w:div w:id="784926880">
          <w:marLeft w:val="640"/>
          <w:marRight w:val="0"/>
          <w:marTop w:val="0"/>
          <w:marBottom w:val="0"/>
          <w:divBdr>
            <w:top w:val="none" w:sz="0" w:space="0" w:color="auto"/>
            <w:left w:val="none" w:sz="0" w:space="0" w:color="auto"/>
            <w:bottom w:val="none" w:sz="0" w:space="0" w:color="auto"/>
            <w:right w:val="none" w:sz="0" w:space="0" w:color="auto"/>
          </w:divBdr>
        </w:div>
        <w:div w:id="1954171742">
          <w:marLeft w:val="640"/>
          <w:marRight w:val="0"/>
          <w:marTop w:val="0"/>
          <w:marBottom w:val="0"/>
          <w:divBdr>
            <w:top w:val="none" w:sz="0" w:space="0" w:color="auto"/>
            <w:left w:val="none" w:sz="0" w:space="0" w:color="auto"/>
            <w:bottom w:val="none" w:sz="0" w:space="0" w:color="auto"/>
            <w:right w:val="none" w:sz="0" w:space="0" w:color="auto"/>
          </w:divBdr>
        </w:div>
        <w:div w:id="1782726298">
          <w:marLeft w:val="640"/>
          <w:marRight w:val="0"/>
          <w:marTop w:val="0"/>
          <w:marBottom w:val="0"/>
          <w:divBdr>
            <w:top w:val="none" w:sz="0" w:space="0" w:color="auto"/>
            <w:left w:val="none" w:sz="0" w:space="0" w:color="auto"/>
            <w:bottom w:val="none" w:sz="0" w:space="0" w:color="auto"/>
            <w:right w:val="none" w:sz="0" w:space="0" w:color="auto"/>
          </w:divBdr>
        </w:div>
        <w:div w:id="941498689">
          <w:marLeft w:val="640"/>
          <w:marRight w:val="0"/>
          <w:marTop w:val="0"/>
          <w:marBottom w:val="0"/>
          <w:divBdr>
            <w:top w:val="none" w:sz="0" w:space="0" w:color="auto"/>
            <w:left w:val="none" w:sz="0" w:space="0" w:color="auto"/>
            <w:bottom w:val="none" w:sz="0" w:space="0" w:color="auto"/>
            <w:right w:val="none" w:sz="0" w:space="0" w:color="auto"/>
          </w:divBdr>
        </w:div>
        <w:div w:id="1542934616">
          <w:marLeft w:val="640"/>
          <w:marRight w:val="0"/>
          <w:marTop w:val="0"/>
          <w:marBottom w:val="0"/>
          <w:divBdr>
            <w:top w:val="none" w:sz="0" w:space="0" w:color="auto"/>
            <w:left w:val="none" w:sz="0" w:space="0" w:color="auto"/>
            <w:bottom w:val="none" w:sz="0" w:space="0" w:color="auto"/>
            <w:right w:val="none" w:sz="0" w:space="0" w:color="auto"/>
          </w:divBdr>
        </w:div>
        <w:div w:id="1866403273">
          <w:marLeft w:val="640"/>
          <w:marRight w:val="0"/>
          <w:marTop w:val="0"/>
          <w:marBottom w:val="0"/>
          <w:divBdr>
            <w:top w:val="none" w:sz="0" w:space="0" w:color="auto"/>
            <w:left w:val="none" w:sz="0" w:space="0" w:color="auto"/>
            <w:bottom w:val="none" w:sz="0" w:space="0" w:color="auto"/>
            <w:right w:val="none" w:sz="0" w:space="0" w:color="auto"/>
          </w:divBdr>
        </w:div>
        <w:div w:id="1641809328">
          <w:marLeft w:val="640"/>
          <w:marRight w:val="0"/>
          <w:marTop w:val="0"/>
          <w:marBottom w:val="0"/>
          <w:divBdr>
            <w:top w:val="none" w:sz="0" w:space="0" w:color="auto"/>
            <w:left w:val="none" w:sz="0" w:space="0" w:color="auto"/>
            <w:bottom w:val="none" w:sz="0" w:space="0" w:color="auto"/>
            <w:right w:val="none" w:sz="0" w:space="0" w:color="auto"/>
          </w:divBdr>
        </w:div>
        <w:div w:id="1230772043">
          <w:marLeft w:val="640"/>
          <w:marRight w:val="0"/>
          <w:marTop w:val="0"/>
          <w:marBottom w:val="0"/>
          <w:divBdr>
            <w:top w:val="none" w:sz="0" w:space="0" w:color="auto"/>
            <w:left w:val="none" w:sz="0" w:space="0" w:color="auto"/>
            <w:bottom w:val="none" w:sz="0" w:space="0" w:color="auto"/>
            <w:right w:val="none" w:sz="0" w:space="0" w:color="auto"/>
          </w:divBdr>
        </w:div>
        <w:div w:id="793795265">
          <w:marLeft w:val="640"/>
          <w:marRight w:val="0"/>
          <w:marTop w:val="0"/>
          <w:marBottom w:val="0"/>
          <w:divBdr>
            <w:top w:val="none" w:sz="0" w:space="0" w:color="auto"/>
            <w:left w:val="none" w:sz="0" w:space="0" w:color="auto"/>
            <w:bottom w:val="none" w:sz="0" w:space="0" w:color="auto"/>
            <w:right w:val="none" w:sz="0" w:space="0" w:color="auto"/>
          </w:divBdr>
        </w:div>
        <w:div w:id="1270964116">
          <w:marLeft w:val="640"/>
          <w:marRight w:val="0"/>
          <w:marTop w:val="0"/>
          <w:marBottom w:val="0"/>
          <w:divBdr>
            <w:top w:val="none" w:sz="0" w:space="0" w:color="auto"/>
            <w:left w:val="none" w:sz="0" w:space="0" w:color="auto"/>
            <w:bottom w:val="none" w:sz="0" w:space="0" w:color="auto"/>
            <w:right w:val="none" w:sz="0" w:space="0" w:color="auto"/>
          </w:divBdr>
        </w:div>
        <w:div w:id="1727408772">
          <w:marLeft w:val="640"/>
          <w:marRight w:val="0"/>
          <w:marTop w:val="0"/>
          <w:marBottom w:val="0"/>
          <w:divBdr>
            <w:top w:val="none" w:sz="0" w:space="0" w:color="auto"/>
            <w:left w:val="none" w:sz="0" w:space="0" w:color="auto"/>
            <w:bottom w:val="none" w:sz="0" w:space="0" w:color="auto"/>
            <w:right w:val="none" w:sz="0" w:space="0" w:color="auto"/>
          </w:divBdr>
        </w:div>
        <w:div w:id="651258443">
          <w:marLeft w:val="640"/>
          <w:marRight w:val="0"/>
          <w:marTop w:val="0"/>
          <w:marBottom w:val="0"/>
          <w:divBdr>
            <w:top w:val="none" w:sz="0" w:space="0" w:color="auto"/>
            <w:left w:val="none" w:sz="0" w:space="0" w:color="auto"/>
            <w:bottom w:val="none" w:sz="0" w:space="0" w:color="auto"/>
            <w:right w:val="none" w:sz="0" w:space="0" w:color="auto"/>
          </w:divBdr>
        </w:div>
        <w:div w:id="1754429549">
          <w:marLeft w:val="640"/>
          <w:marRight w:val="0"/>
          <w:marTop w:val="0"/>
          <w:marBottom w:val="0"/>
          <w:divBdr>
            <w:top w:val="none" w:sz="0" w:space="0" w:color="auto"/>
            <w:left w:val="none" w:sz="0" w:space="0" w:color="auto"/>
            <w:bottom w:val="none" w:sz="0" w:space="0" w:color="auto"/>
            <w:right w:val="none" w:sz="0" w:space="0" w:color="auto"/>
          </w:divBdr>
        </w:div>
        <w:div w:id="126632836">
          <w:marLeft w:val="640"/>
          <w:marRight w:val="0"/>
          <w:marTop w:val="0"/>
          <w:marBottom w:val="0"/>
          <w:divBdr>
            <w:top w:val="none" w:sz="0" w:space="0" w:color="auto"/>
            <w:left w:val="none" w:sz="0" w:space="0" w:color="auto"/>
            <w:bottom w:val="none" w:sz="0" w:space="0" w:color="auto"/>
            <w:right w:val="none" w:sz="0" w:space="0" w:color="auto"/>
          </w:divBdr>
        </w:div>
        <w:div w:id="996879880">
          <w:marLeft w:val="640"/>
          <w:marRight w:val="0"/>
          <w:marTop w:val="0"/>
          <w:marBottom w:val="0"/>
          <w:divBdr>
            <w:top w:val="none" w:sz="0" w:space="0" w:color="auto"/>
            <w:left w:val="none" w:sz="0" w:space="0" w:color="auto"/>
            <w:bottom w:val="none" w:sz="0" w:space="0" w:color="auto"/>
            <w:right w:val="none" w:sz="0" w:space="0" w:color="auto"/>
          </w:divBdr>
        </w:div>
        <w:div w:id="39287936">
          <w:marLeft w:val="640"/>
          <w:marRight w:val="0"/>
          <w:marTop w:val="0"/>
          <w:marBottom w:val="0"/>
          <w:divBdr>
            <w:top w:val="none" w:sz="0" w:space="0" w:color="auto"/>
            <w:left w:val="none" w:sz="0" w:space="0" w:color="auto"/>
            <w:bottom w:val="none" w:sz="0" w:space="0" w:color="auto"/>
            <w:right w:val="none" w:sz="0" w:space="0" w:color="auto"/>
          </w:divBdr>
        </w:div>
        <w:div w:id="2051224840">
          <w:marLeft w:val="640"/>
          <w:marRight w:val="0"/>
          <w:marTop w:val="0"/>
          <w:marBottom w:val="0"/>
          <w:divBdr>
            <w:top w:val="none" w:sz="0" w:space="0" w:color="auto"/>
            <w:left w:val="none" w:sz="0" w:space="0" w:color="auto"/>
            <w:bottom w:val="none" w:sz="0" w:space="0" w:color="auto"/>
            <w:right w:val="none" w:sz="0" w:space="0" w:color="auto"/>
          </w:divBdr>
        </w:div>
        <w:div w:id="187069752">
          <w:marLeft w:val="640"/>
          <w:marRight w:val="0"/>
          <w:marTop w:val="0"/>
          <w:marBottom w:val="0"/>
          <w:divBdr>
            <w:top w:val="none" w:sz="0" w:space="0" w:color="auto"/>
            <w:left w:val="none" w:sz="0" w:space="0" w:color="auto"/>
            <w:bottom w:val="none" w:sz="0" w:space="0" w:color="auto"/>
            <w:right w:val="none" w:sz="0" w:space="0" w:color="auto"/>
          </w:divBdr>
        </w:div>
        <w:div w:id="391003914">
          <w:marLeft w:val="640"/>
          <w:marRight w:val="0"/>
          <w:marTop w:val="0"/>
          <w:marBottom w:val="0"/>
          <w:divBdr>
            <w:top w:val="none" w:sz="0" w:space="0" w:color="auto"/>
            <w:left w:val="none" w:sz="0" w:space="0" w:color="auto"/>
            <w:bottom w:val="none" w:sz="0" w:space="0" w:color="auto"/>
            <w:right w:val="none" w:sz="0" w:space="0" w:color="auto"/>
          </w:divBdr>
        </w:div>
        <w:div w:id="148715644">
          <w:marLeft w:val="640"/>
          <w:marRight w:val="0"/>
          <w:marTop w:val="0"/>
          <w:marBottom w:val="0"/>
          <w:divBdr>
            <w:top w:val="none" w:sz="0" w:space="0" w:color="auto"/>
            <w:left w:val="none" w:sz="0" w:space="0" w:color="auto"/>
            <w:bottom w:val="none" w:sz="0" w:space="0" w:color="auto"/>
            <w:right w:val="none" w:sz="0" w:space="0" w:color="auto"/>
          </w:divBdr>
        </w:div>
        <w:div w:id="2056654041">
          <w:marLeft w:val="640"/>
          <w:marRight w:val="0"/>
          <w:marTop w:val="0"/>
          <w:marBottom w:val="0"/>
          <w:divBdr>
            <w:top w:val="none" w:sz="0" w:space="0" w:color="auto"/>
            <w:left w:val="none" w:sz="0" w:space="0" w:color="auto"/>
            <w:bottom w:val="none" w:sz="0" w:space="0" w:color="auto"/>
            <w:right w:val="none" w:sz="0" w:space="0" w:color="auto"/>
          </w:divBdr>
        </w:div>
        <w:div w:id="1935048329">
          <w:marLeft w:val="640"/>
          <w:marRight w:val="0"/>
          <w:marTop w:val="0"/>
          <w:marBottom w:val="0"/>
          <w:divBdr>
            <w:top w:val="none" w:sz="0" w:space="0" w:color="auto"/>
            <w:left w:val="none" w:sz="0" w:space="0" w:color="auto"/>
            <w:bottom w:val="none" w:sz="0" w:space="0" w:color="auto"/>
            <w:right w:val="none" w:sz="0" w:space="0" w:color="auto"/>
          </w:divBdr>
        </w:div>
        <w:div w:id="103575962">
          <w:marLeft w:val="640"/>
          <w:marRight w:val="0"/>
          <w:marTop w:val="0"/>
          <w:marBottom w:val="0"/>
          <w:divBdr>
            <w:top w:val="none" w:sz="0" w:space="0" w:color="auto"/>
            <w:left w:val="none" w:sz="0" w:space="0" w:color="auto"/>
            <w:bottom w:val="none" w:sz="0" w:space="0" w:color="auto"/>
            <w:right w:val="none" w:sz="0" w:space="0" w:color="auto"/>
          </w:divBdr>
        </w:div>
        <w:div w:id="1482112730">
          <w:marLeft w:val="640"/>
          <w:marRight w:val="0"/>
          <w:marTop w:val="0"/>
          <w:marBottom w:val="0"/>
          <w:divBdr>
            <w:top w:val="none" w:sz="0" w:space="0" w:color="auto"/>
            <w:left w:val="none" w:sz="0" w:space="0" w:color="auto"/>
            <w:bottom w:val="none" w:sz="0" w:space="0" w:color="auto"/>
            <w:right w:val="none" w:sz="0" w:space="0" w:color="auto"/>
          </w:divBdr>
        </w:div>
        <w:div w:id="1522359552">
          <w:marLeft w:val="640"/>
          <w:marRight w:val="0"/>
          <w:marTop w:val="0"/>
          <w:marBottom w:val="0"/>
          <w:divBdr>
            <w:top w:val="none" w:sz="0" w:space="0" w:color="auto"/>
            <w:left w:val="none" w:sz="0" w:space="0" w:color="auto"/>
            <w:bottom w:val="none" w:sz="0" w:space="0" w:color="auto"/>
            <w:right w:val="none" w:sz="0" w:space="0" w:color="auto"/>
          </w:divBdr>
        </w:div>
        <w:div w:id="1702824727">
          <w:marLeft w:val="640"/>
          <w:marRight w:val="0"/>
          <w:marTop w:val="0"/>
          <w:marBottom w:val="0"/>
          <w:divBdr>
            <w:top w:val="none" w:sz="0" w:space="0" w:color="auto"/>
            <w:left w:val="none" w:sz="0" w:space="0" w:color="auto"/>
            <w:bottom w:val="none" w:sz="0" w:space="0" w:color="auto"/>
            <w:right w:val="none" w:sz="0" w:space="0" w:color="auto"/>
          </w:divBdr>
        </w:div>
        <w:div w:id="143471736">
          <w:marLeft w:val="640"/>
          <w:marRight w:val="0"/>
          <w:marTop w:val="0"/>
          <w:marBottom w:val="0"/>
          <w:divBdr>
            <w:top w:val="none" w:sz="0" w:space="0" w:color="auto"/>
            <w:left w:val="none" w:sz="0" w:space="0" w:color="auto"/>
            <w:bottom w:val="none" w:sz="0" w:space="0" w:color="auto"/>
            <w:right w:val="none" w:sz="0" w:space="0" w:color="auto"/>
          </w:divBdr>
        </w:div>
        <w:div w:id="1778677042">
          <w:marLeft w:val="640"/>
          <w:marRight w:val="0"/>
          <w:marTop w:val="0"/>
          <w:marBottom w:val="0"/>
          <w:divBdr>
            <w:top w:val="none" w:sz="0" w:space="0" w:color="auto"/>
            <w:left w:val="none" w:sz="0" w:space="0" w:color="auto"/>
            <w:bottom w:val="none" w:sz="0" w:space="0" w:color="auto"/>
            <w:right w:val="none" w:sz="0" w:space="0" w:color="auto"/>
          </w:divBdr>
        </w:div>
        <w:div w:id="587423921">
          <w:marLeft w:val="640"/>
          <w:marRight w:val="0"/>
          <w:marTop w:val="0"/>
          <w:marBottom w:val="0"/>
          <w:divBdr>
            <w:top w:val="none" w:sz="0" w:space="0" w:color="auto"/>
            <w:left w:val="none" w:sz="0" w:space="0" w:color="auto"/>
            <w:bottom w:val="none" w:sz="0" w:space="0" w:color="auto"/>
            <w:right w:val="none" w:sz="0" w:space="0" w:color="auto"/>
          </w:divBdr>
        </w:div>
        <w:div w:id="59641717">
          <w:marLeft w:val="640"/>
          <w:marRight w:val="0"/>
          <w:marTop w:val="0"/>
          <w:marBottom w:val="0"/>
          <w:divBdr>
            <w:top w:val="none" w:sz="0" w:space="0" w:color="auto"/>
            <w:left w:val="none" w:sz="0" w:space="0" w:color="auto"/>
            <w:bottom w:val="none" w:sz="0" w:space="0" w:color="auto"/>
            <w:right w:val="none" w:sz="0" w:space="0" w:color="auto"/>
          </w:divBdr>
        </w:div>
        <w:div w:id="2072000670">
          <w:marLeft w:val="640"/>
          <w:marRight w:val="0"/>
          <w:marTop w:val="0"/>
          <w:marBottom w:val="0"/>
          <w:divBdr>
            <w:top w:val="none" w:sz="0" w:space="0" w:color="auto"/>
            <w:left w:val="none" w:sz="0" w:space="0" w:color="auto"/>
            <w:bottom w:val="none" w:sz="0" w:space="0" w:color="auto"/>
            <w:right w:val="none" w:sz="0" w:space="0" w:color="auto"/>
          </w:divBdr>
        </w:div>
        <w:div w:id="447240630">
          <w:marLeft w:val="640"/>
          <w:marRight w:val="0"/>
          <w:marTop w:val="0"/>
          <w:marBottom w:val="0"/>
          <w:divBdr>
            <w:top w:val="none" w:sz="0" w:space="0" w:color="auto"/>
            <w:left w:val="none" w:sz="0" w:space="0" w:color="auto"/>
            <w:bottom w:val="none" w:sz="0" w:space="0" w:color="auto"/>
            <w:right w:val="none" w:sz="0" w:space="0" w:color="auto"/>
          </w:divBdr>
        </w:div>
        <w:div w:id="1128159728">
          <w:marLeft w:val="640"/>
          <w:marRight w:val="0"/>
          <w:marTop w:val="0"/>
          <w:marBottom w:val="0"/>
          <w:divBdr>
            <w:top w:val="none" w:sz="0" w:space="0" w:color="auto"/>
            <w:left w:val="none" w:sz="0" w:space="0" w:color="auto"/>
            <w:bottom w:val="none" w:sz="0" w:space="0" w:color="auto"/>
            <w:right w:val="none" w:sz="0" w:space="0" w:color="auto"/>
          </w:divBdr>
        </w:div>
        <w:div w:id="2140948563">
          <w:marLeft w:val="640"/>
          <w:marRight w:val="0"/>
          <w:marTop w:val="0"/>
          <w:marBottom w:val="0"/>
          <w:divBdr>
            <w:top w:val="none" w:sz="0" w:space="0" w:color="auto"/>
            <w:left w:val="none" w:sz="0" w:space="0" w:color="auto"/>
            <w:bottom w:val="none" w:sz="0" w:space="0" w:color="auto"/>
            <w:right w:val="none" w:sz="0" w:space="0" w:color="auto"/>
          </w:divBdr>
        </w:div>
        <w:div w:id="1024016795">
          <w:marLeft w:val="640"/>
          <w:marRight w:val="0"/>
          <w:marTop w:val="0"/>
          <w:marBottom w:val="0"/>
          <w:divBdr>
            <w:top w:val="none" w:sz="0" w:space="0" w:color="auto"/>
            <w:left w:val="none" w:sz="0" w:space="0" w:color="auto"/>
            <w:bottom w:val="none" w:sz="0" w:space="0" w:color="auto"/>
            <w:right w:val="none" w:sz="0" w:space="0" w:color="auto"/>
          </w:divBdr>
        </w:div>
        <w:div w:id="2015186206">
          <w:marLeft w:val="640"/>
          <w:marRight w:val="0"/>
          <w:marTop w:val="0"/>
          <w:marBottom w:val="0"/>
          <w:divBdr>
            <w:top w:val="none" w:sz="0" w:space="0" w:color="auto"/>
            <w:left w:val="none" w:sz="0" w:space="0" w:color="auto"/>
            <w:bottom w:val="none" w:sz="0" w:space="0" w:color="auto"/>
            <w:right w:val="none" w:sz="0" w:space="0" w:color="auto"/>
          </w:divBdr>
        </w:div>
        <w:div w:id="654728603">
          <w:marLeft w:val="640"/>
          <w:marRight w:val="0"/>
          <w:marTop w:val="0"/>
          <w:marBottom w:val="0"/>
          <w:divBdr>
            <w:top w:val="none" w:sz="0" w:space="0" w:color="auto"/>
            <w:left w:val="none" w:sz="0" w:space="0" w:color="auto"/>
            <w:bottom w:val="none" w:sz="0" w:space="0" w:color="auto"/>
            <w:right w:val="none" w:sz="0" w:space="0" w:color="auto"/>
          </w:divBdr>
        </w:div>
        <w:div w:id="832064931">
          <w:marLeft w:val="640"/>
          <w:marRight w:val="0"/>
          <w:marTop w:val="0"/>
          <w:marBottom w:val="0"/>
          <w:divBdr>
            <w:top w:val="none" w:sz="0" w:space="0" w:color="auto"/>
            <w:left w:val="none" w:sz="0" w:space="0" w:color="auto"/>
            <w:bottom w:val="none" w:sz="0" w:space="0" w:color="auto"/>
            <w:right w:val="none" w:sz="0" w:space="0" w:color="auto"/>
          </w:divBdr>
        </w:div>
        <w:div w:id="147138015">
          <w:marLeft w:val="640"/>
          <w:marRight w:val="0"/>
          <w:marTop w:val="0"/>
          <w:marBottom w:val="0"/>
          <w:divBdr>
            <w:top w:val="none" w:sz="0" w:space="0" w:color="auto"/>
            <w:left w:val="none" w:sz="0" w:space="0" w:color="auto"/>
            <w:bottom w:val="none" w:sz="0" w:space="0" w:color="auto"/>
            <w:right w:val="none" w:sz="0" w:space="0" w:color="auto"/>
          </w:divBdr>
        </w:div>
        <w:div w:id="2100250632">
          <w:marLeft w:val="640"/>
          <w:marRight w:val="0"/>
          <w:marTop w:val="0"/>
          <w:marBottom w:val="0"/>
          <w:divBdr>
            <w:top w:val="none" w:sz="0" w:space="0" w:color="auto"/>
            <w:left w:val="none" w:sz="0" w:space="0" w:color="auto"/>
            <w:bottom w:val="none" w:sz="0" w:space="0" w:color="auto"/>
            <w:right w:val="none" w:sz="0" w:space="0" w:color="auto"/>
          </w:divBdr>
        </w:div>
        <w:div w:id="1765228952">
          <w:marLeft w:val="640"/>
          <w:marRight w:val="0"/>
          <w:marTop w:val="0"/>
          <w:marBottom w:val="0"/>
          <w:divBdr>
            <w:top w:val="none" w:sz="0" w:space="0" w:color="auto"/>
            <w:left w:val="none" w:sz="0" w:space="0" w:color="auto"/>
            <w:bottom w:val="none" w:sz="0" w:space="0" w:color="auto"/>
            <w:right w:val="none" w:sz="0" w:space="0" w:color="auto"/>
          </w:divBdr>
        </w:div>
        <w:div w:id="1987053455">
          <w:marLeft w:val="640"/>
          <w:marRight w:val="0"/>
          <w:marTop w:val="0"/>
          <w:marBottom w:val="0"/>
          <w:divBdr>
            <w:top w:val="none" w:sz="0" w:space="0" w:color="auto"/>
            <w:left w:val="none" w:sz="0" w:space="0" w:color="auto"/>
            <w:bottom w:val="none" w:sz="0" w:space="0" w:color="auto"/>
            <w:right w:val="none" w:sz="0" w:space="0" w:color="auto"/>
          </w:divBdr>
        </w:div>
        <w:div w:id="140578558">
          <w:marLeft w:val="640"/>
          <w:marRight w:val="0"/>
          <w:marTop w:val="0"/>
          <w:marBottom w:val="0"/>
          <w:divBdr>
            <w:top w:val="none" w:sz="0" w:space="0" w:color="auto"/>
            <w:left w:val="none" w:sz="0" w:space="0" w:color="auto"/>
            <w:bottom w:val="none" w:sz="0" w:space="0" w:color="auto"/>
            <w:right w:val="none" w:sz="0" w:space="0" w:color="auto"/>
          </w:divBdr>
        </w:div>
        <w:div w:id="984815847">
          <w:marLeft w:val="640"/>
          <w:marRight w:val="0"/>
          <w:marTop w:val="0"/>
          <w:marBottom w:val="0"/>
          <w:divBdr>
            <w:top w:val="none" w:sz="0" w:space="0" w:color="auto"/>
            <w:left w:val="none" w:sz="0" w:space="0" w:color="auto"/>
            <w:bottom w:val="none" w:sz="0" w:space="0" w:color="auto"/>
            <w:right w:val="none" w:sz="0" w:space="0" w:color="auto"/>
          </w:divBdr>
        </w:div>
        <w:div w:id="1917132401">
          <w:marLeft w:val="640"/>
          <w:marRight w:val="0"/>
          <w:marTop w:val="0"/>
          <w:marBottom w:val="0"/>
          <w:divBdr>
            <w:top w:val="none" w:sz="0" w:space="0" w:color="auto"/>
            <w:left w:val="none" w:sz="0" w:space="0" w:color="auto"/>
            <w:bottom w:val="none" w:sz="0" w:space="0" w:color="auto"/>
            <w:right w:val="none" w:sz="0" w:space="0" w:color="auto"/>
          </w:divBdr>
        </w:div>
        <w:div w:id="1798572387">
          <w:marLeft w:val="640"/>
          <w:marRight w:val="0"/>
          <w:marTop w:val="0"/>
          <w:marBottom w:val="0"/>
          <w:divBdr>
            <w:top w:val="none" w:sz="0" w:space="0" w:color="auto"/>
            <w:left w:val="none" w:sz="0" w:space="0" w:color="auto"/>
            <w:bottom w:val="none" w:sz="0" w:space="0" w:color="auto"/>
            <w:right w:val="none" w:sz="0" w:space="0" w:color="auto"/>
          </w:divBdr>
        </w:div>
        <w:div w:id="540439164">
          <w:marLeft w:val="640"/>
          <w:marRight w:val="0"/>
          <w:marTop w:val="0"/>
          <w:marBottom w:val="0"/>
          <w:divBdr>
            <w:top w:val="none" w:sz="0" w:space="0" w:color="auto"/>
            <w:left w:val="none" w:sz="0" w:space="0" w:color="auto"/>
            <w:bottom w:val="none" w:sz="0" w:space="0" w:color="auto"/>
            <w:right w:val="none" w:sz="0" w:space="0" w:color="auto"/>
          </w:divBdr>
        </w:div>
        <w:div w:id="880092931">
          <w:marLeft w:val="640"/>
          <w:marRight w:val="0"/>
          <w:marTop w:val="0"/>
          <w:marBottom w:val="0"/>
          <w:divBdr>
            <w:top w:val="none" w:sz="0" w:space="0" w:color="auto"/>
            <w:left w:val="none" w:sz="0" w:space="0" w:color="auto"/>
            <w:bottom w:val="none" w:sz="0" w:space="0" w:color="auto"/>
            <w:right w:val="none" w:sz="0" w:space="0" w:color="auto"/>
          </w:divBdr>
        </w:div>
        <w:div w:id="914583395">
          <w:marLeft w:val="640"/>
          <w:marRight w:val="0"/>
          <w:marTop w:val="0"/>
          <w:marBottom w:val="0"/>
          <w:divBdr>
            <w:top w:val="none" w:sz="0" w:space="0" w:color="auto"/>
            <w:left w:val="none" w:sz="0" w:space="0" w:color="auto"/>
            <w:bottom w:val="none" w:sz="0" w:space="0" w:color="auto"/>
            <w:right w:val="none" w:sz="0" w:space="0" w:color="auto"/>
          </w:divBdr>
        </w:div>
        <w:div w:id="1237200861">
          <w:marLeft w:val="640"/>
          <w:marRight w:val="0"/>
          <w:marTop w:val="0"/>
          <w:marBottom w:val="0"/>
          <w:divBdr>
            <w:top w:val="none" w:sz="0" w:space="0" w:color="auto"/>
            <w:left w:val="none" w:sz="0" w:space="0" w:color="auto"/>
            <w:bottom w:val="none" w:sz="0" w:space="0" w:color="auto"/>
            <w:right w:val="none" w:sz="0" w:space="0" w:color="auto"/>
          </w:divBdr>
        </w:div>
        <w:div w:id="1218931007">
          <w:marLeft w:val="640"/>
          <w:marRight w:val="0"/>
          <w:marTop w:val="0"/>
          <w:marBottom w:val="0"/>
          <w:divBdr>
            <w:top w:val="none" w:sz="0" w:space="0" w:color="auto"/>
            <w:left w:val="none" w:sz="0" w:space="0" w:color="auto"/>
            <w:bottom w:val="none" w:sz="0" w:space="0" w:color="auto"/>
            <w:right w:val="none" w:sz="0" w:space="0" w:color="auto"/>
          </w:divBdr>
        </w:div>
      </w:divsChild>
    </w:div>
    <w:div w:id="779184497">
      <w:bodyDiv w:val="1"/>
      <w:marLeft w:val="0"/>
      <w:marRight w:val="0"/>
      <w:marTop w:val="0"/>
      <w:marBottom w:val="0"/>
      <w:divBdr>
        <w:top w:val="none" w:sz="0" w:space="0" w:color="auto"/>
        <w:left w:val="none" w:sz="0" w:space="0" w:color="auto"/>
        <w:bottom w:val="none" w:sz="0" w:space="0" w:color="auto"/>
        <w:right w:val="none" w:sz="0" w:space="0" w:color="auto"/>
      </w:divBdr>
    </w:div>
    <w:div w:id="780956506">
      <w:bodyDiv w:val="1"/>
      <w:marLeft w:val="0"/>
      <w:marRight w:val="0"/>
      <w:marTop w:val="0"/>
      <w:marBottom w:val="0"/>
      <w:divBdr>
        <w:top w:val="none" w:sz="0" w:space="0" w:color="auto"/>
        <w:left w:val="none" w:sz="0" w:space="0" w:color="auto"/>
        <w:bottom w:val="none" w:sz="0" w:space="0" w:color="auto"/>
        <w:right w:val="none" w:sz="0" w:space="0" w:color="auto"/>
      </w:divBdr>
      <w:divsChild>
        <w:div w:id="1023290009">
          <w:marLeft w:val="640"/>
          <w:marRight w:val="0"/>
          <w:marTop w:val="0"/>
          <w:marBottom w:val="0"/>
          <w:divBdr>
            <w:top w:val="none" w:sz="0" w:space="0" w:color="auto"/>
            <w:left w:val="none" w:sz="0" w:space="0" w:color="auto"/>
            <w:bottom w:val="none" w:sz="0" w:space="0" w:color="auto"/>
            <w:right w:val="none" w:sz="0" w:space="0" w:color="auto"/>
          </w:divBdr>
        </w:div>
        <w:div w:id="1293950085">
          <w:marLeft w:val="640"/>
          <w:marRight w:val="0"/>
          <w:marTop w:val="0"/>
          <w:marBottom w:val="0"/>
          <w:divBdr>
            <w:top w:val="none" w:sz="0" w:space="0" w:color="auto"/>
            <w:left w:val="none" w:sz="0" w:space="0" w:color="auto"/>
            <w:bottom w:val="none" w:sz="0" w:space="0" w:color="auto"/>
            <w:right w:val="none" w:sz="0" w:space="0" w:color="auto"/>
          </w:divBdr>
        </w:div>
        <w:div w:id="776563440">
          <w:marLeft w:val="640"/>
          <w:marRight w:val="0"/>
          <w:marTop w:val="0"/>
          <w:marBottom w:val="0"/>
          <w:divBdr>
            <w:top w:val="none" w:sz="0" w:space="0" w:color="auto"/>
            <w:left w:val="none" w:sz="0" w:space="0" w:color="auto"/>
            <w:bottom w:val="none" w:sz="0" w:space="0" w:color="auto"/>
            <w:right w:val="none" w:sz="0" w:space="0" w:color="auto"/>
          </w:divBdr>
        </w:div>
        <w:div w:id="247005222">
          <w:marLeft w:val="640"/>
          <w:marRight w:val="0"/>
          <w:marTop w:val="0"/>
          <w:marBottom w:val="0"/>
          <w:divBdr>
            <w:top w:val="none" w:sz="0" w:space="0" w:color="auto"/>
            <w:left w:val="none" w:sz="0" w:space="0" w:color="auto"/>
            <w:bottom w:val="none" w:sz="0" w:space="0" w:color="auto"/>
            <w:right w:val="none" w:sz="0" w:space="0" w:color="auto"/>
          </w:divBdr>
        </w:div>
        <w:div w:id="876891186">
          <w:marLeft w:val="640"/>
          <w:marRight w:val="0"/>
          <w:marTop w:val="0"/>
          <w:marBottom w:val="0"/>
          <w:divBdr>
            <w:top w:val="none" w:sz="0" w:space="0" w:color="auto"/>
            <w:left w:val="none" w:sz="0" w:space="0" w:color="auto"/>
            <w:bottom w:val="none" w:sz="0" w:space="0" w:color="auto"/>
            <w:right w:val="none" w:sz="0" w:space="0" w:color="auto"/>
          </w:divBdr>
        </w:div>
        <w:div w:id="634602301">
          <w:marLeft w:val="640"/>
          <w:marRight w:val="0"/>
          <w:marTop w:val="0"/>
          <w:marBottom w:val="0"/>
          <w:divBdr>
            <w:top w:val="none" w:sz="0" w:space="0" w:color="auto"/>
            <w:left w:val="none" w:sz="0" w:space="0" w:color="auto"/>
            <w:bottom w:val="none" w:sz="0" w:space="0" w:color="auto"/>
            <w:right w:val="none" w:sz="0" w:space="0" w:color="auto"/>
          </w:divBdr>
        </w:div>
        <w:div w:id="247471125">
          <w:marLeft w:val="640"/>
          <w:marRight w:val="0"/>
          <w:marTop w:val="0"/>
          <w:marBottom w:val="0"/>
          <w:divBdr>
            <w:top w:val="none" w:sz="0" w:space="0" w:color="auto"/>
            <w:left w:val="none" w:sz="0" w:space="0" w:color="auto"/>
            <w:bottom w:val="none" w:sz="0" w:space="0" w:color="auto"/>
            <w:right w:val="none" w:sz="0" w:space="0" w:color="auto"/>
          </w:divBdr>
        </w:div>
        <w:div w:id="1959482607">
          <w:marLeft w:val="640"/>
          <w:marRight w:val="0"/>
          <w:marTop w:val="0"/>
          <w:marBottom w:val="0"/>
          <w:divBdr>
            <w:top w:val="none" w:sz="0" w:space="0" w:color="auto"/>
            <w:left w:val="none" w:sz="0" w:space="0" w:color="auto"/>
            <w:bottom w:val="none" w:sz="0" w:space="0" w:color="auto"/>
            <w:right w:val="none" w:sz="0" w:space="0" w:color="auto"/>
          </w:divBdr>
        </w:div>
        <w:div w:id="2005472694">
          <w:marLeft w:val="640"/>
          <w:marRight w:val="0"/>
          <w:marTop w:val="0"/>
          <w:marBottom w:val="0"/>
          <w:divBdr>
            <w:top w:val="none" w:sz="0" w:space="0" w:color="auto"/>
            <w:left w:val="none" w:sz="0" w:space="0" w:color="auto"/>
            <w:bottom w:val="none" w:sz="0" w:space="0" w:color="auto"/>
            <w:right w:val="none" w:sz="0" w:space="0" w:color="auto"/>
          </w:divBdr>
        </w:div>
        <w:div w:id="1811483537">
          <w:marLeft w:val="640"/>
          <w:marRight w:val="0"/>
          <w:marTop w:val="0"/>
          <w:marBottom w:val="0"/>
          <w:divBdr>
            <w:top w:val="none" w:sz="0" w:space="0" w:color="auto"/>
            <w:left w:val="none" w:sz="0" w:space="0" w:color="auto"/>
            <w:bottom w:val="none" w:sz="0" w:space="0" w:color="auto"/>
            <w:right w:val="none" w:sz="0" w:space="0" w:color="auto"/>
          </w:divBdr>
        </w:div>
        <w:div w:id="965349820">
          <w:marLeft w:val="640"/>
          <w:marRight w:val="0"/>
          <w:marTop w:val="0"/>
          <w:marBottom w:val="0"/>
          <w:divBdr>
            <w:top w:val="none" w:sz="0" w:space="0" w:color="auto"/>
            <w:left w:val="none" w:sz="0" w:space="0" w:color="auto"/>
            <w:bottom w:val="none" w:sz="0" w:space="0" w:color="auto"/>
            <w:right w:val="none" w:sz="0" w:space="0" w:color="auto"/>
          </w:divBdr>
        </w:div>
        <w:div w:id="1733577536">
          <w:marLeft w:val="640"/>
          <w:marRight w:val="0"/>
          <w:marTop w:val="0"/>
          <w:marBottom w:val="0"/>
          <w:divBdr>
            <w:top w:val="none" w:sz="0" w:space="0" w:color="auto"/>
            <w:left w:val="none" w:sz="0" w:space="0" w:color="auto"/>
            <w:bottom w:val="none" w:sz="0" w:space="0" w:color="auto"/>
            <w:right w:val="none" w:sz="0" w:space="0" w:color="auto"/>
          </w:divBdr>
        </w:div>
        <w:div w:id="1903983318">
          <w:marLeft w:val="640"/>
          <w:marRight w:val="0"/>
          <w:marTop w:val="0"/>
          <w:marBottom w:val="0"/>
          <w:divBdr>
            <w:top w:val="none" w:sz="0" w:space="0" w:color="auto"/>
            <w:left w:val="none" w:sz="0" w:space="0" w:color="auto"/>
            <w:bottom w:val="none" w:sz="0" w:space="0" w:color="auto"/>
            <w:right w:val="none" w:sz="0" w:space="0" w:color="auto"/>
          </w:divBdr>
        </w:div>
        <w:div w:id="117073607">
          <w:marLeft w:val="640"/>
          <w:marRight w:val="0"/>
          <w:marTop w:val="0"/>
          <w:marBottom w:val="0"/>
          <w:divBdr>
            <w:top w:val="none" w:sz="0" w:space="0" w:color="auto"/>
            <w:left w:val="none" w:sz="0" w:space="0" w:color="auto"/>
            <w:bottom w:val="none" w:sz="0" w:space="0" w:color="auto"/>
            <w:right w:val="none" w:sz="0" w:space="0" w:color="auto"/>
          </w:divBdr>
        </w:div>
        <w:div w:id="2006589047">
          <w:marLeft w:val="640"/>
          <w:marRight w:val="0"/>
          <w:marTop w:val="0"/>
          <w:marBottom w:val="0"/>
          <w:divBdr>
            <w:top w:val="none" w:sz="0" w:space="0" w:color="auto"/>
            <w:left w:val="none" w:sz="0" w:space="0" w:color="auto"/>
            <w:bottom w:val="none" w:sz="0" w:space="0" w:color="auto"/>
            <w:right w:val="none" w:sz="0" w:space="0" w:color="auto"/>
          </w:divBdr>
        </w:div>
        <w:div w:id="1370766075">
          <w:marLeft w:val="640"/>
          <w:marRight w:val="0"/>
          <w:marTop w:val="0"/>
          <w:marBottom w:val="0"/>
          <w:divBdr>
            <w:top w:val="none" w:sz="0" w:space="0" w:color="auto"/>
            <w:left w:val="none" w:sz="0" w:space="0" w:color="auto"/>
            <w:bottom w:val="none" w:sz="0" w:space="0" w:color="auto"/>
            <w:right w:val="none" w:sz="0" w:space="0" w:color="auto"/>
          </w:divBdr>
        </w:div>
        <w:div w:id="1014185361">
          <w:marLeft w:val="640"/>
          <w:marRight w:val="0"/>
          <w:marTop w:val="0"/>
          <w:marBottom w:val="0"/>
          <w:divBdr>
            <w:top w:val="none" w:sz="0" w:space="0" w:color="auto"/>
            <w:left w:val="none" w:sz="0" w:space="0" w:color="auto"/>
            <w:bottom w:val="none" w:sz="0" w:space="0" w:color="auto"/>
            <w:right w:val="none" w:sz="0" w:space="0" w:color="auto"/>
          </w:divBdr>
        </w:div>
        <w:div w:id="2092193227">
          <w:marLeft w:val="640"/>
          <w:marRight w:val="0"/>
          <w:marTop w:val="0"/>
          <w:marBottom w:val="0"/>
          <w:divBdr>
            <w:top w:val="none" w:sz="0" w:space="0" w:color="auto"/>
            <w:left w:val="none" w:sz="0" w:space="0" w:color="auto"/>
            <w:bottom w:val="none" w:sz="0" w:space="0" w:color="auto"/>
            <w:right w:val="none" w:sz="0" w:space="0" w:color="auto"/>
          </w:divBdr>
        </w:div>
        <w:div w:id="2081176972">
          <w:marLeft w:val="640"/>
          <w:marRight w:val="0"/>
          <w:marTop w:val="0"/>
          <w:marBottom w:val="0"/>
          <w:divBdr>
            <w:top w:val="none" w:sz="0" w:space="0" w:color="auto"/>
            <w:left w:val="none" w:sz="0" w:space="0" w:color="auto"/>
            <w:bottom w:val="none" w:sz="0" w:space="0" w:color="auto"/>
            <w:right w:val="none" w:sz="0" w:space="0" w:color="auto"/>
          </w:divBdr>
        </w:div>
        <w:div w:id="873735937">
          <w:marLeft w:val="640"/>
          <w:marRight w:val="0"/>
          <w:marTop w:val="0"/>
          <w:marBottom w:val="0"/>
          <w:divBdr>
            <w:top w:val="none" w:sz="0" w:space="0" w:color="auto"/>
            <w:left w:val="none" w:sz="0" w:space="0" w:color="auto"/>
            <w:bottom w:val="none" w:sz="0" w:space="0" w:color="auto"/>
            <w:right w:val="none" w:sz="0" w:space="0" w:color="auto"/>
          </w:divBdr>
        </w:div>
        <w:div w:id="1476095411">
          <w:marLeft w:val="640"/>
          <w:marRight w:val="0"/>
          <w:marTop w:val="0"/>
          <w:marBottom w:val="0"/>
          <w:divBdr>
            <w:top w:val="none" w:sz="0" w:space="0" w:color="auto"/>
            <w:left w:val="none" w:sz="0" w:space="0" w:color="auto"/>
            <w:bottom w:val="none" w:sz="0" w:space="0" w:color="auto"/>
            <w:right w:val="none" w:sz="0" w:space="0" w:color="auto"/>
          </w:divBdr>
        </w:div>
        <w:div w:id="346366704">
          <w:marLeft w:val="640"/>
          <w:marRight w:val="0"/>
          <w:marTop w:val="0"/>
          <w:marBottom w:val="0"/>
          <w:divBdr>
            <w:top w:val="none" w:sz="0" w:space="0" w:color="auto"/>
            <w:left w:val="none" w:sz="0" w:space="0" w:color="auto"/>
            <w:bottom w:val="none" w:sz="0" w:space="0" w:color="auto"/>
            <w:right w:val="none" w:sz="0" w:space="0" w:color="auto"/>
          </w:divBdr>
        </w:div>
        <w:div w:id="1676879511">
          <w:marLeft w:val="640"/>
          <w:marRight w:val="0"/>
          <w:marTop w:val="0"/>
          <w:marBottom w:val="0"/>
          <w:divBdr>
            <w:top w:val="none" w:sz="0" w:space="0" w:color="auto"/>
            <w:left w:val="none" w:sz="0" w:space="0" w:color="auto"/>
            <w:bottom w:val="none" w:sz="0" w:space="0" w:color="auto"/>
            <w:right w:val="none" w:sz="0" w:space="0" w:color="auto"/>
          </w:divBdr>
        </w:div>
        <w:div w:id="1926571138">
          <w:marLeft w:val="640"/>
          <w:marRight w:val="0"/>
          <w:marTop w:val="0"/>
          <w:marBottom w:val="0"/>
          <w:divBdr>
            <w:top w:val="none" w:sz="0" w:space="0" w:color="auto"/>
            <w:left w:val="none" w:sz="0" w:space="0" w:color="auto"/>
            <w:bottom w:val="none" w:sz="0" w:space="0" w:color="auto"/>
            <w:right w:val="none" w:sz="0" w:space="0" w:color="auto"/>
          </w:divBdr>
        </w:div>
        <w:div w:id="451360725">
          <w:marLeft w:val="640"/>
          <w:marRight w:val="0"/>
          <w:marTop w:val="0"/>
          <w:marBottom w:val="0"/>
          <w:divBdr>
            <w:top w:val="none" w:sz="0" w:space="0" w:color="auto"/>
            <w:left w:val="none" w:sz="0" w:space="0" w:color="auto"/>
            <w:bottom w:val="none" w:sz="0" w:space="0" w:color="auto"/>
            <w:right w:val="none" w:sz="0" w:space="0" w:color="auto"/>
          </w:divBdr>
        </w:div>
        <w:div w:id="57217662">
          <w:marLeft w:val="640"/>
          <w:marRight w:val="0"/>
          <w:marTop w:val="0"/>
          <w:marBottom w:val="0"/>
          <w:divBdr>
            <w:top w:val="none" w:sz="0" w:space="0" w:color="auto"/>
            <w:left w:val="none" w:sz="0" w:space="0" w:color="auto"/>
            <w:bottom w:val="none" w:sz="0" w:space="0" w:color="auto"/>
            <w:right w:val="none" w:sz="0" w:space="0" w:color="auto"/>
          </w:divBdr>
        </w:div>
        <w:div w:id="1715077302">
          <w:marLeft w:val="640"/>
          <w:marRight w:val="0"/>
          <w:marTop w:val="0"/>
          <w:marBottom w:val="0"/>
          <w:divBdr>
            <w:top w:val="none" w:sz="0" w:space="0" w:color="auto"/>
            <w:left w:val="none" w:sz="0" w:space="0" w:color="auto"/>
            <w:bottom w:val="none" w:sz="0" w:space="0" w:color="auto"/>
            <w:right w:val="none" w:sz="0" w:space="0" w:color="auto"/>
          </w:divBdr>
        </w:div>
        <w:div w:id="1184593456">
          <w:marLeft w:val="640"/>
          <w:marRight w:val="0"/>
          <w:marTop w:val="0"/>
          <w:marBottom w:val="0"/>
          <w:divBdr>
            <w:top w:val="none" w:sz="0" w:space="0" w:color="auto"/>
            <w:left w:val="none" w:sz="0" w:space="0" w:color="auto"/>
            <w:bottom w:val="none" w:sz="0" w:space="0" w:color="auto"/>
            <w:right w:val="none" w:sz="0" w:space="0" w:color="auto"/>
          </w:divBdr>
        </w:div>
        <w:div w:id="1256088876">
          <w:marLeft w:val="640"/>
          <w:marRight w:val="0"/>
          <w:marTop w:val="0"/>
          <w:marBottom w:val="0"/>
          <w:divBdr>
            <w:top w:val="none" w:sz="0" w:space="0" w:color="auto"/>
            <w:left w:val="none" w:sz="0" w:space="0" w:color="auto"/>
            <w:bottom w:val="none" w:sz="0" w:space="0" w:color="auto"/>
            <w:right w:val="none" w:sz="0" w:space="0" w:color="auto"/>
          </w:divBdr>
        </w:div>
        <w:div w:id="2075155273">
          <w:marLeft w:val="640"/>
          <w:marRight w:val="0"/>
          <w:marTop w:val="0"/>
          <w:marBottom w:val="0"/>
          <w:divBdr>
            <w:top w:val="none" w:sz="0" w:space="0" w:color="auto"/>
            <w:left w:val="none" w:sz="0" w:space="0" w:color="auto"/>
            <w:bottom w:val="none" w:sz="0" w:space="0" w:color="auto"/>
            <w:right w:val="none" w:sz="0" w:space="0" w:color="auto"/>
          </w:divBdr>
        </w:div>
        <w:div w:id="843665862">
          <w:marLeft w:val="640"/>
          <w:marRight w:val="0"/>
          <w:marTop w:val="0"/>
          <w:marBottom w:val="0"/>
          <w:divBdr>
            <w:top w:val="none" w:sz="0" w:space="0" w:color="auto"/>
            <w:left w:val="none" w:sz="0" w:space="0" w:color="auto"/>
            <w:bottom w:val="none" w:sz="0" w:space="0" w:color="auto"/>
            <w:right w:val="none" w:sz="0" w:space="0" w:color="auto"/>
          </w:divBdr>
        </w:div>
        <w:div w:id="1242987310">
          <w:marLeft w:val="640"/>
          <w:marRight w:val="0"/>
          <w:marTop w:val="0"/>
          <w:marBottom w:val="0"/>
          <w:divBdr>
            <w:top w:val="none" w:sz="0" w:space="0" w:color="auto"/>
            <w:left w:val="none" w:sz="0" w:space="0" w:color="auto"/>
            <w:bottom w:val="none" w:sz="0" w:space="0" w:color="auto"/>
            <w:right w:val="none" w:sz="0" w:space="0" w:color="auto"/>
          </w:divBdr>
        </w:div>
        <w:div w:id="1073891053">
          <w:marLeft w:val="640"/>
          <w:marRight w:val="0"/>
          <w:marTop w:val="0"/>
          <w:marBottom w:val="0"/>
          <w:divBdr>
            <w:top w:val="none" w:sz="0" w:space="0" w:color="auto"/>
            <w:left w:val="none" w:sz="0" w:space="0" w:color="auto"/>
            <w:bottom w:val="none" w:sz="0" w:space="0" w:color="auto"/>
            <w:right w:val="none" w:sz="0" w:space="0" w:color="auto"/>
          </w:divBdr>
        </w:div>
        <w:div w:id="344407632">
          <w:marLeft w:val="640"/>
          <w:marRight w:val="0"/>
          <w:marTop w:val="0"/>
          <w:marBottom w:val="0"/>
          <w:divBdr>
            <w:top w:val="none" w:sz="0" w:space="0" w:color="auto"/>
            <w:left w:val="none" w:sz="0" w:space="0" w:color="auto"/>
            <w:bottom w:val="none" w:sz="0" w:space="0" w:color="auto"/>
            <w:right w:val="none" w:sz="0" w:space="0" w:color="auto"/>
          </w:divBdr>
        </w:div>
        <w:div w:id="475072468">
          <w:marLeft w:val="640"/>
          <w:marRight w:val="0"/>
          <w:marTop w:val="0"/>
          <w:marBottom w:val="0"/>
          <w:divBdr>
            <w:top w:val="none" w:sz="0" w:space="0" w:color="auto"/>
            <w:left w:val="none" w:sz="0" w:space="0" w:color="auto"/>
            <w:bottom w:val="none" w:sz="0" w:space="0" w:color="auto"/>
            <w:right w:val="none" w:sz="0" w:space="0" w:color="auto"/>
          </w:divBdr>
        </w:div>
        <w:div w:id="1394155596">
          <w:marLeft w:val="640"/>
          <w:marRight w:val="0"/>
          <w:marTop w:val="0"/>
          <w:marBottom w:val="0"/>
          <w:divBdr>
            <w:top w:val="none" w:sz="0" w:space="0" w:color="auto"/>
            <w:left w:val="none" w:sz="0" w:space="0" w:color="auto"/>
            <w:bottom w:val="none" w:sz="0" w:space="0" w:color="auto"/>
            <w:right w:val="none" w:sz="0" w:space="0" w:color="auto"/>
          </w:divBdr>
        </w:div>
        <w:div w:id="381178231">
          <w:marLeft w:val="640"/>
          <w:marRight w:val="0"/>
          <w:marTop w:val="0"/>
          <w:marBottom w:val="0"/>
          <w:divBdr>
            <w:top w:val="none" w:sz="0" w:space="0" w:color="auto"/>
            <w:left w:val="none" w:sz="0" w:space="0" w:color="auto"/>
            <w:bottom w:val="none" w:sz="0" w:space="0" w:color="auto"/>
            <w:right w:val="none" w:sz="0" w:space="0" w:color="auto"/>
          </w:divBdr>
        </w:div>
        <w:div w:id="1884167500">
          <w:marLeft w:val="640"/>
          <w:marRight w:val="0"/>
          <w:marTop w:val="0"/>
          <w:marBottom w:val="0"/>
          <w:divBdr>
            <w:top w:val="none" w:sz="0" w:space="0" w:color="auto"/>
            <w:left w:val="none" w:sz="0" w:space="0" w:color="auto"/>
            <w:bottom w:val="none" w:sz="0" w:space="0" w:color="auto"/>
            <w:right w:val="none" w:sz="0" w:space="0" w:color="auto"/>
          </w:divBdr>
        </w:div>
        <w:div w:id="41642331">
          <w:marLeft w:val="640"/>
          <w:marRight w:val="0"/>
          <w:marTop w:val="0"/>
          <w:marBottom w:val="0"/>
          <w:divBdr>
            <w:top w:val="none" w:sz="0" w:space="0" w:color="auto"/>
            <w:left w:val="none" w:sz="0" w:space="0" w:color="auto"/>
            <w:bottom w:val="none" w:sz="0" w:space="0" w:color="auto"/>
            <w:right w:val="none" w:sz="0" w:space="0" w:color="auto"/>
          </w:divBdr>
        </w:div>
        <w:div w:id="2042433322">
          <w:marLeft w:val="640"/>
          <w:marRight w:val="0"/>
          <w:marTop w:val="0"/>
          <w:marBottom w:val="0"/>
          <w:divBdr>
            <w:top w:val="none" w:sz="0" w:space="0" w:color="auto"/>
            <w:left w:val="none" w:sz="0" w:space="0" w:color="auto"/>
            <w:bottom w:val="none" w:sz="0" w:space="0" w:color="auto"/>
            <w:right w:val="none" w:sz="0" w:space="0" w:color="auto"/>
          </w:divBdr>
        </w:div>
        <w:div w:id="1345089784">
          <w:marLeft w:val="640"/>
          <w:marRight w:val="0"/>
          <w:marTop w:val="0"/>
          <w:marBottom w:val="0"/>
          <w:divBdr>
            <w:top w:val="none" w:sz="0" w:space="0" w:color="auto"/>
            <w:left w:val="none" w:sz="0" w:space="0" w:color="auto"/>
            <w:bottom w:val="none" w:sz="0" w:space="0" w:color="auto"/>
            <w:right w:val="none" w:sz="0" w:space="0" w:color="auto"/>
          </w:divBdr>
        </w:div>
        <w:div w:id="2061396810">
          <w:marLeft w:val="640"/>
          <w:marRight w:val="0"/>
          <w:marTop w:val="0"/>
          <w:marBottom w:val="0"/>
          <w:divBdr>
            <w:top w:val="none" w:sz="0" w:space="0" w:color="auto"/>
            <w:left w:val="none" w:sz="0" w:space="0" w:color="auto"/>
            <w:bottom w:val="none" w:sz="0" w:space="0" w:color="auto"/>
            <w:right w:val="none" w:sz="0" w:space="0" w:color="auto"/>
          </w:divBdr>
        </w:div>
        <w:div w:id="727458593">
          <w:marLeft w:val="640"/>
          <w:marRight w:val="0"/>
          <w:marTop w:val="0"/>
          <w:marBottom w:val="0"/>
          <w:divBdr>
            <w:top w:val="none" w:sz="0" w:space="0" w:color="auto"/>
            <w:left w:val="none" w:sz="0" w:space="0" w:color="auto"/>
            <w:bottom w:val="none" w:sz="0" w:space="0" w:color="auto"/>
            <w:right w:val="none" w:sz="0" w:space="0" w:color="auto"/>
          </w:divBdr>
        </w:div>
        <w:div w:id="1193375003">
          <w:marLeft w:val="640"/>
          <w:marRight w:val="0"/>
          <w:marTop w:val="0"/>
          <w:marBottom w:val="0"/>
          <w:divBdr>
            <w:top w:val="none" w:sz="0" w:space="0" w:color="auto"/>
            <w:left w:val="none" w:sz="0" w:space="0" w:color="auto"/>
            <w:bottom w:val="none" w:sz="0" w:space="0" w:color="auto"/>
            <w:right w:val="none" w:sz="0" w:space="0" w:color="auto"/>
          </w:divBdr>
        </w:div>
        <w:div w:id="937567364">
          <w:marLeft w:val="640"/>
          <w:marRight w:val="0"/>
          <w:marTop w:val="0"/>
          <w:marBottom w:val="0"/>
          <w:divBdr>
            <w:top w:val="none" w:sz="0" w:space="0" w:color="auto"/>
            <w:left w:val="none" w:sz="0" w:space="0" w:color="auto"/>
            <w:bottom w:val="none" w:sz="0" w:space="0" w:color="auto"/>
            <w:right w:val="none" w:sz="0" w:space="0" w:color="auto"/>
          </w:divBdr>
        </w:div>
        <w:div w:id="1693914215">
          <w:marLeft w:val="640"/>
          <w:marRight w:val="0"/>
          <w:marTop w:val="0"/>
          <w:marBottom w:val="0"/>
          <w:divBdr>
            <w:top w:val="none" w:sz="0" w:space="0" w:color="auto"/>
            <w:left w:val="none" w:sz="0" w:space="0" w:color="auto"/>
            <w:bottom w:val="none" w:sz="0" w:space="0" w:color="auto"/>
            <w:right w:val="none" w:sz="0" w:space="0" w:color="auto"/>
          </w:divBdr>
        </w:div>
        <w:div w:id="912082878">
          <w:marLeft w:val="640"/>
          <w:marRight w:val="0"/>
          <w:marTop w:val="0"/>
          <w:marBottom w:val="0"/>
          <w:divBdr>
            <w:top w:val="none" w:sz="0" w:space="0" w:color="auto"/>
            <w:left w:val="none" w:sz="0" w:space="0" w:color="auto"/>
            <w:bottom w:val="none" w:sz="0" w:space="0" w:color="auto"/>
            <w:right w:val="none" w:sz="0" w:space="0" w:color="auto"/>
          </w:divBdr>
        </w:div>
        <w:div w:id="1411274923">
          <w:marLeft w:val="640"/>
          <w:marRight w:val="0"/>
          <w:marTop w:val="0"/>
          <w:marBottom w:val="0"/>
          <w:divBdr>
            <w:top w:val="none" w:sz="0" w:space="0" w:color="auto"/>
            <w:left w:val="none" w:sz="0" w:space="0" w:color="auto"/>
            <w:bottom w:val="none" w:sz="0" w:space="0" w:color="auto"/>
            <w:right w:val="none" w:sz="0" w:space="0" w:color="auto"/>
          </w:divBdr>
        </w:div>
        <w:div w:id="1188562644">
          <w:marLeft w:val="640"/>
          <w:marRight w:val="0"/>
          <w:marTop w:val="0"/>
          <w:marBottom w:val="0"/>
          <w:divBdr>
            <w:top w:val="none" w:sz="0" w:space="0" w:color="auto"/>
            <w:left w:val="none" w:sz="0" w:space="0" w:color="auto"/>
            <w:bottom w:val="none" w:sz="0" w:space="0" w:color="auto"/>
            <w:right w:val="none" w:sz="0" w:space="0" w:color="auto"/>
          </w:divBdr>
        </w:div>
        <w:div w:id="214630954">
          <w:marLeft w:val="640"/>
          <w:marRight w:val="0"/>
          <w:marTop w:val="0"/>
          <w:marBottom w:val="0"/>
          <w:divBdr>
            <w:top w:val="none" w:sz="0" w:space="0" w:color="auto"/>
            <w:left w:val="none" w:sz="0" w:space="0" w:color="auto"/>
            <w:bottom w:val="none" w:sz="0" w:space="0" w:color="auto"/>
            <w:right w:val="none" w:sz="0" w:space="0" w:color="auto"/>
          </w:divBdr>
        </w:div>
        <w:div w:id="221019776">
          <w:marLeft w:val="640"/>
          <w:marRight w:val="0"/>
          <w:marTop w:val="0"/>
          <w:marBottom w:val="0"/>
          <w:divBdr>
            <w:top w:val="none" w:sz="0" w:space="0" w:color="auto"/>
            <w:left w:val="none" w:sz="0" w:space="0" w:color="auto"/>
            <w:bottom w:val="none" w:sz="0" w:space="0" w:color="auto"/>
            <w:right w:val="none" w:sz="0" w:space="0" w:color="auto"/>
          </w:divBdr>
        </w:div>
      </w:divsChild>
    </w:div>
    <w:div w:id="781608241">
      <w:bodyDiv w:val="1"/>
      <w:marLeft w:val="0"/>
      <w:marRight w:val="0"/>
      <w:marTop w:val="0"/>
      <w:marBottom w:val="0"/>
      <w:divBdr>
        <w:top w:val="none" w:sz="0" w:space="0" w:color="auto"/>
        <w:left w:val="none" w:sz="0" w:space="0" w:color="auto"/>
        <w:bottom w:val="none" w:sz="0" w:space="0" w:color="auto"/>
        <w:right w:val="none" w:sz="0" w:space="0" w:color="auto"/>
      </w:divBdr>
    </w:div>
    <w:div w:id="781728268">
      <w:bodyDiv w:val="1"/>
      <w:marLeft w:val="0"/>
      <w:marRight w:val="0"/>
      <w:marTop w:val="0"/>
      <w:marBottom w:val="0"/>
      <w:divBdr>
        <w:top w:val="none" w:sz="0" w:space="0" w:color="auto"/>
        <w:left w:val="none" w:sz="0" w:space="0" w:color="auto"/>
        <w:bottom w:val="none" w:sz="0" w:space="0" w:color="auto"/>
        <w:right w:val="none" w:sz="0" w:space="0" w:color="auto"/>
      </w:divBdr>
    </w:div>
    <w:div w:id="782531405">
      <w:bodyDiv w:val="1"/>
      <w:marLeft w:val="0"/>
      <w:marRight w:val="0"/>
      <w:marTop w:val="0"/>
      <w:marBottom w:val="0"/>
      <w:divBdr>
        <w:top w:val="none" w:sz="0" w:space="0" w:color="auto"/>
        <w:left w:val="none" w:sz="0" w:space="0" w:color="auto"/>
        <w:bottom w:val="none" w:sz="0" w:space="0" w:color="auto"/>
        <w:right w:val="none" w:sz="0" w:space="0" w:color="auto"/>
      </w:divBdr>
    </w:div>
    <w:div w:id="782577915">
      <w:bodyDiv w:val="1"/>
      <w:marLeft w:val="0"/>
      <w:marRight w:val="0"/>
      <w:marTop w:val="0"/>
      <w:marBottom w:val="0"/>
      <w:divBdr>
        <w:top w:val="none" w:sz="0" w:space="0" w:color="auto"/>
        <w:left w:val="none" w:sz="0" w:space="0" w:color="auto"/>
        <w:bottom w:val="none" w:sz="0" w:space="0" w:color="auto"/>
        <w:right w:val="none" w:sz="0" w:space="0" w:color="auto"/>
      </w:divBdr>
    </w:div>
    <w:div w:id="782916227">
      <w:bodyDiv w:val="1"/>
      <w:marLeft w:val="0"/>
      <w:marRight w:val="0"/>
      <w:marTop w:val="0"/>
      <w:marBottom w:val="0"/>
      <w:divBdr>
        <w:top w:val="none" w:sz="0" w:space="0" w:color="auto"/>
        <w:left w:val="none" w:sz="0" w:space="0" w:color="auto"/>
        <w:bottom w:val="none" w:sz="0" w:space="0" w:color="auto"/>
        <w:right w:val="none" w:sz="0" w:space="0" w:color="auto"/>
      </w:divBdr>
    </w:div>
    <w:div w:id="783114657">
      <w:bodyDiv w:val="1"/>
      <w:marLeft w:val="0"/>
      <w:marRight w:val="0"/>
      <w:marTop w:val="0"/>
      <w:marBottom w:val="0"/>
      <w:divBdr>
        <w:top w:val="none" w:sz="0" w:space="0" w:color="auto"/>
        <w:left w:val="none" w:sz="0" w:space="0" w:color="auto"/>
        <w:bottom w:val="none" w:sz="0" w:space="0" w:color="auto"/>
        <w:right w:val="none" w:sz="0" w:space="0" w:color="auto"/>
      </w:divBdr>
    </w:div>
    <w:div w:id="785537705">
      <w:bodyDiv w:val="1"/>
      <w:marLeft w:val="0"/>
      <w:marRight w:val="0"/>
      <w:marTop w:val="0"/>
      <w:marBottom w:val="0"/>
      <w:divBdr>
        <w:top w:val="none" w:sz="0" w:space="0" w:color="auto"/>
        <w:left w:val="none" w:sz="0" w:space="0" w:color="auto"/>
        <w:bottom w:val="none" w:sz="0" w:space="0" w:color="auto"/>
        <w:right w:val="none" w:sz="0" w:space="0" w:color="auto"/>
      </w:divBdr>
    </w:div>
    <w:div w:id="785777160">
      <w:bodyDiv w:val="1"/>
      <w:marLeft w:val="0"/>
      <w:marRight w:val="0"/>
      <w:marTop w:val="0"/>
      <w:marBottom w:val="0"/>
      <w:divBdr>
        <w:top w:val="none" w:sz="0" w:space="0" w:color="auto"/>
        <w:left w:val="none" w:sz="0" w:space="0" w:color="auto"/>
        <w:bottom w:val="none" w:sz="0" w:space="0" w:color="auto"/>
        <w:right w:val="none" w:sz="0" w:space="0" w:color="auto"/>
      </w:divBdr>
    </w:div>
    <w:div w:id="786848158">
      <w:bodyDiv w:val="1"/>
      <w:marLeft w:val="0"/>
      <w:marRight w:val="0"/>
      <w:marTop w:val="0"/>
      <w:marBottom w:val="0"/>
      <w:divBdr>
        <w:top w:val="none" w:sz="0" w:space="0" w:color="auto"/>
        <w:left w:val="none" w:sz="0" w:space="0" w:color="auto"/>
        <w:bottom w:val="none" w:sz="0" w:space="0" w:color="auto"/>
        <w:right w:val="none" w:sz="0" w:space="0" w:color="auto"/>
      </w:divBdr>
    </w:div>
    <w:div w:id="789394393">
      <w:bodyDiv w:val="1"/>
      <w:marLeft w:val="0"/>
      <w:marRight w:val="0"/>
      <w:marTop w:val="0"/>
      <w:marBottom w:val="0"/>
      <w:divBdr>
        <w:top w:val="none" w:sz="0" w:space="0" w:color="auto"/>
        <w:left w:val="none" w:sz="0" w:space="0" w:color="auto"/>
        <w:bottom w:val="none" w:sz="0" w:space="0" w:color="auto"/>
        <w:right w:val="none" w:sz="0" w:space="0" w:color="auto"/>
      </w:divBdr>
    </w:div>
    <w:div w:id="791099508">
      <w:bodyDiv w:val="1"/>
      <w:marLeft w:val="0"/>
      <w:marRight w:val="0"/>
      <w:marTop w:val="0"/>
      <w:marBottom w:val="0"/>
      <w:divBdr>
        <w:top w:val="none" w:sz="0" w:space="0" w:color="auto"/>
        <w:left w:val="none" w:sz="0" w:space="0" w:color="auto"/>
        <w:bottom w:val="none" w:sz="0" w:space="0" w:color="auto"/>
        <w:right w:val="none" w:sz="0" w:space="0" w:color="auto"/>
      </w:divBdr>
    </w:div>
    <w:div w:id="791485338">
      <w:bodyDiv w:val="1"/>
      <w:marLeft w:val="0"/>
      <w:marRight w:val="0"/>
      <w:marTop w:val="0"/>
      <w:marBottom w:val="0"/>
      <w:divBdr>
        <w:top w:val="none" w:sz="0" w:space="0" w:color="auto"/>
        <w:left w:val="none" w:sz="0" w:space="0" w:color="auto"/>
        <w:bottom w:val="none" w:sz="0" w:space="0" w:color="auto"/>
        <w:right w:val="none" w:sz="0" w:space="0" w:color="auto"/>
      </w:divBdr>
    </w:div>
    <w:div w:id="791556214">
      <w:bodyDiv w:val="1"/>
      <w:marLeft w:val="0"/>
      <w:marRight w:val="0"/>
      <w:marTop w:val="0"/>
      <w:marBottom w:val="0"/>
      <w:divBdr>
        <w:top w:val="none" w:sz="0" w:space="0" w:color="auto"/>
        <w:left w:val="none" w:sz="0" w:space="0" w:color="auto"/>
        <w:bottom w:val="none" w:sz="0" w:space="0" w:color="auto"/>
        <w:right w:val="none" w:sz="0" w:space="0" w:color="auto"/>
      </w:divBdr>
    </w:div>
    <w:div w:id="794716060">
      <w:bodyDiv w:val="1"/>
      <w:marLeft w:val="0"/>
      <w:marRight w:val="0"/>
      <w:marTop w:val="0"/>
      <w:marBottom w:val="0"/>
      <w:divBdr>
        <w:top w:val="none" w:sz="0" w:space="0" w:color="auto"/>
        <w:left w:val="none" w:sz="0" w:space="0" w:color="auto"/>
        <w:bottom w:val="none" w:sz="0" w:space="0" w:color="auto"/>
        <w:right w:val="none" w:sz="0" w:space="0" w:color="auto"/>
      </w:divBdr>
      <w:divsChild>
        <w:div w:id="1485462863">
          <w:marLeft w:val="640"/>
          <w:marRight w:val="0"/>
          <w:marTop w:val="0"/>
          <w:marBottom w:val="0"/>
          <w:divBdr>
            <w:top w:val="none" w:sz="0" w:space="0" w:color="auto"/>
            <w:left w:val="none" w:sz="0" w:space="0" w:color="auto"/>
            <w:bottom w:val="none" w:sz="0" w:space="0" w:color="auto"/>
            <w:right w:val="none" w:sz="0" w:space="0" w:color="auto"/>
          </w:divBdr>
        </w:div>
        <w:div w:id="1430007496">
          <w:marLeft w:val="640"/>
          <w:marRight w:val="0"/>
          <w:marTop w:val="0"/>
          <w:marBottom w:val="0"/>
          <w:divBdr>
            <w:top w:val="none" w:sz="0" w:space="0" w:color="auto"/>
            <w:left w:val="none" w:sz="0" w:space="0" w:color="auto"/>
            <w:bottom w:val="none" w:sz="0" w:space="0" w:color="auto"/>
            <w:right w:val="none" w:sz="0" w:space="0" w:color="auto"/>
          </w:divBdr>
        </w:div>
        <w:div w:id="1386564116">
          <w:marLeft w:val="640"/>
          <w:marRight w:val="0"/>
          <w:marTop w:val="0"/>
          <w:marBottom w:val="0"/>
          <w:divBdr>
            <w:top w:val="none" w:sz="0" w:space="0" w:color="auto"/>
            <w:left w:val="none" w:sz="0" w:space="0" w:color="auto"/>
            <w:bottom w:val="none" w:sz="0" w:space="0" w:color="auto"/>
            <w:right w:val="none" w:sz="0" w:space="0" w:color="auto"/>
          </w:divBdr>
        </w:div>
        <w:div w:id="1826389297">
          <w:marLeft w:val="640"/>
          <w:marRight w:val="0"/>
          <w:marTop w:val="0"/>
          <w:marBottom w:val="0"/>
          <w:divBdr>
            <w:top w:val="none" w:sz="0" w:space="0" w:color="auto"/>
            <w:left w:val="none" w:sz="0" w:space="0" w:color="auto"/>
            <w:bottom w:val="none" w:sz="0" w:space="0" w:color="auto"/>
            <w:right w:val="none" w:sz="0" w:space="0" w:color="auto"/>
          </w:divBdr>
        </w:div>
        <w:div w:id="1571186699">
          <w:marLeft w:val="640"/>
          <w:marRight w:val="0"/>
          <w:marTop w:val="0"/>
          <w:marBottom w:val="0"/>
          <w:divBdr>
            <w:top w:val="none" w:sz="0" w:space="0" w:color="auto"/>
            <w:left w:val="none" w:sz="0" w:space="0" w:color="auto"/>
            <w:bottom w:val="none" w:sz="0" w:space="0" w:color="auto"/>
            <w:right w:val="none" w:sz="0" w:space="0" w:color="auto"/>
          </w:divBdr>
        </w:div>
        <w:div w:id="505485387">
          <w:marLeft w:val="640"/>
          <w:marRight w:val="0"/>
          <w:marTop w:val="0"/>
          <w:marBottom w:val="0"/>
          <w:divBdr>
            <w:top w:val="none" w:sz="0" w:space="0" w:color="auto"/>
            <w:left w:val="none" w:sz="0" w:space="0" w:color="auto"/>
            <w:bottom w:val="none" w:sz="0" w:space="0" w:color="auto"/>
            <w:right w:val="none" w:sz="0" w:space="0" w:color="auto"/>
          </w:divBdr>
        </w:div>
        <w:div w:id="2012220468">
          <w:marLeft w:val="640"/>
          <w:marRight w:val="0"/>
          <w:marTop w:val="0"/>
          <w:marBottom w:val="0"/>
          <w:divBdr>
            <w:top w:val="none" w:sz="0" w:space="0" w:color="auto"/>
            <w:left w:val="none" w:sz="0" w:space="0" w:color="auto"/>
            <w:bottom w:val="none" w:sz="0" w:space="0" w:color="auto"/>
            <w:right w:val="none" w:sz="0" w:space="0" w:color="auto"/>
          </w:divBdr>
        </w:div>
        <w:div w:id="759985001">
          <w:marLeft w:val="640"/>
          <w:marRight w:val="0"/>
          <w:marTop w:val="0"/>
          <w:marBottom w:val="0"/>
          <w:divBdr>
            <w:top w:val="none" w:sz="0" w:space="0" w:color="auto"/>
            <w:left w:val="none" w:sz="0" w:space="0" w:color="auto"/>
            <w:bottom w:val="none" w:sz="0" w:space="0" w:color="auto"/>
            <w:right w:val="none" w:sz="0" w:space="0" w:color="auto"/>
          </w:divBdr>
        </w:div>
        <w:div w:id="667244677">
          <w:marLeft w:val="640"/>
          <w:marRight w:val="0"/>
          <w:marTop w:val="0"/>
          <w:marBottom w:val="0"/>
          <w:divBdr>
            <w:top w:val="none" w:sz="0" w:space="0" w:color="auto"/>
            <w:left w:val="none" w:sz="0" w:space="0" w:color="auto"/>
            <w:bottom w:val="none" w:sz="0" w:space="0" w:color="auto"/>
            <w:right w:val="none" w:sz="0" w:space="0" w:color="auto"/>
          </w:divBdr>
        </w:div>
        <w:div w:id="259871648">
          <w:marLeft w:val="640"/>
          <w:marRight w:val="0"/>
          <w:marTop w:val="0"/>
          <w:marBottom w:val="0"/>
          <w:divBdr>
            <w:top w:val="none" w:sz="0" w:space="0" w:color="auto"/>
            <w:left w:val="none" w:sz="0" w:space="0" w:color="auto"/>
            <w:bottom w:val="none" w:sz="0" w:space="0" w:color="auto"/>
            <w:right w:val="none" w:sz="0" w:space="0" w:color="auto"/>
          </w:divBdr>
        </w:div>
        <w:div w:id="1368264048">
          <w:marLeft w:val="640"/>
          <w:marRight w:val="0"/>
          <w:marTop w:val="0"/>
          <w:marBottom w:val="0"/>
          <w:divBdr>
            <w:top w:val="none" w:sz="0" w:space="0" w:color="auto"/>
            <w:left w:val="none" w:sz="0" w:space="0" w:color="auto"/>
            <w:bottom w:val="none" w:sz="0" w:space="0" w:color="auto"/>
            <w:right w:val="none" w:sz="0" w:space="0" w:color="auto"/>
          </w:divBdr>
        </w:div>
        <w:div w:id="536822891">
          <w:marLeft w:val="640"/>
          <w:marRight w:val="0"/>
          <w:marTop w:val="0"/>
          <w:marBottom w:val="0"/>
          <w:divBdr>
            <w:top w:val="none" w:sz="0" w:space="0" w:color="auto"/>
            <w:left w:val="none" w:sz="0" w:space="0" w:color="auto"/>
            <w:bottom w:val="none" w:sz="0" w:space="0" w:color="auto"/>
            <w:right w:val="none" w:sz="0" w:space="0" w:color="auto"/>
          </w:divBdr>
        </w:div>
        <w:div w:id="1706908246">
          <w:marLeft w:val="640"/>
          <w:marRight w:val="0"/>
          <w:marTop w:val="0"/>
          <w:marBottom w:val="0"/>
          <w:divBdr>
            <w:top w:val="none" w:sz="0" w:space="0" w:color="auto"/>
            <w:left w:val="none" w:sz="0" w:space="0" w:color="auto"/>
            <w:bottom w:val="none" w:sz="0" w:space="0" w:color="auto"/>
            <w:right w:val="none" w:sz="0" w:space="0" w:color="auto"/>
          </w:divBdr>
        </w:div>
        <w:div w:id="945233792">
          <w:marLeft w:val="640"/>
          <w:marRight w:val="0"/>
          <w:marTop w:val="0"/>
          <w:marBottom w:val="0"/>
          <w:divBdr>
            <w:top w:val="none" w:sz="0" w:space="0" w:color="auto"/>
            <w:left w:val="none" w:sz="0" w:space="0" w:color="auto"/>
            <w:bottom w:val="none" w:sz="0" w:space="0" w:color="auto"/>
            <w:right w:val="none" w:sz="0" w:space="0" w:color="auto"/>
          </w:divBdr>
        </w:div>
        <w:div w:id="1952475091">
          <w:marLeft w:val="640"/>
          <w:marRight w:val="0"/>
          <w:marTop w:val="0"/>
          <w:marBottom w:val="0"/>
          <w:divBdr>
            <w:top w:val="none" w:sz="0" w:space="0" w:color="auto"/>
            <w:left w:val="none" w:sz="0" w:space="0" w:color="auto"/>
            <w:bottom w:val="none" w:sz="0" w:space="0" w:color="auto"/>
            <w:right w:val="none" w:sz="0" w:space="0" w:color="auto"/>
          </w:divBdr>
        </w:div>
      </w:divsChild>
    </w:div>
    <w:div w:id="796220746">
      <w:bodyDiv w:val="1"/>
      <w:marLeft w:val="0"/>
      <w:marRight w:val="0"/>
      <w:marTop w:val="0"/>
      <w:marBottom w:val="0"/>
      <w:divBdr>
        <w:top w:val="none" w:sz="0" w:space="0" w:color="auto"/>
        <w:left w:val="none" w:sz="0" w:space="0" w:color="auto"/>
        <w:bottom w:val="none" w:sz="0" w:space="0" w:color="auto"/>
        <w:right w:val="none" w:sz="0" w:space="0" w:color="auto"/>
      </w:divBdr>
    </w:div>
    <w:div w:id="799885701">
      <w:bodyDiv w:val="1"/>
      <w:marLeft w:val="0"/>
      <w:marRight w:val="0"/>
      <w:marTop w:val="0"/>
      <w:marBottom w:val="0"/>
      <w:divBdr>
        <w:top w:val="none" w:sz="0" w:space="0" w:color="auto"/>
        <w:left w:val="none" w:sz="0" w:space="0" w:color="auto"/>
        <w:bottom w:val="none" w:sz="0" w:space="0" w:color="auto"/>
        <w:right w:val="none" w:sz="0" w:space="0" w:color="auto"/>
      </w:divBdr>
    </w:div>
    <w:div w:id="805318570">
      <w:bodyDiv w:val="1"/>
      <w:marLeft w:val="0"/>
      <w:marRight w:val="0"/>
      <w:marTop w:val="0"/>
      <w:marBottom w:val="0"/>
      <w:divBdr>
        <w:top w:val="none" w:sz="0" w:space="0" w:color="auto"/>
        <w:left w:val="none" w:sz="0" w:space="0" w:color="auto"/>
        <w:bottom w:val="none" w:sz="0" w:space="0" w:color="auto"/>
        <w:right w:val="none" w:sz="0" w:space="0" w:color="auto"/>
      </w:divBdr>
    </w:div>
    <w:div w:id="808324345">
      <w:bodyDiv w:val="1"/>
      <w:marLeft w:val="0"/>
      <w:marRight w:val="0"/>
      <w:marTop w:val="0"/>
      <w:marBottom w:val="0"/>
      <w:divBdr>
        <w:top w:val="none" w:sz="0" w:space="0" w:color="auto"/>
        <w:left w:val="none" w:sz="0" w:space="0" w:color="auto"/>
        <w:bottom w:val="none" w:sz="0" w:space="0" w:color="auto"/>
        <w:right w:val="none" w:sz="0" w:space="0" w:color="auto"/>
      </w:divBdr>
      <w:divsChild>
        <w:div w:id="640616411">
          <w:marLeft w:val="640"/>
          <w:marRight w:val="0"/>
          <w:marTop w:val="0"/>
          <w:marBottom w:val="0"/>
          <w:divBdr>
            <w:top w:val="none" w:sz="0" w:space="0" w:color="auto"/>
            <w:left w:val="none" w:sz="0" w:space="0" w:color="auto"/>
            <w:bottom w:val="none" w:sz="0" w:space="0" w:color="auto"/>
            <w:right w:val="none" w:sz="0" w:space="0" w:color="auto"/>
          </w:divBdr>
        </w:div>
        <w:div w:id="1722246246">
          <w:marLeft w:val="640"/>
          <w:marRight w:val="0"/>
          <w:marTop w:val="0"/>
          <w:marBottom w:val="0"/>
          <w:divBdr>
            <w:top w:val="none" w:sz="0" w:space="0" w:color="auto"/>
            <w:left w:val="none" w:sz="0" w:space="0" w:color="auto"/>
            <w:bottom w:val="none" w:sz="0" w:space="0" w:color="auto"/>
            <w:right w:val="none" w:sz="0" w:space="0" w:color="auto"/>
          </w:divBdr>
        </w:div>
        <w:div w:id="1207330059">
          <w:marLeft w:val="640"/>
          <w:marRight w:val="0"/>
          <w:marTop w:val="0"/>
          <w:marBottom w:val="0"/>
          <w:divBdr>
            <w:top w:val="none" w:sz="0" w:space="0" w:color="auto"/>
            <w:left w:val="none" w:sz="0" w:space="0" w:color="auto"/>
            <w:bottom w:val="none" w:sz="0" w:space="0" w:color="auto"/>
            <w:right w:val="none" w:sz="0" w:space="0" w:color="auto"/>
          </w:divBdr>
        </w:div>
        <w:div w:id="190652695">
          <w:marLeft w:val="640"/>
          <w:marRight w:val="0"/>
          <w:marTop w:val="0"/>
          <w:marBottom w:val="0"/>
          <w:divBdr>
            <w:top w:val="none" w:sz="0" w:space="0" w:color="auto"/>
            <w:left w:val="none" w:sz="0" w:space="0" w:color="auto"/>
            <w:bottom w:val="none" w:sz="0" w:space="0" w:color="auto"/>
            <w:right w:val="none" w:sz="0" w:space="0" w:color="auto"/>
          </w:divBdr>
        </w:div>
        <w:div w:id="2010525360">
          <w:marLeft w:val="640"/>
          <w:marRight w:val="0"/>
          <w:marTop w:val="0"/>
          <w:marBottom w:val="0"/>
          <w:divBdr>
            <w:top w:val="none" w:sz="0" w:space="0" w:color="auto"/>
            <w:left w:val="none" w:sz="0" w:space="0" w:color="auto"/>
            <w:bottom w:val="none" w:sz="0" w:space="0" w:color="auto"/>
            <w:right w:val="none" w:sz="0" w:space="0" w:color="auto"/>
          </w:divBdr>
        </w:div>
        <w:div w:id="615915126">
          <w:marLeft w:val="640"/>
          <w:marRight w:val="0"/>
          <w:marTop w:val="0"/>
          <w:marBottom w:val="0"/>
          <w:divBdr>
            <w:top w:val="none" w:sz="0" w:space="0" w:color="auto"/>
            <w:left w:val="none" w:sz="0" w:space="0" w:color="auto"/>
            <w:bottom w:val="none" w:sz="0" w:space="0" w:color="auto"/>
            <w:right w:val="none" w:sz="0" w:space="0" w:color="auto"/>
          </w:divBdr>
        </w:div>
        <w:div w:id="841435387">
          <w:marLeft w:val="640"/>
          <w:marRight w:val="0"/>
          <w:marTop w:val="0"/>
          <w:marBottom w:val="0"/>
          <w:divBdr>
            <w:top w:val="none" w:sz="0" w:space="0" w:color="auto"/>
            <w:left w:val="none" w:sz="0" w:space="0" w:color="auto"/>
            <w:bottom w:val="none" w:sz="0" w:space="0" w:color="auto"/>
            <w:right w:val="none" w:sz="0" w:space="0" w:color="auto"/>
          </w:divBdr>
        </w:div>
        <w:div w:id="1372993758">
          <w:marLeft w:val="640"/>
          <w:marRight w:val="0"/>
          <w:marTop w:val="0"/>
          <w:marBottom w:val="0"/>
          <w:divBdr>
            <w:top w:val="none" w:sz="0" w:space="0" w:color="auto"/>
            <w:left w:val="none" w:sz="0" w:space="0" w:color="auto"/>
            <w:bottom w:val="none" w:sz="0" w:space="0" w:color="auto"/>
            <w:right w:val="none" w:sz="0" w:space="0" w:color="auto"/>
          </w:divBdr>
        </w:div>
        <w:div w:id="1084759265">
          <w:marLeft w:val="640"/>
          <w:marRight w:val="0"/>
          <w:marTop w:val="0"/>
          <w:marBottom w:val="0"/>
          <w:divBdr>
            <w:top w:val="none" w:sz="0" w:space="0" w:color="auto"/>
            <w:left w:val="none" w:sz="0" w:space="0" w:color="auto"/>
            <w:bottom w:val="none" w:sz="0" w:space="0" w:color="auto"/>
            <w:right w:val="none" w:sz="0" w:space="0" w:color="auto"/>
          </w:divBdr>
        </w:div>
        <w:div w:id="1946883545">
          <w:marLeft w:val="640"/>
          <w:marRight w:val="0"/>
          <w:marTop w:val="0"/>
          <w:marBottom w:val="0"/>
          <w:divBdr>
            <w:top w:val="none" w:sz="0" w:space="0" w:color="auto"/>
            <w:left w:val="none" w:sz="0" w:space="0" w:color="auto"/>
            <w:bottom w:val="none" w:sz="0" w:space="0" w:color="auto"/>
            <w:right w:val="none" w:sz="0" w:space="0" w:color="auto"/>
          </w:divBdr>
        </w:div>
        <w:div w:id="1172448061">
          <w:marLeft w:val="640"/>
          <w:marRight w:val="0"/>
          <w:marTop w:val="0"/>
          <w:marBottom w:val="0"/>
          <w:divBdr>
            <w:top w:val="none" w:sz="0" w:space="0" w:color="auto"/>
            <w:left w:val="none" w:sz="0" w:space="0" w:color="auto"/>
            <w:bottom w:val="none" w:sz="0" w:space="0" w:color="auto"/>
            <w:right w:val="none" w:sz="0" w:space="0" w:color="auto"/>
          </w:divBdr>
        </w:div>
        <w:div w:id="2118480623">
          <w:marLeft w:val="640"/>
          <w:marRight w:val="0"/>
          <w:marTop w:val="0"/>
          <w:marBottom w:val="0"/>
          <w:divBdr>
            <w:top w:val="none" w:sz="0" w:space="0" w:color="auto"/>
            <w:left w:val="none" w:sz="0" w:space="0" w:color="auto"/>
            <w:bottom w:val="none" w:sz="0" w:space="0" w:color="auto"/>
            <w:right w:val="none" w:sz="0" w:space="0" w:color="auto"/>
          </w:divBdr>
        </w:div>
        <w:div w:id="1433234526">
          <w:marLeft w:val="640"/>
          <w:marRight w:val="0"/>
          <w:marTop w:val="0"/>
          <w:marBottom w:val="0"/>
          <w:divBdr>
            <w:top w:val="none" w:sz="0" w:space="0" w:color="auto"/>
            <w:left w:val="none" w:sz="0" w:space="0" w:color="auto"/>
            <w:bottom w:val="none" w:sz="0" w:space="0" w:color="auto"/>
            <w:right w:val="none" w:sz="0" w:space="0" w:color="auto"/>
          </w:divBdr>
        </w:div>
        <w:div w:id="2089762746">
          <w:marLeft w:val="640"/>
          <w:marRight w:val="0"/>
          <w:marTop w:val="0"/>
          <w:marBottom w:val="0"/>
          <w:divBdr>
            <w:top w:val="none" w:sz="0" w:space="0" w:color="auto"/>
            <w:left w:val="none" w:sz="0" w:space="0" w:color="auto"/>
            <w:bottom w:val="none" w:sz="0" w:space="0" w:color="auto"/>
            <w:right w:val="none" w:sz="0" w:space="0" w:color="auto"/>
          </w:divBdr>
        </w:div>
        <w:div w:id="1379276576">
          <w:marLeft w:val="640"/>
          <w:marRight w:val="0"/>
          <w:marTop w:val="0"/>
          <w:marBottom w:val="0"/>
          <w:divBdr>
            <w:top w:val="none" w:sz="0" w:space="0" w:color="auto"/>
            <w:left w:val="none" w:sz="0" w:space="0" w:color="auto"/>
            <w:bottom w:val="none" w:sz="0" w:space="0" w:color="auto"/>
            <w:right w:val="none" w:sz="0" w:space="0" w:color="auto"/>
          </w:divBdr>
        </w:div>
        <w:div w:id="1137142226">
          <w:marLeft w:val="640"/>
          <w:marRight w:val="0"/>
          <w:marTop w:val="0"/>
          <w:marBottom w:val="0"/>
          <w:divBdr>
            <w:top w:val="none" w:sz="0" w:space="0" w:color="auto"/>
            <w:left w:val="none" w:sz="0" w:space="0" w:color="auto"/>
            <w:bottom w:val="none" w:sz="0" w:space="0" w:color="auto"/>
            <w:right w:val="none" w:sz="0" w:space="0" w:color="auto"/>
          </w:divBdr>
        </w:div>
        <w:div w:id="1003969119">
          <w:marLeft w:val="640"/>
          <w:marRight w:val="0"/>
          <w:marTop w:val="0"/>
          <w:marBottom w:val="0"/>
          <w:divBdr>
            <w:top w:val="none" w:sz="0" w:space="0" w:color="auto"/>
            <w:left w:val="none" w:sz="0" w:space="0" w:color="auto"/>
            <w:bottom w:val="none" w:sz="0" w:space="0" w:color="auto"/>
            <w:right w:val="none" w:sz="0" w:space="0" w:color="auto"/>
          </w:divBdr>
        </w:div>
        <w:div w:id="502547224">
          <w:marLeft w:val="640"/>
          <w:marRight w:val="0"/>
          <w:marTop w:val="0"/>
          <w:marBottom w:val="0"/>
          <w:divBdr>
            <w:top w:val="none" w:sz="0" w:space="0" w:color="auto"/>
            <w:left w:val="none" w:sz="0" w:space="0" w:color="auto"/>
            <w:bottom w:val="none" w:sz="0" w:space="0" w:color="auto"/>
            <w:right w:val="none" w:sz="0" w:space="0" w:color="auto"/>
          </w:divBdr>
        </w:div>
        <w:div w:id="514851195">
          <w:marLeft w:val="640"/>
          <w:marRight w:val="0"/>
          <w:marTop w:val="0"/>
          <w:marBottom w:val="0"/>
          <w:divBdr>
            <w:top w:val="none" w:sz="0" w:space="0" w:color="auto"/>
            <w:left w:val="none" w:sz="0" w:space="0" w:color="auto"/>
            <w:bottom w:val="none" w:sz="0" w:space="0" w:color="auto"/>
            <w:right w:val="none" w:sz="0" w:space="0" w:color="auto"/>
          </w:divBdr>
        </w:div>
        <w:div w:id="1273702662">
          <w:marLeft w:val="640"/>
          <w:marRight w:val="0"/>
          <w:marTop w:val="0"/>
          <w:marBottom w:val="0"/>
          <w:divBdr>
            <w:top w:val="none" w:sz="0" w:space="0" w:color="auto"/>
            <w:left w:val="none" w:sz="0" w:space="0" w:color="auto"/>
            <w:bottom w:val="none" w:sz="0" w:space="0" w:color="auto"/>
            <w:right w:val="none" w:sz="0" w:space="0" w:color="auto"/>
          </w:divBdr>
        </w:div>
        <w:div w:id="1881699490">
          <w:marLeft w:val="640"/>
          <w:marRight w:val="0"/>
          <w:marTop w:val="0"/>
          <w:marBottom w:val="0"/>
          <w:divBdr>
            <w:top w:val="none" w:sz="0" w:space="0" w:color="auto"/>
            <w:left w:val="none" w:sz="0" w:space="0" w:color="auto"/>
            <w:bottom w:val="none" w:sz="0" w:space="0" w:color="auto"/>
            <w:right w:val="none" w:sz="0" w:space="0" w:color="auto"/>
          </w:divBdr>
        </w:div>
        <w:div w:id="290090630">
          <w:marLeft w:val="640"/>
          <w:marRight w:val="0"/>
          <w:marTop w:val="0"/>
          <w:marBottom w:val="0"/>
          <w:divBdr>
            <w:top w:val="none" w:sz="0" w:space="0" w:color="auto"/>
            <w:left w:val="none" w:sz="0" w:space="0" w:color="auto"/>
            <w:bottom w:val="none" w:sz="0" w:space="0" w:color="auto"/>
            <w:right w:val="none" w:sz="0" w:space="0" w:color="auto"/>
          </w:divBdr>
        </w:div>
        <w:div w:id="1041898580">
          <w:marLeft w:val="640"/>
          <w:marRight w:val="0"/>
          <w:marTop w:val="0"/>
          <w:marBottom w:val="0"/>
          <w:divBdr>
            <w:top w:val="none" w:sz="0" w:space="0" w:color="auto"/>
            <w:left w:val="none" w:sz="0" w:space="0" w:color="auto"/>
            <w:bottom w:val="none" w:sz="0" w:space="0" w:color="auto"/>
            <w:right w:val="none" w:sz="0" w:space="0" w:color="auto"/>
          </w:divBdr>
        </w:div>
        <w:div w:id="1100879525">
          <w:marLeft w:val="640"/>
          <w:marRight w:val="0"/>
          <w:marTop w:val="0"/>
          <w:marBottom w:val="0"/>
          <w:divBdr>
            <w:top w:val="none" w:sz="0" w:space="0" w:color="auto"/>
            <w:left w:val="none" w:sz="0" w:space="0" w:color="auto"/>
            <w:bottom w:val="none" w:sz="0" w:space="0" w:color="auto"/>
            <w:right w:val="none" w:sz="0" w:space="0" w:color="auto"/>
          </w:divBdr>
        </w:div>
        <w:div w:id="1084108539">
          <w:marLeft w:val="640"/>
          <w:marRight w:val="0"/>
          <w:marTop w:val="0"/>
          <w:marBottom w:val="0"/>
          <w:divBdr>
            <w:top w:val="none" w:sz="0" w:space="0" w:color="auto"/>
            <w:left w:val="none" w:sz="0" w:space="0" w:color="auto"/>
            <w:bottom w:val="none" w:sz="0" w:space="0" w:color="auto"/>
            <w:right w:val="none" w:sz="0" w:space="0" w:color="auto"/>
          </w:divBdr>
        </w:div>
        <w:div w:id="2065788538">
          <w:marLeft w:val="640"/>
          <w:marRight w:val="0"/>
          <w:marTop w:val="0"/>
          <w:marBottom w:val="0"/>
          <w:divBdr>
            <w:top w:val="none" w:sz="0" w:space="0" w:color="auto"/>
            <w:left w:val="none" w:sz="0" w:space="0" w:color="auto"/>
            <w:bottom w:val="none" w:sz="0" w:space="0" w:color="auto"/>
            <w:right w:val="none" w:sz="0" w:space="0" w:color="auto"/>
          </w:divBdr>
        </w:div>
        <w:div w:id="1472401613">
          <w:marLeft w:val="640"/>
          <w:marRight w:val="0"/>
          <w:marTop w:val="0"/>
          <w:marBottom w:val="0"/>
          <w:divBdr>
            <w:top w:val="none" w:sz="0" w:space="0" w:color="auto"/>
            <w:left w:val="none" w:sz="0" w:space="0" w:color="auto"/>
            <w:bottom w:val="none" w:sz="0" w:space="0" w:color="auto"/>
            <w:right w:val="none" w:sz="0" w:space="0" w:color="auto"/>
          </w:divBdr>
        </w:div>
        <w:div w:id="562253874">
          <w:marLeft w:val="640"/>
          <w:marRight w:val="0"/>
          <w:marTop w:val="0"/>
          <w:marBottom w:val="0"/>
          <w:divBdr>
            <w:top w:val="none" w:sz="0" w:space="0" w:color="auto"/>
            <w:left w:val="none" w:sz="0" w:space="0" w:color="auto"/>
            <w:bottom w:val="none" w:sz="0" w:space="0" w:color="auto"/>
            <w:right w:val="none" w:sz="0" w:space="0" w:color="auto"/>
          </w:divBdr>
        </w:div>
        <w:div w:id="923536476">
          <w:marLeft w:val="640"/>
          <w:marRight w:val="0"/>
          <w:marTop w:val="0"/>
          <w:marBottom w:val="0"/>
          <w:divBdr>
            <w:top w:val="none" w:sz="0" w:space="0" w:color="auto"/>
            <w:left w:val="none" w:sz="0" w:space="0" w:color="auto"/>
            <w:bottom w:val="none" w:sz="0" w:space="0" w:color="auto"/>
            <w:right w:val="none" w:sz="0" w:space="0" w:color="auto"/>
          </w:divBdr>
        </w:div>
        <w:div w:id="824972947">
          <w:marLeft w:val="640"/>
          <w:marRight w:val="0"/>
          <w:marTop w:val="0"/>
          <w:marBottom w:val="0"/>
          <w:divBdr>
            <w:top w:val="none" w:sz="0" w:space="0" w:color="auto"/>
            <w:left w:val="none" w:sz="0" w:space="0" w:color="auto"/>
            <w:bottom w:val="none" w:sz="0" w:space="0" w:color="auto"/>
            <w:right w:val="none" w:sz="0" w:space="0" w:color="auto"/>
          </w:divBdr>
        </w:div>
        <w:div w:id="349797506">
          <w:marLeft w:val="640"/>
          <w:marRight w:val="0"/>
          <w:marTop w:val="0"/>
          <w:marBottom w:val="0"/>
          <w:divBdr>
            <w:top w:val="none" w:sz="0" w:space="0" w:color="auto"/>
            <w:left w:val="none" w:sz="0" w:space="0" w:color="auto"/>
            <w:bottom w:val="none" w:sz="0" w:space="0" w:color="auto"/>
            <w:right w:val="none" w:sz="0" w:space="0" w:color="auto"/>
          </w:divBdr>
        </w:div>
        <w:div w:id="936718380">
          <w:marLeft w:val="640"/>
          <w:marRight w:val="0"/>
          <w:marTop w:val="0"/>
          <w:marBottom w:val="0"/>
          <w:divBdr>
            <w:top w:val="none" w:sz="0" w:space="0" w:color="auto"/>
            <w:left w:val="none" w:sz="0" w:space="0" w:color="auto"/>
            <w:bottom w:val="none" w:sz="0" w:space="0" w:color="auto"/>
            <w:right w:val="none" w:sz="0" w:space="0" w:color="auto"/>
          </w:divBdr>
        </w:div>
      </w:divsChild>
    </w:div>
    <w:div w:id="815731046">
      <w:bodyDiv w:val="1"/>
      <w:marLeft w:val="0"/>
      <w:marRight w:val="0"/>
      <w:marTop w:val="0"/>
      <w:marBottom w:val="0"/>
      <w:divBdr>
        <w:top w:val="none" w:sz="0" w:space="0" w:color="auto"/>
        <w:left w:val="none" w:sz="0" w:space="0" w:color="auto"/>
        <w:bottom w:val="none" w:sz="0" w:space="0" w:color="auto"/>
        <w:right w:val="none" w:sz="0" w:space="0" w:color="auto"/>
      </w:divBdr>
    </w:div>
    <w:div w:id="815799723">
      <w:bodyDiv w:val="1"/>
      <w:marLeft w:val="0"/>
      <w:marRight w:val="0"/>
      <w:marTop w:val="0"/>
      <w:marBottom w:val="0"/>
      <w:divBdr>
        <w:top w:val="none" w:sz="0" w:space="0" w:color="auto"/>
        <w:left w:val="none" w:sz="0" w:space="0" w:color="auto"/>
        <w:bottom w:val="none" w:sz="0" w:space="0" w:color="auto"/>
        <w:right w:val="none" w:sz="0" w:space="0" w:color="auto"/>
      </w:divBdr>
    </w:div>
    <w:div w:id="816335137">
      <w:bodyDiv w:val="1"/>
      <w:marLeft w:val="0"/>
      <w:marRight w:val="0"/>
      <w:marTop w:val="0"/>
      <w:marBottom w:val="0"/>
      <w:divBdr>
        <w:top w:val="none" w:sz="0" w:space="0" w:color="auto"/>
        <w:left w:val="none" w:sz="0" w:space="0" w:color="auto"/>
        <w:bottom w:val="none" w:sz="0" w:space="0" w:color="auto"/>
        <w:right w:val="none" w:sz="0" w:space="0" w:color="auto"/>
      </w:divBdr>
    </w:div>
    <w:div w:id="817113916">
      <w:bodyDiv w:val="1"/>
      <w:marLeft w:val="0"/>
      <w:marRight w:val="0"/>
      <w:marTop w:val="0"/>
      <w:marBottom w:val="0"/>
      <w:divBdr>
        <w:top w:val="none" w:sz="0" w:space="0" w:color="auto"/>
        <w:left w:val="none" w:sz="0" w:space="0" w:color="auto"/>
        <w:bottom w:val="none" w:sz="0" w:space="0" w:color="auto"/>
        <w:right w:val="none" w:sz="0" w:space="0" w:color="auto"/>
      </w:divBdr>
    </w:div>
    <w:div w:id="817234874">
      <w:bodyDiv w:val="1"/>
      <w:marLeft w:val="0"/>
      <w:marRight w:val="0"/>
      <w:marTop w:val="0"/>
      <w:marBottom w:val="0"/>
      <w:divBdr>
        <w:top w:val="none" w:sz="0" w:space="0" w:color="auto"/>
        <w:left w:val="none" w:sz="0" w:space="0" w:color="auto"/>
        <w:bottom w:val="none" w:sz="0" w:space="0" w:color="auto"/>
        <w:right w:val="none" w:sz="0" w:space="0" w:color="auto"/>
      </w:divBdr>
    </w:div>
    <w:div w:id="819034851">
      <w:bodyDiv w:val="1"/>
      <w:marLeft w:val="0"/>
      <w:marRight w:val="0"/>
      <w:marTop w:val="0"/>
      <w:marBottom w:val="0"/>
      <w:divBdr>
        <w:top w:val="none" w:sz="0" w:space="0" w:color="auto"/>
        <w:left w:val="none" w:sz="0" w:space="0" w:color="auto"/>
        <w:bottom w:val="none" w:sz="0" w:space="0" w:color="auto"/>
        <w:right w:val="none" w:sz="0" w:space="0" w:color="auto"/>
      </w:divBdr>
      <w:divsChild>
        <w:div w:id="971717123">
          <w:marLeft w:val="640"/>
          <w:marRight w:val="0"/>
          <w:marTop w:val="0"/>
          <w:marBottom w:val="0"/>
          <w:divBdr>
            <w:top w:val="none" w:sz="0" w:space="0" w:color="auto"/>
            <w:left w:val="none" w:sz="0" w:space="0" w:color="auto"/>
            <w:bottom w:val="none" w:sz="0" w:space="0" w:color="auto"/>
            <w:right w:val="none" w:sz="0" w:space="0" w:color="auto"/>
          </w:divBdr>
        </w:div>
        <w:div w:id="788354556">
          <w:marLeft w:val="640"/>
          <w:marRight w:val="0"/>
          <w:marTop w:val="0"/>
          <w:marBottom w:val="0"/>
          <w:divBdr>
            <w:top w:val="none" w:sz="0" w:space="0" w:color="auto"/>
            <w:left w:val="none" w:sz="0" w:space="0" w:color="auto"/>
            <w:bottom w:val="none" w:sz="0" w:space="0" w:color="auto"/>
            <w:right w:val="none" w:sz="0" w:space="0" w:color="auto"/>
          </w:divBdr>
        </w:div>
        <w:div w:id="1156336630">
          <w:marLeft w:val="640"/>
          <w:marRight w:val="0"/>
          <w:marTop w:val="0"/>
          <w:marBottom w:val="0"/>
          <w:divBdr>
            <w:top w:val="none" w:sz="0" w:space="0" w:color="auto"/>
            <w:left w:val="none" w:sz="0" w:space="0" w:color="auto"/>
            <w:bottom w:val="none" w:sz="0" w:space="0" w:color="auto"/>
            <w:right w:val="none" w:sz="0" w:space="0" w:color="auto"/>
          </w:divBdr>
        </w:div>
        <w:div w:id="722945110">
          <w:marLeft w:val="640"/>
          <w:marRight w:val="0"/>
          <w:marTop w:val="0"/>
          <w:marBottom w:val="0"/>
          <w:divBdr>
            <w:top w:val="none" w:sz="0" w:space="0" w:color="auto"/>
            <w:left w:val="none" w:sz="0" w:space="0" w:color="auto"/>
            <w:bottom w:val="none" w:sz="0" w:space="0" w:color="auto"/>
            <w:right w:val="none" w:sz="0" w:space="0" w:color="auto"/>
          </w:divBdr>
        </w:div>
        <w:div w:id="1183200745">
          <w:marLeft w:val="640"/>
          <w:marRight w:val="0"/>
          <w:marTop w:val="0"/>
          <w:marBottom w:val="0"/>
          <w:divBdr>
            <w:top w:val="none" w:sz="0" w:space="0" w:color="auto"/>
            <w:left w:val="none" w:sz="0" w:space="0" w:color="auto"/>
            <w:bottom w:val="none" w:sz="0" w:space="0" w:color="auto"/>
            <w:right w:val="none" w:sz="0" w:space="0" w:color="auto"/>
          </w:divBdr>
        </w:div>
        <w:div w:id="1247374540">
          <w:marLeft w:val="640"/>
          <w:marRight w:val="0"/>
          <w:marTop w:val="0"/>
          <w:marBottom w:val="0"/>
          <w:divBdr>
            <w:top w:val="none" w:sz="0" w:space="0" w:color="auto"/>
            <w:left w:val="none" w:sz="0" w:space="0" w:color="auto"/>
            <w:bottom w:val="none" w:sz="0" w:space="0" w:color="auto"/>
            <w:right w:val="none" w:sz="0" w:space="0" w:color="auto"/>
          </w:divBdr>
        </w:div>
        <w:div w:id="1708796298">
          <w:marLeft w:val="640"/>
          <w:marRight w:val="0"/>
          <w:marTop w:val="0"/>
          <w:marBottom w:val="0"/>
          <w:divBdr>
            <w:top w:val="none" w:sz="0" w:space="0" w:color="auto"/>
            <w:left w:val="none" w:sz="0" w:space="0" w:color="auto"/>
            <w:bottom w:val="none" w:sz="0" w:space="0" w:color="auto"/>
            <w:right w:val="none" w:sz="0" w:space="0" w:color="auto"/>
          </w:divBdr>
        </w:div>
        <w:div w:id="947614560">
          <w:marLeft w:val="640"/>
          <w:marRight w:val="0"/>
          <w:marTop w:val="0"/>
          <w:marBottom w:val="0"/>
          <w:divBdr>
            <w:top w:val="none" w:sz="0" w:space="0" w:color="auto"/>
            <w:left w:val="none" w:sz="0" w:space="0" w:color="auto"/>
            <w:bottom w:val="none" w:sz="0" w:space="0" w:color="auto"/>
            <w:right w:val="none" w:sz="0" w:space="0" w:color="auto"/>
          </w:divBdr>
        </w:div>
        <w:div w:id="1298294194">
          <w:marLeft w:val="640"/>
          <w:marRight w:val="0"/>
          <w:marTop w:val="0"/>
          <w:marBottom w:val="0"/>
          <w:divBdr>
            <w:top w:val="none" w:sz="0" w:space="0" w:color="auto"/>
            <w:left w:val="none" w:sz="0" w:space="0" w:color="auto"/>
            <w:bottom w:val="none" w:sz="0" w:space="0" w:color="auto"/>
            <w:right w:val="none" w:sz="0" w:space="0" w:color="auto"/>
          </w:divBdr>
        </w:div>
        <w:div w:id="2138715822">
          <w:marLeft w:val="640"/>
          <w:marRight w:val="0"/>
          <w:marTop w:val="0"/>
          <w:marBottom w:val="0"/>
          <w:divBdr>
            <w:top w:val="none" w:sz="0" w:space="0" w:color="auto"/>
            <w:left w:val="none" w:sz="0" w:space="0" w:color="auto"/>
            <w:bottom w:val="none" w:sz="0" w:space="0" w:color="auto"/>
            <w:right w:val="none" w:sz="0" w:space="0" w:color="auto"/>
          </w:divBdr>
        </w:div>
        <w:div w:id="1515267107">
          <w:marLeft w:val="640"/>
          <w:marRight w:val="0"/>
          <w:marTop w:val="0"/>
          <w:marBottom w:val="0"/>
          <w:divBdr>
            <w:top w:val="none" w:sz="0" w:space="0" w:color="auto"/>
            <w:left w:val="none" w:sz="0" w:space="0" w:color="auto"/>
            <w:bottom w:val="none" w:sz="0" w:space="0" w:color="auto"/>
            <w:right w:val="none" w:sz="0" w:space="0" w:color="auto"/>
          </w:divBdr>
        </w:div>
        <w:div w:id="1460223542">
          <w:marLeft w:val="640"/>
          <w:marRight w:val="0"/>
          <w:marTop w:val="0"/>
          <w:marBottom w:val="0"/>
          <w:divBdr>
            <w:top w:val="none" w:sz="0" w:space="0" w:color="auto"/>
            <w:left w:val="none" w:sz="0" w:space="0" w:color="auto"/>
            <w:bottom w:val="none" w:sz="0" w:space="0" w:color="auto"/>
            <w:right w:val="none" w:sz="0" w:space="0" w:color="auto"/>
          </w:divBdr>
        </w:div>
        <w:div w:id="995692821">
          <w:marLeft w:val="640"/>
          <w:marRight w:val="0"/>
          <w:marTop w:val="0"/>
          <w:marBottom w:val="0"/>
          <w:divBdr>
            <w:top w:val="none" w:sz="0" w:space="0" w:color="auto"/>
            <w:left w:val="none" w:sz="0" w:space="0" w:color="auto"/>
            <w:bottom w:val="none" w:sz="0" w:space="0" w:color="auto"/>
            <w:right w:val="none" w:sz="0" w:space="0" w:color="auto"/>
          </w:divBdr>
        </w:div>
        <w:div w:id="1286043360">
          <w:marLeft w:val="640"/>
          <w:marRight w:val="0"/>
          <w:marTop w:val="0"/>
          <w:marBottom w:val="0"/>
          <w:divBdr>
            <w:top w:val="none" w:sz="0" w:space="0" w:color="auto"/>
            <w:left w:val="none" w:sz="0" w:space="0" w:color="auto"/>
            <w:bottom w:val="none" w:sz="0" w:space="0" w:color="auto"/>
            <w:right w:val="none" w:sz="0" w:space="0" w:color="auto"/>
          </w:divBdr>
        </w:div>
        <w:div w:id="710150207">
          <w:marLeft w:val="640"/>
          <w:marRight w:val="0"/>
          <w:marTop w:val="0"/>
          <w:marBottom w:val="0"/>
          <w:divBdr>
            <w:top w:val="none" w:sz="0" w:space="0" w:color="auto"/>
            <w:left w:val="none" w:sz="0" w:space="0" w:color="auto"/>
            <w:bottom w:val="none" w:sz="0" w:space="0" w:color="auto"/>
            <w:right w:val="none" w:sz="0" w:space="0" w:color="auto"/>
          </w:divBdr>
        </w:div>
        <w:div w:id="1770660947">
          <w:marLeft w:val="640"/>
          <w:marRight w:val="0"/>
          <w:marTop w:val="0"/>
          <w:marBottom w:val="0"/>
          <w:divBdr>
            <w:top w:val="none" w:sz="0" w:space="0" w:color="auto"/>
            <w:left w:val="none" w:sz="0" w:space="0" w:color="auto"/>
            <w:bottom w:val="none" w:sz="0" w:space="0" w:color="auto"/>
            <w:right w:val="none" w:sz="0" w:space="0" w:color="auto"/>
          </w:divBdr>
        </w:div>
        <w:div w:id="621034200">
          <w:marLeft w:val="640"/>
          <w:marRight w:val="0"/>
          <w:marTop w:val="0"/>
          <w:marBottom w:val="0"/>
          <w:divBdr>
            <w:top w:val="none" w:sz="0" w:space="0" w:color="auto"/>
            <w:left w:val="none" w:sz="0" w:space="0" w:color="auto"/>
            <w:bottom w:val="none" w:sz="0" w:space="0" w:color="auto"/>
            <w:right w:val="none" w:sz="0" w:space="0" w:color="auto"/>
          </w:divBdr>
        </w:div>
        <w:div w:id="2016807111">
          <w:marLeft w:val="640"/>
          <w:marRight w:val="0"/>
          <w:marTop w:val="0"/>
          <w:marBottom w:val="0"/>
          <w:divBdr>
            <w:top w:val="none" w:sz="0" w:space="0" w:color="auto"/>
            <w:left w:val="none" w:sz="0" w:space="0" w:color="auto"/>
            <w:bottom w:val="none" w:sz="0" w:space="0" w:color="auto"/>
            <w:right w:val="none" w:sz="0" w:space="0" w:color="auto"/>
          </w:divBdr>
        </w:div>
        <w:div w:id="973868338">
          <w:marLeft w:val="640"/>
          <w:marRight w:val="0"/>
          <w:marTop w:val="0"/>
          <w:marBottom w:val="0"/>
          <w:divBdr>
            <w:top w:val="none" w:sz="0" w:space="0" w:color="auto"/>
            <w:left w:val="none" w:sz="0" w:space="0" w:color="auto"/>
            <w:bottom w:val="none" w:sz="0" w:space="0" w:color="auto"/>
            <w:right w:val="none" w:sz="0" w:space="0" w:color="auto"/>
          </w:divBdr>
        </w:div>
        <w:div w:id="1043335930">
          <w:marLeft w:val="640"/>
          <w:marRight w:val="0"/>
          <w:marTop w:val="0"/>
          <w:marBottom w:val="0"/>
          <w:divBdr>
            <w:top w:val="none" w:sz="0" w:space="0" w:color="auto"/>
            <w:left w:val="none" w:sz="0" w:space="0" w:color="auto"/>
            <w:bottom w:val="none" w:sz="0" w:space="0" w:color="auto"/>
            <w:right w:val="none" w:sz="0" w:space="0" w:color="auto"/>
          </w:divBdr>
        </w:div>
        <w:div w:id="548108111">
          <w:marLeft w:val="640"/>
          <w:marRight w:val="0"/>
          <w:marTop w:val="0"/>
          <w:marBottom w:val="0"/>
          <w:divBdr>
            <w:top w:val="none" w:sz="0" w:space="0" w:color="auto"/>
            <w:left w:val="none" w:sz="0" w:space="0" w:color="auto"/>
            <w:bottom w:val="none" w:sz="0" w:space="0" w:color="auto"/>
            <w:right w:val="none" w:sz="0" w:space="0" w:color="auto"/>
          </w:divBdr>
        </w:div>
        <w:div w:id="969482550">
          <w:marLeft w:val="640"/>
          <w:marRight w:val="0"/>
          <w:marTop w:val="0"/>
          <w:marBottom w:val="0"/>
          <w:divBdr>
            <w:top w:val="none" w:sz="0" w:space="0" w:color="auto"/>
            <w:left w:val="none" w:sz="0" w:space="0" w:color="auto"/>
            <w:bottom w:val="none" w:sz="0" w:space="0" w:color="auto"/>
            <w:right w:val="none" w:sz="0" w:space="0" w:color="auto"/>
          </w:divBdr>
        </w:div>
        <w:div w:id="452794919">
          <w:marLeft w:val="640"/>
          <w:marRight w:val="0"/>
          <w:marTop w:val="0"/>
          <w:marBottom w:val="0"/>
          <w:divBdr>
            <w:top w:val="none" w:sz="0" w:space="0" w:color="auto"/>
            <w:left w:val="none" w:sz="0" w:space="0" w:color="auto"/>
            <w:bottom w:val="none" w:sz="0" w:space="0" w:color="auto"/>
            <w:right w:val="none" w:sz="0" w:space="0" w:color="auto"/>
          </w:divBdr>
        </w:div>
        <w:div w:id="1262956353">
          <w:marLeft w:val="640"/>
          <w:marRight w:val="0"/>
          <w:marTop w:val="0"/>
          <w:marBottom w:val="0"/>
          <w:divBdr>
            <w:top w:val="none" w:sz="0" w:space="0" w:color="auto"/>
            <w:left w:val="none" w:sz="0" w:space="0" w:color="auto"/>
            <w:bottom w:val="none" w:sz="0" w:space="0" w:color="auto"/>
            <w:right w:val="none" w:sz="0" w:space="0" w:color="auto"/>
          </w:divBdr>
        </w:div>
        <w:div w:id="2031298571">
          <w:marLeft w:val="640"/>
          <w:marRight w:val="0"/>
          <w:marTop w:val="0"/>
          <w:marBottom w:val="0"/>
          <w:divBdr>
            <w:top w:val="none" w:sz="0" w:space="0" w:color="auto"/>
            <w:left w:val="none" w:sz="0" w:space="0" w:color="auto"/>
            <w:bottom w:val="none" w:sz="0" w:space="0" w:color="auto"/>
            <w:right w:val="none" w:sz="0" w:space="0" w:color="auto"/>
          </w:divBdr>
        </w:div>
        <w:div w:id="1101606344">
          <w:marLeft w:val="640"/>
          <w:marRight w:val="0"/>
          <w:marTop w:val="0"/>
          <w:marBottom w:val="0"/>
          <w:divBdr>
            <w:top w:val="none" w:sz="0" w:space="0" w:color="auto"/>
            <w:left w:val="none" w:sz="0" w:space="0" w:color="auto"/>
            <w:bottom w:val="none" w:sz="0" w:space="0" w:color="auto"/>
            <w:right w:val="none" w:sz="0" w:space="0" w:color="auto"/>
          </w:divBdr>
        </w:div>
        <w:div w:id="1775661848">
          <w:marLeft w:val="640"/>
          <w:marRight w:val="0"/>
          <w:marTop w:val="0"/>
          <w:marBottom w:val="0"/>
          <w:divBdr>
            <w:top w:val="none" w:sz="0" w:space="0" w:color="auto"/>
            <w:left w:val="none" w:sz="0" w:space="0" w:color="auto"/>
            <w:bottom w:val="none" w:sz="0" w:space="0" w:color="auto"/>
            <w:right w:val="none" w:sz="0" w:space="0" w:color="auto"/>
          </w:divBdr>
        </w:div>
        <w:div w:id="215439360">
          <w:marLeft w:val="640"/>
          <w:marRight w:val="0"/>
          <w:marTop w:val="0"/>
          <w:marBottom w:val="0"/>
          <w:divBdr>
            <w:top w:val="none" w:sz="0" w:space="0" w:color="auto"/>
            <w:left w:val="none" w:sz="0" w:space="0" w:color="auto"/>
            <w:bottom w:val="none" w:sz="0" w:space="0" w:color="auto"/>
            <w:right w:val="none" w:sz="0" w:space="0" w:color="auto"/>
          </w:divBdr>
        </w:div>
        <w:div w:id="204567021">
          <w:marLeft w:val="640"/>
          <w:marRight w:val="0"/>
          <w:marTop w:val="0"/>
          <w:marBottom w:val="0"/>
          <w:divBdr>
            <w:top w:val="none" w:sz="0" w:space="0" w:color="auto"/>
            <w:left w:val="none" w:sz="0" w:space="0" w:color="auto"/>
            <w:bottom w:val="none" w:sz="0" w:space="0" w:color="auto"/>
            <w:right w:val="none" w:sz="0" w:space="0" w:color="auto"/>
          </w:divBdr>
        </w:div>
        <w:div w:id="1067338029">
          <w:marLeft w:val="640"/>
          <w:marRight w:val="0"/>
          <w:marTop w:val="0"/>
          <w:marBottom w:val="0"/>
          <w:divBdr>
            <w:top w:val="none" w:sz="0" w:space="0" w:color="auto"/>
            <w:left w:val="none" w:sz="0" w:space="0" w:color="auto"/>
            <w:bottom w:val="none" w:sz="0" w:space="0" w:color="auto"/>
            <w:right w:val="none" w:sz="0" w:space="0" w:color="auto"/>
          </w:divBdr>
        </w:div>
        <w:div w:id="1770160098">
          <w:marLeft w:val="640"/>
          <w:marRight w:val="0"/>
          <w:marTop w:val="0"/>
          <w:marBottom w:val="0"/>
          <w:divBdr>
            <w:top w:val="none" w:sz="0" w:space="0" w:color="auto"/>
            <w:left w:val="none" w:sz="0" w:space="0" w:color="auto"/>
            <w:bottom w:val="none" w:sz="0" w:space="0" w:color="auto"/>
            <w:right w:val="none" w:sz="0" w:space="0" w:color="auto"/>
          </w:divBdr>
        </w:div>
        <w:div w:id="1064715429">
          <w:marLeft w:val="640"/>
          <w:marRight w:val="0"/>
          <w:marTop w:val="0"/>
          <w:marBottom w:val="0"/>
          <w:divBdr>
            <w:top w:val="none" w:sz="0" w:space="0" w:color="auto"/>
            <w:left w:val="none" w:sz="0" w:space="0" w:color="auto"/>
            <w:bottom w:val="none" w:sz="0" w:space="0" w:color="auto"/>
            <w:right w:val="none" w:sz="0" w:space="0" w:color="auto"/>
          </w:divBdr>
        </w:div>
        <w:div w:id="246576911">
          <w:marLeft w:val="640"/>
          <w:marRight w:val="0"/>
          <w:marTop w:val="0"/>
          <w:marBottom w:val="0"/>
          <w:divBdr>
            <w:top w:val="none" w:sz="0" w:space="0" w:color="auto"/>
            <w:left w:val="none" w:sz="0" w:space="0" w:color="auto"/>
            <w:bottom w:val="none" w:sz="0" w:space="0" w:color="auto"/>
            <w:right w:val="none" w:sz="0" w:space="0" w:color="auto"/>
          </w:divBdr>
        </w:div>
        <w:div w:id="453642885">
          <w:marLeft w:val="640"/>
          <w:marRight w:val="0"/>
          <w:marTop w:val="0"/>
          <w:marBottom w:val="0"/>
          <w:divBdr>
            <w:top w:val="none" w:sz="0" w:space="0" w:color="auto"/>
            <w:left w:val="none" w:sz="0" w:space="0" w:color="auto"/>
            <w:bottom w:val="none" w:sz="0" w:space="0" w:color="auto"/>
            <w:right w:val="none" w:sz="0" w:space="0" w:color="auto"/>
          </w:divBdr>
        </w:div>
        <w:div w:id="759184796">
          <w:marLeft w:val="640"/>
          <w:marRight w:val="0"/>
          <w:marTop w:val="0"/>
          <w:marBottom w:val="0"/>
          <w:divBdr>
            <w:top w:val="none" w:sz="0" w:space="0" w:color="auto"/>
            <w:left w:val="none" w:sz="0" w:space="0" w:color="auto"/>
            <w:bottom w:val="none" w:sz="0" w:space="0" w:color="auto"/>
            <w:right w:val="none" w:sz="0" w:space="0" w:color="auto"/>
          </w:divBdr>
        </w:div>
        <w:div w:id="323124048">
          <w:marLeft w:val="640"/>
          <w:marRight w:val="0"/>
          <w:marTop w:val="0"/>
          <w:marBottom w:val="0"/>
          <w:divBdr>
            <w:top w:val="none" w:sz="0" w:space="0" w:color="auto"/>
            <w:left w:val="none" w:sz="0" w:space="0" w:color="auto"/>
            <w:bottom w:val="none" w:sz="0" w:space="0" w:color="auto"/>
            <w:right w:val="none" w:sz="0" w:space="0" w:color="auto"/>
          </w:divBdr>
        </w:div>
        <w:div w:id="1486044202">
          <w:marLeft w:val="640"/>
          <w:marRight w:val="0"/>
          <w:marTop w:val="0"/>
          <w:marBottom w:val="0"/>
          <w:divBdr>
            <w:top w:val="none" w:sz="0" w:space="0" w:color="auto"/>
            <w:left w:val="none" w:sz="0" w:space="0" w:color="auto"/>
            <w:bottom w:val="none" w:sz="0" w:space="0" w:color="auto"/>
            <w:right w:val="none" w:sz="0" w:space="0" w:color="auto"/>
          </w:divBdr>
        </w:div>
        <w:div w:id="536891891">
          <w:marLeft w:val="640"/>
          <w:marRight w:val="0"/>
          <w:marTop w:val="0"/>
          <w:marBottom w:val="0"/>
          <w:divBdr>
            <w:top w:val="none" w:sz="0" w:space="0" w:color="auto"/>
            <w:left w:val="none" w:sz="0" w:space="0" w:color="auto"/>
            <w:bottom w:val="none" w:sz="0" w:space="0" w:color="auto"/>
            <w:right w:val="none" w:sz="0" w:space="0" w:color="auto"/>
          </w:divBdr>
        </w:div>
        <w:div w:id="58747975">
          <w:marLeft w:val="640"/>
          <w:marRight w:val="0"/>
          <w:marTop w:val="0"/>
          <w:marBottom w:val="0"/>
          <w:divBdr>
            <w:top w:val="none" w:sz="0" w:space="0" w:color="auto"/>
            <w:left w:val="none" w:sz="0" w:space="0" w:color="auto"/>
            <w:bottom w:val="none" w:sz="0" w:space="0" w:color="auto"/>
            <w:right w:val="none" w:sz="0" w:space="0" w:color="auto"/>
          </w:divBdr>
        </w:div>
        <w:div w:id="225529875">
          <w:marLeft w:val="640"/>
          <w:marRight w:val="0"/>
          <w:marTop w:val="0"/>
          <w:marBottom w:val="0"/>
          <w:divBdr>
            <w:top w:val="none" w:sz="0" w:space="0" w:color="auto"/>
            <w:left w:val="none" w:sz="0" w:space="0" w:color="auto"/>
            <w:bottom w:val="none" w:sz="0" w:space="0" w:color="auto"/>
            <w:right w:val="none" w:sz="0" w:space="0" w:color="auto"/>
          </w:divBdr>
        </w:div>
        <w:div w:id="189268245">
          <w:marLeft w:val="640"/>
          <w:marRight w:val="0"/>
          <w:marTop w:val="0"/>
          <w:marBottom w:val="0"/>
          <w:divBdr>
            <w:top w:val="none" w:sz="0" w:space="0" w:color="auto"/>
            <w:left w:val="none" w:sz="0" w:space="0" w:color="auto"/>
            <w:bottom w:val="none" w:sz="0" w:space="0" w:color="auto"/>
            <w:right w:val="none" w:sz="0" w:space="0" w:color="auto"/>
          </w:divBdr>
        </w:div>
        <w:div w:id="157885578">
          <w:marLeft w:val="640"/>
          <w:marRight w:val="0"/>
          <w:marTop w:val="0"/>
          <w:marBottom w:val="0"/>
          <w:divBdr>
            <w:top w:val="none" w:sz="0" w:space="0" w:color="auto"/>
            <w:left w:val="none" w:sz="0" w:space="0" w:color="auto"/>
            <w:bottom w:val="none" w:sz="0" w:space="0" w:color="auto"/>
            <w:right w:val="none" w:sz="0" w:space="0" w:color="auto"/>
          </w:divBdr>
        </w:div>
        <w:div w:id="1114252068">
          <w:marLeft w:val="640"/>
          <w:marRight w:val="0"/>
          <w:marTop w:val="0"/>
          <w:marBottom w:val="0"/>
          <w:divBdr>
            <w:top w:val="none" w:sz="0" w:space="0" w:color="auto"/>
            <w:left w:val="none" w:sz="0" w:space="0" w:color="auto"/>
            <w:bottom w:val="none" w:sz="0" w:space="0" w:color="auto"/>
            <w:right w:val="none" w:sz="0" w:space="0" w:color="auto"/>
          </w:divBdr>
        </w:div>
      </w:divsChild>
    </w:div>
    <w:div w:id="819426211">
      <w:bodyDiv w:val="1"/>
      <w:marLeft w:val="0"/>
      <w:marRight w:val="0"/>
      <w:marTop w:val="0"/>
      <w:marBottom w:val="0"/>
      <w:divBdr>
        <w:top w:val="none" w:sz="0" w:space="0" w:color="auto"/>
        <w:left w:val="none" w:sz="0" w:space="0" w:color="auto"/>
        <w:bottom w:val="none" w:sz="0" w:space="0" w:color="auto"/>
        <w:right w:val="none" w:sz="0" w:space="0" w:color="auto"/>
      </w:divBdr>
    </w:div>
    <w:div w:id="825052580">
      <w:bodyDiv w:val="1"/>
      <w:marLeft w:val="0"/>
      <w:marRight w:val="0"/>
      <w:marTop w:val="0"/>
      <w:marBottom w:val="0"/>
      <w:divBdr>
        <w:top w:val="none" w:sz="0" w:space="0" w:color="auto"/>
        <w:left w:val="none" w:sz="0" w:space="0" w:color="auto"/>
        <w:bottom w:val="none" w:sz="0" w:space="0" w:color="auto"/>
        <w:right w:val="none" w:sz="0" w:space="0" w:color="auto"/>
      </w:divBdr>
    </w:div>
    <w:div w:id="825168180">
      <w:bodyDiv w:val="1"/>
      <w:marLeft w:val="0"/>
      <w:marRight w:val="0"/>
      <w:marTop w:val="0"/>
      <w:marBottom w:val="0"/>
      <w:divBdr>
        <w:top w:val="none" w:sz="0" w:space="0" w:color="auto"/>
        <w:left w:val="none" w:sz="0" w:space="0" w:color="auto"/>
        <w:bottom w:val="none" w:sz="0" w:space="0" w:color="auto"/>
        <w:right w:val="none" w:sz="0" w:space="0" w:color="auto"/>
      </w:divBdr>
    </w:div>
    <w:div w:id="827549690">
      <w:bodyDiv w:val="1"/>
      <w:marLeft w:val="0"/>
      <w:marRight w:val="0"/>
      <w:marTop w:val="0"/>
      <w:marBottom w:val="0"/>
      <w:divBdr>
        <w:top w:val="none" w:sz="0" w:space="0" w:color="auto"/>
        <w:left w:val="none" w:sz="0" w:space="0" w:color="auto"/>
        <w:bottom w:val="none" w:sz="0" w:space="0" w:color="auto"/>
        <w:right w:val="none" w:sz="0" w:space="0" w:color="auto"/>
      </w:divBdr>
    </w:div>
    <w:div w:id="830175055">
      <w:bodyDiv w:val="1"/>
      <w:marLeft w:val="0"/>
      <w:marRight w:val="0"/>
      <w:marTop w:val="0"/>
      <w:marBottom w:val="0"/>
      <w:divBdr>
        <w:top w:val="none" w:sz="0" w:space="0" w:color="auto"/>
        <w:left w:val="none" w:sz="0" w:space="0" w:color="auto"/>
        <w:bottom w:val="none" w:sz="0" w:space="0" w:color="auto"/>
        <w:right w:val="none" w:sz="0" w:space="0" w:color="auto"/>
      </w:divBdr>
    </w:div>
    <w:div w:id="834685486">
      <w:bodyDiv w:val="1"/>
      <w:marLeft w:val="0"/>
      <w:marRight w:val="0"/>
      <w:marTop w:val="0"/>
      <w:marBottom w:val="0"/>
      <w:divBdr>
        <w:top w:val="none" w:sz="0" w:space="0" w:color="auto"/>
        <w:left w:val="none" w:sz="0" w:space="0" w:color="auto"/>
        <w:bottom w:val="none" w:sz="0" w:space="0" w:color="auto"/>
        <w:right w:val="none" w:sz="0" w:space="0" w:color="auto"/>
      </w:divBdr>
      <w:divsChild>
        <w:div w:id="1793746373">
          <w:marLeft w:val="640"/>
          <w:marRight w:val="0"/>
          <w:marTop w:val="0"/>
          <w:marBottom w:val="0"/>
          <w:divBdr>
            <w:top w:val="none" w:sz="0" w:space="0" w:color="auto"/>
            <w:left w:val="none" w:sz="0" w:space="0" w:color="auto"/>
            <w:bottom w:val="none" w:sz="0" w:space="0" w:color="auto"/>
            <w:right w:val="none" w:sz="0" w:space="0" w:color="auto"/>
          </w:divBdr>
        </w:div>
        <w:div w:id="1263875002">
          <w:marLeft w:val="640"/>
          <w:marRight w:val="0"/>
          <w:marTop w:val="0"/>
          <w:marBottom w:val="0"/>
          <w:divBdr>
            <w:top w:val="none" w:sz="0" w:space="0" w:color="auto"/>
            <w:left w:val="none" w:sz="0" w:space="0" w:color="auto"/>
            <w:bottom w:val="none" w:sz="0" w:space="0" w:color="auto"/>
            <w:right w:val="none" w:sz="0" w:space="0" w:color="auto"/>
          </w:divBdr>
        </w:div>
        <w:div w:id="2138377091">
          <w:marLeft w:val="640"/>
          <w:marRight w:val="0"/>
          <w:marTop w:val="0"/>
          <w:marBottom w:val="0"/>
          <w:divBdr>
            <w:top w:val="none" w:sz="0" w:space="0" w:color="auto"/>
            <w:left w:val="none" w:sz="0" w:space="0" w:color="auto"/>
            <w:bottom w:val="none" w:sz="0" w:space="0" w:color="auto"/>
            <w:right w:val="none" w:sz="0" w:space="0" w:color="auto"/>
          </w:divBdr>
        </w:div>
        <w:div w:id="976027858">
          <w:marLeft w:val="640"/>
          <w:marRight w:val="0"/>
          <w:marTop w:val="0"/>
          <w:marBottom w:val="0"/>
          <w:divBdr>
            <w:top w:val="none" w:sz="0" w:space="0" w:color="auto"/>
            <w:left w:val="none" w:sz="0" w:space="0" w:color="auto"/>
            <w:bottom w:val="none" w:sz="0" w:space="0" w:color="auto"/>
            <w:right w:val="none" w:sz="0" w:space="0" w:color="auto"/>
          </w:divBdr>
        </w:div>
        <w:div w:id="258375589">
          <w:marLeft w:val="640"/>
          <w:marRight w:val="0"/>
          <w:marTop w:val="0"/>
          <w:marBottom w:val="0"/>
          <w:divBdr>
            <w:top w:val="none" w:sz="0" w:space="0" w:color="auto"/>
            <w:left w:val="none" w:sz="0" w:space="0" w:color="auto"/>
            <w:bottom w:val="none" w:sz="0" w:space="0" w:color="auto"/>
            <w:right w:val="none" w:sz="0" w:space="0" w:color="auto"/>
          </w:divBdr>
        </w:div>
        <w:div w:id="2057003589">
          <w:marLeft w:val="640"/>
          <w:marRight w:val="0"/>
          <w:marTop w:val="0"/>
          <w:marBottom w:val="0"/>
          <w:divBdr>
            <w:top w:val="none" w:sz="0" w:space="0" w:color="auto"/>
            <w:left w:val="none" w:sz="0" w:space="0" w:color="auto"/>
            <w:bottom w:val="none" w:sz="0" w:space="0" w:color="auto"/>
            <w:right w:val="none" w:sz="0" w:space="0" w:color="auto"/>
          </w:divBdr>
        </w:div>
        <w:div w:id="257712222">
          <w:marLeft w:val="640"/>
          <w:marRight w:val="0"/>
          <w:marTop w:val="0"/>
          <w:marBottom w:val="0"/>
          <w:divBdr>
            <w:top w:val="none" w:sz="0" w:space="0" w:color="auto"/>
            <w:left w:val="none" w:sz="0" w:space="0" w:color="auto"/>
            <w:bottom w:val="none" w:sz="0" w:space="0" w:color="auto"/>
            <w:right w:val="none" w:sz="0" w:space="0" w:color="auto"/>
          </w:divBdr>
        </w:div>
        <w:div w:id="698167114">
          <w:marLeft w:val="640"/>
          <w:marRight w:val="0"/>
          <w:marTop w:val="0"/>
          <w:marBottom w:val="0"/>
          <w:divBdr>
            <w:top w:val="none" w:sz="0" w:space="0" w:color="auto"/>
            <w:left w:val="none" w:sz="0" w:space="0" w:color="auto"/>
            <w:bottom w:val="none" w:sz="0" w:space="0" w:color="auto"/>
            <w:right w:val="none" w:sz="0" w:space="0" w:color="auto"/>
          </w:divBdr>
        </w:div>
        <w:div w:id="1210144659">
          <w:marLeft w:val="640"/>
          <w:marRight w:val="0"/>
          <w:marTop w:val="0"/>
          <w:marBottom w:val="0"/>
          <w:divBdr>
            <w:top w:val="none" w:sz="0" w:space="0" w:color="auto"/>
            <w:left w:val="none" w:sz="0" w:space="0" w:color="auto"/>
            <w:bottom w:val="none" w:sz="0" w:space="0" w:color="auto"/>
            <w:right w:val="none" w:sz="0" w:space="0" w:color="auto"/>
          </w:divBdr>
        </w:div>
      </w:divsChild>
    </w:div>
    <w:div w:id="840237801">
      <w:bodyDiv w:val="1"/>
      <w:marLeft w:val="0"/>
      <w:marRight w:val="0"/>
      <w:marTop w:val="0"/>
      <w:marBottom w:val="0"/>
      <w:divBdr>
        <w:top w:val="none" w:sz="0" w:space="0" w:color="auto"/>
        <w:left w:val="none" w:sz="0" w:space="0" w:color="auto"/>
        <w:bottom w:val="none" w:sz="0" w:space="0" w:color="auto"/>
        <w:right w:val="none" w:sz="0" w:space="0" w:color="auto"/>
      </w:divBdr>
    </w:div>
    <w:div w:id="844512281">
      <w:bodyDiv w:val="1"/>
      <w:marLeft w:val="0"/>
      <w:marRight w:val="0"/>
      <w:marTop w:val="0"/>
      <w:marBottom w:val="0"/>
      <w:divBdr>
        <w:top w:val="none" w:sz="0" w:space="0" w:color="auto"/>
        <w:left w:val="none" w:sz="0" w:space="0" w:color="auto"/>
        <w:bottom w:val="none" w:sz="0" w:space="0" w:color="auto"/>
        <w:right w:val="none" w:sz="0" w:space="0" w:color="auto"/>
      </w:divBdr>
      <w:divsChild>
        <w:div w:id="1762722108">
          <w:marLeft w:val="640"/>
          <w:marRight w:val="0"/>
          <w:marTop w:val="0"/>
          <w:marBottom w:val="0"/>
          <w:divBdr>
            <w:top w:val="none" w:sz="0" w:space="0" w:color="auto"/>
            <w:left w:val="none" w:sz="0" w:space="0" w:color="auto"/>
            <w:bottom w:val="none" w:sz="0" w:space="0" w:color="auto"/>
            <w:right w:val="none" w:sz="0" w:space="0" w:color="auto"/>
          </w:divBdr>
        </w:div>
        <w:div w:id="1411736561">
          <w:marLeft w:val="640"/>
          <w:marRight w:val="0"/>
          <w:marTop w:val="0"/>
          <w:marBottom w:val="0"/>
          <w:divBdr>
            <w:top w:val="none" w:sz="0" w:space="0" w:color="auto"/>
            <w:left w:val="none" w:sz="0" w:space="0" w:color="auto"/>
            <w:bottom w:val="none" w:sz="0" w:space="0" w:color="auto"/>
            <w:right w:val="none" w:sz="0" w:space="0" w:color="auto"/>
          </w:divBdr>
        </w:div>
        <w:div w:id="905263796">
          <w:marLeft w:val="640"/>
          <w:marRight w:val="0"/>
          <w:marTop w:val="0"/>
          <w:marBottom w:val="0"/>
          <w:divBdr>
            <w:top w:val="none" w:sz="0" w:space="0" w:color="auto"/>
            <w:left w:val="none" w:sz="0" w:space="0" w:color="auto"/>
            <w:bottom w:val="none" w:sz="0" w:space="0" w:color="auto"/>
            <w:right w:val="none" w:sz="0" w:space="0" w:color="auto"/>
          </w:divBdr>
        </w:div>
        <w:div w:id="329408556">
          <w:marLeft w:val="640"/>
          <w:marRight w:val="0"/>
          <w:marTop w:val="0"/>
          <w:marBottom w:val="0"/>
          <w:divBdr>
            <w:top w:val="none" w:sz="0" w:space="0" w:color="auto"/>
            <w:left w:val="none" w:sz="0" w:space="0" w:color="auto"/>
            <w:bottom w:val="none" w:sz="0" w:space="0" w:color="auto"/>
            <w:right w:val="none" w:sz="0" w:space="0" w:color="auto"/>
          </w:divBdr>
        </w:div>
        <w:div w:id="228198586">
          <w:marLeft w:val="640"/>
          <w:marRight w:val="0"/>
          <w:marTop w:val="0"/>
          <w:marBottom w:val="0"/>
          <w:divBdr>
            <w:top w:val="none" w:sz="0" w:space="0" w:color="auto"/>
            <w:left w:val="none" w:sz="0" w:space="0" w:color="auto"/>
            <w:bottom w:val="none" w:sz="0" w:space="0" w:color="auto"/>
            <w:right w:val="none" w:sz="0" w:space="0" w:color="auto"/>
          </w:divBdr>
        </w:div>
        <w:div w:id="1252201366">
          <w:marLeft w:val="640"/>
          <w:marRight w:val="0"/>
          <w:marTop w:val="0"/>
          <w:marBottom w:val="0"/>
          <w:divBdr>
            <w:top w:val="none" w:sz="0" w:space="0" w:color="auto"/>
            <w:left w:val="none" w:sz="0" w:space="0" w:color="auto"/>
            <w:bottom w:val="none" w:sz="0" w:space="0" w:color="auto"/>
            <w:right w:val="none" w:sz="0" w:space="0" w:color="auto"/>
          </w:divBdr>
        </w:div>
        <w:div w:id="1761291495">
          <w:marLeft w:val="640"/>
          <w:marRight w:val="0"/>
          <w:marTop w:val="0"/>
          <w:marBottom w:val="0"/>
          <w:divBdr>
            <w:top w:val="none" w:sz="0" w:space="0" w:color="auto"/>
            <w:left w:val="none" w:sz="0" w:space="0" w:color="auto"/>
            <w:bottom w:val="none" w:sz="0" w:space="0" w:color="auto"/>
            <w:right w:val="none" w:sz="0" w:space="0" w:color="auto"/>
          </w:divBdr>
        </w:div>
        <w:div w:id="1057708510">
          <w:marLeft w:val="640"/>
          <w:marRight w:val="0"/>
          <w:marTop w:val="0"/>
          <w:marBottom w:val="0"/>
          <w:divBdr>
            <w:top w:val="none" w:sz="0" w:space="0" w:color="auto"/>
            <w:left w:val="none" w:sz="0" w:space="0" w:color="auto"/>
            <w:bottom w:val="none" w:sz="0" w:space="0" w:color="auto"/>
            <w:right w:val="none" w:sz="0" w:space="0" w:color="auto"/>
          </w:divBdr>
        </w:div>
        <w:div w:id="1189486220">
          <w:marLeft w:val="640"/>
          <w:marRight w:val="0"/>
          <w:marTop w:val="0"/>
          <w:marBottom w:val="0"/>
          <w:divBdr>
            <w:top w:val="none" w:sz="0" w:space="0" w:color="auto"/>
            <w:left w:val="none" w:sz="0" w:space="0" w:color="auto"/>
            <w:bottom w:val="none" w:sz="0" w:space="0" w:color="auto"/>
            <w:right w:val="none" w:sz="0" w:space="0" w:color="auto"/>
          </w:divBdr>
        </w:div>
        <w:div w:id="78455012">
          <w:marLeft w:val="640"/>
          <w:marRight w:val="0"/>
          <w:marTop w:val="0"/>
          <w:marBottom w:val="0"/>
          <w:divBdr>
            <w:top w:val="none" w:sz="0" w:space="0" w:color="auto"/>
            <w:left w:val="none" w:sz="0" w:space="0" w:color="auto"/>
            <w:bottom w:val="none" w:sz="0" w:space="0" w:color="auto"/>
            <w:right w:val="none" w:sz="0" w:space="0" w:color="auto"/>
          </w:divBdr>
        </w:div>
        <w:div w:id="1670667813">
          <w:marLeft w:val="640"/>
          <w:marRight w:val="0"/>
          <w:marTop w:val="0"/>
          <w:marBottom w:val="0"/>
          <w:divBdr>
            <w:top w:val="none" w:sz="0" w:space="0" w:color="auto"/>
            <w:left w:val="none" w:sz="0" w:space="0" w:color="auto"/>
            <w:bottom w:val="none" w:sz="0" w:space="0" w:color="auto"/>
            <w:right w:val="none" w:sz="0" w:space="0" w:color="auto"/>
          </w:divBdr>
        </w:div>
        <w:div w:id="1755979443">
          <w:marLeft w:val="640"/>
          <w:marRight w:val="0"/>
          <w:marTop w:val="0"/>
          <w:marBottom w:val="0"/>
          <w:divBdr>
            <w:top w:val="none" w:sz="0" w:space="0" w:color="auto"/>
            <w:left w:val="none" w:sz="0" w:space="0" w:color="auto"/>
            <w:bottom w:val="none" w:sz="0" w:space="0" w:color="auto"/>
            <w:right w:val="none" w:sz="0" w:space="0" w:color="auto"/>
          </w:divBdr>
        </w:div>
        <w:div w:id="1021324025">
          <w:marLeft w:val="640"/>
          <w:marRight w:val="0"/>
          <w:marTop w:val="0"/>
          <w:marBottom w:val="0"/>
          <w:divBdr>
            <w:top w:val="none" w:sz="0" w:space="0" w:color="auto"/>
            <w:left w:val="none" w:sz="0" w:space="0" w:color="auto"/>
            <w:bottom w:val="none" w:sz="0" w:space="0" w:color="auto"/>
            <w:right w:val="none" w:sz="0" w:space="0" w:color="auto"/>
          </w:divBdr>
        </w:div>
      </w:divsChild>
    </w:div>
    <w:div w:id="845747770">
      <w:bodyDiv w:val="1"/>
      <w:marLeft w:val="0"/>
      <w:marRight w:val="0"/>
      <w:marTop w:val="0"/>
      <w:marBottom w:val="0"/>
      <w:divBdr>
        <w:top w:val="none" w:sz="0" w:space="0" w:color="auto"/>
        <w:left w:val="none" w:sz="0" w:space="0" w:color="auto"/>
        <w:bottom w:val="none" w:sz="0" w:space="0" w:color="auto"/>
        <w:right w:val="none" w:sz="0" w:space="0" w:color="auto"/>
      </w:divBdr>
    </w:div>
    <w:div w:id="849174001">
      <w:bodyDiv w:val="1"/>
      <w:marLeft w:val="0"/>
      <w:marRight w:val="0"/>
      <w:marTop w:val="0"/>
      <w:marBottom w:val="0"/>
      <w:divBdr>
        <w:top w:val="none" w:sz="0" w:space="0" w:color="auto"/>
        <w:left w:val="none" w:sz="0" w:space="0" w:color="auto"/>
        <w:bottom w:val="none" w:sz="0" w:space="0" w:color="auto"/>
        <w:right w:val="none" w:sz="0" w:space="0" w:color="auto"/>
      </w:divBdr>
    </w:div>
    <w:div w:id="850682995">
      <w:bodyDiv w:val="1"/>
      <w:marLeft w:val="0"/>
      <w:marRight w:val="0"/>
      <w:marTop w:val="0"/>
      <w:marBottom w:val="0"/>
      <w:divBdr>
        <w:top w:val="none" w:sz="0" w:space="0" w:color="auto"/>
        <w:left w:val="none" w:sz="0" w:space="0" w:color="auto"/>
        <w:bottom w:val="none" w:sz="0" w:space="0" w:color="auto"/>
        <w:right w:val="none" w:sz="0" w:space="0" w:color="auto"/>
      </w:divBdr>
    </w:div>
    <w:div w:id="852763900">
      <w:bodyDiv w:val="1"/>
      <w:marLeft w:val="0"/>
      <w:marRight w:val="0"/>
      <w:marTop w:val="0"/>
      <w:marBottom w:val="0"/>
      <w:divBdr>
        <w:top w:val="none" w:sz="0" w:space="0" w:color="auto"/>
        <w:left w:val="none" w:sz="0" w:space="0" w:color="auto"/>
        <w:bottom w:val="none" w:sz="0" w:space="0" w:color="auto"/>
        <w:right w:val="none" w:sz="0" w:space="0" w:color="auto"/>
      </w:divBdr>
    </w:div>
    <w:div w:id="853229235">
      <w:bodyDiv w:val="1"/>
      <w:marLeft w:val="0"/>
      <w:marRight w:val="0"/>
      <w:marTop w:val="0"/>
      <w:marBottom w:val="0"/>
      <w:divBdr>
        <w:top w:val="none" w:sz="0" w:space="0" w:color="auto"/>
        <w:left w:val="none" w:sz="0" w:space="0" w:color="auto"/>
        <w:bottom w:val="none" w:sz="0" w:space="0" w:color="auto"/>
        <w:right w:val="none" w:sz="0" w:space="0" w:color="auto"/>
      </w:divBdr>
    </w:div>
    <w:div w:id="853423671">
      <w:bodyDiv w:val="1"/>
      <w:marLeft w:val="0"/>
      <w:marRight w:val="0"/>
      <w:marTop w:val="0"/>
      <w:marBottom w:val="0"/>
      <w:divBdr>
        <w:top w:val="none" w:sz="0" w:space="0" w:color="auto"/>
        <w:left w:val="none" w:sz="0" w:space="0" w:color="auto"/>
        <w:bottom w:val="none" w:sz="0" w:space="0" w:color="auto"/>
        <w:right w:val="none" w:sz="0" w:space="0" w:color="auto"/>
      </w:divBdr>
    </w:div>
    <w:div w:id="855927242">
      <w:bodyDiv w:val="1"/>
      <w:marLeft w:val="0"/>
      <w:marRight w:val="0"/>
      <w:marTop w:val="0"/>
      <w:marBottom w:val="0"/>
      <w:divBdr>
        <w:top w:val="none" w:sz="0" w:space="0" w:color="auto"/>
        <w:left w:val="none" w:sz="0" w:space="0" w:color="auto"/>
        <w:bottom w:val="none" w:sz="0" w:space="0" w:color="auto"/>
        <w:right w:val="none" w:sz="0" w:space="0" w:color="auto"/>
      </w:divBdr>
    </w:div>
    <w:div w:id="858739092">
      <w:bodyDiv w:val="1"/>
      <w:marLeft w:val="0"/>
      <w:marRight w:val="0"/>
      <w:marTop w:val="0"/>
      <w:marBottom w:val="0"/>
      <w:divBdr>
        <w:top w:val="none" w:sz="0" w:space="0" w:color="auto"/>
        <w:left w:val="none" w:sz="0" w:space="0" w:color="auto"/>
        <w:bottom w:val="none" w:sz="0" w:space="0" w:color="auto"/>
        <w:right w:val="none" w:sz="0" w:space="0" w:color="auto"/>
      </w:divBdr>
      <w:divsChild>
        <w:div w:id="737287741">
          <w:marLeft w:val="640"/>
          <w:marRight w:val="0"/>
          <w:marTop w:val="0"/>
          <w:marBottom w:val="0"/>
          <w:divBdr>
            <w:top w:val="none" w:sz="0" w:space="0" w:color="auto"/>
            <w:left w:val="none" w:sz="0" w:space="0" w:color="auto"/>
            <w:bottom w:val="none" w:sz="0" w:space="0" w:color="auto"/>
            <w:right w:val="none" w:sz="0" w:space="0" w:color="auto"/>
          </w:divBdr>
        </w:div>
        <w:div w:id="404374326">
          <w:marLeft w:val="640"/>
          <w:marRight w:val="0"/>
          <w:marTop w:val="0"/>
          <w:marBottom w:val="0"/>
          <w:divBdr>
            <w:top w:val="none" w:sz="0" w:space="0" w:color="auto"/>
            <w:left w:val="none" w:sz="0" w:space="0" w:color="auto"/>
            <w:bottom w:val="none" w:sz="0" w:space="0" w:color="auto"/>
            <w:right w:val="none" w:sz="0" w:space="0" w:color="auto"/>
          </w:divBdr>
        </w:div>
        <w:div w:id="449277988">
          <w:marLeft w:val="640"/>
          <w:marRight w:val="0"/>
          <w:marTop w:val="0"/>
          <w:marBottom w:val="0"/>
          <w:divBdr>
            <w:top w:val="none" w:sz="0" w:space="0" w:color="auto"/>
            <w:left w:val="none" w:sz="0" w:space="0" w:color="auto"/>
            <w:bottom w:val="none" w:sz="0" w:space="0" w:color="auto"/>
            <w:right w:val="none" w:sz="0" w:space="0" w:color="auto"/>
          </w:divBdr>
        </w:div>
        <w:div w:id="1208109477">
          <w:marLeft w:val="640"/>
          <w:marRight w:val="0"/>
          <w:marTop w:val="0"/>
          <w:marBottom w:val="0"/>
          <w:divBdr>
            <w:top w:val="none" w:sz="0" w:space="0" w:color="auto"/>
            <w:left w:val="none" w:sz="0" w:space="0" w:color="auto"/>
            <w:bottom w:val="none" w:sz="0" w:space="0" w:color="auto"/>
            <w:right w:val="none" w:sz="0" w:space="0" w:color="auto"/>
          </w:divBdr>
        </w:div>
        <w:div w:id="1751079893">
          <w:marLeft w:val="640"/>
          <w:marRight w:val="0"/>
          <w:marTop w:val="0"/>
          <w:marBottom w:val="0"/>
          <w:divBdr>
            <w:top w:val="none" w:sz="0" w:space="0" w:color="auto"/>
            <w:left w:val="none" w:sz="0" w:space="0" w:color="auto"/>
            <w:bottom w:val="none" w:sz="0" w:space="0" w:color="auto"/>
            <w:right w:val="none" w:sz="0" w:space="0" w:color="auto"/>
          </w:divBdr>
        </w:div>
        <w:div w:id="769810628">
          <w:marLeft w:val="640"/>
          <w:marRight w:val="0"/>
          <w:marTop w:val="0"/>
          <w:marBottom w:val="0"/>
          <w:divBdr>
            <w:top w:val="none" w:sz="0" w:space="0" w:color="auto"/>
            <w:left w:val="none" w:sz="0" w:space="0" w:color="auto"/>
            <w:bottom w:val="none" w:sz="0" w:space="0" w:color="auto"/>
            <w:right w:val="none" w:sz="0" w:space="0" w:color="auto"/>
          </w:divBdr>
        </w:div>
        <w:div w:id="1578324787">
          <w:marLeft w:val="640"/>
          <w:marRight w:val="0"/>
          <w:marTop w:val="0"/>
          <w:marBottom w:val="0"/>
          <w:divBdr>
            <w:top w:val="none" w:sz="0" w:space="0" w:color="auto"/>
            <w:left w:val="none" w:sz="0" w:space="0" w:color="auto"/>
            <w:bottom w:val="none" w:sz="0" w:space="0" w:color="auto"/>
            <w:right w:val="none" w:sz="0" w:space="0" w:color="auto"/>
          </w:divBdr>
        </w:div>
        <w:div w:id="2132017749">
          <w:marLeft w:val="640"/>
          <w:marRight w:val="0"/>
          <w:marTop w:val="0"/>
          <w:marBottom w:val="0"/>
          <w:divBdr>
            <w:top w:val="none" w:sz="0" w:space="0" w:color="auto"/>
            <w:left w:val="none" w:sz="0" w:space="0" w:color="auto"/>
            <w:bottom w:val="none" w:sz="0" w:space="0" w:color="auto"/>
            <w:right w:val="none" w:sz="0" w:space="0" w:color="auto"/>
          </w:divBdr>
        </w:div>
        <w:div w:id="2087991039">
          <w:marLeft w:val="640"/>
          <w:marRight w:val="0"/>
          <w:marTop w:val="0"/>
          <w:marBottom w:val="0"/>
          <w:divBdr>
            <w:top w:val="none" w:sz="0" w:space="0" w:color="auto"/>
            <w:left w:val="none" w:sz="0" w:space="0" w:color="auto"/>
            <w:bottom w:val="none" w:sz="0" w:space="0" w:color="auto"/>
            <w:right w:val="none" w:sz="0" w:space="0" w:color="auto"/>
          </w:divBdr>
        </w:div>
        <w:div w:id="1921595914">
          <w:marLeft w:val="640"/>
          <w:marRight w:val="0"/>
          <w:marTop w:val="0"/>
          <w:marBottom w:val="0"/>
          <w:divBdr>
            <w:top w:val="none" w:sz="0" w:space="0" w:color="auto"/>
            <w:left w:val="none" w:sz="0" w:space="0" w:color="auto"/>
            <w:bottom w:val="none" w:sz="0" w:space="0" w:color="auto"/>
            <w:right w:val="none" w:sz="0" w:space="0" w:color="auto"/>
          </w:divBdr>
        </w:div>
        <w:div w:id="477965428">
          <w:marLeft w:val="640"/>
          <w:marRight w:val="0"/>
          <w:marTop w:val="0"/>
          <w:marBottom w:val="0"/>
          <w:divBdr>
            <w:top w:val="none" w:sz="0" w:space="0" w:color="auto"/>
            <w:left w:val="none" w:sz="0" w:space="0" w:color="auto"/>
            <w:bottom w:val="none" w:sz="0" w:space="0" w:color="auto"/>
            <w:right w:val="none" w:sz="0" w:space="0" w:color="auto"/>
          </w:divBdr>
        </w:div>
        <w:div w:id="1840268819">
          <w:marLeft w:val="640"/>
          <w:marRight w:val="0"/>
          <w:marTop w:val="0"/>
          <w:marBottom w:val="0"/>
          <w:divBdr>
            <w:top w:val="none" w:sz="0" w:space="0" w:color="auto"/>
            <w:left w:val="none" w:sz="0" w:space="0" w:color="auto"/>
            <w:bottom w:val="none" w:sz="0" w:space="0" w:color="auto"/>
            <w:right w:val="none" w:sz="0" w:space="0" w:color="auto"/>
          </w:divBdr>
        </w:div>
        <w:div w:id="1749956958">
          <w:marLeft w:val="640"/>
          <w:marRight w:val="0"/>
          <w:marTop w:val="0"/>
          <w:marBottom w:val="0"/>
          <w:divBdr>
            <w:top w:val="none" w:sz="0" w:space="0" w:color="auto"/>
            <w:left w:val="none" w:sz="0" w:space="0" w:color="auto"/>
            <w:bottom w:val="none" w:sz="0" w:space="0" w:color="auto"/>
            <w:right w:val="none" w:sz="0" w:space="0" w:color="auto"/>
          </w:divBdr>
        </w:div>
        <w:div w:id="1673215541">
          <w:marLeft w:val="640"/>
          <w:marRight w:val="0"/>
          <w:marTop w:val="0"/>
          <w:marBottom w:val="0"/>
          <w:divBdr>
            <w:top w:val="none" w:sz="0" w:space="0" w:color="auto"/>
            <w:left w:val="none" w:sz="0" w:space="0" w:color="auto"/>
            <w:bottom w:val="none" w:sz="0" w:space="0" w:color="auto"/>
            <w:right w:val="none" w:sz="0" w:space="0" w:color="auto"/>
          </w:divBdr>
        </w:div>
        <w:div w:id="289211898">
          <w:marLeft w:val="640"/>
          <w:marRight w:val="0"/>
          <w:marTop w:val="0"/>
          <w:marBottom w:val="0"/>
          <w:divBdr>
            <w:top w:val="none" w:sz="0" w:space="0" w:color="auto"/>
            <w:left w:val="none" w:sz="0" w:space="0" w:color="auto"/>
            <w:bottom w:val="none" w:sz="0" w:space="0" w:color="auto"/>
            <w:right w:val="none" w:sz="0" w:space="0" w:color="auto"/>
          </w:divBdr>
        </w:div>
        <w:div w:id="1433743789">
          <w:marLeft w:val="640"/>
          <w:marRight w:val="0"/>
          <w:marTop w:val="0"/>
          <w:marBottom w:val="0"/>
          <w:divBdr>
            <w:top w:val="none" w:sz="0" w:space="0" w:color="auto"/>
            <w:left w:val="none" w:sz="0" w:space="0" w:color="auto"/>
            <w:bottom w:val="none" w:sz="0" w:space="0" w:color="auto"/>
            <w:right w:val="none" w:sz="0" w:space="0" w:color="auto"/>
          </w:divBdr>
        </w:div>
        <w:div w:id="1038702331">
          <w:marLeft w:val="640"/>
          <w:marRight w:val="0"/>
          <w:marTop w:val="0"/>
          <w:marBottom w:val="0"/>
          <w:divBdr>
            <w:top w:val="none" w:sz="0" w:space="0" w:color="auto"/>
            <w:left w:val="none" w:sz="0" w:space="0" w:color="auto"/>
            <w:bottom w:val="none" w:sz="0" w:space="0" w:color="auto"/>
            <w:right w:val="none" w:sz="0" w:space="0" w:color="auto"/>
          </w:divBdr>
        </w:div>
        <w:div w:id="1843885407">
          <w:marLeft w:val="640"/>
          <w:marRight w:val="0"/>
          <w:marTop w:val="0"/>
          <w:marBottom w:val="0"/>
          <w:divBdr>
            <w:top w:val="none" w:sz="0" w:space="0" w:color="auto"/>
            <w:left w:val="none" w:sz="0" w:space="0" w:color="auto"/>
            <w:bottom w:val="none" w:sz="0" w:space="0" w:color="auto"/>
            <w:right w:val="none" w:sz="0" w:space="0" w:color="auto"/>
          </w:divBdr>
        </w:div>
        <w:div w:id="2012217908">
          <w:marLeft w:val="640"/>
          <w:marRight w:val="0"/>
          <w:marTop w:val="0"/>
          <w:marBottom w:val="0"/>
          <w:divBdr>
            <w:top w:val="none" w:sz="0" w:space="0" w:color="auto"/>
            <w:left w:val="none" w:sz="0" w:space="0" w:color="auto"/>
            <w:bottom w:val="none" w:sz="0" w:space="0" w:color="auto"/>
            <w:right w:val="none" w:sz="0" w:space="0" w:color="auto"/>
          </w:divBdr>
        </w:div>
        <w:div w:id="2062895787">
          <w:marLeft w:val="640"/>
          <w:marRight w:val="0"/>
          <w:marTop w:val="0"/>
          <w:marBottom w:val="0"/>
          <w:divBdr>
            <w:top w:val="none" w:sz="0" w:space="0" w:color="auto"/>
            <w:left w:val="none" w:sz="0" w:space="0" w:color="auto"/>
            <w:bottom w:val="none" w:sz="0" w:space="0" w:color="auto"/>
            <w:right w:val="none" w:sz="0" w:space="0" w:color="auto"/>
          </w:divBdr>
        </w:div>
        <w:div w:id="231547353">
          <w:marLeft w:val="640"/>
          <w:marRight w:val="0"/>
          <w:marTop w:val="0"/>
          <w:marBottom w:val="0"/>
          <w:divBdr>
            <w:top w:val="none" w:sz="0" w:space="0" w:color="auto"/>
            <w:left w:val="none" w:sz="0" w:space="0" w:color="auto"/>
            <w:bottom w:val="none" w:sz="0" w:space="0" w:color="auto"/>
            <w:right w:val="none" w:sz="0" w:space="0" w:color="auto"/>
          </w:divBdr>
        </w:div>
        <w:div w:id="288322056">
          <w:marLeft w:val="640"/>
          <w:marRight w:val="0"/>
          <w:marTop w:val="0"/>
          <w:marBottom w:val="0"/>
          <w:divBdr>
            <w:top w:val="none" w:sz="0" w:space="0" w:color="auto"/>
            <w:left w:val="none" w:sz="0" w:space="0" w:color="auto"/>
            <w:bottom w:val="none" w:sz="0" w:space="0" w:color="auto"/>
            <w:right w:val="none" w:sz="0" w:space="0" w:color="auto"/>
          </w:divBdr>
        </w:div>
        <w:div w:id="1310940276">
          <w:marLeft w:val="640"/>
          <w:marRight w:val="0"/>
          <w:marTop w:val="0"/>
          <w:marBottom w:val="0"/>
          <w:divBdr>
            <w:top w:val="none" w:sz="0" w:space="0" w:color="auto"/>
            <w:left w:val="none" w:sz="0" w:space="0" w:color="auto"/>
            <w:bottom w:val="none" w:sz="0" w:space="0" w:color="auto"/>
            <w:right w:val="none" w:sz="0" w:space="0" w:color="auto"/>
          </w:divBdr>
        </w:div>
        <w:div w:id="1862085015">
          <w:marLeft w:val="640"/>
          <w:marRight w:val="0"/>
          <w:marTop w:val="0"/>
          <w:marBottom w:val="0"/>
          <w:divBdr>
            <w:top w:val="none" w:sz="0" w:space="0" w:color="auto"/>
            <w:left w:val="none" w:sz="0" w:space="0" w:color="auto"/>
            <w:bottom w:val="none" w:sz="0" w:space="0" w:color="auto"/>
            <w:right w:val="none" w:sz="0" w:space="0" w:color="auto"/>
          </w:divBdr>
        </w:div>
        <w:div w:id="560404027">
          <w:marLeft w:val="640"/>
          <w:marRight w:val="0"/>
          <w:marTop w:val="0"/>
          <w:marBottom w:val="0"/>
          <w:divBdr>
            <w:top w:val="none" w:sz="0" w:space="0" w:color="auto"/>
            <w:left w:val="none" w:sz="0" w:space="0" w:color="auto"/>
            <w:bottom w:val="none" w:sz="0" w:space="0" w:color="auto"/>
            <w:right w:val="none" w:sz="0" w:space="0" w:color="auto"/>
          </w:divBdr>
        </w:div>
        <w:div w:id="1402756169">
          <w:marLeft w:val="640"/>
          <w:marRight w:val="0"/>
          <w:marTop w:val="0"/>
          <w:marBottom w:val="0"/>
          <w:divBdr>
            <w:top w:val="none" w:sz="0" w:space="0" w:color="auto"/>
            <w:left w:val="none" w:sz="0" w:space="0" w:color="auto"/>
            <w:bottom w:val="none" w:sz="0" w:space="0" w:color="auto"/>
            <w:right w:val="none" w:sz="0" w:space="0" w:color="auto"/>
          </w:divBdr>
        </w:div>
        <w:div w:id="1896892396">
          <w:marLeft w:val="640"/>
          <w:marRight w:val="0"/>
          <w:marTop w:val="0"/>
          <w:marBottom w:val="0"/>
          <w:divBdr>
            <w:top w:val="none" w:sz="0" w:space="0" w:color="auto"/>
            <w:left w:val="none" w:sz="0" w:space="0" w:color="auto"/>
            <w:bottom w:val="none" w:sz="0" w:space="0" w:color="auto"/>
            <w:right w:val="none" w:sz="0" w:space="0" w:color="auto"/>
          </w:divBdr>
        </w:div>
        <w:div w:id="1464731801">
          <w:marLeft w:val="640"/>
          <w:marRight w:val="0"/>
          <w:marTop w:val="0"/>
          <w:marBottom w:val="0"/>
          <w:divBdr>
            <w:top w:val="none" w:sz="0" w:space="0" w:color="auto"/>
            <w:left w:val="none" w:sz="0" w:space="0" w:color="auto"/>
            <w:bottom w:val="none" w:sz="0" w:space="0" w:color="auto"/>
            <w:right w:val="none" w:sz="0" w:space="0" w:color="auto"/>
          </w:divBdr>
        </w:div>
        <w:div w:id="1744906846">
          <w:marLeft w:val="640"/>
          <w:marRight w:val="0"/>
          <w:marTop w:val="0"/>
          <w:marBottom w:val="0"/>
          <w:divBdr>
            <w:top w:val="none" w:sz="0" w:space="0" w:color="auto"/>
            <w:left w:val="none" w:sz="0" w:space="0" w:color="auto"/>
            <w:bottom w:val="none" w:sz="0" w:space="0" w:color="auto"/>
            <w:right w:val="none" w:sz="0" w:space="0" w:color="auto"/>
          </w:divBdr>
        </w:div>
        <w:div w:id="1999503431">
          <w:marLeft w:val="640"/>
          <w:marRight w:val="0"/>
          <w:marTop w:val="0"/>
          <w:marBottom w:val="0"/>
          <w:divBdr>
            <w:top w:val="none" w:sz="0" w:space="0" w:color="auto"/>
            <w:left w:val="none" w:sz="0" w:space="0" w:color="auto"/>
            <w:bottom w:val="none" w:sz="0" w:space="0" w:color="auto"/>
            <w:right w:val="none" w:sz="0" w:space="0" w:color="auto"/>
          </w:divBdr>
        </w:div>
      </w:divsChild>
    </w:div>
    <w:div w:id="860701562">
      <w:bodyDiv w:val="1"/>
      <w:marLeft w:val="0"/>
      <w:marRight w:val="0"/>
      <w:marTop w:val="0"/>
      <w:marBottom w:val="0"/>
      <w:divBdr>
        <w:top w:val="none" w:sz="0" w:space="0" w:color="auto"/>
        <w:left w:val="none" w:sz="0" w:space="0" w:color="auto"/>
        <w:bottom w:val="none" w:sz="0" w:space="0" w:color="auto"/>
        <w:right w:val="none" w:sz="0" w:space="0" w:color="auto"/>
      </w:divBdr>
    </w:div>
    <w:div w:id="861749978">
      <w:bodyDiv w:val="1"/>
      <w:marLeft w:val="0"/>
      <w:marRight w:val="0"/>
      <w:marTop w:val="0"/>
      <w:marBottom w:val="0"/>
      <w:divBdr>
        <w:top w:val="none" w:sz="0" w:space="0" w:color="auto"/>
        <w:left w:val="none" w:sz="0" w:space="0" w:color="auto"/>
        <w:bottom w:val="none" w:sz="0" w:space="0" w:color="auto"/>
        <w:right w:val="none" w:sz="0" w:space="0" w:color="auto"/>
      </w:divBdr>
    </w:div>
    <w:div w:id="862203952">
      <w:bodyDiv w:val="1"/>
      <w:marLeft w:val="0"/>
      <w:marRight w:val="0"/>
      <w:marTop w:val="0"/>
      <w:marBottom w:val="0"/>
      <w:divBdr>
        <w:top w:val="none" w:sz="0" w:space="0" w:color="auto"/>
        <w:left w:val="none" w:sz="0" w:space="0" w:color="auto"/>
        <w:bottom w:val="none" w:sz="0" w:space="0" w:color="auto"/>
        <w:right w:val="none" w:sz="0" w:space="0" w:color="auto"/>
      </w:divBdr>
      <w:divsChild>
        <w:div w:id="258564681">
          <w:marLeft w:val="640"/>
          <w:marRight w:val="0"/>
          <w:marTop w:val="0"/>
          <w:marBottom w:val="0"/>
          <w:divBdr>
            <w:top w:val="none" w:sz="0" w:space="0" w:color="auto"/>
            <w:left w:val="none" w:sz="0" w:space="0" w:color="auto"/>
            <w:bottom w:val="none" w:sz="0" w:space="0" w:color="auto"/>
            <w:right w:val="none" w:sz="0" w:space="0" w:color="auto"/>
          </w:divBdr>
        </w:div>
        <w:div w:id="586236733">
          <w:marLeft w:val="640"/>
          <w:marRight w:val="0"/>
          <w:marTop w:val="0"/>
          <w:marBottom w:val="0"/>
          <w:divBdr>
            <w:top w:val="none" w:sz="0" w:space="0" w:color="auto"/>
            <w:left w:val="none" w:sz="0" w:space="0" w:color="auto"/>
            <w:bottom w:val="none" w:sz="0" w:space="0" w:color="auto"/>
            <w:right w:val="none" w:sz="0" w:space="0" w:color="auto"/>
          </w:divBdr>
        </w:div>
        <w:div w:id="626474621">
          <w:marLeft w:val="640"/>
          <w:marRight w:val="0"/>
          <w:marTop w:val="0"/>
          <w:marBottom w:val="0"/>
          <w:divBdr>
            <w:top w:val="none" w:sz="0" w:space="0" w:color="auto"/>
            <w:left w:val="none" w:sz="0" w:space="0" w:color="auto"/>
            <w:bottom w:val="none" w:sz="0" w:space="0" w:color="auto"/>
            <w:right w:val="none" w:sz="0" w:space="0" w:color="auto"/>
          </w:divBdr>
        </w:div>
        <w:div w:id="1629042377">
          <w:marLeft w:val="640"/>
          <w:marRight w:val="0"/>
          <w:marTop w:val="0"/>
          <w:marBottom w:val="0"/>
          <w:divBdr>
            <w:top w:val="none" w:sz="0" w:space="0" w:color="auto"/>
            <w:left w:val="none" w:sz="0" w:space="0" w:color="auto"/>
            <w:bottom w:val="none" w:sz="0" w:space="0" w:color="auto"/>
            <w:right w:val="none" w:sz="0" w:space="0" w:color="auto"/>
          </w:divBdr>
        </w:div>
        <w:div w:id="1675302684">
          <w:marLeft w:val="640"/>
          <w:marRight w:val="0"/>
          <w:marTop w:val="0"/>
          <w:marBottom w:val="0"/>
          <w:divBdr>
            <w:top w:val="none" w:sz="0" w:space="0" w:color="auto"/>
            <w:left w:val="none" w:sz="0" w:space="0" w:color="auto"/>
            <w:bottom w:val="none" w:sz="0" w:space="0" w:color="auto"/>
            <w:right w:val="none" w:sz="0" w:space="0" w:color="auto"/>
          </w:divBdr>
        </w:div>
        <w:div w:id="412895374">
          <w:marLeft w:val="640"/>
          <w:marRight w:val="0"/>
          <w:marTop w:val="0"/>
          <w:marBottom w:val="0"/>
          <w:divBdr>
            <w:top w:val="none" w:sz="0" w:space="0" w:color="auto"/>
            <w:left w:val="none" w:sz="0" w:space="0" w:color="auto"/>
            <w:bottom w:val="none" w:sz="0" w:space="0" w:color="auto"/>
            <w:right w:val="none" w:sz="0" w:space="0" w:color="auto"/>
          </w:divBdr>
        </w:div>
        <w:div w:id="84424500">
          <w:marLeft w:val="640"/>
          <w:marRight w:val="0"/>
          <w:marTop w:val="0"/>
          <w:marBottom w:val="0"/>
          <w:divBdr>
            <w:top w:val="none" w:sz="0" w:space="0" w:color="auto"/>
            <w:left w:val="none" w:sz="0" w:space="0" w:color="auto"/>
            <w:bottom w:val="none" w:sz="0" w:space="0" w:color="auto"/>
            <w:right w:val="none" w:sz="0" w:space="0" w:color="auto"/>
          </w:divBdr>
        </w:div>
        <w:div w:id="1272594697">
          <w:marLeft w:val="640"/>
          <w:marRight w:val="0"/>
          <w:marTop w:val="0"/>
          <w:marBottom w:val="0"/>
          <w:divBdr>
            <w:top w:val="none" w:sz="0" w:space="0" w:color="auto"/>
            <w:left w:val="none" w:sz="0" w:space="0" w:color="auto"/>
            <w:bottom w:val="none" w:sz="0" w:space="0" w:color="auto"/>
            <w:right w:val="none" w:sz="0" w:space="0" w:color="auto"/>
          </w:divBdr>
        </w:div>
        <w:div w:id="577981926">
          <w:marLeft w:val="640"/>
          <w:marRight w:val="0"/>
          <w:marTop w:val="0"/>
          <w:marBottom w:val="0"/>
          <w:divBdr>
            <w:top w:val="none" w:sz="0" w:space="0" w:color="auto"/>
            <w:left w:val="none" w:sz="0" w:space="0" w:color="auto"/>
            <w:bottom w:val="none" w:sz="0" w:space="0" w:color="auto"/>
            <w:right w:val="none" w:sz="0" w:space="0" w:color="auto"/>
          </w:divBdr>
        </w:div>
        <w:div w:id="478155303">
          <w:marLeft w:val="640"/>
          <w:marRight w:val="0"/>
          <w:marTop w:val="0"/>
          <w:marBottom w:val="0"/>
          <w:divBdr>
            <w:top w:val="none" w:sz="0" w:space="0" w:color="auto"/>
            <w:left w:val="none" w:sz="0" w:space="0" w:color="auto"/>
            <w:bottom w:val="none" w:sz="0" w:space="0" w:color="auto"/>
            <w:right w:val="none" w:sz="0" w:space="0" w:color="auto"/>
          </w:divBdr>
        </w:div>
        <w:div w:id="1953591807">
          <w:marLeft w:val="640"/>
          <w:marRight w:val="0"/>
          <w:marTop w:val="0"/>
          <w:marBottom w:val="0"/>
          <w:divBdr>
            <w:top w:val="none" w:sz="0" w:space="0" w:color="auto"/>
            <w:left w:val="none" w:sz="0" w:space="0" w:color="auto"/>
            <w:bottom w:val="none" w:sz="0" w:space="0" w:color="auto"/>
            <w:right w:val="none" w:sz="0" w:space="0" w:color="auto"/>
          </w:divBdr>
        </w:div>
        <w:div w:id="1585144687">
          <w:marLeft w:val="640"/>
          <w:marRight w:val="0"/>
          <w:marTop w:val="0"/>
          <w:marBottom w:val="0"/>
          <w:divBdr>
            <w:top w:val="none" w:sz="0" w:space="0" w:color="auto"/>
            <w:left w:val="none" w:sz="0" w:space="0" w:color="auto"/>
            <w:bottom w:val="none" w:sz="0" w:space="0" w:color="auto"/>
            <w:right w:val="none" w:sz="0" w:space="0" w:color="auto"/>
          </w:divBdr>
        </w:div>
        <w:div w:id="1209999111">
          <w:marLeft w:val="640"/>
          <w:marRight w:val="0"/>
          <w:marTop w:val="0"/>
          <w:marBottom w:val="0"/>
          <w:divBdr>
            <w:top w:val="none" w:sz="0" w:space="0" w:color="auto"/>
            <w:left w:val="none" w:sz="0" w:space="0" w:color="auto"/>
            <w:bottom w:val="none" w:sz="0" w:space="0" w:color="auto"/>
            <w:right w:val="none" w:sz="0" w:space="0" w:color="auto"/>
          </w:divBdr>
        </w:div>
        <w:div w:id="1865438412">
          <w:marLeft w:val="640"/>
          <w:marRight w:val="0"/>
          <w:marTop w:val="0"/>
          <w:marBottom w:val="0"/>
          <w:divBdr>
            <w:top w:val="none" w:sz="0" w:space="0" w:color="auto"/>
            <w:left w:val="none" w:sz="0" w:space="0" w:color="auto"/>
            <w:bottom w:val="none" w:sz="0" w:space="0" w:color="auto"/>
            <w:right w:val="none" w:sz="0" w:space="0" w:color="auto"/>
          </w:divBdr>
        </w:div>
        <w:div w:id="869144415">
          <w:marLeft w:val="640"/>
          <w:marRight w:val="0"/>
          <w:marTop w:val="0"/>
          <w:marBottom w:val="0"/>
          <w:divBdr>
            <w:top w:val="none" w:sz="0" w:space="0" w:color="auto"/>
            <w:left w:val="none" w:sz="0" w:space="0" w:color="auto"/>
            <w:bottom w:val="none" w:sz="0" w:space="0" w:color="auto"/>
            <w:right w:val="none" w:sz="0" w:space="0" w:color="auto"/>
          </w:divBdr>
        </w:div>
        <w:div w:id="431556362">
          <w:marLeft w:val="640"/>
          <w:marRight w:val="0"/>
          <w:marTop w:val="0"/>
          <w:marBottom w:val="0"/>
          <w:divBdr>
            <w:top w:val="none" w:sz="0" w:space="0" w:color="auto"/>
            <w:left w:val="none" w:sz="0" w:space="0" w:color="auto"/>
            <w:bottom w:val="none" w:sz="0" w:space="0" w:color="auto"/>
            <w:right w:val="none" w:sz="0" w:space="0" w:color="auto"/>
          </w:divBdr>
        </w:div>
        <w:div w:id="553196854">
          <w:marLeft w:val="640"/>
          <w:marRight w:val="0"/>
          <w:marTop w:val="0"/>
          <w:marBottom w:val="0"/>
          <w:divBdr>
            <w:top w:val="none" w:sz="0" w:space="0" w:color="auto"/>
            <w:left w:val="none" w:sz="0" w:space="0" w:color="auto"/>
            <w:bottom w:val="none" w:sz="0" w:space="0" w:color="auto"/>
            <w:right w:val="none" w:sz="0" w:space="0" w:color="auto"/>
          </w:divBdr>
        </w:div>
        <w:div w:id="1076198547">
          <w:marLeft w:val="640"/>
          <w:marRight w:val="0"/>
          <w:marTop w:val="0"/>
          <w:marBottom w:val="0"/>
          <w:divBdr>
            <w:top w:val="none" w:sz="0" w:space="0" w:color="auto"/>
            <w:left w:val="none" w:sz="0" w:space="0" w:color="auto"/>
            <w:bottom w:val="none" w:sz="0" w:space="0" w:color="auto"/>
            <w:right w:val="none" w:sz="0" w:space="0" w:color="auto"/>
          </w:divBdr>
        </w:div>
      </w:divsChild>
    </w:div>
    <w:div w:id="863639484">
      <w:bodyDiv w:val="1"/>
      <w:marLeft w:val="0"/>
      <w:marRight w:val="0"/>
      <w:marTop w:val="0"/>
      <w:marBottom w:val="0"/>
      <w:divBdr>
        <w:top w:val="none" w:sz="0" w:space="0" w:color="auto"/>
        <w:left w:val="none" w:sz="0" w:space="0" w:color="auto"/>
        <w:bottom w:val="none" w:sz="0" w:space="0" w:color="auto"/>
        <w:right w:val="none" w:sz="0" w:space="0" w:color="auto"/>
      </w:divBdr>
    </w:div>
    <w:div w:id="863716833">
      <w:bodyDiv w:val="1"/>
      <w:marLeft w:val="0"/>
      <w:marRight w:val="0"/>
      <w:marTop w:val="0"/>
      <w:marBottom w:val="0"/>
      <w:divBdr>
        <w:top w:val="none" w:sz="0" w:space="0" w:color="auto"/>
        <w:left w:val="none" w:sz="0" w:space="0" w:color="auto"/>
        <w:bottom w:val="none" w:sz="0" w:space="0" w:color="auto"/>
        <w:right w:val="none" w:sz="0" w:space="0" w:color="auto"/>
      </w:divBdr>
    </w:div>
    <w:div w:id="864757243">
      <w:bodyDiv w:val="1"/>
      <w:marLeft w:val="0"/>
      <w:marRight w:val="0"/>
      <w:marTop w:val="0"/>
      <w:marBottom w:val="0"/>
      <w:divBdr>
        <w:top w:val="none" w:sz="0" w:space="0" w:color="auto"/>
        <w:left w:val="none" w:sz="0" w:space="0" w:color="auto"/>
        <w:bottom w:val="none" w:sz="0" w:space="0" w:color="auto"/>
        <w:right w:val="none" w:sz="0" w:space="0" w:color="auto"/>
      </w:divBdr>
      <w:divsChild>
        <w:div w:id="642856886">
          <w:marLeft w:val="640"/>
          <w:marRight w:val="0"/>
          <w:marTop w:val="0"/>
          <w:marBottom w:val="0"/>
          <w:divBdr>
            <w:top w:val="none" w:sz="0" w:space="0" w:color="auto"/>
            <w:left w:val="none" w:sz="0" w:space="0" w:color="auto"/>
            <w:bottom w:val="none" w:sz="0" w:space="0" w:color="auto"/>
            <w:right w:val="none" w:sz="0" w:space="0" w:color="auto"/>
          </w:divBdr>
        </w:div>
        <w:div w:id="1402748569">
          <w:marLeft w:val="640"/>
          <w:marRight w:val="0"/>
          <w:marTop w:val="0"/>
          <w:marBottom w:val="0"/>
          <w:divBdr>
            <w:top w:val="none" w:sz="0" w:space="0" w:color="auto"/>
            <w:left w:val="none" w:sz="0" w:space="0" w:color="auto"/>
            <w:bottom w:val="none" w:sz="0" w:space="0" w:color="auto"/>
            <w:right w:val="none" w:sz="0" w:space="0" w:color="auto"/>
          </w:divBdr>
        </w:div>
        <w:div w:id="214508596">
          <w:marLeft w:val="640"/>
          <w:marRight w:val="0"/>
          <w:marTop w:val="0"/>
          <w:marBottom w:val="0"/>
          <w:divBdr>
            <w:top w:val="none" w:sz="0" w:space="0" w:color="auto"/>
            <w:left w:val="none" w:sz="0" w:space="0" w:color="auto"/>
            <w:bottom w:val="none" w:sz="0" w:space="0" w:color="auto"/>
            <w:right w:val="none" w:sz="0" w:space="0" w:color="auto"/>
          </w:divBdr>
        </w:div>
        <w:div w:id="1963920797">
          <w:marLeft w:val="640"/>
          <w:marRight w:val="0"/>
          <w:marTop w:val="0"/>
          <w:marBottom w:val="0"/>
          <w:divBdr>
            <w:top w:val="none" w:sz="0" w:space="0" w:color="auto"/>
            <w:left w:val="none" w:sz="0" w:space="0" w:color="auto"/>
            <w:bottom w:val="none" w:sz="0" w:space="0" w:color="auto"/>
            <w:right w:val="none" w:sz="0" w:space="0" w:color="auto"/>
          </w:divBdr>
        </w:div>
        <w:div w:id="1593976060">
          <w:marLeft w:val="640"/>
          <w:marRight w:val="0"/>
          <w:marTop w:val="0"/>
          <w:marBottom w:val="0"/>
          <w:divBdr>
            <w:top w:val="none" w:sz="0" w:space="0" w:color="auto"/>
            <w:left w:val="none" w:sz="0" w:space="0" w:color="auto"/>
            <w:bottom w:val="none" w:sz="0" w:space="0" w:color="auto"/>
            <w:right w:val="none" w:sz="0" w:space="0" w:color="auto"/>
          </w:divBdr>
        </w:div>
        <w:div w:id="1983608714">
          <w:marLeft w:val="640"/>
          <w:marRight w:val="0"/>
          <w:marTop w:val="0"/>
          <w:marBottom w:val="0"/>
          <w:divBdr>
            <w:top w:val="none" w:sz="0" w:space="0" w:color="auto"/>
            <w:left w:val="none" w:sz="0" w:space="0" w:color="auto"/>
            <w:bottom w:val="none" w:sz="0" w:space="0" w:color="auto"/>
            <w:right w:val="none" w:sz="0" w:space="0" w:color="auto"/>
          </w:divBdr>
        </w:div>
        <w:div w:id="346951378">
          <w:marLeft w:val="640"/>
          <w:marRight w:val="0"/>
          <w:marTop w:val="0"/>
          <w:marBottom w:val="0"/>
          <w:divBdr>
            <w:top w:val="none" w:sz="0" w:space="0" w:color="auto"/>
            <w:left w:val="none" w:sz="0" w:space="0" w:color="auto"/>
            <w:bottom w:val="none" w:sz="0" w:space="0" w:color="auto"/>
            <w:right w:val="none" w:sz="0" w:space="0" w:color="auto"/>
          </w:divBdr>
        </w:div>
        <w:div w:id="661395872">
          <w:marLeft w:val="640"/>
          <w:marRight w:val="0"/>
          <w:marTop w:val="0"/>
          <w:marBottom w:val="0"/>
          <w:divBdr>
            <w:top w:val="none" w:sz="0" w:space="0" w:color="auto"/>
            <w:left w:val="none" w:sz="0" w:space="0" w:color="auto"/>
            <w:bottom w:val="none" w:sz="0" w:space="0" w:color="auto"/>
            <w:right w:val="none" w:sz="0" w:space="0" w:color="auto"/>
          </w:divBdr>
        </w:div>
        <w:div w:id="750397699">
          <w:marLeft w:val="640"/>
          <w:marRight w:val="0"/>
          <w:marTop w:val="0"/>
          <w:marBottom w:val="0"/>
          <w:divBdr>
            <w:top w:val="none" w:sz="0" w:space="0" w:color="auto"/>
            <w:left w:val="none" w:sz="0" w:space="0" w:color="auto"/>
            <w:bottom w:val="none" w:sz="0" w:space="0" w:color="auto"/>
            <w:right w:val="none" w:sz="0" w:space="0" w:color="auto"/>
          </w:divBdr>
        </w:div>
        <w:div w:id="1703748195">
          <w:marLeft w:val="640"/>
          <w:marRight w:val="0"/>
          <w:marTop w:val="0"/>
          <w:marBottom w:val="0"/>
          <w:divBdr>
            <w:top w:val="none" w:sz="0" w:space="0" w:color="auto"/>
            <w:left w:val="none" w:sz="0" w:space="0" w:color="auto"/>
            <w:bottom w:val="none" w:sz="0" w:space="0" w:color="auto"/>
            <w:right w:val="none" w:sz="0" w:space="0" w:color="auto"/>
          </w:divBdr>
        </w:div>
        <w:div w:id="1313831879">
          <w:marLeft w:val="640"/>
          <w:marRight w:val="0"/>
          <w:marTop w:val="0"/>
          <w:marBottom w:val="0"/>
          <w:divBdr>
            <w:top w:val="none" w:sz="0" w:space="0" w:color="auto"/>
            <w:left w:val="none" w:sz="0" w:space="0" w:color="auto"/>
            <w:bottom w:val="none" w:sz="0" w:space="0" w:color="auto"/>
            <w:right w:val="none" w:sz="0" w:space="0" w:color="auto"/>
          </w:divBdr>
        </w:div>
        <w:div w:id="561139235">
          <w:marLeft w:val="640"/>
          <w:marRight w:val="0"/>
          <w:marTop w:val="0"/>
          <w:marBottom w:val="0"/>
          <w:divBdr>
            <w:top w:val="none" w:sz="0" w:space="0" w:color="auto"/>
            <w:left w:val="none" w:sz="0" w:space="0" w:color="auto"/>
            <w:bottom w:val="none" w:sz="0" w:space="0" w:color="auto"/>
            <w:right w:val="none" w:sz="0" w:space="0" w:color="auto"/>
          </w:divBdr>
        </w:div>
        <w:div w:id="555969463">
          <w:marLeft w:val="640"/>
          <w:marRight w:val="0"/>
          <w:marTop w:val="0"/>
          <w:marBottom w:val="0"/>
          <w:divBdr>
            <w:top w:val="none" w:sz="0" w:space="0" w:color="auto"/>
            <w:left w:val="none" w:sz="0" w:space="0" w:color="auto"/>
            <w:bottom w:val="none" w:sz="0" w:space="0" w:color="auto"/>
            <w:right w:val="none" w:sz="0" w:space="0" w:color="auto"/>
          </w:divBdr>
        </w:div>
        <w:div w:id="2137018417">
          <w:marLeft w:val="640"/>
          <w:marRight w:val="0"/>
          <w:marTop w:val="0"/>
          <w:marBottom w:val="0"/>
          <w:divBdr>
            <w:top w:val="none" w:sz="0" w:space="0" w:color="auto"/>
            <w:left w:val="none" w:sz="0" w:space="0" w:color="auto"/>
            <w:bottom w:val="none" w:sz="0" w:space="0" w:color="auto"/>
            <w:right w:val="none" w:sz="0" w:space="0" w:color="auto"/>
          </w:divBdr>
        </w:div>
        <w:div w:id="67853319">
          <w:marLeft w:val="640"/>
          <w:marRight w:val="0"/>
          <w:marTop w:val="0"/>
          <w:marBottom w:val="0"/>
          <w:divBdr>
            <w:top w:val="none" w:sz="0" w:space="0" w:color="auto"/>
            <w:left w:val="none" w:sz="0" w:space="0" w:color="auto"/>
            <w:bottom w:val="none" w:sz="0" w:space="0" w:color="auto"/>
            <w:right w:val="none" w:sz="0" w:space="0" w:color="auto"/>
          </w:divBdr>
        </w:div>
        <w:div w:id="284040009">
          <w:marLeft w:val="640"/>
          <w:marRight w:val="0"/>
          <w:marTop w:val="0"/>
          <w:marBottom w:val="0"/>
          <w:divBdr>
            <w:top w:val="none" w:sz="0" w:space="0" w:color="auto"/>
            <w:left w:val="none" w:sz="0" w:space="0" w:color="auto"/>
            <w:bottom w:val="none" w:sz="0" w:space="0" w:color="auto"/>
            <w:right w:val="none" w:sz="0" w:space="0" w:color="auto"/>
          </w:divBdr>
        </w:div>
        <w:div w:id="1346977594">
          <w:marLeft w:val="640"/>
          <w:marRight w:val="0"/>
          <w:marTop w:val="0"/>
          <w:marBottom w:val="0"/>
          <w:divBdr>
            <w:top w:val="none" w:sz="0" w:space="0" w:color="auto"/>
            <w:left w:val="none" w:sz="0" w:space="0" w:color="auto"/>
            <w:bottom w:val="none" w:sz="0" w:space="0" w:color="auto"/>
            <w:right w:val="none" w:sz="0" w:space="0" w:color="auto"/>
          </w:divBdr>
        </w:div>
        <w:div w:id="503714371">
          <w:marLeft w:val="640"/>
          <w:marRight w:val="0"/>
          <w:marTop w:val="0"/>
          <w:marBottom w:val="0"/>
          <w:divBdr>
            <w:top w:val="none" w:sz="0" w:space="0" w:color="auto"/>
            <w:left w:val="none" w:sz="0" w:space="0" w:color="auto"/>
            <w:bottom w:val="none" w:sz="0" w:space="0" w:color="auto"/>
            <w:right w:val="none" w:sz="0" w:space="0" w:color="auto"/>
          </w:divBdr>
        </w:div>
      </w:divsChild>
    </w:div>
    <w:div w:id="867908942">
      <w:bodyDiv w:val="1"/>
      <w:marLeft w:val="0"/>
      <w:marRight w:val="0"/>
      <w:marTop w:val="0"/>
      <w:marBottom w:val="0"/>
      <w:divBdr>
        <w:top w:val="none" w:sz="0" w:space="0" w:color="auto"/>
        <w:left w:val="none" w:sz="0" w:space="0" w:color="auto"/>
        <w:bottom w:val="none" w:sz="0" w:space="0" w:color="auto"/>
        <w:right w:val="none" w:sz="0" w:space="0" w:color="auto"/>
      </w:divBdr>
      <w:divsChild>
        <w:div w:id="1730109501">
          <w:marLeft w:val="640"/>
          <w:marRight w:val="0"/>
          <w:marTop w:val="0"/>
          <w:marBottom w:val="0"/>
          <w:divBdr>
            <w:top w:val="none" w:sz="0" w:space="0" w:color="auto"/>
            <w:left w:val="none" w:sz="0" w:space="0" w:color="auto"/>
            <w:bottom w:val="none" w:sz="0" w:space="0" w:color="auto"/>
            <w:right w:val="none" w:sz="0" w:space="0" w:color="auto"/>
          </w:divBdr>
        </w:div>
        <w:div w:id="539166127">
          <w:marLeft w:val="640"/>
          <w:marRight w:val="0"/>
          <w:marTop w:val="0"/>
          <w:marBottom w:val="0"/>
          <w:divBdr>
            <w:top w:val="none" w:sz="0" w:space="0" w:color="auto"/>
            <w:left w:val="none" w:sz="0" w:space="0" w:color="auto"/>
            <w:bottom w:val="none" w:sz="0" w:space="0" w:color="auto"/>
            <w:right w:val="none" w:sz="0" w:space="0" w:color="auto"/>
          </w:divBdr>
        </w:div>
        <w:div w:id="560945323">
          <w:marLeft w:val="640"/>
          <w:marRight w:val="0"/>
          <w:marTop w:val="0"/>
          <w:marBottom w:val="0"/>
          <w:divBdr>
            <w:top w:val="none" w:sz="0" w:space="0" w:color="auto"/>
            <w:left w:val="none" w:sz="0" w:space="0" w:color="auto"/>
            <w:bottom w:val="none" w:sz="0" w:space="0" w:color="auto"/>
            <w:right w:val="none" w:sz="0" w:space="0" w:color="auto"/>
          </w:divBdr>
        </w:div>
        <w:div w:id="773550061">
          <w:marLeft w:val="640"/>
          <w:marRight w:val="0"/>
          <w:marTop w:val="0"/>
          <w:marBottom w:val="0"/>
          <w:divBdr>
            <w:top w:val="none" w:sz="0" w:space="0" w:color="auto"/>
            <w:left w:val="none" w:sz="0" w:space="0" w:color="auto"/>
            <w:bottom w:val="none" w:sz="0" w:space="0" w:color="auto"/>
            <w:right w:val="none" w:sz="0" w:space="0" w:color="auto"/>
          </w:divBdr>
        </w:div>
        <w:div w:id="247690032">
          <w:marLeft w:val="640"/>
          <w:marRight w:val="0"/>
          <w:marTop w:val="0"/>
          <w:marBottom w:val="0"/>
          <w:divBdr>
            <w:top w:val="none" w:sz="0" w:space="0" w:color="auto"/>
            <w:left w:val="none" w:sz="0" w:space="0" w:color="auto"/>
            <w:bottom w:val="none" w:sz="0" w:space="0" w:color="auto"/>
            <w:right w:val="none" w:sz="0" w:space="0" w:color="auto"/>
          </w:divBdr>
        </w:div>
        <w:div w:id="587233837">
          <w:marLeft w:val="640"/>
          <w:marRight w:val="0"/>
          <w:marTop w:val="0"/>
          <w:marBottom w:val="0"/>
          <w:divBdr>
            <w:top w:val="none" w:sz="0" w:space="0" w:color="auto"/>
            <w:left w:val="none" w:sz="0" w:space="0" w:color="auto"/>
            <w:bottom w:val="none" w:sz="0" w:space="0" w:color="auto"/>
            <w:right w:val="none" w:sz="0" w:space="0" w:color="auto"/>
          </w:divBdr>
        </w:div>
        <w:div w:id="1053577848">
          <w:marLeft w:val="640"/>
          <w:marRight w:val="0"/>
          <w:marTop w:val="0"/>
          <w:marBottom w:val="0"/>
          <w:divBdr>
            <w:top w:val="none" w:sz="0" w:space="0" w:color="auto"/>
            <w:left w:val="none" w:sz="0" w:space="0" w:color="auto"/>
            <w:bottom w:val="none" w:sz="0" w:space="0" w:color="auto"/>
            <w:right w:val="none" w:sz="0" w:space="0" w:color="auto"/>
          </w:divBdr>
        </w:div>
        <w:div w:id="1645239281">
          <w:marLeft w:val="640"/>
          <w:marRight w:val="0"/>
          <w:marTop w:val="0"/>
          <w:marBottom w:val="0"/>
          <w:divBdr>
            <w:top w:val="none" w:sz="0" w:space="0" w:color="auto"/>
            <w:left w:val="none" w:sz="0" w:space="0" w:color="auto"/>
            <w:bottom w:val="none" w:sz="0" w:space="0" w:color="auto"/>
            <w:right w:val="none" w:sz="0" w:space="0" w:color="auto"/>
          </w:divBdr>
        </w:div>
        <w:div w:id="1055617582">
          <w:marLeft w:val="640"/>
          <w:marRight w:val="0"/>
          <w:marTop w:val="0"/>
          <w:marBottom w:val="0"/>
          <w:divBdr>
            <w:top w:val="none" w:sz="0" w:space="0" w:color="auto"/>
            <w:left w:val="none" w:sz="0" w:space="0" w:color="auto"/>
            <w:bottom w:val="none" w:sz="0" w:space="0" w:color="auto"/>
            <w:right w:val="none" w:sz="0" w:space="0" w:color="auto"/>
          </w:divBdr>
        </w:div>
        <w:div w:id="88045152">
          <w:marLeft w:val="640"/>
          <w:marRight w:val="0"/>
          <w:marTop w:val="0"/>
          <w:marBottom w:val="0"/>
          <w:divBdr>
            <w:top w:val="none" w:sz="0" w:space="0" w:color="auto"/>
            <w:left w:val="none" w:sz="0" w:space="0" w:color="auto"/>
            <w:bottom w:val="none" w:sz="0" w:space="0" w:color="auto"/>
            <w:right w:val="none" w:sz="0" w:space="0" w:color="auto"/>
          </w:divBdr>
        </w:div>
        <w:div w:id="1858152129">
          <w:marLeft w:val="640"/>
          <w:marRight w:val="0"/>
          <w:marTop w:val="0"/>
          <w:marBottom w:val="0"/>
          <w:divBdr>
            <w:top w:val="none" w:sz="0" w:space="0" w:color="auto"/>
            <w:left w:val="none" w:sz="0" w:space="0" w:color="auto"/>
            <w:bottom w:val="none" w:sz="0" w:space="0" w:color="auto"/>
            <w:right w:val="none" w:sz="0" w:space="0" w:color="auto"/>
          </w:divBdr>
        </w:div>
        <w:div w:id="1473716432">
          <w:marLeft w:val="640"/>
          <w:marRight w:val="0"/>
          <w:marTop w:val="0"/>
          <w:marBottom w:val="0"/>
          <w:divBdr>
            <w:top w:val="none" w:sz="0" w:space="0" w:color="auto"/>
            <w:left w:val="none" w:sz="0" w:space="0" w:color="auto"/>
            <w:bottom w:val="none" w:sz="0" w:space="0" w:color="auto"/>
            <w:right w:val="none" w:sz="0" w:space="0" w:color="auto"/>
          </w:divBdr>
        </w:div>
        <w:div w:id="1738897644">
          <w:marLeft w:val="640"/>
          <w:marRight w:val="0"/>
          <w:marTop w:val="0"/>
          <w:marBottom w:val="0"/>
          <w:divBdr>
            <w:top w:val="none" w:sz="0" w:space="0" w:color="auto"/>
            <w:left w:val="none" w:sz="0" w:space="0" w:color="auto"/>
            <w:bottom w:val="none" w:sz="0" w:space="0" w:color="auto"/>
            <w:right w:val="none" w:sz="0" w:space="0" w:color="auto"/>
          </w:divBdr>
        </w:div>
        <w:div w:id="370888390">
          <w:marLeft w:val="640"/>
          <w:marRight w:val="0"/>
          <w:marTop w:val="0"/>
          <w:marBottom w:val="0"/>
          <w:divBdr>
            <w:top w:val="none" w:sz="0" w:space="0" w:color="auto"/>
            <w:left w:val="none" w:sz="0" w:space="0" w:color="auto"/>
            <w:bottom w:val="none" w:sz="0" w:space="0" w:color="auto"/>
            <w:right w:val="none" w:sz="0" w:space="0" w:color="auto"/>
          </w:divBdr>
        </w:div>
        <w:div w:id="757602107">
          <w:marLeft w:val="640"/>
          <w:marRight w:val="0"/>
          <w:marTop w:val="0"/>
          <w:marBottom w:val="0"/>
          <w:divBdr>
            <w:top w:val="none" w:sz="0" w:space="0" w:color="auto"/>
            <w:left w:val="none" w:sz="0" w:space="0" w:color="auto"/>
            <w:bottom w:val="none" w:sz="0" w:space="0" w:color="auto"/>
            <w:right w:val="none" w:sz="0" w:space="0" w:color="auto"/>
          </w:divBdr>
        </w:div>
        <w:div w:id="812478287">
          <w:marLeft w:val="640"/>
          <w:marRight w:val="0"/>
          <w:marTop w:val="0"/>
          <w:marBottom w:val="0"/>
          <w:divBdr>
            <w:top w:val="none" w:sz="0" w:space="0" w:color="auto"/>
            <w:left w:val="none" w:sz="0" w:space="0" w:color="auto"/>
            <w:bottom w:val="none" w:sz="0" w:space="0" w:color="auto"/>
            <w:right w:val="none" w:sz="0" w:space="0" w:color="auto"/>
          </w:divBdr>
        </w:div>
        <w:div w:id="1158157871">
          <w:marLeft w:val="640"/>
          <w:marRight w:val="0"/>
          <w:marTop w:val="0"/>
          <w:marBottom w:val="0"/>
          <w:divBdr>
            <w:top w:val="none" w:sz="0" w:space="0" w:color="auto"/>
            <w:left w:val="none" w:sz="0" w:space="0" w:color="auto"/>
            <w:bottom w:val="none" w:sz="0" w:space="0" w:color="auto"/>
            <w:right w:val="none" w:sz="0" w:space="0" w:color="auto"/>
          </w:divBdr>
        </w:div>
        <w:div w:id="594554563">
          <w:marLeft w:val="640"/>
          <w:marRight w:val="0"/>
          <w:marTop w:val="0"/>
          <w:marBottom w:val="0"/>
          <w:divBdr>
            <w:top w:val="none" w:sz="0" w:space="0" w:color="auto"/>
            <w:left w:val="none" w:sz="0" w:space="0" w:color="auto"/>
            <w:bottom w:val="none" w:sz="0" w:space="0" w:color="auto"/>
            <w:right w:val="none" w:sz="0" w:space="0" w:color="auto"/>
          </w:divBdr>
        </w:div>
        <w:div w:id="238101599">
          <w:marLeft w:val="640"/>
          <w:marRight w:val="0"/>
          <w:marTop w:val="0"/>
          <w:marBottom w:val="0"/>
          <w:divBdr>
            <w:top w:val="none" w:sz="0" w:space="0" w:color="auto"/>
            <w:left w:val="none" w:sz="0" w:space="0" w:color="auto"/>
            <w:bottom w:val="none" w:sz="0" w:space="0" w:color="auto"/>
            <w:right w:val="none" w:sz="0" w:space="0" w:color="auto"/>
          </w:divBdr>
        </w:div>
        <w:div w:id="1437022920">
          <w:marLeft w:val="640"/>
          <w:marRight w:val="0"/>
          <w:marTop w:val="0"/>
          <w:marBottom w:val="0"/>
          <w:divBdr>
            <w:top w:val="none" w:sz="0" w:space="0" w:color="auto"/>
            <w:left w:val="none" w:sz="0" w:space="0" w:color="auto"/>
            <w:bottom w:val="none" w:sz="0" w:space="0" w:color="auto"/>
            <w:right w:val="none" w:sz="0" w:space="0" w:color="auto"/>
          </w:divBdr>
        </w:div>
        <w:div w:id="840659026">
          <w:marLeft w:val="640"/>
          <w:marRight w:val="0"/>
          <w:marTop w:val="0"/>
          <w:marBottom w:val="0"/>
          <w:divBdr>
            <w:top w:val="none" w:sz="0" w:space="0" w:color="auto"/>
            <w:left w:val="none" w:sz="0" w:space="0" w:color="auto"/>
            <w:bottom w:val="none" w:sz="0" w:space="0" w:color="auto"/>
            <w:right w:val="none" w:sz="0" w:space="0" w:color="auto"/>
          </w:divBdr>
        </w:div>
        <w:div w:id="840780010">
          <w:marLeft w:val="640"/>
          <w:marRight w:val="0"/>
          <w:marTop w:val="0"/>
          <w:marBottom w:val="0"/>
          <w:divBdr>
            <w:top w:val="none" w:sz="0" w:space="0" w:color="auto"/>
            <w:left w:val="none" w:sz="0" w:space="0" w:color="auto"/>
            <w:bottom w:val="none" w:sz="0" w:space="0" w:color="auto"/>
            <w:right w:val="none" w:sz="0" w:space="0" w:color="auto"/>
          </w:divBdr>
        </w:div>
        <w:div w:id="1204440808">
          <w:marLeft w:val="640"/>
          <w:marRight w:val="0"/>
          <w:marTop w:val="0"/>
          <w:marBottom w:val="0"/>
          <w:divBdr>
            <w:top w:val="none" w:sz="0" w:space="0" w:color="auto"/>
            <w:left w:val="none" w:sz="0" w:space="0" w:color="auto"/>
            <w:bottom w:val="none" w:sz="0" w:space="0" w:color="auto"/>
            <w:right w:val="none" w:sz="0" w:space="0" w:color="auto"/>
          </w:divBdr>
        </w:div>
        <w:div w:id="1212113875">
          <w:marLeft w:val="640"/>
          <w:marRight w:val="0"/>
          <w:marTop w:val="0"/>
          <w:marBottom w:val="0"/>
          <w:divBdr>
            <w:top w:val="none" w:sz="0" w:space="0" w:color="auto"/>
            <w:left w:val="none" w:sz="0" w:space="0" w:color="auto"/>
            <w:bottom w:val="none" w:sz="0" w:space="0" w:color="auto"/>
            <w:right w:val="none" w:sz="0" w:space="0" w:color="auto"/>
          </w:divBdr>
        </w:div>
        <w:div w:id="858348316">
          <w:marLeft w:val="640"/>
          <w:marRight w:val="0"/>
          <w:marTop w:val="0"/>
          <w:marBottom w:val="0"/>
          <w:divBdr>
            <w:top w:val="none" w:sz="0" w:space="0" w:color="auto"/>
            <w:left w:val="none" w:sz="0" w:space="0" w:color="auto"/>
            <w:bottom w:val="none" w:sz="0" w:space="0" w:color="auto"/>
            <w:right w:val="none" w:sz="0" w:space="0" w:color="auto"/>
          </w:divBdr>
        </w:div>
        <w:div w:id="1984505610">
          <w:marLeft w:val="640"/>
          <w:marRight w:val="0"/>
          <w:marTop w:val="0"/>
          <w:marBottom w:val="0"/>
          <w:divBdr>
            <w:top w:val="none" w:sz="0" w:space="0" w:color="auto"/>
            <w:left w:val="none" w:sz="0" w:space="0" w:color="auto"/>
            <w:bottom w:val="none" w:sz="0" w:space="0" w:color="auto"/>
            <w:right w:val="none" w:sz="0" w:space="0" w:color="auto"/>
          </w:divBdr>
        </w:div>
        <w:div w:id="771126435">
          <w:marLeft w:val="640"/>
          <w:marRight w:val="0"/>
          <w:marTop w:val="0"/>
          <w:marBottom w:val="0"/>
          <w:divBdr>
            <w:top w:val="none" w:sz="0" w:space="0" w:color="auto"/>
            <w:left w:val="none" w:sz="0" w:space="0" w:color="auto"/>
            <w:bottom w:val="none" w:sz="0" w:space="0" w:color="auto"/>
            <w:right w:val="none" w:sz="0" w:space="0" w:color="auto"/>
          </w:divBdr>
        </w:div>
        <w:div w:id="741292989">
          <w:marLeft w:val="640"/>
          <w:marRight w:val="0"/>
          <w:marTop w:val="0"/>
          <w:marBottom w:val="0"/>
          <w:divBdr>
            <w:top w:val="none" w:sz="0" w:space="0" w:color="auto"/>
            <w:left w:val="none" w:sz="0" w:space="0" w:color="auto"/>
            <w:bottom w:val="none" w:sz="0" w:space="0" w:color="auto"/>
            <w:right w:val="none" w:sz="0" w:space="0" w:color="auto"/>
          </w:divBdr>
        </w:div>
        <w:div w:id="1849253344">
          <w:marLeft w:val="640"/>
          <w:marRight w:val="0"/>
          <w:marTop w:val="0"/>
          <w:marBottom w:val="0"/>
          <w:divBdr>
            <w:top w:val="none" w:sz="0" w:space="0" w:color="auto"/>
            <w:left w:val="none" w:sz="0" w:space="0" w:color="auto"/>
            <w:bottom w:val="none" w:sz="0" w:space="0" w:color="auto"/>
            <w:right w:val="none" w:sz="0" w:space="0" w:color="auto"/>
          </w:divBdr>
        </w:div>
        <w:div w:id="1890340882">
          <w:marLeft w:val="640"/>
          <w:marRight w:val="0"/>
          <w:marTop w:val="0"/>
          <w:marBottom w:val="0"/>
          <w:divBdr>
            <w:top w:val="none" w:sz="0" w:space="0" w:color="auto"/>
            <w:left w:val="none" w:sz="0" w:space="0" w:color="auto"/>
            <w:bottom w:val="none" w:sz="0" w:space="0" w:color="auto"/>
            <w:right w:val="none" w:sz="0" w:space="0" w:color="auto"/>
          </w:divBdr>
        </w:div>
        <w:div w:id="1464351787">
          <w:marLeft w:val="640"/>
          <w:marRight w:val="0"/>
          <w:marTop w:val="0"/>
          <w:marBottom w:val="0"/>
          <w:divBdr>
            <w:top w:val="none" w:sz="0" w:space="0" w:color="auto"/>
            <w:left w:val="none" w:sz="0" w:space="0" w:color="auto"/>
            <w:bottom w:val="none" w:sz="0" w:space="0" w:color="auto"/>
            <w:right w:val="none" w:sz="0" w:space="0" w:color="auto"/>
          </w:divBdr>
        </w:div>
        <w:div w:id="1743484895">
          <w:marLeft w:val="640"/>
          <w:marRight w:val="0"/>
          <w:marTop w:val="0"/>
          <w:marBottom w:val="0"/>
          <w:divBdr>
            <w:top w:val="none" w:sz="0" w:space="0" w:color="auto"/>
            <w:left w:val="none" w:sz="0" w:space="0" w:color="auto"/>
            <w:bottom w:val="none" w:sz="0" w:space="0" w:color="auto"/>
            <w:right w:val="none" w:sz="0" w:space="0" w:color="auto"/>
          </w:divBdr>
        </w:div>
        <w:div w:id="1203202646">
          <w:marLeft w:val="640"/>
          <w:marRight w:val="0"/>
          <w:marTop w:val="0"/>
          <w:marBottom w:val="0"/>
          <w:divBdr>
            <w:top w:val="none" w:sz="0" w:space="0" w:color="auto"/>
            <w:left w:val="none" w:sz="0" w:space="0" w:color="auto"/>
            <w:bottom w:val="none" w:sz="0" w:space="0" w:color="auto"/>
            <w:right w:val="none" w:sz="0" w:space="0" w:color="auto"/>
          </w:divBdr>
        </w:div>
        <w:div w:id="437481232">
          <w:marLeft w:val="640"/>
          <w:marRight w:val="0"/>
          <w:marTop w:val="0"/>
          <w:marBottom w:val="0"/>
          <w:divBdr>
            <w:top w:val="none" w:sz="0" w:space="0" w:color="auto"/>
            <w:left w:val="none" w:sz="0" w:space="0" w:color="auto"/>
            <w:bottom w:val="none" w:sz="0" w:space="0" w:color="auto"/>
            <w:right w:val="none" w:sz="0" w:space="0" w:color="auto"/>
          </w:divBdr>
        </w:div>
        <w:div w:id="1573614113">
          <w:marLeft w:val="640"/>
          <w:marRight w:val="0"/>
          <w:marTop w:val="0"/>
          <w:marBottom w:val="0"/>
          <w:divBdr>
            <w:top w:val="none" w:sz="0" w:space="0" w:color="auto"/>
            <w:left w:val="none" w:sz="0" w:space="0" w:color="auto"/>
            <w:bottom w:val="none" w:sz="0" w:space="0" w:color="auto"/>
            <w:right w:val="none" w:sz="0" w:space="0" w:color="auto"/>
          </w:divBdr>
        </w:div>
        <w:div w:id="1973364137">
          <w:marLeft w:val="640"/>
          <w:marRight w:val="0"/>
          <w:marTop w:val="0"/>
          <w:marBottom w:val="0"/>
          <w:divBdr>
            <w:top w:val="none" w:sz="0" w:space="0" w:color="auto"/>
            <w:left w:val="none" w:sz="0" w:space="0" w:color="auto"/>
            <w:bottom w:val="none" w:sz="0" w:space="0" w:color="auto"/>
            <w:right w:val="none" w:sz="0" w:space="0" w:color="auto"/>
          </w:divBdr>
        </w:div>
        <w:div w:id="1506090204">
          <w:marLeft w:val="640"/>
          <w:marRight w:val="0"/>
          <w:marTop w:val="0"/>
          <w:marBottom w:val="0"/>
          <w:divBdr>
            <w:top w:val="none" w:sz="0" w:space="0" w:color="auto"/>
            <w:left w:val="none" w:sz="0" w:space="0" w:color="auto"/>
            <w:bottom w:val="none" w:sz="0" w:space="0" w:color="auto"/>
            <w:right w:val="none" w:sz="0" w:space="0" w:color="auto"/>
          </w:divBdr>
        </w:div>
        <w:div w:id="1197083024">
          <w:marLeft w:val="640"/>
          <w:marRight w:val="0"/>
          <w:marTop w:val="0"/>
          <w:marBottom w:val="0"/>
          <w:divBdr>
            <w:top w:val="none" w:sz="0" w:space="0" w:color="auto"/>
            <w:left w:val="none" w:sz="0" w:space="0" w:color="auto"/>
            <w:bottom w:val="none" w:sz="0" w:space="0" w:color="auto"/>
            <w:right w:val="none" w:sz="0" w:space="0" w:color="auto"/>
          </w:divBdr>
        </w:div>
        <w:div w:id="1859853548">
          <w:marLeft w:val="640"/>
          <w:marRight w:val="0"/>
          <w:marTop w:val="0"/>
          <w:marBottom w:val="0"/>
          <w:divBdr>
            <w:top w:val="none" w:sz="0" w:space="0" w:color="auto"/>
            <w:left w:val="none" w:sz="0" w:space="0" w:color="auto"/>
            <w:bottom w:val="none" w:sz="0" w:space="0" w:color="auto"/>
            <w:right w:val="none" w:sz="0" w:space="0" w:color="auto"/>
          </w:divBdr>
        </w:div>
        <w:div w:id="387261244">
          <w:marLeft w:val="640"/>
          <w:marRight w:val="0"/>
          <w:marTop w:val="0"/>
          <w:marBottom w:val="0"/>
          <w:divBdr>
            <w:top w:val="none" w:sz="0" w:space="0" w:color="auto"/>
            <w:left w:val="none" w:sz="0" w:space="0" w:color="auto"/>
            <w:bottom w:val="none" w:sz="0" w:space="0" w:color="auto"/>
            <w:right w:val="none" w:sz="0" w:space="0" w:color="auto"/>
          </w:divBdr>
        </w:div>
        <w:div w:id="1059330404">
          <w:marLeft w:val="640"/>
          <w:marRight w:val="0"/>
          <w:marTop w:val="0"/>
          <w:marBottom w:val="0"/>
          <w:divBdr>
            <w:top w:val="none" w:sz="0" w:space="0" w:color="auto"/>
            <w:left w:val="none" w:sz="0" w:space="0" w:color="auto"/>
            <w:bottom w:val="none" w:sz="0" w:space="0" w:color="auto"/>
            <w:right w:val="none" w:sz="0" w:space="0" w:color="auto"/>
          </w:divBdr>
        </w:div>
        <w:div w:id="425076774">
          <w:marLeft w:val="640"/>
          <w:marRight w:val="0"/>
          <w:marTop w:val="0"/>
          <w:marBottom w:val="0"/>
          <w:divBdr>
            <w:top w:val="none" w:sz="0" w:space="0" w:color="auto"/>
            <w:left w:val="none" w:sz="0" w:space="0" w:color="auto"/>
            <w:bottom w:val="none" w:sz="0" w:space="0" w:color="auto"/>
            <w:right w:val="none" w:sz="0" w:space="0" w:color="auto"/>
          </w:divBdr>
        </w:div>
        <w:div w:id="1360355394">
          <w:marLeft w:val="640"/>
          <w:marRight w:val="0"/>
          <w:marTop w:val="0"/>
          <w:marBottom w:val="0"/>
          <w:divBdr>
            <w:top w:val="none" w:sz="0" w:space="0" w:color="auto"/>
            <w:left w:val="none" w:sz="0" w:space="0" w:color="auto"/>
            <w:bottom w:val="none" w:sz="0" w:space="0" w:color="auto"/>
            <w:right w:val="none" w:sz="0" w:space="0" w:color="auto"/>
          </w:divBdr>
        </w:div>
        <w:div w:id="1850869123">
          <w:marLeft w:val="640"/>
          <w:marRight w:val="0"/>
          <w:marTop w:val="0"/>
          <w:marBottom w:val="0"/>
          <w:divBdr>
            <w:top w:val="none" w:sz="0" w:space="0" w:color="auto"/>
            <w:left w:val="none" w:sz="0" w:space="0" w:color="auto"/>
            <w:bottom w:val="none" w:sz="0" w:space="0" w:color="auto"/>
            <w:right w:val="none" w:sz="0" w:space="0" w:color="auto"/>
          </w:divBdr>
        </w:div>
        <w:div w:id="178273040">
          <w:marLeft w:val="640"/>
          <w:marRight w:val="0"/>
          <w:marTop w:val="0"/>
          <w:marBottom w:val="0"/>
          <w:divBdr>
            <w:top w:val="none" w:sz="0" w:space="0" w:color="auto"/>
            <w:left w:val="none" w:sz="0" w:space="0" w:color="auto"/>
            <w:bottom w:val="none" w:sz="0" w:space="0" w:color="auto"/>
            <w:right w:val="none" w:sz="0" w:space="0" w:color="auto"/>
          </w:divBdr>
        </w:div>
        <w:div w:id="1816483273">
          <w:marLeft w:val="640"/>
          <w:marRight w:val="0"/>
          <w:marTop w:val="0"/>
          <w:marBottom w:val="0"/>
          <w:divBdr>
            <w:top w:val="none" w:sz="0" w:space="0" w:color="auto"/>
            <w:left w:val="none" w:sz="0" w:space="0" w:color="auto"/>
            <w:bottom w:val="none" w:sz="0" w:space="0" w:color="auto"/>
            <w:right w:val="none" w:sz="0" w:space="0" w:color="auto"/>
          </w:divBdr>
        </w:div>
        <w:div w:id="771972402">
          <w:marLeft w:val="640"/>
          <w:marRight w:val="0"/>
          <w:marTop w:val="0"/>
          <w:marBottom w:val="0"/>
          <w:divBdr>
            <w:top w:val="none" w:sz="0" w:space="0" w:color="auto"/>
            <w:left w:val="none" w:sz="0" w:space="0" w:color="auto"/>
            <w:bottom w:val="none" w:sz="0" w:space="0" w:color="auto"/>
            <w:right w:val="none" w:sz="0" w:space="0" w:color="auto"/>
          </w:divBdr>
        </w:div>
        <w:div w:id="2055957529">
          <w:marLeft w:val="640"/>
          <w:marRight w:val="0"/>
          <w:marTop w:val="0"/>
          <w:marBottom w:val="0"/>
          <w:divBdr>
            <w:top w:val="none" w:sz="0" w:space="0" w:color="auto"/>
            <w:left w:val="none" w:sz="0" w:space="0" w:color="auto"/>
            <w:bottom w:val="none" w:sz="0" w:space="0" w:color="auto"/>
            <w:right w:val="none" w:sz="0" w:space="0" w:color="auto"/>
          </w:divBdr>
        </w:div>
        <w:div w:id="660693083">
          <w:marLeft w:val="640"/>
          <w:marRight w:val="0"/>
          <w:marTop w:val="0"/>
          <w:marBottom w:val="0"/>
          <w:divBdr>
            <w:top w:val="none" w:sz="0" w:space="0" w:color="auto"/>
            <w:left w:val="none" w:sz="0" w:space="0" w:color="auto"/>
            <w:bottom w:val="none" w:sz="0" w:space="0" w:color="auto"/>
            <w:right w:val="none" w:sz="0" w:space="0" w:color="auto"/>
          </w:divBdr>
        </w:div>
        <w:div w:id="875778906">
          <w:marLeft w:val="640"/>
          <w:marRight w:val="0"/>
          <w:marTop w:val="0"/>
          <w:marBottom w:val="0"/>
          <w:divBdr>
            <w:top w:val="none" w:sz="0" w:space="0" w:color="auto"/>
            <w:left w:val="none" w:sz="0" w:space="0" w:color="auto"/>
            <w:bottom w:val="none" w:sz="0" w:space="0" w:color="auto"/>
            <w:right w:val="none" w:sz="0" w:space="0" w:color="auto"/>
          </w:divBdr>
        </w:div>
        <w:div w:id="1107384794">
          <w:marLeft w:val="640"/>
          <w:marRight w:val="0"/>
          <w:marTop w:val="0"/>
          <w:marBottom w:val="0"/>
          <w:divBdr>
            <w:top w:val="none" w:sz="0" w:space="0" w:color="auto"/>
            <w:left w:val="none" w:sz="0" w:space="0" w:color="auto"/>
            <w:bottom w:val="none" w:sz="0" w:space="0" w:color="auto"/>
            <w:right w:val="none" w:sz="0" w:space="0" w:color="auto"/>
          </w:divBdr>
        </w:div>
      </w:divsChild>
    </w:div>
    <w:div w:id="870874163">
      <w:bodyDiv w:val="1"/>
      <w:marLeft w:val="0"/>
      <w:marRight w:val="0"/>
      <w:marTop w:val="0"/>
      <w:marBottom w:val="0"/>
      <w:divBdr>
        <w:top w:val="none" w:sz="0" w:space="0" w:color="auto"/>
        <w:left w:val="none" w:sz="0" w:space="0" w:color="auto"/>
        <w:bottom w:val="none" w:sz="0" w:space="0" w:color="auto"/>
        <w:right w:val="none" w:sz="0" w:space="0" w:color="auto"/>
      </w:divBdr>
      <w:divsChild>
        <w:div w:id="1891529051">
          <w:marLeft w:val="640"/>
          <w:marRight w:val="0"/>
          <w:marTop w:val="0"/>
          <w:marBottom w:val="0"/>
          <w:divBdr>
            <w:top w:val="none" w:sz="0" w:space="0" w:color="auto"/>
            <w:left w:val="none" w:sz="0" w:space="0" w:color="auto"/>
            <w:bottom w:val="none" w:sz="0" w:space="0" w:color="auto"/>
            <w:right w:val="none" w:sz="0" w:space="0" w:color="auto"/>
          </w:divBdr>
        </w:div>
        <w:div w:id="1756515060">
          <w:marLeft w:val="640"/>
          <w:marRight w:val="0"/>
          <w:marTop w:val="0"/>
          <w:marBottom w:val="0"/>
          <w:divBdr>
            <w:top w:val="none" w:sz="0" w:space="0" w:color="auto"/>
            <w:left w:val="none" w:sz="0" w:space="0" w:color="auto"/>
            <w:bottom w:val="none" w:sz="0" w:space="0" w:color="auto"/>
            <w:right w:val="none" w:sz="0" w:space="0" w:color="auto"/>
          </w:divBdr>
        </w:div>
        <w:div w:id="74936354">
          <w:marLeft w:val="640"/>
          <w:marRight w:val="0"/>
          <w:marTop w:val="0"/>
          <w:marBottom w:val="0"/>
          <w:divBdr>
            <w:top w:val="none" w:sz="0" w:space="0" w:color="auto"/>
            <w:left w:val="none" w:sz="0" w:space="0" w:color="auto"/>
            <w:bottom w:val="none" w:sz="0" w:space="0" w:color="auto"/>
            <w:right w:val="none" w:sz="0" w:space="0" w:color="auto"/>
          </w:divBdr>
        </w:div>
        <w:div w:id="1992950855">
          <w:marLeft w:val="640"/>
          <w:marRight w:val="0"/>
          <w:marTop w:val="0"/>
          <w:marBottom w:val="0"/>
          <w:divBdr>
            <w:top w:val="none" w:sz="0" w:space="0" w:color="auto"/>
            <w:left w:val="none" w:sz="0" w:space="0" w:color="auto"/>
            <w:bottom w:val="none" w:sz="0" w:space="0" w:color="auto"/>
            <w:right w:val="none" w:sz="0" w:space="0" w:color="auto"/>
          </w:divBdr>
        </w:div>
        <w:div w:id="679741692">
          <w:marLeft w:val="640"/>
          <w:marRight w:val="0"/>
          <w:marTop w:val="0"/>
          <w:marBottom w:val="0"/>
          <w:divBdr>
            <w:top w:val="none" w:sz="0" w:space="0" w:color="auto"/>
            <w:left w:val="none" w:sz="0" w:space="0" w:color="auto"/>
            <w:bottom w:val="none" w:sz="0" w:space="0" w:color="auto"/>
            <w:right w:val="none" w:sz="0" w:space="0" w:color="auto"/>
          </w:divBdr>
        </w:div>
        <w:div w:id="1052920228">
          <w:marLeft w:val="640"/>
          <w:marRight w:val="0"/>
          <w:marTop w:val="0"/>
          <w:marBottom w:val="0"/>
          <w:divBdr>
            <w:top w:val="none" w:sz="0" w:space="0" w:color="auto"/>
            <w:left w:val="none" w:sz="0" w:space="0" w:color="auto"/>
            <w:bottom w:val="none" w:sz="0" w:space="0" w:color="auto"/>
            <w:right w:val="none" w:sz="0" w:space="0" w:color="auto"/>
          </w:divBdr>
        </w:div>
        <w:div w:id="1149638711">
          <w:marLeft w:val="640"/>
          <w:marRight w:val="0"/>
          <w:marTop w:val="0"/>
          <w:marBottom w:val="0"/>
          <w:divBdr>
            <w:top w:val="none" w:sz="0" w:space="0" w:color="auto"/>
            <w:left w:val="none" w:sz="0" w:space="0" w:color="auto"/>
            <w:bottom w:val="none" w:sz="0" w:space="0" w:color="auto"/>
            <w:right w:val="none" w:sz="0" w:space="0" w:color="auto"/>
          </w:divBdr>
        </w:div>
        <w:div w:id="171069739">
          <w:marLeft w:val="640"/>
          <w:marRight w:val="0"/>
          <w:marTop w:val="0"/>
          <w:marBottom w:val="0"/>
          <w:divBdr>
            <w:top w:val="none" w:sz="0" w:space="0" w:color="auto"/>
            <w:left w:val="none" w:sz="0" w:space="0" w:color="auto"/>
            <w:bottom w:val="none" w:sz="0" w:space="0" w:color="auto"/>
            <w:right w:val="none" w:sz="0" w:space="0" w:color="auto"/>
          </w:divBdr>
        </w:div>
        <w:div w:id="129983136">
          <w:marLeft w:val="640"/>
          <w:marRight w:val="0"/>
          <w:marTop w:val="0"/>
          <w:marBottom w:val="0"/>
          <w:divBdr>
            <w:top w:val="none" w:sz="0" w:space="0" w:color="auto"/>
            <w:left w:val="none" w:sz="0" w:space="0" w:color="auto"/>
            <w:bottom w:val="none" w:sz="0" w:space="0" w:color="auto"/>
            <w:right w:val="none" w:sz="0" w:space="0" w:color="auto"/>
          </w:divBdr>
        </w:div>
        <w:div w:id="1138063152">
          <w:marLeft w:val="640"/>
          <w:marRight w:val="0"/>
          <w:marTop w:val="0"/>
          <w:marBottom w:val="0"/>
          <w:divBdr>
            <w:top w:val="none" w:sz="0" w:space="0" w:color="auto"/>
            <w:left w:val="none" w:sz="0" w:space="0" w:color="auto"/>
            <w:bottom w:val="none" w:sz="0" w:space="0" w:color="auto"/>
            <w:right w:val="none" w:sz="0" w:space="0" w:color="auto"/>
          </w:divBdr>
        </w:div>
        <w:div w:id="216207339">
          <w:marLeft w:val="640"/>
          <w:marRight w:val="0"/>
          <w:marTop w:val="0"/>
          <w:marBottom w:val="0"/>
          <w:divBdr>
            <w:top w:val="none" w:sz="0" w:space="0" w:color="auto"/>
            <w:left w:val="none" w:sz="0" w:space="0" w:color="auto"/>
            <w:bottom w:val="none" w:sz="0" w:space="0" w:color="auto"/>
            <w:right w:val="none" w:sz="0" w:space="0" w:color="auto"/>
          </w:divBdr>
        </w:div>
        <w:div w:id="1080831814">
          <w:marLeft w:val="640"/>
          <w:marRight w:val="0"/>
          <w:marTop w:val="0"/>
          <w:marBottom w:val="0"/>
          <w:divBdr>
            <w:top w:val="none" w:sz="0" w:space="0" w:color="auto"/>
            <w:left w:val="none" w:sz="0" w:space="0" w:color="auto"/>
            <w:bottom w:val="none" w:sz="0" w:space="0" w:color="auto"/>
            <w:right w:val="none" w:sz="0" w:space="0" w:color="auto"/>
          </w:divBdr>
        </w:div>
        <w:div w:id="631449185">
          <w:marLeft w:val="640"/>
          <w:marRight w:val="0"/>
          <w:marTop w:val="0"/>
          <w:marBottom w:val="0"/>
          <w:divBdr>
            <w:top w:val="none" w:sz="0" w:space="0" w:color="auto"/>
            <w:left w:val="none" w:sz="0" w:space="0" w:color="auto"/>
            <w:bottom w:val="none" w:sz="0" w:space="0" w:color="auto"/>
            <w:right w:val="none" w:sz="0" w:space="0" w:color="auto"/>
          </w:divBdr>
        </w:div>
        <w:div w:id="1947734466">
          <w:marLeft w:val="640"/>
          <w:marRight w:val="0"/>
          <w:marTop w:val="0"/>
          <w:marBottom w:val="0"/>
          <w:divBdr>
            <w:top w:val="none" w:sz="0" w:space="0" w:color="auto"/>
            <w:left w:val="none" w:sz="0" w:space="0" w:color="auto"/>
            <w:bottom w:val="none" w:sz="0" w:space="0" w:color="auto"/>
            <w:right w:val="none" w:sz="0" w:space="0" w:color="auto"/>
          </w:divBdr>
        </w:div>
        <w:div w:id="1337997350">
          <w:marLeft w:val="640"/>
          <w:marRight w:val="0"/>
          <w:marTop w:val="0"/>
          <w:marBottom w:val="0"/>
          <w:divBdr>
            <w:top w:val="none" w:sz="0" w:space="0" w:color="auto"/>
            <w:left w:val="none" w:sz="0" w:space="0" w:color="auto"/>
            <w:bottom w:val="none" w:sz="0" w:space="0" w:color="auto"/>
            <w:right w:val="none" w:sz="0" w:space="0" w:color="auto"/>
          </w:divBdr>
        </w:div>
        <w:div w:id="456534370">
          <w:marLeft w:val="640"/>
          <w:marRight w:val="0"/>
          <w:marTop w:val="0"/>
          <w:marBottom w:val="0"/>
          <w:divBdr>
            <w:top w:val="none" w:sz="0" w:space="0" w:color="auto"/>
            <w:left w:val="none" w:sz="0" w:space="0" w:color="auto"/>
            <w:bottom w:val="none" w:sz="0" w:space="0" w:color="auto"/>
            <w:right w:val="none" w:sz="0" w:space="0" w:color="auto"/>
          </w:divBdr>
        </w:div>
        <w:div w:id="676230378">
          <w:marLeft w:val="640"/>
          <w:marRight w:val="0"/>
          <w:marTop w:val="0"/>
          <w:marBottom w:val="0"/>
          <w:divBdr>
            <w:top w:val="none" w:sz="0" w:space="0" w:color="auto"/>
            <w:left w:val="none" w:sz="0" w:space="0" w:color="auto"/>
            <w:bottom w:val="none" w:sz="0" w:space="0" w:color="auto"/>
            <w:right w:val="none" w:sz="0" w:space="0" w:color="auto"/>
          </w:divBdr>
        </w:div>
        <w:div w:id="1311984001">
          <w:marLeft w:val="640"/>
          <w:marRight w:val="0"/>
          <w:marTop w:val="0"/>
          <w:marBottom w:val="0"/>
          <w:divBdr>
            <w:top w:val="none" w:sz="0" w:space="0" w:color="auto"/>
            <w:left w:val="none" w:sz="0" w:space="0" w:color="auto"/>
            <w:bottom w:val="none" w:sz="0" w:space="0" w:color="auto"/>
            <w:right w:val="none" w:sz="0" w:space="0" w:color="auto"/>
          </w:divBdr>
        </w:div>
        <w:div w:id="1865366248">
          <w:marLeft w:val="640"/>
          <w:marRight w:val="0"/>
          <w:marTop w:val="0"/>
          <w:marBottom w:val="0"/>
          <w:divBdr>
            <w:top w:val="none" w:sz="0" w:space="0" w:color="auto"/>
            <w:left w:val="none" w:sz="0" w:space="0" w:color="auto"/>
            <w:bottom w:val="none" w:sz="0" w:space="0" w:color="auto"/>
            <w:right w:val="none" w:sz="0" w:space="0" w:color="auto"/>
          </w:divBdr>
        </w:div>
        <w:div w:id="1781296041">
          <w:marLeft w:val="640"/>
          <w:marRight w:val="0"/>
          <w:marTop w:val="0"/>
          <w:marBottom w:val="0"/>
          <w:divBdr>
            <w:top w:val="none" w:sz="0" w:space="0" w:color="auto"/>
            <w:left w:val="none" w:sz="0" w:space="0" w:color="auto"/>
            <w:bottom w:val="none" w:sz="0" w:space="0" w:color="auto"/>
            <w:right w:val="none" w:sz="0" w:space="0" w:color="auto"/>
          </w:divBdr>
        </w:div>
        <w:div w:id="1720517975">
          <w:marLeft w:val="640"/>
          <w:marRight w:val="0"/>
          <w:marTop w:val="0"/>
          <w:marBottom w:val="0"/>
          <w:divBdr>
            <w:top w:val="none" w:sz="0" w:space="0" w:color="auto"/>
            <w:left w:val="none" w:sz="0" w:space="0" w:color="auto"/>
            <w:bottom w:val="none" w:sz="0" w:space="0" w:color="auto"/>
            <w:right w:val="none" w:sz="0" w:space="0" w:color="auto"/>
          </w:divBdr>
        </w:div>
        <w:div w:id="1641694606">
          <w:marLeft w:val="640"/>
          <w:marRight w:val="0"/>
          <w:marTop w:val="0"/>
          <w:marBottom w:val="0"/>
          <w:divBdr>
            <w:top w:val="none" w:sz="0" w:space="0" w:color="auto"/>
            <w:left w:val="none" w:sz="0" w:space="0" w:color="auto"/>
            <w:bottom w:val="none" w:sz="0" w:space="0" w:color="auto"/>
            <w:right w:val="none" w:sz="0" w:space="0" w:color="auto"/>
          </w:divBdr>
        </w:div>
        <w:div w:id="1972709863">
          <w:marLeft w:val="640"/>
          <w:marRight w:val="0"/>
          <w:marTop w:val="0"/>
          <w:marBottom w:val="0"/>
          <w:divBdr>
            <w:top w:val="none" w:sz="0" w:space="0" w:color="auto"/>
            <w:left w:val="none" w:sz="0" w:space="0" w:color="auto"/>
            <w:bottom w:val="none" w:sz="0" w:space="0" w:color="auto"/>
            <w:right w:val="none" w:sz="0" w:space="0" w:color="auto"/>
          </w:divBdr>
        </w:div>
        <w:div w:id="403182410">
          <w:marLeft w:val="640"/>
          <w:marRight w:val="0"/>
          <w:marTop w:val="0"/>
          <w:marBottom w:val="0"/>
          <w:divBdr>
            <w:top w:val="none" w:sz="0" w:space="0" w:color="auto"/>
            <w:left w:val="none" w:sz="0" w:space="0" w:color="auto"/>
            <w:bottom w:val="none" w:sz="0" w:space="0" w:color="auto"/>
            <w:right w:val="none" w:sz="0" w:space="0" w:color="auto"/>
          </w:divBdr>
        </w:div>
        <w:div w:id="113252295">
          <w:marLeft w:val="640"/>
          <w:marRight w:val="0"/>
          <w:marTop w:val="0"/>
          <w:marBottom w:val="0"/>
          <w:divBdr>
            <w:top w:val="none" w:sz="0" w:space="0" w:color="auto"/>
            <w:left w:val="none" w:sz="0" w:space="0" w:color="auto"/>
            <w:bottom w:val="none" w:sz="0" w:space="0" w:color="auto"/>
            <w:right w:val="none" w:sz="0" w:space="0" w:color="auto"/>
          </w:divBdr>
        </w:div>
      </w:divsChild>
    </w:div>
    <w:div w:id="871110225">
      <w:bodyDiv w:val="1"/>
      <w:marLeft w:val="0"/>
      <w:marRight w:val="0"/>
      <w:marTop w:val="0"/>
      <w:marBottom w:val="0"/>
      <w:divBdr>
        <w:top w:val="none" w:sz="0" w:space="0" w:color="auto"/>
        <w:left w:val="none" w:sz="0" w:space="0" w:color="auto"/>
        <w:bottom w:val="none" w:sz="0" w:space="0" w:color="auto"/>
        <w:right w:val="none" w:sz="0" w:space="0" w:color="auto"/>
      </w:divBdr>
    </w:div>
    <w:div w:id="872112607">
      <w:bodyDiv w:val="1"/>
      <w:marLeft w:val="0"/>
      <w:marRight w:val="0"/>
      <w:marTop w:val="0"/>
      <w:marBottom w:val="0"/>
      <w:divBdr>
        <w:top w:val="none" w:sz="0" w:space="0" w:color="auto"/>
        <w:left w:val="none" w:sz="0" w:space="0" w:color="auto"/>
        <w:bottom w:val="none" w:sz="0" w:space="0" w:color="auto"/>
        <w:right w:val="none" w:sz="0" w:space="0" w:color="auto"/>
      </w:divBdr>
      <w:divsChild>
        <w:div w:id="733354771">
          <w:marLeft w:val="640"/>
          <w:marRight w:val="0"/>
          <w:marTop w:val="0"/>
          <w:marBottom w:val="0"/>
          <w:divBdr>
            <w:top w:val="none" w:sz="0" w:space="0" w:color="auto"/>
            <w:left w:val="none" w:sz="0" w:space="0" w:color="auto"/>
            <w:bottom w:val="none" w:sz="0" w:space="0" w:color="auto"/>
            <w:right w:val="none" w:sz="0" w:space="0" w:color="auto"/>
          </w:divBdr>
        </w:div>
        <w:div w:id="657653980">
          <w:marLeft w:val="640"/>
          <w:marRight w:val="0"/>
          <w:marTop w:val="0"/>
          <w:marBottom w:val="0"/>
          <w:divBdr>
            <w:top w:val="none" w:sz="0" w:space="0" w:color="auto"/>
            <w:left w:val="none" w:sz="0" w:space="0" w:color="auto"/>
            <w:bottom w:val="none" w:sz="0" w:space="0" w:color="auto"/>
            <w:right w:val="none" w:sz="0" w:space="0" w:color="auto"/>
          </w:divBdr>
        </w:div>
        <w:div w:id="2019849879">
          <w:marLeft w:val="640"/>
          <w:marRight w:val="0"/>
          <w:marTop w:val="0"/>
          <w:marBottom w:val="0"/>
          <w:divBdr>
            <w:top w:val="none" w:sz="0" w:space="0" w:color="auto"/>
            <w:left w:val="none" w:sz="0" w:space="0" w:color="auto"/>
            <w:bottom w:val="none" w:sz="0" w:space="0" w:color="auto"/>
            <w:right w:val="none" w:sz="0" w:space="0" w:color="auto"/>
          </w:divBdr>
        </w:div>
        <w:div w:id="471407318">
          <w:marLeft w:val="640"/>
          <w:marRight w:val="0"/>
          <w:marTop w:val="0"/>
          <w:marBottom w:val="0"/>
          <w:divBdr>
            <w:top w:val="none" w:sz="0" w:space="0" w:color="auto"/>
            <w:left w:val="none" w:sz="0" w:space="0" w:color="auto"/>
            <w:bottom w:val="none" w:sz="0" w:space="0" w:color="auto"/>
            <w:right w:val="none" w:sz="0" w:space="0" w:color="auto"/>
          </w:divBdr>
        </w:div>
        <w:div w:id="612056484">
          <w:marLeft w:val="640"/>
          <w:marRight w:val="0"/>
          <w:marTop w:val="0"/>
          <w:marBottom w:val="0"/>
          <w:divBdr>
            <w:top w:val="none" w:sz="0" w:space="0" w:color="auto"/>
            <w:left w:val="none" w:sz="0" w:space="0" w:color="auto"/>
            <w:bottom w:val="none" w:sz="0" w:space="0" w:color="auto"/>
            <w:right w:val="none" w:sz="0" w:space="0" w:color="auto"/>
          </w:divBdr>
        </w:div>
        <w:div w:id="1472140748">
          <w:marLeft w:val="640"/>
          <w:marRight w:val="0"/>
          <w:marTop w:val="0"/>
          <w:marBottom w:val="0"/>
          <w:divBdr>
            <w:top w:val="none" w:sz="0" w:space="0" w:color="auto"/>
            <w:left w:val="none" w:sz="0" w:space="0" w:color="auto"/>
            <w:bottom w:val="none" w:sz="0" w:space="0" w:color="auto"/>
            <w:right w:val="none" w:sz="0" w:space="0" w:color="auto"/>
          </w:divBdr>
        </w:div>
        <w:div w:id="1029717678">
          <w:marLeft w:val="640"/>
          <w:marRight w:val="0"/>
          <w:marTop w:val="0"/>
          <w:marBottom w:val="0"/>
          <w:divBdr>
            <w:top w:val="none" w:sz="0" w:space="0" w:color="auto"/>
            <w:left w:val="none" w:sz="0" w:space="0" w:color="auto"/>
            <w:bottom w:val="none" w:sz="0" w:space="0" w:color="auto"/>
            <w:right w:val="none" w:sz="0" w:space="0" w:color="auto"/>
          </w:divBdr>
        </w:div>
        <w:div w:id="568543511">
          <w:marLeft w:val="640"/>
          <w:marRight w:val="0"/>
          <w:marTop w:val="0"/>
          <w:marBottom w:val="0"/>
          <w:divBdr>
            <w:top w:val="none" w:sz="0" w:space="0" w:color="auto"/>
            <w:left w:val="none" w:sz="0" w:space="0" w:color="auto"/>
            <w:bottom w:val="none" w:sz="0" w:space="0" w:color="auto"/>
            <w:right w:val="none" w:sz="0" w:space="0" w:color="auto"/>
          </w:divBdr>
        </w:div>
        <w:div w:id="189344564">
          <w:marLeft w:val="640"/>
          <w:marRight w:val="0"/>
          <w:marTop w:val="0"/>
          <w:marBottom w:val="0"/>
          <w:divBdr>
            <w:top w:val="none" w:sz="0" w:space="0" w:color="auto"/>
            <w:left w:val="none" w:sz="0" w:space="0" w:color="auto"/>
            <w:bottom w:val="none" w:sz="0" w:space="0" w:color="auto"/>
            <w:right w:val="none" w:sz="0" w:space="0" w:color="auto"/>
          </w:divBdr>
        </w:div>
        <w:div w:id="1914466451">
          <w:marLeft w:val="640"/>
          <w:marRight w:val="0"/>
          <w:marTop w:val="0"/>
          <w:marBottom w:val="0"/>
          <w:divBdr>
            <w:top w:val="none" w:sz="0" w:space="0" w:color="auto"/>
            <w:left w:val="none" w:sz="0" w:space="0" w:color="auto"/>
            <w:bottom w:val="none" w:sz="0" w:space="0" w:color="auto"/>
            <w:right w:val="none" w:sz="0" w:space="0" w:color="auto"/>
          </w:divBdr>
        </w:div>
        <w:div w:id="1821532989">
          <w:marLeft w:val="640"/>
          <w:marRight w:val="0"/>
          <w:marTop w:val="0"/>
          <w:marBottom w:val="0"/>
          <w:divBdr>
            <w:top w:val="none" w:sz="0" w:space="0" w:color="auto"/>
            <w:left w:val="none" w:sz="0" w:space="0" w:color="auto"/>
            <w:bottom w:val="none" w:sz="0" w:space="0" w:color="auto"/>
            <w:right w:val="none" w:sz="0" w:space="0" w:color="auto"/>
          </w:divBdr>
        </w:div>
        <w:div w:id="856162695">
          <w:marLeft w:val="640"/>
          <w:marRight w:val="0"/>
          <w:marTop w:val="0"/>
          <w:marBottom w:val="0"/>
          <w:divBdr>
            <w:top w:val="none" w:sz="0" w:space="0" w:color="auto"/>
            <w:left w:val="none" w:sz="0" w:space="0" w:color="auto"/>
            <w:bottom w:val="none" w:sz="0" w:space="0" w:color="auto"/>
            <w:right w:val="none" w:sz="0" w:space="0" w:color="auto"/>
          </w:divBdr>
        </w:div>
        <w:div w:id="739912286">
          <w:marLeft w:val="640"/>
          <w:marRight w:val="0"/>
          <w:marTop w:val="0"/>
          <w:marBottom w:val="0"/>
          <w:divBdr>
            <w:top w:val="none" w:sz="0" w:space="0" w:color="auto"/>
            <w:left w:val="none" w:sz="0" w:space="0" w:color="auto"/>
            <w:bottom w:val="none" w:sz="0" w:space="0" w:color="auto"/>
            <w:right w:val="none" w:sz="0" w:space="0" w:color="auto"/>
          </w:divBdr>
        </w:div>
        <w:div w:id="1984582717">
          <w:marLeft w:val="640"/>
          <w:marRight w:val="0"/>
          <w:marTop w:val="0"/>
          <w:marBottom w:val="0"/>
          <w:divBdr>
            <w:top w:val="none" w:sz="0" w:space="0" w:color="auto"/>
            <w:left w:val="none" w:sz="0" w:space="0" w:color="auto"/>
            <w:bottom w:val="none" w:sz="0" w:space="0" w:color="auto"/>
            <w:right w:val="none" w:sz="0" w:space="0" w:color="auto"/>
          </w:divBdr>
        </w:div>
        <w:div w:id="1346395527">
          <w:marLeft w:val="640"/>
          <w:marRight w:val="0"/>
          <w:marTop w:val="0"/>
          <w:marBottom w:val="0"/>
          <w:divBdr>
            <w:top w:val="none" w:sz="0" w:space="0" w:color="auto"/>
            <w:left w:val="none" w:sz="0" w:space="0" w:color="auto"/>
            <w:bottom w:val="none" w:sz="0" w:space="0" w:color="auto"/>
            <w:right w:val="none" w:sz="0" w:space="0" w:color="auto"/>
          </w:divBdr>
        </w:div>
        <w:div w:id="370804317">
          <w:marLeft w:val="640"/>
          <w:marRight w:val="0"/>
          <w:marTop w:val="0"/>
          <w:marBottom w:val="0"/>
          <w:divBdr>
            <w:top w:val="none" w:sz="0" w:space="0" w:color="auto"/>
            <w:left w:val="none" w:sz="0" w:space="0" w:color="auto"/>
            <w:bottom w:val="none" w:sz="0" w:space="0" w:color="auto"/>
            <w:right w:val="none" w:sz="0" w:space="0" w:color="auto"/>
          </w:divBdr>
        </w:div>
        <w:div w:id="953631110">
          <w:marLeft w:val="640"/>
          <w:marRight w:val="0"/>
          <w:marTop w:val="0"/>
          <w:marBottom w:val="0"/>
          <w:divBdr>
            <w:top w:val="none" w:sz="0" w:space="0" w:color="auto"/>
            <w:left w:val="none" w:sz="0" w:space="0" w:color="auto"/>
            <w:bottom w:val="none" w:sz="0" w:space="0" w:color="auto"/>
            <w:right w:val="none" w:sz="0" w:space="0" w:color="auto"/>
          </w:divBdr>
        </w:div>
        <w:div w:id="1371300581">
          <w:marLeft w:val="640"/>
          <w:marRight w:val="0"/>
          <w:marTop w:val="0"/>
          <w:marBottom w:val="0"/>
          <w:divBdr>
            <w:top w:val="none" w:sz="0" w:space="0" w:color="auto"/>
            <w:left w:val="none" w:sz="0" w:space="0" w:color="auto"/>
            <w:bottom w:val="none" w:sz="0" w:space="0" w:color="auto"/>
            <w:right w:val="none" w:sz="0" w:space="0" w:color="auto"/>
          </w:divBdr>
        </w:div>
        <w:div w:id="438524529">
          <w:marLeft w:val="640"/>
          <w:marRight w:val="0"/>
          <w:marTop w:val="0"/>
          <w:marBottom w:val="0"/>
          <w:divBdr>
            <w:top w:val="none" w:sz="0" w:space="0" w:color="auto"/>
            <w:left w:val="none" w:sz="0" w:space="0" w:color="auto"/>
            <w:bottom w:val="none" w:sz="0" w:space="0" w:color="auto"/>
            <w:right w:val="none" w:sz="0" w:space="0" w:color="auto"/>
          </w:divBdr>
        </w:div>
        <w:div w:id="1142427796">
          <w:marLeft w:val="640"/>
          <w:marRight w:val="0"/>
          <w:marTop w:val="0"/>
          <w:marBottom w:val="0"/>
          <w:divBdr>
            <w:top w:val="none" w:sz="0" w:space="0" w:color="auto"/>
            <w:left w:val="none" w:sz="0" w:space="0" w:color="auto"/>
            <w:bottom w:val="none" w:sz="0" w:space="0" w:color="auto"/>
            <w:right w:val="none" w:sz="0" w:space="0" w:color="auto"/>
          </w:divBdr>
        </w:div>
        <w:div w:id="345864063">
          <w:marLeft w:val="640"/>
          <w:marRight w:val="0"/>
          <w:marTop w:val="0"/>
          <w:marBottom w:val="0"/>
          <w:divBdr>
            <w:top w:val="none" w:sz="0" w:space="0" w:color="auto"/>
            <w:left w:val="none" w:sz="0" w:space="0" w:color="auto"/>
            <w:bottom w:val="none" w:sz="0" w:space="0" w:color="auto"/>
            <w:right w:val="none" w:sz="0" w:space="0" w:color="auto"/>
          </w:divBdr>
        </w:div>
        <w:div w:id="1741366132">
          <w:marLeft w:val="640"/>
          <w:marRight w:val="0"/>
          <w:marTop w:val="0"/>
          <w:marBottom w:val="0"/>
          <w:divBdr>
            <w:top w:val="none" w:sz="0" w:space="0" w:color="auto"/>
            <w:left w:val="none" w:sz="0" w:space="0" w:color="auto"/>
            <w:bottom w:val="none" w:sz="0" w:space="0" w:color="auto"/>
            <w:right w:val="none" w:sz="0" w:space="0" w:color="auto"/>
          </w:divBdr>
        </w:div>
        <w:div w:id="976376115">
          <w:marLeft w:val="640"/>
          <w:marRight w:val="0"/>
          <w:marTop w:val="0"/>
          <w:marBottom w:val="0"/>
          <w:divBdr>
            <w:top w:val="none" w:sz="0" w:space="0" w:color="auto"/>
            <w:left w:val="none" w:sz="0" w:space="0" w:color="auto"/>
            <w:bottom w:val="none" w:sz="0" w:space="0" w:color="auto"/>
            <w:right w:val="none" w:sz="0" w:space="0" w:color="auto"/>
          </w:divBdr>
        </w:div>
        <w:div w:id="859899242">
          <w:marLeft w:val="640"/>
          <w:marRight w:val="0"/>
          <w:marTop w:val="0"/>
          <w:marBottom w:val="0"/>
          <w:divBdr>
            <w:top w:val="none" w:sz="0" w:space="0" w:color="auto"/>
            <w:left w:val="none" w:sz="0" w:space="0" w:color="auto"/>
            <w:bottom w:val="none" w:sz="0" w:space="0" w:color="auto"/>
            <w:right w:val="none" w:sz="0" w:space="0" w:color="auto"/>
          </w:divBdr>
        </w:div>
        <w:div w:id="715280981">
          <w:marLeft w:val="640"/>
          <w:marRight w:val="0"/>
          <w:marTop w:val="0"/>
          <w:marBottom w:val="0"/>
          <w:divBdr>
            <w:top w:val="none" w:sz="0" w:space="0" w:color="auto"/>
            <w:left w:val="none" w:sz="0" w:space="0" w:color="auto"/>
            <w:bottom w:val="none" w:sz="0" w:space="0" w:color="auto"/>
            <w:right w:val="none" w:sz="0" w:space="0" w:color="auto"/>
          </w:divBdr>
        </w:div>
        <w:div w:id="651524436">
          <w:marLeft w:val="640"/>
          <w:marRight w:val="0"/>
          <w:marTop w:val="0"/>
          <w:marBottom w:val="0"/>
          <w:divBdr>
            <w:top w:val="none" w:sz="0" w:space="0" w:color="auto"/>
            <w:left w:val="none" w:sz="0" w:space="0" w:color="auto"/>
            <w:bottom w:val="none" w:sz="0" w:space="0" w:color="auto"/>
            <w:right w:val="none" w:sz="0" w:space="0" w:color="auto"/>
          </w:divBdr>
        </w:div>
        <w:div w:id="778066601">
          <w:marLeft w:val="640"/>
          <w:marRight w:val="0"/>
          <w:marTop w:val="0"/>
          <w:marBottom w:val="0"/>
          <w:divBdr>
            <w:top w:val="none" w:sz="0" w:space="0" w:color="auto"/>
            <w:left w:val="none" w:sz="0" w:space="0" w:color="auto"/>
            <w:bottom w:val="none" w:sz="0" w:space="0" w:color="auto"/>
            <w:right w:val="none" w:sz="0" w:space="0" w:color="auto"/>
          </w:divBdr>
        </w:div>
        <w:div w:id="371275141">
          <w:marLeft w:val="640"/>
          <w:marRight w:val="0"/>
          <w:marTop w:val="0"/>
          <w:marBottom w:val="0"/>
          <w:divBdr>
            <w:top w:val="none" w:sz="0" w:space="0" w:color="auto"/>
            <w:left w:val="none" w:sz="0" w:space="0" w:color="auto"/>
            <w:bottom w:val="none" w:sz="0" w:space="0" w:color="auto"/>
            <w:right w:val="none" w:sz="0" w:space="0" w:color="auto"/>
          </w:divBdr>
        </w:div>
        <w:div w:id="1041900019">
          <w:marLeft w:val="640"/>
          <w:marRight w:val="0"/>
          <w:marTop w:val="0"/>
          <w:marBottom w:val="0"/>
          <w:divBdr>
            <w:top w:val="none" w:sz="0" w:space="0" w:color="auto"/>
            <w:left w:val="none" w:sz="0" w:space="0" w:color="auto"/>
            <w:bottom w:val="none" w:sz="0" w:space="0" w:color="auto"/>
            <w:right w:val="none" w:sz="0" w:space="0" w:color="auto"/>
          </w:divBdr>
        </w:div>
        <w:div w:id="1786264277">
          <w:marLeft w:val="640"/>
          <w:marRight w:val="0"/>
          <w:marTop w:val="0"/>
          <w:marBottom w:val="0"/>
          <w:divBdr>
            <w:top w:val="none" w:sz="0" w:space="0" w:color="auto"/>
            <w:left w:val="none" w:sz="0" w:space="0" w:color="auto"/>
            <w:bottom w:val="none" w:sz="0" w:space="0" w:color="auto"/>
            <w:right w:val="none" w:sz="0" w:space="0" w:color="auto"/>
          </w:divBdr>
        </w:div>
        <w:div w:id="139005334">
          <w:marLeft w:val="640"/>
          <w:marRight w:val="0"/>
          <w:marTop w:val="0"/>
          <w:marBottom w:val="0"/>
          <w:divBdr>
            <w:top w:val="none" w:sz="0" w:space="0" w:color="auto"/>
            <w:left w:val="none" w:sz="0" w:space="0" w:color="auto"/>
            <w:bottom w:val="none" w:sz="0" w:space="0" w:color="auto"/>
            <w:right w:val="none" w:sz="0" w:space="0" w:color="auto"/>
          </w:divBdr>
        </w:div>
        <w:div w:id="1225096183">
          <w:marLeft w:val="640"/>
          <w:marRight w:val="0"/>
          <w:marTop w:val="0"/>
          <w:marBottom w:val="0"/>
          <w:divBdr>
            <w:top w:val="none" w:sz="0" w:space="0" w:color="auto"/>
            <w:left w:val="none" w:sz="0" w:space="0" w:color="auto"/>
            <w:bottom w:val="none" w:sz="0" w:space="0" w:color="auto"/>
            <w:right w:val="none" w:sz="0" w:space="0" w:color="auto"/>
          </w:divBdr>
        </w:div>
        <w:div w:id="1646664476">
          <w:marLeft w:val="640"/>
          <w:marRight w:val="0"/>
          <w:marTop w:val="0"/>
          <w:marBottom w:val="0"/>
          <w:divBdr>
            <w:top w:val="none" w:sz="0" w:space="0" w:color="auto"/>
            <w:left w:val="none" w:sz="0" w:space="0" w:color="auto"/>
            <w:bottom w:val="none" w:sz="0" w:space="0" w:color="auto"/>
            <w:right w:val="none" w:sz="0" w:space="0" w:color="auto"/>
          </w:divBdr>
        </w:div>
        <w:div w:id="21326192">
          <w:marLeft w:val="640"/>
          <w:marRight w:val="0"/>
          <w:marTop w:val="0"/>
          <w:marBottom w:val="0"/>
          <w:divBdr>
            <w:top w:val="none" w:sz="0" w:space="0" w:color="auto"/>
            <w:left w:val="none" w:sz="0" w:space="0" w:color="auto"/>
            <w:bottom w:val="none" w:sz="0" w:space="0" w:color="auto"/>
            <w:right w:val="none" w:sz="0" w:space="0" w:color="auto"/>
          </w:divBdr>
        </w:div>
        <w:div w:id="96022156">
          <w:marLeft w:val="640"/>
          <w:marRight w:val="0"/>
          <w:marTop w:val="0"/>
          <w:marBottom w:val="0"/>
          <w:divBdr>
            <w:top w:val="none" w:sz="0" w:space="0" w:color="auto"/>
            <w:left w:val="none" w:sz="0" w:space="0" w:color="auto"/>
            <w:bottom w:val="none" w:sz="0" w:space="0" w:color="auto"/>
            <w:right w:val="none" w:sz="0" w:space="0" w:color="auto"/>
          </w:divBdr>
        </w:div>
        <w:div w:id="1005281214">
          <w:marLeft w:val="640"/>
          <w:marRight w:val="0"/>
          <w:marTop w:val="0"/>
          <w:marBottom w:val="0"/>
          <w:divBdr>
            <w:top w:val="none" w:sz="0" w:space="0" w:color="auto"/>
            <w:left w:val="none" w:sz="0" w:space="0" w:color="auto"/>
            <w:bottom w:val="none" w:sz="0" w:space="0" w:color="auto"/>
            <w:right w:val="none" w:sz="0" w:space="0" w:color="auto"/>
          </w:divBdr>
        </w:div>
        <w:div w:id="691809692">
          <w:marLeft w:val="640"/>
          <w:marRight w:val="0"/>
          <w:marTop w:val="0"/>
          <w:marBottom w:val="0"/>
          <w:divBdr>
            <w:top w:val="none" w:sz="0" w:space="0" w:color="auto"/>
            <w:left w:val="none" w:sz="0" w:space="0" w:color="auto"/>
            <w:bottom w:val="none" w:sz="0" w:space="0" w:color="auto"/>
            <w:right w:val="none" w:sz="0" w:space="0" w:color="auto"/>
          </w:divBdr>
        </w:div>
        <w:div w:id="1461146625">
          <w:marLeft w:val="640"/>
          <w:marRight w:val="0"/>
          <w:marTop w:val="0"/>
          <w:marBottom w:val="0"/>
          <w:divBdr>
            <w:top w:val="none" w:sz="0" w:space="0" w:color="auto"/>
            <w:left w:val="none" w:sz="0" w:space="0" w:color="auto"/>
            <w:bottom w:val="none" w:sz="0" w:space="0" w:color="auto"/>
            <w:right w:val="none" w:sz="0" w:space="0" w:color="auto"/>
          </w:divBdr>
        </w:div>
        <w:div w:id="1292059409">
          <w:marLeft w:val="640"/>
          <w:marRight w:val="0"/>
          <w:marTop w:val="0"/>
          <w:marBottom w:val="0"/>
          <w:divBdr>
            <w:top w:val="none" w:sz="0" w:space="0" w:color="auto"/>
            <w:left w:val="none" w:sz="0" w:space="0" w:color="auto"/>
            <w:bottom w:val="none" w:sz="0" w:space="0" w:color="auto"/>
            <w:right w:val="none" w:sz="0" w:space="0" w:color="auto"/>
          </w:divBdr>
        </w:div>
        <w:div w:id="38364335">
          <w:marLeft w:val="640"/>
          <w:marRight w:val="0"/>
          <w:marTop w:val="0"/>
          <w:marBottom w:val="0"/>
          <w:divBdr>
            <w:top w:val="none" w:sz="0" w:space="0" w:color="auto"/>
            <w:left w:val="none" w:sz="0" w:space="0" w:color="auto"/>
            <w:bottom w:val="none" w:sz="0" w:space="0" w:color="auto"/>
            <w:right w:val="none" w:sz="0" w:space="0" w:color="auto"/>
          </w:divBdr>
        </w:div>
        <w:div w:id="619726562">
          <w:marLeft w:val="640"/>
          <w:marRight w:val="0"/>
          <w:marTop w:val="0"/>
          <w:marBottom w:val="0"/>
          <w:divBdr>
            <w:top w:val="none" w:sz="0" w:space="0" w:color="auto"/>
            <w:left w:val="none" w:sz="0" w:space="0" w:color="auto"/>
            <w:bottom w:val="none" w:sz="0" w:space="0" w:color="auto"/>
            <w:right w:val="none" w:sz="0" w:space="0" w:color="auto"/>
          </w:divBdr>
        </w:div>
        <w:div w:id="1938823509">
          <w:marLeft w:val="640"/>
          <w:marRight w:val="0"/>
          <w:marTop w:val="0"/>
          <w:marBottom w:val="0"/>
          <w:divBdr>
            <w:top w:val="none" w:sz="0" w:space="0" w:color="auto"/>
            <w:left w:val="none" w:sz="0" w:space="0" w:color="auto"/>
            <w:bottom w:val="none" w:sz="0" w:space="0" w:color="auto"/>
            <w:right w:val="none" w:sz="0" w:space="0" w:color="auto"/>
          </w:divBdr>
        </w:div>
        <w:div w:id="1941713580">
          <w:marLeft w:val="640"/>
          <w:marRight w:val="0"/>
          <w:marTop w:val="0"/>
          <w:marBottom w:val="0"/>
          <w:divBdr>
            <w:top w:val="none" w:sz="0" w:space="0" w:color="auto"/>
            <w:left w:val="none" w:sz="0" w:space="0" w:color="auto"/>
            <w:bottom w:val="none" w:sz="0" w:space="0" w:color="auto"/>
            <w:right w:val="none" w:sz="0" w:space="0" w:color="auto"/>
          </w:divBdr>
        </w:div>
        <w:div w:id="2048020294">
          <w:marLeft w:val="640"/>
          <w:marRight w:val="0"/>
          <w:marTop w:val="0"/>
          <w:marBottom w:val="0"/>
          <w:divBdr>
            <w:top w:val="none" w:sz="0" w:space="0" w:color="auto"/>
            <w:left w:val="none" w:sz="0" w:space="0" w:color="auto"/>
            <w:bottom w:val="none" w:sz="0" w:space="0" w:color="auto"/>
            <w:right w:val="none" w:sz="0" w:space="0" w:color="auto"/>
          </w:divBdr>
        </w:div>
        <w:div w:id="1518929940">
          <w:marLeft w:val="640"/>
          <w:marRight w:val="0"/>
          <w:marTop w:val="0"/>
          <w:marBottom w:val="0"/>
          <w:divBdr>
            <w:top w:val="none" w:sz="0" w:space="0" w:color="auto"/>
            <w:left w:val="none" w:sz="0" w:space="0" w:color="auto"/>
            <w:bottom w:val="none" w:sz="0" w:space="0" w:color="auto"/>
            <w:right w:val="none" w:sz="0" w:space="0" w:color="auto"/>
          </w:divBdr>
        </w:div>
        <w:div w:id="2070957488">
          <w:marLeft w:val="640"/>
          <w:marRight w:val="0"/>
          <w:marTop w:val="0"/>
          <w:marBottom w:val="0"/>
          <w:divBdr>
            <w:top w:val="none" w:sz="0" w:space="0" w:color="auto"/>
            <w:left w:val="none" w:sz="0" w:space="0" w:color="auto"/>
            <w:bottom w:val="none" w:sz="0" w:space="0" w:color="auto"/>
            <w:right w:val="none" w:sz="0" w:space="0" w:color="auto"/>
          </w:divBdr>
        </w:div>
        <w:div w:id="1745445847">
          <w:marLeft w:val="640"/>
          <w:marRight w:val="0"/>
          <w:marTop w:val="0"/>
          <w:marBottom w:val="0"/>
          <w:divBdr>
            <w:top w:val="none" w:sz="0" w:space="0" w:color="auto"/>
            <w:left w:val="none" w:sz="0" w:space="0" w:color="auto"/>
            <w:bottom w:val="none" w:sz="0" w:space="0" w:color="auto"/>
            <w:right w:val="none" w:sz="0" w:space="0" w:color="auto"/>
          </w:divBdr>
        </w:div>
        <w:div w:id="1488941859">
          <w:marLeft w:val="640"/>
          <w:marRight w:val="0"/>
          <w:marTop w:val="0"/>
          <w:marBottom w:val="0"/>
          <w:divBdr>
            <w:top w:val="none" w:sz="0" w:space="0" w:color="auto"/>
            <w:left w:val="none" w:sz="0" w:space="0" w:color="auto"/>
            <w:bottom w:val="none" w:sz="0" w:space="0" w:color="auto"/>
            <w:right w:val="none" w:sz="0" w:space="0" w:color="auto"/>
          </w:divBdr>
        </w:div>
        <w:div w:id="1102798431">
          <w:marLeft w:val="640"/>
          <w:marRight w:val="0"/>
          <w:marTop w:val="0"/>
          <w:marBottom w:val="0"/>
          <w:divBdr>
            <w:top w:val="none" w:sz="0" w:space="0" w:color="auto"/>
            <w:left w:val="none" w:sz="0" w:space="0" w:color="auto"/>
            <w:bottom w:val="none" w:sz="0" w:space="0" w:color="auto"/>
            <w:right w:val="none" w:sz="0" w:space="0" w:color="auto"/>
          </w:divBdr>
        </w:div>
        <w:div w:id="2094663840">
          <w:marLeft w:val="640"/>
          <w:marRight w:val="0"/>
          <w:marTop w:val="0"/>
          <w:marBottom w:val="0"/>
          <w:divBdr>
            <w:top w:val="none" w:sz="0" w:space="0" w:color="auto"/>
            <w:left w:val="none" w:sz="0" w:space="0" w:color="auto"/>
            <w:bottom w:val="none" w:sz="0" w:space="0" w:color="auto"/>
            <w:right w:val="none" w:sz="0" w:space="0" w:color="auto"/>
          </w:divBdr>
        </w:div>
        <w:div w:id="2050110650">
          <w:marLeft w:val="640"/>
          <w:marRight w:val="0"/>
          <w:marTop w:val="0"/>
          <w:marBottom w:val="0"/>
          <w:divBdr>
            <w:top w:val="none" w:sz="0" w:space="0" w:color="auto"/>
            <w:left w:val="none" w:sz="0" w:space="0" w:color="auto"/>
            <w:bottom w:val="none" w:sz="0" w:space="0" w:color="auto"/>
            <w:right w:val="none" w:sz="0" w:space="0" w:color="auto"/>
          </w:divBdr>
        </w:div>
        <w:div w:id="1259213879">
          <w:marLeft w:val="640"/>
          <w:marRight w:val="0"/>
          <w:marTop w:val="0"/>
          <w:marBottom w:val="0"/>
          <w:divBdr>
            <w:top w:val="none" w:sz="0" w:space="0" w:color="auto"/>
            <w:left w:val="none" w:sz="0" w:space="0" w:color="auto"/>
            <w:bottom w:val="none" w:sz="0" w:space="0" w:color="auto"/>
            <w:right w:val="none" w:sz="0" w:space="0" w:color="auto"/>
          </w:divBdr>
        </w:div>
        <w:div w:id="252318469">
          <w:marLeft w:val="640"/>
          <w:marRight w:val="0"/>
          <w:marTop w:val="0"/>
          <w:marBottom w:val="0"/>
          <w:divBdr>
            <w:top w:val="none" w:sz="0" w:space="0" w:color="auto"/>
            <w:left w:val="none" w:sz="0" w:space="0" w:color="auto"/>
            <w:bottom w:val="none" w:sz="0" w:space="0" w:color="auto"/>
            <w:right w:val="none" w:sz="0" w:space="0" w:color="auto"/>
          </w:divBdr>
        </w:div>
      </w:divsChild>
    </w:div>
    <w:div w:id="872183138">
      <w:bodyDiv w:val="1"/>
      <w:marLeft w:val="0"/>
      <w:marRight w:val="0"/>
      <w:marTop w:val="0"/>
      <w:marBottom w:val="0"/>
      <w:divBdr>
        <w:top w:val="none" w:sz="0" w:space="0" w:color="auto"/>
        <w:left w:val="none" w:sz="0" w:space="0" w:color="auto"/>
        <w:bottom w:val="none" w:sz="0" w:space="0" w:color="auto"/>
        <w:right w:val="none" w:sz="0" w:space="0" w:color="auto"/>
      </w:divBdr>
    </w:div>
    <w:div w:id="875388923">
      <w:bodyDiv w:val="1"/>
      <w:marLeft w:val="0"/>
      <w:marRight w:val="0"/>
      <w:marTop w:val="0"/>
      <w:marBottom w:val="0"/>
      <w:divBdr>
        <w:top w:val="none" w:sz="0" w:space="0" w:color="auto"/>
        <w:left w:val="none" w:sz="0" w:space="0" w:color="auto"/>
        <w:bottom w:val="none" w:sz="0" w:space="0" w:color="auto"/>
        <w:right w:val="none" w:sz="0" w:space="0" w:color="auto"/>
      </w:divBdr>
    </w:div>
    <w:div w:id="876234610">
      <w:bodyDiv w:val="1"/>
      <w:marLeft w:val="0"/>
      <w:marRight w:val="0"/>
      <w:marTop w:val="0"/>
      <w:marBottom w:val="0"/>
      <w:divBdr>
        <w:top w:val="none" w:sz="0" w:space="0" w:color="auto"/>
        <w:left w:val="none" w:sz="0" w:space="0" w:color="auto"/>
        <w:bottom w:val="none" w:sz="0" w:space="0" w:color="auto"/>
        <w:right w:val="none" w:sz="0" w:space="0" w:color="auto"/>
      </w:divBdr>
    </w:div>
    <w:div w:id="882205902">
      <w:bodyDiv w:val="1"/>
      <w:marLeft w:val="0"/>
      <w:marRight w:val="0"/>
      <w:marTop w:val="0"/>
      <w:marBottom w:val="0"/>
      <w:divBdr>
        <w:top w:val="none" w:sz="0" w:space="0" w:color="auto"/>
        <w:left w:val="none" w:sz="0" w:space="0" w:color="auto"/>
        <w:bottom w:val="none" w:sz="0" w:space="0" w:color="auto"/>
        <w:right w:val="none" w:sz="0" w:space="0" w:color="auto"/>
      </w:divBdr>
    </w:div>
    <w:div w:id="883565975">
      <w:bodyDiv w:val="1"/>
      <w:marLeft w:val="0"/>
      <w:marRight w:val="0"/>
      <w:marTop w:val="0"/>
      <w:marBottom w:val="0"/>
      <w:divBdr>
        <w:top w:val="none" w:sz="0" w:space="0" w:color="auto"/>
        <w:left w:val="none" w:sz="0" w:space="0" w:color="auto"/>
        <w:bottom w:val="none" w:sz="0" w:space="0" w:color="auto"/>
        <w:right w:val="none" w:sz="0" w:space="0" w:color="auto"/>
      </w:divBdr>
    </w:div>
    <w:div w:id="883717728">
      <w:bodyDiv w:val="1"/>
      <w:marLeft w:val="0"/>
      <w:marRight w:val="0"/>
      <w:marTop w:val="0"/>
      <w:marBottom w:val="0"/>
      <w:divBdr>
        <w:top w:val="none" w:sz="0" w:space="0" w:color="auto"/>
        <w:left w:val="none" w:sz="0" w:space="0" w:color="auto"/>
        <w:bottom w:val="none" w:sz="0" w:space="0" w:color="auto"/>
        <w:right w:val="none" w:sz="0" w:space="0" w:color="auto"/>
      </w:divBdr>
    </w:div>
    <w:div w:id="883981823">
      <w:bodyDiv w:val="1"/>
      <w:marLeft w:val="0"/>
      <w:marRight w:val="0"/>
      <w:marTop w:val="0"/>
      <w:marBottom w:val="0"/>
      <w:divBdr>
        <w:top w:val="none" w:sz="0" w:space="0" w:color="auto"/>
        <w:left w:val="none" w:sz="0" w:space="0" w:color="auto"/>
        <w:bottom w:val="none" w:sz="0" w:space="0" w:color="auto"/>
        <w:right w:val="none" w:sz="0" w:space="0" w:color="auto"/>
      </w:divBdr>
    </w:div>
    <w:div w:id="884412561">
      <w:bodyDiv w:val="1"/>
      <w:marLeft w:val="0"/>
      <w:marRight w:val="0"/>
      <w:marTop w:val="0"/>
      <w:marBottom w:val="0"/>
      <w:divBdr>
        <w:top w:val="none" w:sz="0" w:space="0" w:color="auto"/>
        <w:left w:val="none" w:sz="0" w:space="0" w:color="auto"/>
        <w:bottom w:val="none" w:sz="0" w:space="0" w:color="auto"/>
        <w:right w:val="none" w:sz="0" w:space="0" w:color="auto"/>
      </w:divBdr>
    </w:div>
    <w:div w:id="884874396">
      <w:bodyDiv w:val="1"/>
      <w:marLeft w:val="0"/>
      <w:marRight w:val="0"/>
      <w:marTop w:val="0"/>
      <w:marBottom w:val="0"/>
      <w:divBdr>
        <w:top w:val="none" w:sz="0" w:space="0" w:color="auto"/>
        <w:left w:val="none" w:sz="0" w:space="0" w:color="auto"/>
        <w:bottom w:val="none" w:sz="0" w:space="0" w:color="auto"/>
        <w:right w:val="none" w:sz="0" w:space="0" w:color="auto"/>
      </w:divBdr>
    </w:div>
    <w:div w:id="884875443">
      <w:bodyDiv w:val="1"/>
      <w:marLeft w:val="0"/>
      <w:marRight w:val="0"/>
      <w:marTop w:val="0"/>
      <w:marBottom w:val="0"/>
      <w:divBdr>
        <w:top w:val="none" w:sz="0" w:space="0" w:color="auto"/>
        <w:left w:val="none" w:sz="0" w:space="0" w:color="auto"/>
        <w:bottom w:val="none" w:sz="0" w:space="0" w:color="auto"/>
        <w:right w:val="none" w:sz="0" w:space="0" w:color="auto"/>
      </w:divBdr>
    </w:div>
    <w:div w:id="890731999">
      <w:bodyDiv w:val="1"/>
      <w:marLeft w:val="0"/>
      <w:marRight w:val="0"/>
      <w:marTop w:val="0"/>
      <w:marBottom w:val="0"/>
      <w:divBdr>
        <w:top w:val="none" w:sz="0" w:space="0" w:color="auto"/>
        <w:left w:val="none" w:sz="0" w:space="0" w:color="auto"/>
        <w:bottom w:val="none" w:sz="0" w:space="0" w:color="auto"/>
        <w:right w:val="none" w:sz="0" w:space="0" w:color="auto"/>
      </w:divBdr>
    </w:div>
    <w:div w:id="891845872">
      <w:bodyDiv w:val="1"/>
      <w:marLeft w:val="0"/>
      <w:marRight w:val="0"/>
      <w:marTop w:val="0"/>
      <w:marBottom w:val="0"/>
      <w:divBdr>
        <w:top w:val="none" w:sz="0" w:space="0" w:color="auto"/>
        <w:left w:val="none" w:sz="0" w:space="0" w:color="auto"/>
        <w:bottom w:val="none" w:sz="0" w:space="0" w:color="auto"/>
        <w:right w:val="none" w:sz="0" w:space="0" w:color="auto"/>
      </w:divBdr>
      <w:divsChild>
        <w:div w:id="937566923">
          <w:marLeft w:val="640"/>
          <w:marRight w:val="0"/>
          <w:marTop w:val="0"/>
          <w:marBottom w:val="0"/>
          <w:divBdr>
            <w:top w:val="none" w:sz="0" w:space="0" w:color="auto"/>
            <w:left w:val="none" w:sz="0" w:space="0" w:color="auto"/>
            <w:bottom w:val="none" w:sz="0" w:space="0" w:color="auto"/>
            <w:right w:val="none" w:sz="0" w:space="0" w:color="auto"/>
          </w:divBdr>
        </w:div>
        <w:div w:id="1489515903">
          <w:marLeft w:val="640"/>
          <w:marRight w:val="0"/>
          <w:marTop w:val="0"/>
          <w:marBottom w:val="0"/>
          <w:divBdr>
            <w:top w:val="none" w:sz="0" w:space="0" w:color="auto"/>
            <w:left w:val="none" w:sz="0" w:space="0" w:color="auto"/>
            <w:bottom w:val="none" w:sz="0" w:space="0" w:color="auto"/>
            <w:right w:val="none" w:sz="0" w:space="0" w:color="auto"/>
          </w:divBdr>
        </w:div>
        <w:div w:id="1423525039">
          <w:marLeft w:val="640"/>
          <w:marRight w:val="0"/>
          <w:marTop w:val="0"/>
          <w:marBottom w:val="0"/>
          <w:divBdr>
            <w:top w:val="none" w:sz="0" w:space="0" w:color="auto"/>
            <w:left w:val="none" w:sz="0" w:space="0" w:color="auto"/>
            <w:bottom w:val="none" w:sz="0" w:space="0" w:color="auto"/>
            <w:right w:val="none" w:sz="0" w:space="0" w:color="auto"/>
          </w:divBdr>
        </w:div>
        <w:div w:id="141968052">
          <w:marLeft w:val="640"/>
          <w:marRight w:val="0"/>
          <w:marTop w:val="0"/>
          <w:marBottom w:val="0"/>
          <w:divBdr>
            <w:top w:val="none" w:sz="0" w:space="0" w:color="auto"/>
            <w:left w:val="none" w:sz="0" w:space="0" w:color="auto"/>
            <w:bottom w:val="none" w:sz="0" w:space="0" w:color="auto"/>
            <w:right w:val="none" w:sz="0" w:space="0" w:color="auto"/>
          </w:divBdr>
        </w:div>
        <w:div w:id="225845709">
          <w:marLeft w:val="640"/>
          <w:marRight w:val="0"/>
          <w:marTop w:val="0"/>
          <w:marBottom w:val="0"/>
          <w:divBdr>
            <w:top w:val="none" w:sz="0" w:space="0" w:color="auto"/>
            <w:left w:val="none" w:sz="0" w:space="0" w:color="auto"/>
            <w:bottom w:val="none" w:sz="0" w:space="0" w:color="auto"/>
            <w:right w:val="none" w:sz="0" w:space="0" w:color="auto"/>
          </w:divBdr>
        </w:div>
        <w:div w:id="1237201891">
          <w:marLeft w:val="640"/>
          <w:marRight w:val="0"/>
          <w:marTop w:val="0"/>
          <w:marBottom w:val="0"/>
          <w:divBdr>
            <w:top w:val="none" w:sz="0" w:space="0" w:color="auto"/>
            <w:left w:val="none" w:sz="0" w:space="0" w:color="auto"/>
            <w:bottom w:val="none" w:sz="0" w:space="0" w:color="auto"/>
            <w:right w:val="none" w:sz="0" w:space="0" w:color="auto"/>
          </w:divBdr>
        </w:div>
        <w:div w:id="555704019">
          <w:marLeft w:val="640"/>
          <w:marRight w:val="0"/>
          <w:marTop w:val="0"/>
          <w:marBottom w:val="0"/>
          <w:divBdr>
            <w:top w:val="none" w:sz="0" w:space="0" w:color="auto"/>
            <w:left w:val="none" w:sz="0" w:space="0" w:color="auto"/>
            <w:bottom w:val="none" w:sz="0" w:space="0" w:color="auto"/>
            <w:right w:val="none" w:sz="0" w:space="0" w:color="auto"/>
          </w:divBdr>
        </w:div>
        <w:div w:id="1978605235">
          <w:marLeft w:val="640"/>
          <w:marRight w:val="0"/>
          <w:marTop w:val="0"/>
          <w:marBottom w:val="0"/>
          <w:divBdr>
            <w:top w:val="none" w:sz="0" w:space="0" w:color="auto"/>
            <w:left w:val="none" w:sz="0" w:space="0" w:color="auto"/>
            <w:bottom w:val="none" w:sz="0" w:space="0" w:color="auto"/>
            <w:right w:val="none" w:sz="0" w:space="0" w:color="auto"/>
          </w:divBdr>
        </w:div>
        <w:div w:id="996693413">
          <w:marLeft w:val="640"/>
          <w:marRight w:val="0"/>
          <w:marTop w:val="0"/>
          <w:marBottom w:val="0"/>
          <w:divBdr>
            <w:top w:val="none" w:sz="0" w:space="0" w:color="auto"/>
            <w:left w:val="none" w:sz="0" w:space="0" w:color="auto"/>
            <w:bottom w:val="none" w:sz="0" w:space="0" w:color="auto"/>
            <w:right w:val="none" w:sz="0" w:space="0" w:color="auto"/>
          </w:divBdr>
        </w:div>
        <w:div w:id="795291548">
          <w:marLeft w:val="640"/>
          <w:marRight w:val="0"/>
          <w:marTop w:val="0"/>
          <w:marBottom w:val="0"/>
          <w:divBdr>
            <w:top w:val="none" w:sz="0" w:space="0" w:color="auto"/>
            <w:left w:val="none" w:sz="0" w:space="0" w:color="auto"/>
            <w:bottom w:val="none" w:sz="0" w:space="0" w:color="auto"/>
            <w:right w:val="none" w:sz="0" w:space="0" w:color="auto"/>
          </w:divBdr>
        </w:div>
        <w:div w:id="2105374886">
          <w:marLeft w:val="640"/>
          <w:marRight w:val="0"/>
          <w:marTop w:val="0"/>
          <w:marBottom w:val="0"/>
          <w:divBdr>
            <w:top w:val="none" w:sz="0" w:space="0" w:color="auto"/>
            <w:left w:val="none" w:sz="0" w:space="0" w:color="auto"/>
            <w:bottom w:val="none" w:sz="0" w:space="0" w:color="auto"/>
            <w:right w:val="none" w:sz="0" w:space="0" w:color="auto"/>
          </w:divBdr>
        </w:div>
      </w:divsChild>
    </w:div>
    <w:div w:id="893665317">
      <w:bodyDiv w:val="1"/>
      <w:marLeft w:val="0"/>
      <w:marRight w:val="0"/>
      <w:marTop w:val="0"/>
      <w:marBottom w:val="0"/>
      <w:divBdr>
        <w:top w:val="none" w:sz="0" w:space="0" w:color="auto"/>
        <w:left w:val="none" w:sz="0" w:space="0" w:color="auto"/>
        <w:bottom w:val="none" w:sz="0" w:space="0" w:color="auto"/>
        <w:right w:val="none" w:sz="0" w:space="0" w:color="auto"/>
      </w:divBdr>
    </w:div>
    <w:div w:id="894313488">
      <w:bodyDiv w:val="1"/>
      <w:marLeft w:val="0"/>
      <w:marRight w:val="0"/>
      <w:marTop w:val="0"/>
      <w:marBottom w:val="0"/>
      <w:divBdr>
        <w:top w:val="none" w:sz="0" w:space="0" w:color="auto"/>
        <w:left w:val="none" w:sz="0" w:space="0" w:color="auto"/>
        <w:bottom w:val="none" w:sz="0" w:space="0" w:color="auto"/>
        <w:right w:val="none" w:sz="0" w:space="0" w:color="auto"/>
      </w:divBdr>
    </w:div>
    <w:div w:id="895119170">
      <w:bodyDiv w:val="1"/>
      <w:marLeft w:val="0"/>
      <w:marRight w:val="0"/>
      <w:marTop w:val="0"/>
      <w:marBottom w:val="0"/>
      <w:divBdr>
        <w:top w:val="none" w:sz="0" w:space="0" w:color="auto"/>
        <w:left w:val="none" w:sz="0" w:space="0" w:color="auto"/>
        <w:bottom w:val="none" w:sz="0" w:space="0" w:color="auto"/>
        <w:right w:val="none" w:sz="0" w:space="0" w:color="auto"/>
      </w:divBdr>
    </w:div>
    <w:div w:id="896475068">
      <w:bodyDiv w:val="1"/>
      <w:marLeft w:val="0"/>
      <w:marRight w:val="0"/>
      <w:marTop w:val="0"/>
      <w:marBottom w:val="0"/>
      <w:divBdr>
        <w:top w:val="none" w:sz="0" w:space="0" w:color="auto"/>
        <w:left w:val="none" w:sz="0" w:space="0" w:color="auto"/>
        <w:bottom w:val="none" w:sz="0" w:space="0" w:color="auto"/>
        <w:right w:val="none" w:sz="0" w:space="0" w:color="auto"/>
      </w:divBdr>
    </w:div>
    <w:div w:id="899099451">
      <w:bodyDiv w:val="1"/>
      <w:marLeft w:val="0"/>
      <w:marRight w:val="0"/>
      <w:marTop w:val="0"/>
      <w:marBottom w:val="0"/>
      <w:divBdr>
        <w:top w:val="none" w:sz="0" w:space="0" w:color="auto"/>
        <w:left w:val="none" w:sz="0" w:space="0" w:color="auto"/>
        <w:bottom w:val="none" w:sz="0" w:space="0" w:color="auto"/>
        <w:right w:val="none" w:sz="0" w:space="0" w:color="auto"/>
      </w:divBdr>
      <w:divsChild>
        <w:div w:id="1694653368">
          <w:marLeft w:val="640"/>
          <w:marRight w:val="0"/>
          <w:marTop w:val="0"/>
          <w:marBottom w:val="0"/>
          <w:divBdr>
            <w:top w:val="none" w:sz="0" w:space="0" w:color="auto"/>
            <w:left w:val="none" w:sz="0" w:space="0" w:color="auto"/>
            <w:bottom w:val="none" w:sz="0" w:space="0" w:color="auto"/>
            <w:right w:val="none" w:sz="0" w:space="0" w:color="auto"/>
          </w:divBdr>
        </w:div>
        <w:div w:id="1031877608">
          <w:marLeft w:val="640"/>
          <w:marRight w:val="0"/>
          <w:marTop w:val="0"/>
          <w:marBottom w:val="0"/>
          <w:divBdr>
            <w:top w:val="none" w:sz="0" w:space="0" w:color="auto"/>
            <w:left w:val="none" w:sz="0" w:space="0" w:color="auto"/>
            <w:bottom w:val="none" w:sz="0" w:space="0" w:color="auto"/>
            <w:right w:val="none" w:sz="0" w:space="0" w:color="auto"/>
          </w:divBdr>
        </w:div>
        <w:div w:id="1889342997">
          <w:marLeft w:val="640"/>
          <w:marRight w:val="0"/>
          <w:marTop w:val="0"/>
          <w:marBottom w:val="0"/>
          <w:divBdr>
            <w:top w:val="none" w:sz="0" w:space="0" w:color="auto"/>
            <w:left w:val="none" w:sz="0" w:space="0" w:color="auto"/>
            <w:bottom w:val="none" w:sz="0" w:space="0" w:color="auto"/>
            <w:right w:val="none" w:sz="0" w:space="0" w:color="auto"/>
          </w:divBdr>
        </w:div>
        <w:div w:id="799957838">
          <w:marLeft w:val="640"/>
          <w:marRight w:val="0"/>
          <w:marTop w:val="0"/>
          <w:marBottom w:val="0"/>
          <w:divBdr>
            <w:top w:val="none" w:sz="0" w:space="0" w:color="auto"/>
            <w:left w:val="none" w:sz="0" w:space="0" w:color="auto"/>
            <w:bottom w:val="none" w:sz="0" w:space="0" w:color="auto"/>
            <w:right w:val="none" w:sz="0" w:space="0" w:color="auto"/>
          </w:divBdr>
        </w:div>
        <w:div w:id="1373264213">
          <w:marLeft w:val="640"/>
          <w:marRight w:val="0"/>
          <w:marTop w:val="0"/>
          <w:marBottom w:val="0"/>
          <w:divBdr>
            <w:top w:val="none" w:sz="0" w:space="0" w:color="auto"/>
            <w:left w:val="none" w:sz="0" w:space="0" w:color="auto"/>
            <w:bottom w:val="none" w:sz="0" w:space="0" w:color="auto"/>
            <w:right w:val="none" w:sz="0" w:space="0" w:color="auto"/>
          </w:divBdr>
        </w:div>
        <w:div w:id="711198056">
          <w:marLeft w:val="640"/>
          <w:marRight w:val="0"/>
          <w:marTop w:val="0"/>
          <w:marBottom w:val="0"/>
          <w:divBdr>
            <w:top w:val="none" w:sz="0" w:space="0" w:color="auto"/>
            <w:left w:val="none" w:sz="0" w:space="0" w:color="auto"/>
            <w:bottom w:val="none" w:sz="0" w:space="0" w:color="auto"/>
            <w:right w:val="none" w:sz="0" w:space="0" w:color="auto"/>
          </w:divBdr>
        </w:div>
        <w:div w:id="1875073783">
          <w:marLeft w:val="640"/>
          <w:marRight w:val="0"/>
          <w:marTop w:val="0"/>
          <w:marBottom w:val="0"/>
          <w:divBdr>
            <w:top w:val="none" w:sz="0" w:space="0" w:color="auto"/>
            <w:left w:val="none" w:sz="0" w:space="0" w:color="auto"/>
            <w:bottom w:val="none" w:sz="0" w:space="0" w:color="auto"/>
            <w:right w:val="none" w:sz="0" w:space="0" w:color="auto"/>
          </w:divBdr>
        </w:div>
        <w:div w:id="1660496134">
          <w:marLeft w:val="640"/>
          <w:marRight w:val="0"/>
          <w:marTop w:val="0"/>
          <w:marBottom w:val="0"/>
          <w:divBdr>
            <w:top w:val="none" w:sz="0" w:space="0" w:color="auto"/>
            <w:left w:val="none" w:sz="0" w:space="0" w:color="auto"/>
            <w:bottom w:val="none" w:sz="0" w:space="0" w:color="auto"/>
            <w:right w:val="none" w:sz="0" w:space="0" w:color="auto"/>
          </w:divBdr>
        </w:div>
        <w:div w:id="1428648255">
          <w:marLeft w:val="640"/>
          <w:marRight w:val="0"/>
          <w:marTop w:val="0"/>
          <w:marBottom w:val="0"/>
          <w:divBdr>
            <w:top w:val="none" w:sz="0" w:space="0" w:color="auto"/>
            <w:left w:val="none" w:sz="0" w:space="0" w:color="auto"/>
            <w:bottom w:val="none" w:sz="0" w:space="0" w:color="auto"/>
            <w:right w:val="none" w:sz="0" w:space="0" w:color="auto"/>
          </w:divBdr>
        </w:div>
        <w:div w:id="809901625">
          <w:marLeft w:val="640"/>
          <w:marRight w:val="0"/>
          <w:marTop w:val="0"/>
          <w:marBottom w:val="0"/>
          <w:divBdr>
            <w:top w:val="none" w:sz="0" w:space="0" w:color="auto"/>
            <w:left w:val="none" w:sz="0" w:space="0" w:color="auto"/>
            <w:bottom w:val="none" w:sz="0" w:space="0" w:color="auto"/>
            <w:right w:val="none" w:sz="0" w:space="0" w:color="auto"/>
          </w:divBdr>
        </w:div>
        <w:div w:id="2048018090">
          <w:marLeft w:val="640"/>
          <w:marRight w:val="0"/>
          <w:marTop w:val="0"/>
          <w:marBottom w:val="0"/>
          <w:divBdr>
            <w:top w:val="none" w:sz="0" w:space="0" w:color="auto"/>
            <w:left w:val="none" w:sz="0" w:space="0" w:color="auto"/>
            <w:bottom w:val="none" w:sz="0" w:space="0" w:color="auto"/>
            <w:right w:val="none" w:sz="0" w:space="0" w:color="auto"/>
          </w:divBdr>
        </w:div>
        <w:div w:id="231619581">
          <w:marLeft w:val="640"/>
          <w:marRight w:val="0"/>
          <w:marTop w:val="0"/>
          <w:marBottom w:val="0"/>
          <w:divBdr>
            <w:top w:val="none" w:sz="0" w:space="0" w:color="auto"/>
            <w:left w:val="none" w:sz="0" w:space="0" w:color="auto"/>
            <w:bottom w:val="none" w:sz="0" w:space="0" w:color="auto"/>
            <w:right w:val="none" w:sz="0" w:space="0" w:color="auto"/>
          </w:divBdr>
        </w:div>
        <w:div w:id="2123382744">
          <w:marLeft w:val="640"/>
          <w:marRight w:val="0"/>
          <w:marTop w:val="0"/>
          <w:marBottom w:val="0"/>
          <w:divBdr>
            <w:top w:val="none" w:sz="0" w:space="0" w:color="auto"/>
            <w:left w:val="none" w:sz="0" w:space="0" w:color="auto"/>
            <w:bottom w:val="none" w:sz="0" w:space="0" w:color="auto"/>
            <w:right w:val="none" w:sz="0" w:space="0" w:color="auto"/>
          </w:divBdr>
        </w:div>
        <w:div w:id="1816412268">
          <w:marLeft w:val="640"/>
          <w:marRight w:val="0"/>
          <w:marTop w:val="0"/>
          <w:marBottom w:val="0"/>
          <w:divBdr>
            <w:top w:val="none" w:sz="0" w:space="0" w:color="auto"/>
            <w:left w:val="none" w:sz="0" w:space="0" w:color="auto"/>
            <w:bottom w:val="none" w:sz="0" w:space="0" w:color="auto"/>
            <w:right w:val="none" w:sz="0" w:space="0" w:color="auto"/>
          </w:divBdr>
        </w:div>
        <w:div w:id="2047286850">
          <w:marLeft w:val="640"/>
          <w:marRight w:val="0"/>
          <w:marTop w:val="0"/>
          <w:marBottom w:val="0"/>
          <w:divBdr>
            <w:top w:val="none" w:sz="0" w:space="0" w:color="auto"/>
            <w:left w:val="none" w:sz="0" w:space="0" w:color="auto"/>
            <w:bottom w:val="none" w:sz="0" w:space="0" w:color="auto"/>
            <w:right w:val="none" w:sz="0" w:space="0" w:color="auto"/>
          </w:divBdr>
        </w:div>
        <w:div w:id="1730808048">
          <w:marLeft w:val="640"/>
          <w:marRight w:val="0"/>
          <w:marTop w:val="0"/>
          <w:marBottom w:val="0"/>
          <w:divBdr>
            <w:top w:val="none" w:sz="0" w:space="0" w:color="auto"/>
            <w:left w:val="none" w:sz="0" w:space="0" w:color="auto"/>
            <w:bottom w:val="none" w:sz="0" w:space="0" w:color="auto"/>
            <w:right w:val="none" w:sz="0" w:space="0" w:color="auto"/>
          </w:divBdr>
        </w:div>
        <w:div w:id="2044745061">
          <w:marLeft w:val="640"/>
          <w:marRight w:val="0"/>
          <w:marTop w:val="0"/>
          <w:marBottom w:val="0"/>
          <w:divBdr>
            <w:top w:val="none" w:sz="0" w:space="0" w:color="auto"/>
            <w:left w:val="none" w:sz="0" w:space="0" w:color="auto"/>
            <w:bottom w:val="none" w:sz="0" w:space="0" w:color="auto"/>
            <w:right w:val="none" w:sz="0" w:space="0" w:color="auto"/>
          </w:divBdr>
        </w:div>
        <w:div w:id="864749130">
          <w:marLeft w:val="640"/>
          <w:marRight w:val="0"/>
          <w:marTop w:val="0"/>
          <w:marBottom w:val="0"/>
          <w:divBdr>
            <w:top w:val="none" w:sz="0" w:space="0" w:color="auto"/>
            <w:left w:val="none" w:sz="0" w:space="0" w:color="auto"/>
            <w:bottom w:val="none" w:sz="0" w:space="0" w:color="auto"/>
            <w:right w:val="none" w:sz="0" w:space="0" w:color="auto"/>
          </w:divBdr>
        </w:div>
        <w:div w:id="1274553781">
          <w:marLeft w:val="640"/>
          <w:marRight w:val="0"/>
          <w:marTop w:val="0"/>
          <w:marBottom w:val="0"/>
          <w:divBdr>
            <w:top w:val="none" w:sz="0" w:space="0" w:color="auto"/>
            <w:left w:val="none" w:sz="0" w:space="0" w:color="auto"/>
            <w:bottom w:val="none" w:sz="0" w:space="0" w:color="auto"/>
            <w:right w:val="none" w:sz="0" w:space="0" w:color="auto"/>
          </w:divBdr>
        </w:div>
        <w:div w:id="680162062">
          <w:marLeft w:val="640"/>
          <w:marRight w:val="0"/>
          <w:marTop w:val="0"/>
          <w:marBottom w:val="0"/>
          <w:divBdr>
            <w:top w:val="none" w:sz="0" w:space="0" w:color="auto"/>
            <w:left w:val="none" w:sz="0" w:space="0" w:color="auto"/>
            <w:bottom w:val="none" w:sz="0" w:space="0" w:color="auto"/>
            <w:right w:val="none" w:sz="0" w:space="0" w:color="auto"/>
          </w:divBdr>
        </w:div>
        <w:div w:id="2079396263">
          <w:marLeft w:val="640"/>
          <w:marRight w:val="0"/>
          <w:marTop w:val="0"/>
          <w:marBottom w:val="0"/>
          <w:divBdr>
            <w:top w:val="none" w:sz="0" w:space="0" w:color="auto"/>
            <w:left w:val="none" w:sz="0" w:space="0" w:color="auto"/>
            <w:bottom w:val="none" w:sz="0" w:space="0" w:color="auto"/>
            <w:right w:val="none" w:sz="0" w:space="0" w:color="auto"/>
          </w:divBdr>
        </w:div>
        <w:div w:id="1266763916">
          <w:marLeft w:val="640"/>
          <w:marRight w:val="0"/>
          <w:marTop w:val="0"/>
          <w:marBottom w:val="0"/>
          <w:divBdr>
            <w:top w:val="none" w:sz="0" w:space="0" w:color="auto"/>
            <w:left w:val="none" w:sz="0" w:space="0" w:color="auto"/>
            <w:bottom w:val="none" w:sz="0" w:space="0" w:color="auto"/>
            <w:right w:val="none" w:sz="0" w:space="0" w:color="auto"/>
          </w:divBdr>
        </w:div>
        <w:div w:id="848057286">
          <w:marLeft w:val="640"/>
          <w:marRight w:val="0"/>
          <w:marTop w:val="0"/>
          <w:marBottom w:val="0"/>
          <w:divBdr>
            <w:top w:val="none" w:sz="0" w:space="0" w:color="auto"/>
            <w:left w:val="none" w:sz="0" w:space="0" w:color="auto"/>
            <w:bottom w:val="none" w:sz="0" w:space="0" w:color="auto"/>
            <w:right w:val="none" w:sz="0" w:space="0" w:color="auto"/>
          </w:divBdr>
        </w:div>
        <w:div w:id="1934900745">
          <w:marLeft w:val="640"/>
          <w:marRight w:val="0"/>
          <w:marTop w:val="0"/>
          <w:marBottom w:val="0"/>
          <w:divBdr>
            <w:top w:val="none" w:sz="0" w:space="0" w:color="auto"/>
            <w:left w:val="none" w:sz="0" w:space="0" w:color="auto"/>
            <w:bottom w:val="none" w:sz="0" w:space="0" w:color="auto"/>
            <w:right w:val="none" w:sz="0" w:space="0" w:color="auto"/>
          </w:divBdr>
        </w:div>
        <w:div w:id="1955481035">
          <w:marLeft w:val="640"/>
          <w:marRight w:val="0"/>
          <w:marTop w:val="0"/>
          <w:marBottom w:val="0"/>
          <w:divBdr>
            <w:top w:val="none" w:sz="0" w:space="0" w:color="auto"/>
            <w:left w:val="none" w:sz="0" w:space="0" w:color="auto"/>
            <w:bottom w:val="none" w:sz="0" w:space="0" w:color="auto"/>
            <w:right w:val="none" w:sz="0" w:space="0" w:color="auto"/>
          </w:divBdr>
        </w:div>
        <w:div w:id="618339766">
          <w:marLeft w:val="640"/>
          <w:marRight w:val="0"/>
          <w:marTop w:val="0"/>
          <w:marBottom w:val="0"/>
          <w:divBdr>
            <w:top w:val="none" w:sz="0" w:space="0" w:color="auto"/>
            <w:left w:val="none" w:sz="0" w:space="0" w:color="auto"/>
            <w:bottom w:val="none" w:sz="0" w:space="0" w:color="auto"/>
            <w:right w:val="none" w:sz="0" w:space="0" w:color="auto"/>
          </w:divBdr>
        </w:div>
        <w:div w:id="1653217664">
          <w:marLeft w:val="640"/>
          <w:marRight w:val="0"/>
          <w:marTop w:val="0"/>
          <w:marBottom w:val="0"/>
          <w:divBdr>
            <w:top w:val="none" w:sz="0" w:space="0" w:color="auto"/>
            <w:left w:val="none" w:sz="0" w:space="0" w:color="auto"/>
            <w:bottom w:val="none" w:sz="0" w:space="0" w:color="auto"/>
            <w:right w:val="none" w:sz="0" w:space="0" w:color="auto"/>
          </w:divBdr>
        </w:div>
        <w:div w:id="1128084237">
          <w:marLeft w:val="640"/>
          <w:marRight w:val="0"/>
          <w:marTop w:val="0"/>
          <w:marBottom w:val="0"/>
          <w:divBdr>
            <w:top w:val="none" w:sz="0" w:space="0" w:color="auto"/>
            <w:left w:val="none" w:sz="0" w:space="0" w:color="auto"/>
            <w:bottom w:val="none" w:sz="0" w:space="0" w:color="auto"/>
            <w:right w:val="none" w:sz="0" w:space="0" w:color="auto"/>
          </w:divBdr>
        </w:div>
        <w:div w:id="10449781">
          <w:marLeft w:val="640"/>
          <w:marRight w:val="0"/>
          <w:marTop w:val="0"/>
          <w:marBottom w:val="0"/>
          <w:divBdr>
            <w:top w:val="none" w:sz="0" w:space="0" w:color="auto"/>
            <w:left w:val="none" w:sz="0" w:space="0" w:color="auto"/>
            <w:bottom w:val="none" w:sz="0" w:space="0" w:color="auto"/>
            <w:right w:val="none" w:sz="0" w:space="0" w:color="auto"/>
          </w:divBdr>
        </w:div>
        <w:div w:id="2979927">
          <w:marLeft w:val="640"/>
          <w:marRight w:val="0"/>
          <w:marTop w:val="0"/>
          <w:marBottom w:val="0"/>
          <w:divBdr>
            <w:top w:val="none" w:sz="0" w:space="0" w:color="auto"/>
            <w:left w:val="none" w:sz="0" w:space="0" w:color="auto"/>
            <w:bottom w:val="none" w:sz="0" w:space="0" w:color="auto"/>
            <w:right w:val="none" w:sz="0" w:space="0" w:color="auto"/>
          </w:divBdr>
        </w:div>
        <w:div w:id="1263491774">
          <w:marLeft w:val="640"/>
          <w:marRight w:val="0"/>
          <w:marTop w:val="0"/>
          <w:marBottom w:val="0"/>
          <w:divBdr>
            <w:top w:val="none" w:sz="0" w:space="0" w:color="auto"/>
            <w:left w:val="none" w:sz="0" w:space="0" w:color="auto"/>
            <w:bottom w:val="none" w:sz="0" w:space="0" w:color="auto"/>
            <w:right w:val="none" w:sz="0" w:space="0" w:color="auto"/>
          </w:divBdr>
        </w:div>
        <w:div w:id="1141114239">
          <w:marLeft w:val="640"/>
          <w:marRight w:val="0"/>
          <w:marTop w:val="0"/>
          <w:marBottom w:val="0"/>
          <w:divBdr>
            <w:top w:val="none" w:sz="0" w:space="0" w:color="auto"/>
            <w:left w:val="none" w:sz="0" w:space="0" w:color="auto"/>
            <w:bottom w:val="none" w:sz="0" w:space="0" w:color="auto"/>
            <w:right w:val="none" w:sz="0" w:space="0" w:color="auto"/>
          </w:divBdr>
        </w:div>
        <w:div w:id="1970475052">
          <w:marLeft w:val="640"/>
          <w:marRight w:val="0"/>
          <w:marTop w:val="0"/>
          <w:marBottom w:val="0"/>
          <w:divBdr>
            <w:top w:val="none" w:sz="0" w:space="0" w:color="auto"/>
            <w:left w:val="none" w:sz="0" w:space="0" w:color="auto"/>
            <w:bottom w:val="none" w:sz="0" w:space="0" w:color="auto"/>
            <w:right w:val="none" w:sz="0" w:space="0" w:color="auto"/>
          </w:divBdr>
        </w:div>
        <w:div w:id="1848523421">
          <w:marLeft w:val="640"/>
          <w:marRight w:val="0"/>
          <w:marTop w:val="0"/>
          <w:marBottom w:val="0"/>
          <w:divBdr>
            <w:top w:val="none" w:sz="0" w:space="0" w:color="auto"/>
            <w:left w:val="none" w:sz="0" w:space="0" w:color="auto"/>
            <w:bottom w:val="none" w:sz="0" w:space="0" w:color="auto"/>
            <w:right w:val="none" w:sz="0" w:space="0" w:color="auto"/>
          </w:divBdr>
        </w:div>
        <w:div w:id="940842757">
          <w:marLeft w:val="640"/>
          <w:marRight w:val="0"/>
          <w:marTop w:val="0"/>
          <w:marBottom w:val="0"/>
          <w:divBdr>
            <w:top w:val="none" w:sz="0" w:space="0" w:color="auto"/>
            <w:left w:val="none" w:sz="0" w:space="0" w:color="auto"/>
            <w:bottom w:val="none" w:sz="0" w:space="0" w:color="auto"/>
            <w:right w:val="none" w:sz="0" w:space="0" w:color="auto"/>
          </w:divBdr>
        </w:div>
        <w:div w:id="265814709">
          <w:marLeft w:val="640"/>
          <w:marRight w:val="0"/>
          <w:marTop w:val="0"/>
          <w:marBottom w:val="0"/>
          <w:divBdr>
            <w:top w:val="none" w:sz="0" w:space="0" w:color="auto"/>
            <w:left w:val="none" w:sz="0" w:space="0" w:color="auto"/>
            <w:bottom w:val="none" w:sz="0" w:space="0" w:color="auto"/>
            <w:right w:val="none" w:sz="0" w:space="0" w:color="auto"/>
          </w:divBdr>
        </w:div>
        <w:div w:id="1758742928">
          <w:marLeft w:val="640"/>
          <w:marRight w:val="0"/>
          <w:marTop w:val="0"/>
          <w:marBottom w:val="0"/>
          <w:divBdr>
            <w:top w:val="none" w:sz="0" w:space="0" w:color="auto"/>
            <w:left w:val="none" w:sz="0" w:space="0" w:color="auto"/>
            <w:bottom w:val="none" w:sz="0" w:space="0" w:color="auto"/>
            <w:right w:val="none" w:sz="0" w:space="0" w:color="auto"/>
          </w:divBdr>
        </w:div>
        <w:div w:id="1205026781">
          <w:marLeft w:val="640"/>
          <w:marRight w:val="0"/>
          <w:marTop w:val="0"/>
          <w:marBottom w:val="0"/>
          <w:divBdr>
            <w:top w:val="none" w:sz="0" w:space="0" w:color="auto"/>
            <w:left w:val="none" w:sz="0" w:space="0" w:color="auto"/>
            <w:bottom w:val="none" w:sz="0" w:space="0" w:color="auto"/>
            <w:right w:val="none" w:sz="0" w:space="0" w:color="auto"/>
          </w:divBdr>
        </w:div>
        <w:div w:id="422337886">
          <w:marLeft w:val="640"/>
          <w:marRight w:val="0"/>
          <w:marTop w:val="0"/>
          <w:marBottom w:val="0"/>
          <w:divBdr>
            <w:top w:val="none" w:sz="0" w:space="0" w:color="auto"/>
            <w:left w:val="none" w:sz="0" w:space="0" w:color="auto"/>
            <w:bottom w:val="none" w:sz="0" w:space="0" w:color="auto"/>
            <w:right w:val="none" w:sz="0" w:space="0" w:color="auto"/>
          </w:divBdr>
        </w:div>
        <w:div w:id="117838092">
          <w:marLeft w:val="640"/>
          <w:marRight w:val="0"/>
          <w:marTop w:val="0"/>
          <w:marBottom w:val="0"/>
          <w:divBdr>
            <w:top w:val="none" w:sz="0" w:space="0" w:color="auto"/>
            <w:left w:val="none" w:sz="0" w:space="0" w:color="auto"/>
            <w:bottom w:val="none" w:sz="0" w:space="0" w:color="auto"/>
            <w:right w:val="none" w:sz="0" w:space="0" w:color="auto"/>
          </w:divBdr>
        </w:div>
        <w:div w:id="2057772713">
          <w:marLeft w:val="640"/>
          <w:marRight w:val="0"/>
          <w:marTop w:val="0"/>
          <w:marBottom w:val="0"/>
          <w:divBdr>
            <w:top w:val="none" w:sz="0" w:space="0" w:color="auto"/>
            <w:left w:val="none" w:sz="0" w:space="0" w:color="auto"/>
            <w:bottom w:val="none" w:sz="0" w:space="0" w:color="auto"/>
            <w:right w:val="none" w:sz="0" w:space="0" w:color="auto"/>
          </w:divBdr>
        </w:div>
        <w:div w:id="1428961539">
          <w:marLeft w:val="640"/>
          <w:marRight w:val="0"/>
          <w:marTop w:val="0"/>
          <w:marBottom w:val="0"/>
          <w:divBdr>
            <w:top w:val="none" w:sz="0" w:space="0" w:color="auto"/>
            <w:left w:val="none" w:sz="0" w:space="0" w:color="auto"/>
            <w:bottom w:val="none" w:sz="0" w:space="0" w:color="auto"/>
            <w:right w:val="none" w:sz="0" w:space="0" w:color="auto"/>
          </w:divBdr>
        </w:div>
        <w:div w:id="910239840">
          <w:marLeft w:val="640"/>
          <w:marRight w:val="0"/>
          <w:marTop w:val="0"/>
          <w:marBottom w:val="0"/>
          <w:divBdr>
            <w:top w:val="none" w:sz="0" w:space="0" w:color="auto"/>
            <w:left w:val="none" w:sz="0" w:space="0" w:color="auto"/>
            <w:bottom w:val="none" w:sz="0" w:space="0" w:color="auto"/>
            <w:right w:val="none" w:sz="0" w:space="0" w:color="auto"/>
          </w:divBdr>
        </w:div>
        <w:div w:id="57485219">
          <w:marLeft w:val="640"/>
          <w:marRight w:val="0"/>
          <w:marTop w:val="0"/>
          <w:marBottom w:val="0"/>
          <w:divBdr>
            <w:top w:val="none" w:sz="0" w:space="0" w:color="auto"/>
            <w:left w:val="none" w:sz="0" w:space="0" w:color="auto"/>
            <w:bottom w:val="none" w:sz="0" w:space="0" w:color="auto"/>
            <w:right w:val="none" w:sz="0" w:space="0" w:color="auto"/>
          </w:divBdr>
        </w:div>
      </w:divsChild>
    </w:div>
    <w:div w:id="900210406">
      <w:bodyDiv w:val="1"/>
      <w:marLeft w:val="0"/>
      <w:marRight w:val="0"/>
      <w:marTop w:val="0"/>
      <w:marBottom w:val="0"/>
      <w:divBdr>
        <w:top w:val="none" w:sz="0" w:space="0" w:color="auto"/>
        <w:left w:val="none" w:sz="0" w:space="0" w:color="auto"/>
        <w:bottom w:val="none" w:sz="0" w:space="0" w:color="auto"/>
        <w:right w:val="none" w:sz="0" w:space="0" w:color="auto"/>
      </w:divBdr>
      <w:divsChild>
        <w:div w:id="681396921">
          <w:marLeft w:val="640"/>
          <w:marRight w:val="0"/>
          <w:marTop w:val="0"/>
          <w:marBottom w:val="0"/>
          <w:divBdr>
            <w:top w:val="none" w:sz="0" w:space="0" w:color="auto"/>
            <w:left w:val="none" w:sz="0" w:space="0" w:color="auto"/>
            <w:bottom w:val="none" w:sz="0" w:space="0" w:color="auto"/>
            <w:right w:val="none" w:sz="0" w:space="0" w:color="auto"/>
          </w:divBdr>
        </w:div>
        <w:div w:id="986127081">
          <w:marLeft w:val="640"/>
          <w:marRight w:val="0"/>
          <w:marTop w:val="0"/>
          <w:marBottom w:val="0"/>
          <w:divBdr>
            <w:top w:val="none" w:sz="0" w:space="0" w:color="auto"/>
            <w:left w:val="none" w:sz="0" w:space="0" w:color="auto"/>
            <w:bottom w:val="none" w:sz="0" w:space="0" w:color="auto"/>
            <w:right w:val="none" w:sz="0" w:space="0" w:color="auto"/>
          </w:divBdr>
        </w:div>
        <w:div w:id="2021656334">
          <w:marLeft w:val="640"/>
          <w:marRight w:val="0"/>
          <w:marTop w:val="0"/>
          <w:marBottom w:val="0"/>
          <w:divBdr>
            <w:top w:val="none" w:sz="0" w:space="0" w:color="auto"/>
            <w:left w:val="none" w:sz="0" w:space="0" w:color="auto"/>
            <w:bottom w:val="none" w:sz="0" w:space="0" w:color="auto"/>
            <w:right w:val="none" w:sz="0" w:space="0" w:color="auto"/>
          </w:divBdr>
        </w:div>
        <w:div w:id="895437141">
          <w:marLeft w:val="640"/>
          <w:marRight w:val="0"/>
          <w:marTop w:val="0"/>
          <w:marBottom w:val="0"/>
          <w:divBdr>
            <w:top w:val="none" w:sz="0" w:space="0" w:color="auto"/>
            <w:left w:val="none" w:sz="0" w:space="0" w:color="auto"/>
            <w:bottom w:val="none" w:sz="0" w:space="0" w:color="auto"/>
            <w:right w:val="none" w:sz="0" w:space="0" w:color="auto"/>
          </w:divBdr>
        </w:div>
        <w:div w:id="1820923841">
          <w:marLeft w:val="640"/>
          <w:marRight w:val="0"/>
          <w:marTop w:val="0"/>
          <w:marBottom w:val="0"/>
          <w:divBdr>
            <w:top w:val="none" w:sz="0" w:space="0" w:color="auto"/>
            <w:left w:val="none" w:sz="0" w:space="0" w:color="auto"/>
            <w:bottom w:val="none" w:sz="0" w:space="0" w:color="auto"/>
            <w:right w:val="none" w:sz="0" w:space="0" w:color="auto"/>
          </w:divBdr>
        </w:div>
        <w:div w:id="1292983266">
          <w:marLeft w:val="640"/>
          <w:marRight w:val="0"/>
          <w:marTop w:val="0"/>
          <w:marBottom w:val="0"/>
          <w:divBdr>
            <w:top w:val="none" w:sz="0" w:space="0" w:color="auto"/>
            <w:left w:val="none" w:sz="0" w:space="0" w:color="auto"/>
            <w:bottom w:val="none" w:sz="0" w:space="0" w:color="auto"/>
            <w:right w:val="none" w:sz="0" w:space="0" w:color="auto"/>
          </w:divBdr>
        </w:div>
        <w:div w:id="477572231">
          <w:marLeft w:val="640"/>
          <w:marRight w:val="0"/>
          <w:marTop w:val="0"/>
          <w:marBottom w:val="0"/>
          <w:divBdr>
            <w:top w:val="none" w:sz="0" w:space="0" w:color="auto"/>
            <w:left w:val="none" w:sz="0" w:space="0" w:color="auto"/>
            <w:bottom w:val="none" w:sz="0" w:space="0" w:color="auto"/>
            <w:right w:val="none" w:sz="0" w:space="0" w:color="auto"/>
          </w:divBdr>
        </w:div>
        <w:div w:id="1349138849">
          <w:marLeft w:val="640"/>
          <w:marRight w:val="0"/>
          <w:marTop w:val="0"/>
          <w:marBottom w:val="0"/>
          <w:divBdr>
            <w:top w:val="none" w:sz="0" w:space="0" w:color="auto"/>
            <w:left w:val="none" w:sz="0" w:space="0" w:color="auto"/>
            <w:bottom w:val="none" w:sz="0" w:space="0" w:color="auto"/>
            <w:right w:val="none" w:sz="0" w:space="0" w:color="auto"/>
          </w:divBdr>
        </w:div>
        <w:div w:id="1764565130">
          <w:marLeft w:val="640"/>
          <w:marRight w:val="0"/>
          <w:marTop w:val="0"/>
          <w:marBottom w:val="0"/>
          <w:divBdr>
            <w:top w:val="none" w:sz="0" w:space="0" w:color="auto"/>
            <w:left w:val="none" w:sz="0" w:space="0" w:color="auto"/>
            <w:bottom w:val="none" w:sz="0" w:space="0" w:color="auto"/>
            <w:right w:val="none" w:sz="0" w:space="0" w:color="auto"/>
          </w:divBdr>
        </w:div>
        <w:div w:id="1332217912">
          <w:marLeft w:val="640"/>
          <w:marRight w:val="0"/>
          <w:marTop w:val="0"/>
          <w:marBottom w:val="0"/>
          <w:divBdr>
            <w:top w:val="none" w:sz="0" w:space="0" w:color="auto"/>
            <w:left w:val="none" w:sz="0" w:space="0" w:color="auto"/>
            <w:bottom w:val="none" w:sz="0" w:space="0" w:color="auto"/>
            <w:right w:val="none" w:sz="0" w:space="0" w:color="auto"/>
          </w:divBdr>
        </w:div>
        <w:div w:id="1296332122">
          <w:marLeft w:val="640"/>
          <w:marRight w:val="0"/>
          <w:marTop w:val="0"/>
          <w:marBottom w:val="0"/>
          <w:divBdr>
            <w:top w:val="none" w:sz="0" w:space="0" w:color="auto"/>
            <w:left w:val="none" w:sz="0" w:space="0" w:color="auto"/>
            <w:bottom w:val="none" w:sz="0" w:space="0" w:color="auto"/>
            <w:right w:val="none" w:sz="0" w:space="0" w:color="auto"/>
          </w:divBdr>
        </w:div>
        <w:div w:id="967974695">
          <w:marLeft w:val="640"/>
          <w:marRight w:val="0"/>
          <w:marTop w:val="0"/>
          <w:marBottom w:val="0"/>
          <w:divBdr>
            <w:top w:val="none" w:sz="0" w:space="0" w:color="auto"/>
            <w:left w:val="none" w:sz="0" w:space="0" w:color="auto"/>
            <w:bottom w:val="none" w:sz="0" w:space="0" w:color="auto"/>
            <w:right w:val="none" w:sz="0" w:space="0" w:color="auto"/>
          </w:divBdr>
        </w:div>
        <w:div w:id="454836470">
          <w:marLeft w:val="640"/>
          <w:marRight w:val="0"/>
          <w:marTop w:val="0"/>
          <w:marBottom w:val="0"/>
          <w:divBdr>
            <w:top w:val="none" w:sz="0" w:space="0" w:color="auto"/>
            <w:left w:val="none" w:sz="0" w:space="0" w:color="auto"/>
            <w:bottom w:val="none" w:sz="0" w:space="0" w:color="auto"/>
            <w:right w:val="none" w:sz="0" w:space="0" w:color="auto"/>
          </w:divBdr>
        </w:div>
        <w:div w:id="1263415754">
          <w:marLeft w:val="640"/>
          <w:marRight w:val="0"/>
          <w:marTop w:val="0"/>
          <w:marBottom w:val="0"/>
          <w:divBdr>
            <w:top w:val="none" w:sz="0" w:space="0" w:color="auto"/>
            <w:left w:val="none" w:sz="0" w:space="0" w:color="auto"/>
            <w:bottom w:val="none" w:sz="0" w:space="0" w:color="auto"/>
            <w:right w:val="none" w:sz="0" w:space="0" w:color="auto"/>
          </w:divBdr>
        </w:div>
        <w:div w:id="458375129">
          <w:marLeft w:val="640"/>
          <w:marRight w:val="0"/>
          <w:marTop w:val="0"/>
          <w:marBottom w:val="0"/>
          <w:divBdr>
            <w:top w:val="none" w:sz="0" w:space="0" w:color="auto"/>
            <w:left w:val="none" w:sz="0" w:space="0" w:color="auto"/>
            <w:bottom w:val="none" w:sz="0" w:space="0" w:color="auto"/>
            <w:right w:val="none" w:sz="0" w:space="0" w:color="auto"/>
          </w:divBdr>
        </w:div>
        <w:div w:id="137112311">
          <w:marLeft w:val="640"/>
          <w:marRight w:val="0"/>
          <w:marTop w:val="0"/>
          <w:marBottom w:val="0"/>
          <w:divBdr>
            <w:top w:val="none" w:sz="0" w:space="0" w:color="auto"/>
            <w:left w:val="none" w:sz="0" w:space="0" w:color="auto"/>
            <w:bottom w:val="none" w:sz="0" w:space="0" w:color="auto"/>
            <w:right w:val="none" w:sz="0" w:space="0" w:color="auto"/>
          </w:divBdr>
        </w:div>
        <w:div w:id="1799714996">
          <w:marLeft w:val="640"/>
          <w:marRight w:val="0"/>
          <w:marTop w:val="0"/>
          <w:marBottom w:val="0"/>
          <w:divBdr>
            <w:top w:val="none" w:sz="0" w:space="0" w:color="auto"/>
            <w:left w:val="none" w:sz="0" w:space="0" w:color="auto"/>
            <w:bottom w:val="none" w:sz="0" w:space="0" w:color="auto"/>
            <w:right w:val="none" w:sz="0" w:space="0" w:color="auto"/>
          </w:divBdr>
        </w:div>
        <w:div w:id="1169910551">
          <w:marLeft w:val="640"/>
          <w:marRight w:val="0"/>
          <w:marTop w:val="0"/>
          <w:marBottom w:val="0"/>
          <w:divBdr>
            <w:top w:val="none" w:sz="0" w:space="0" w:color="auto"/>
            <w:left w:val="none" w:sz="0" w:space="0" w:color="auto"/>
            <w:bottom w:val="none" w:sz="0" w:space="0" w:color="auto"/>
            <w:right w:val="none" w:sz="0" w:space="0" w:color="auto"/>
          </w:divBdr>
        </w:div>
        <w:div w:id="121922399">
          <w:marLeft w:val="640"/>
          <w:marRight w:val="0"/>
          <w:marTop w:val="0"/>
          <w:marBottom w:val="0"/>
          <w:divBdr>
            <w:top w:val="none" w:sz="0" w:space="0" w:color="auto"/>
            <w:left w:val="none" w:sz="0" w:space="0" w:color="auto"/>
            <w:bottom w:val="none" w:sz="0" w:space="0" w:color="auto"/>
            <w:right w:val="none" w:sz="0" w:space="0" w:color="auto"/>
          </w:divBdr>
        </w:div>
        <w:div w:id="1302879104">
          <w:marLeft w:val="640"/>
          <w:marRight w:val="0"/>
          <w:marTop w:val="0"/>
          <w:marBottom w:val="0"/>
          <w:divBdr>
            <w:top w:val="none" w:sz="0" w:space="0" w:color="auto"/>
            <w:left w:val="none" w:sz="0" w:space="0" w:color="auto"/>
            <w:bottom w:val="none" w:sz="0" w:space="0" w:color="auto"/>
            <w:right w:val="none" w:sz="0" w:space="0" w:color="auto"/>
          </w:divBdr>
        </w:div>
        <w:div w:id="1794596667">
          <w:marLeft w:val="640"/>
          <w:marRight w:val="0"/>
          <w:marTop w:val="0"/>
          <w:marBottom w:val="0"/>
          <w:divBdr>
            <w:top w:val="none" w:sz="0" w:space="0" w:color="auto"/>
            <w:left w:val="none" w:sz="0" w:space="0" w:color="auto"/>
            <w:bottom w:val="none" w:sz="0" w:space="0" w:color="auto"/>
            <w:right w:val="none" w:sz="0" w:space="0" w:color="auto"/>
          </w:divBdr>
        </w:div>
        <w:div w:id="1865702347">
          <w:marLeft w:val="640"/>
          <w:marRight w:val="0"/>
          <w:marTop w:val="0"/>
          <w:marBottom w:val="0"/>
          <w:divBdr>
            <w:top w:val="none" w:sz="0" w:space="0" w:color="auto"/>
            <w:left w:val="none" w:sz="0" w:space="0" w:color="auto"/>
            <w:bottom w:val="none" w:sz="0" w:space="0" w:color="auto"/>
            <w:right w:val="none" w:sz="0" w:space="0" w:color="auto"/>
          </w:divBdr>
        </w:div>
        <w:div w:id="652224038">
          <w:marLeft w:val="640"/>
          <w:marRight w:val="0"/>
          <w:marTop w:val="0"/>
          <w:marBottom w:val="0"/>
          <w:divBdr>
            <w:top w:val="none" w:sz="0" w:space="0" w:color="auto"/>
            <w:left w:val="none" w:sz="0" w:space="0" w:color="auto"/>
            <w:bottom w:val="none" w:sz="0" w:space="0" w:color="auto"/>
            <w:right w:val="none" w:sz="0" w:space="0" w:color="auto"/>
          </w:divBdr>
        </w:div>
        <w:div w:id="511184947">
          <w:marLeft w:val="640"/>
          <w:marRight w:val="0"/>
          <w:marTop w:val="0"/>
          <w:marBottom w:val="0"/>
          <w:divBdr>
            <w:top w:val="none" w:sz="0" w:space="0" w:color="auto"/>
            <w:left w:val="none" w:sz="0" w:space="0" w:color="auto"/>
            <w:bottom w:val="none" w:sz="0" w:space="0" w:color="auto"/>
            <w:right w:val="none" w:sz="0" w:space="0" w:color="auto"/>
          </w:divBdr>
        </w:div>
        <w:div w:id="2046783971">
          <w:marLeft w:val="640"/>
          <w:marRight w:val="0"/>
          <w:marTop w:val="0"/>
          <w:marBottom w:val="0"/>
          <w:divBdr>
            <w:top w:val="none" w:sz="0" w:space="0" w:color="auto"/>
            <w:left w:val="none" w:sz="0" w:space="0" w:color="auto"/>
            <w:bottom w:val="none" w:sz="0" w:space="0" w:color="auto"/>
            <w:right w:val="none" w:sz="0" w:space="0" w:color="auto"/>
          </w:divBdr>
        </w:div>
        <w:div w:id="1257401002">
          <w:marLeft w:val="640"/>
          <w:marRight w:val="0"/>
          <w:marTop w:val="0"/>
          <w:marBottom w:val="0"/>
          <w:divBdr>
            <w:top w:val="none" w:sz="0" w:space="0" w:color="auto"/>
            <w:left w:val="none" w:sz="0" w:space="0" w:color="auto"/>
            <w:bottom w:val="none" w:sz="0" w:space="0" w:color="auto"/>
            <w:right w:val="none" w:sz="0" w:space="0" w:color="auto"/>
          </w:divBdr>
        </w:div>
        <w:div w:id="854660679">
          <w:marLeft w:val="640"/>
          <w:marRight w:val="0"/>
          <w:marTop w:val="0"/>
          <w:marBottom w:val="0"/>
          <w:divBdr>
            <w:top w:val="none" w:sz="0" w:space="0" w:color="auto"/>
            <w:left w:val="none" w:sz="0" w:space="0" w:color="auto"/>
            <w:bottom w:val="none" w:sz="0" w:space="0" w:color="auto"/>
            <w:right w:val="none" w:sz="0" w:space="0" w:color="auto"/>
          </w:divBdr>
        </w:div>
        <w:div w:id="566914129">
          <w:marLeft w:val="640"/>
          <w:marRight w:val="0"/>
          <w:marTop w:val="0"/>
          <w:marBottom w:val="0"/>
          <w:divBdr>
            <w:top w:val="none" w:sz="0" w:space="0" w:color="auto"/>
            <w:left w:val="none" w:sz="0" w:space="0" w:color="auto"/>
            <w:bottom w:val="none" w:sz="0" w:space="0" w:color="auto"/>
            <w:right w:val="none" w:sz="0" w:space="0" w:color="auto"/>
          </w:divBdr>
        </w:div>
        <w:div w:id="268860281">
          <w:marLeft w:val="640"/>
          <w:marRight w:val="0"/>
          <w:marTop w:val="0"/>
          <w:marBottom w:val="0"/>
          <w:divBdr>
            <w:top w:val="none" w:sz="0" w:space="0" w:color="auto"/>
            <w:left w:val="none" w:sz="0" w:space="0" w:color="auto"/>
            <w:bottom w:val="none" w:sz="0" w:space="0" w:color="auto"/>
            <w:right w:val="none" w:sz="0" w:space="0" w:color="auto"/>
          </w:divBdr>
        </w:div>
        <w:div w:id="1971472402">
          <w:marLeft w:val="640"/>
          <w:marRight w:val="0"/>
          <w:marTop w:val="0"/>
          <w:marBottom w:val="0"/>
          <w:divBdr>
            <w:top w:val="none" w:sz="0" w:space="0" w:color="auto"/>
            <w:left w:val="none" w:sz="0" w:space="0" w:color="auto"/>
            <w:bottom w:val="none" w:sz="0" w:space="0" w:color="auto"/>
            <w:right w:val="none" w:sz="0" w:space="0" w:color="auto"/>
          </w:divBdr>
        </w:div>
        <w:div w:id="97264542">
          <w:marLeft w:val="640"/>
          <w:marRight w:val="0"/>
          <w:marTop w:val="0"/>
          <w:marBottom w:val="0"/>
          <w:divBdr>
            <w:top w:val="none" w:sz="0" w:space="0" w:color="auto"/>
            <w:left w:val="none" w:sz="0" w:space="0" w:color="auto"/>
            <w:bottom w:val="none" w:sz="0" w:space="0" w:color="auto"/>
            <w:right w:val="none" w:sz="0" w:space="0" w:color="auto"/>
          </w:divBdr>
        </w:div>
        <w:div w:id="1992170177">
          <w:marLeft w:val="640"/>
          <w:marRight w:val="0"/>
          <w:marTop w:val="0"/>
          <w:marBottom w:val="0"/>
          <w:divBdr>
            <w:top w:val="none" w:sz="0" w:space="0" w:color="auto"/>
            <w:left w:val="none" w:sz="0" w:space="0" w:color="auto"/>
            <w:bottom w:val="none" w:sz="0" w:space="0" w:color="auto"/>
            <w:right w:val="none" w:sz="0" w:space="0" w:color="auto"/>
          </w:divBdr>
        </w:div>
        <w:div w:id="1888688580">
          <w:marLeft w:val="640"/>
          <w:marRight w:val="0"/>
          <w:marTop w:val="0"/>
          <w:marBottom w:val="0"/>
          <w:divBdr>
            <w:top w:val="none" w:sz="0" w:space="0" w:color="auto"/>
            <w:left w:val="none" w:sz="0" w:space="0" w:color="auto"/>
            <w:bottom w:val="none" w:sz="0" w:space="0" w:color="auto"/>
            <w:right w:val="none" w:sz="0" w:space="0" w:color="auto"/>
          </w:divBdr>
        </w:div>
        <w:div w:id="1996757019">
          <w:marLeft w:val="640"/>
          <w:marRight w:val="0"/>
          <w:marTop w:val="0"/>
          <w:marBottom w:val="0"/>
          <w:divBdr>
            <w:top w:val="none" w:sz="0" w:space="0" w:color="auto"/>
            <w:left w:val="none" w:sz="0" w:space="0" w:color="auto"/>
            <w:bottom w:val="none" w:sz="0" w:space="0" w:color="auto"/>
            <w:right w:val="none" w:sz="0" w:space="0" w:color="auto"/>
          </w:divBdr>
        </w:div>
        <w:div w:id="1325740679">
          <w:marLeft w:val="640"/>
          <w:marRight w:val="0"/>
          <w:marTop w:val="0"/>
          <w:marBottom w:val="0"/>
          <w:divBdr>
            <w:top w:val="none" w:sz="0" w:space="0" w:color="auto"/>
            <w:left w:val="none" w:sz="0" w:space="0" w:color="auto"/>
            <w:bottom w:val="none" w:sz="0" w:space="0" w:color="auto"/>
            <w:right w:val="none" w:sz="0" w:space="0" w:color="auto"/>
          </w:divBdr>
        </w:div>
        <w:div w:id="242569613">
          <w:marLeft w:val="640"/>
          <w:marRight w:val="0"/>
          <w:marTop w:val="0"/>
          <w:marBottom w:val="0"/>
          <w:divBdr>
            <w:top w:val="none" w:sz="0" w:space="0" w:color="auto"/>
            <w:left w:val="none" w:sz="0" w:space="0" w:color="auto"/>
            <w:bottom w:val="none" w:sz="0" w:space="0" w:color="auto"/>
            <w:right w:val="none" w:sz="0" w:space="0" w:color="auto"/>
          </w:divBdr>
        </w:div>
        <w:div w:id="884490060">
          <w:marLeft w:val="640"/>
          <w:marRight w:val="0"/>
          <w:marTop w:val="0"/>
          <w:marBottom w:val="0"/>
          <w:divBdr>
            <w:top w:val="none" w:sz="0" w:space="0" w:color="auto"/>
            <w:left w:val="none" w:sz="0" w:space="0" w:color="auto"/>
            <w:bottom w:val="none" w:sz="0" w:space="0" w:color="auto"/>
            <w:right w:val="none" w:sz="0" w:space="0" w:color="auto"/>
          </w:divBdr>
        </w:div>
        <w:div w:id="1898318752">
          <w:marLeft w:val="640"/>
          <w:marRight w:val="0"/>
          <w:marTop w:val="0"/>
          <w:marBottom w:val="0"/>
          <w:divBdr>
            <w:top w:val="none" w:sz="0" w:space="0" w:color="auto"/>
            <w:left w:val="none" w:sz="0" w:space="0" w:color="auto"/>
            <w:bottom w:val="none" w:sz="0" w:space="0" w:color="auto"/>
            <w:right w:val="none" w:sz="0" w:space="0" w:color="auto"/>
          </w:divBdr>
        </w:div>
        <w:div w:id="50352850">
          <w:marLeft w:val="640"/>
          <w:marRight w:val="0"/>
          <w:marTop w:val="0"/>
          <w:marBottom w:val="0"/>
          <w:divBdr>
            <w:top w:val="none" w:sz="0" w:space="0" w:color="auto"/>
            <w:left w:val="none" w:sz="0" w:space="0" w:color="auto"/>
            <w:bottom w:val="none" w:sz="0" w:space="0" w:color="auto"/>
            <w:right w:val="none" w:sz="0" w:space="0" w:color="auto"/>
          </w:divBdr>
        </w:div>
        <w:div w:id="1462924059">
          <w:marLeft w:val="640"/>
          <w:marRight w:val="0"/>
          <w:marTop w:val="0"/>
          <w:marBottom w:val="0"/>
          <w:divBdr>
            <w:top w:val="none" w:sz="0" w:space="0" w:color="auto"/>
            <w:left w:val="none" w:sz="0" w:space="0" w:color="auto"/>
            <w:bottom w:val="none" w:sz="0" w:space="0" w:color="auto"/>
            <w:right w:val="none" w:sz="0" w:space="0" w:color="auto"/>
          </w:divBdr>
        </w:div>
        <w:div w:id="1916355878">
          <w:marLeft w:val="640"/>
          <w:marRight w:val="0"/>
          <w:marTop w:val="0"/>
          <w:marBottom w:val="0"/>
          <w:divBdr>
            <w:top w:val="none" w:sz="0" w:space="0" w:color="auto"/>
            <w:left w:val="none" w:sz="0" w:space="0" w:color="auto"/>
            <w:bottom w:val="none" w:sz="0" w:space="0" w:color="auto"/>
            <w:right w:val="none" w:sz="0" w:space="0" w:color="auto"/>
          </w:divBdr>
        </w:div>
        <w:div w:id="1831747552">
          <w:marLeft w:val="640"/>
          <w:marRight w:val="0"/>
          <w:marTop w:val="0"/>
          <w:marBottom w:val="0"/>
          <w:divBdr>
            <w:top w:val="none" w:sz="0" w:space="0" w:color="auto"/>
            <w:left w:val="none" w:sz="0" w:space="0" w:color="auto"/>
            <w:bottom w:val="none" w:sz="0" w:space="0" w:color="auto"/>
            <w:right w:val="none" w:sz="0" w:space="0" w:color="auto"/>
          </w:divBdr>
        </w:div>
        <w:div w:id="434791076">
          <w:marLeft w:val="640"/>
          <w:marRight w:val="0"/>
          <w:marTop w:val="0"/>
          <w:marBottom w:val="0"/>
          <w:divBdr>
            <w:top w:val="none" w:sz="0" w:space="0" w:color="auto"/>
            <w:left w:val="none" w:sz="0" w:space="0" w:color="auto"/>
            <w:bottom w:val="none" w:sz="0" w:space="0" w:color="auto"/>
            <w:right w:val="none" w:sz="0" w:space="0" w:color="auto"/>
          </w:divBdr>
        </w:div>
        <w:div w:id="1092704210">
          <w:marLeft w:val="640"/>
          <w:marRight w:val="0"/>
          <w:marTop w:val="0"/>
          <w:marBottom w:val="0"/>
          <w:divBdr>
            <w:top w:val="none" w:sz="0" w:space="0" w:color="auto"/>
            <w:left w:val="none" w:sz="0" w:space="0" w:color="auto"/>
            <w:bottom w:val="none" w:sz="0" w:space="0" w:color="auto"/>
            <w:right w:val="none" w:sz="0" w:space="0" w:color="auto"/>
          </w:divBdr>
        </w:div>
        <w:div w:id="915242711">
          <w:marLeft w:val="640"/>
          <w:marRight w:val="0"/>
          <w:marTop w:val="0"/>
          <w:marBottom w:val="0"/>
          <w:divBdr>
            <w:top w:val="none" w:sz="0" w:space="0" w:color="auto"/>
            <w:left w:val="none" w:sz="0" w:space="0" w:color="auto"/>
            <w:bottom w:val="none" w:sz="0" w:space="0" w:color="auto"/>
            <w:right w:val="none" w:sz="0" w:space="0" w:color="auto"/>
          </w:divBdr>
        </w:div>
        <w:div w:id="695889216">
          <w:marLeft w:val="640"/>
          <w:marRight w:val="0"/>
          <w:marTop w:val="0"/>
          <w:marBottom w:val="0"/>
          <w:divBdr>
            <w:top w:val="none" w:sz="0" w:space="0" w:color="auto"/>
            <w:left w:val="none" w:sz="0" w:space="0" w:color="auto"/>
            <w:bottom w:val="none" w:sz="0" w:space="0" w:color="auto"/>
            <w:right w:val="none" w:sz="0" w:space="0" w:color="auto"/>
          </w:divBdr>
        </w:div>
        <w:div w:id="1260410261">
          <w:marLeft w:val="640"/>
          <w:marRight w:val="0"/>
          <w:marTop w:val="0"/>
          <w:marBottom w:val="0"/>
          <w:divBdr>
            <w:top w:val="none" w:sz="0" w:space="0" w:color="auto"/>
            <w:left w:val="none" w:sz="0" w:space="0" w:color="auto"/>
            <w:bottom w:val="none" w:sz="0" w:space="0" w:color="auto"/>
            <w:right w:val="none" w:sz="0" w:space="0" w:color="auto"/>
          </w:divBdr>
        </w:div>
        <w:div w:id="1668366335">
          <w:marLeft w:val="640"/>
          <w:marRight w:val="0"/>
          <w:marTop w:val="0"/>
          <w:marBottom w:val="0"/>
          <w:divBdr>
            <w:top w:val="none" w:sz="0" w:space="0" w:color="auto"/>
            <w:left w:val="none" w:sz="0" w:space="0" w:color="auto"/>
            <w:bottom w:val="none" w:sz="0" w:space="0" w:color="auto"/>
            <w:right w:val="none" w:sz="0" w:space="0" w:color="auto"/>
          </w:divBdr>
        </w:div>
      </w:divsChild>
    </w:div>
    <w:div w:id="900218141">
      <w:bodyDiv w:val="1"/>
      <w:marLeft w:val="0"/>
      <w:marRight w:val="0"/>
      <w:marTop w:val="0"/>
      <w:marBottom w:val="0"/>
      <w:divBdr>
        <w:top w:val="none" w:sz="0" w:space="0" w:color="auto"/>
        <w:left w:val="none" w:sz="0" w:space="0" w:color="auto"/>
        <w:bottom w:val="none" w:sz="0" w:space="0" w:color="auto"/>
        <w:right w:val="none" w:sz="0" w:space="0" w:color="auto"/>
      </w:divBdr>
      <w:divsChild>
        <w:div w:id="1650552450">
          <w:marLeft w:val="640"/>
          <w:marRight w:val="0"/>
          <w:marTop w:val="0"/>
          <w:marBottom w:val="0"/>
          <w:divBdr>
            <w:top w:val="none" w:sz="0" w:space="0" w:color="auto"/>
            <w:left w:val="none" w:sz="0" w:space="0" w:color="auto"/>
            <w:bottom w:val="none" w:sz="0" w:space="0" w:color="auto"/>
            <w:right w:val="none" w:sz="0" w:space="0" w:color="auto"/>
          </w:divBdr>
        </w:div>
        <w:div w:id="332149842">
          <w:marLeft w:val="640"/>
          <w:marRight w:val="0"/>
          <w:marTop w:val="0"/>
          <w:marBottom w:val="0"/>
          <w:divBdr>
            <w:top w:val="none" w:sz="0" w:space="0" w:color="auto"/>
            <w:left w:val="none" w:sz="0" w:space="0" w:color="auto"/>
            <w:bottom w:val="none" w:sz="0" w:space="0" w:color="auto"/>
            <w:right w:val="none" w:sz="0" w:space="0" w:color="auto"/>
          </w:divBdr>
        </w:div>
      </w:divsChild>
    </w:div>
    <w:div w:id="902908195">
      <w:bodyDiv w:val="1"/>
      <w:marLeft w:val="0"/>
      <w:marRight w:val="0"/>
      <w:marTop w:val="0"/>
      <w:marBottom w:val="0"/>
      <w:divBdr>
        <w:top w:val="none" w:sz="0" w:space="0" w:color="auto"/>
        <w:left w:val="none" w:sz="0" w:space="0" w:color="auto"/>
        <w:bottom w:val="none" w:sz="0" w:space="0" w:color="auto"/>
        <w:right w:val="none" w:sz="0" w:space="0" w:color="auto"/>
      </w:divBdr>
    </w:div>
    <w:div w:id="903217212">
      <w:bodyDiv w:val="1"/>
      <w:marLeft w:val="0"/>
      <w:marRight w:val="0"/>
      <w:marTop w:val="0"/>
      <w:marBottom w:val="0"/>
      <w:divBdr>
        <w:top w:val="none" w:sz="0" w:space="0" w:color="auto"/>
        <w:left w:val="none" w:sz="0" w:space="0" w:color="auto"/>
        <w:bottom w:val="none" w:sz="0" w:space="0" w:color="auto"/>
        <w:right w:val="none" w:sz="0" w:space="0" w:color="auto"/>
      </w:divBdr>
    </w:div>
    <w:div w:id="910847735">
      <w:bodyDiv w:val="1"/>
      <w:marLeft w:val="0"/>
      <w:marRight w:val="0"/>
      <w:marTop w:val="0"/>
      <w:marBottom w:val="0"/>
      <w:divBdr>
        <w:top w:val="none" w:sz="0" w:space="0" w:color="auto"/>
        <w:left w:val="none" w:sz="0" w:space="0" w:color="auto"/>
        <w:bottom w:val="none" w:sz="0" w:space="0" w:color="auto"/>
        <w:right w:val="none" w:sz="0" w:space="0" w:color="auto"/>
      </w:divBdr>
    </w:div>
    <w:div w:id="914585927">
      <w:bodyDiv w:val="1"/>
      <w:marLeft w:val="0"/>
      <w:marRight w:val="0"/>
      <w:marTop w:val="0"/>
      <w:marBottom w:val="0"/>
      <w:divBdr>
        <w:top w:val="none" w:sz="0" w:space="0" w:color="auto"/>
        <w:left w:val="none" w:sz="0" w:space="0" w:color="auto"/>
        <w:bottom w:val="none" w:sz="0" w:space="0" w:color="auto"/>
        <w:right w:val="none" w:sz="0" w:space="0" w:color="auto"/>
      </w:divBdr>
    </w:div>
    <w:div w:id="917976847">
      <w:bodyDiv w:val="1"/>
      <w:marLeft w:val="0"/>
      <w:marRight w:val="0"/>
      <w:marTop w:val="0"/>
      <w:marBottom w:val="0"/>
      <w:divBdr>
        <w:top w:val="none" w:sz="0" w:space="0" w:color="auto"/>
        <w:left w:val="none" w:sz="0" w:space="0" w:color="auto"/>
        <w:bottom w:val="none" w:sz="0" w:space="0" w:color="auto"/>
        <w:right w:val="none" w:sz="0" w:space="0" w:color="auto"/>
      </w:divBdr>
    </w:div>
    <w:div w:id="920067378">
      <w:bodyDiv w:val="1"/>
      <w:marLeft w:val="0"/>
      <w:marRight w:val="0"/>
      <w:marTop w:val="0"/>
      <w:marBottom w:val="0"/>
      <w:divBdr>
        <w:top w:val="none" w:sz="0" w:space="0" w:color="auto"/>
        <w:left w:val="none" w:sz="0" w:space="0" w:color="auto"/>
        <w:bottom w:val="none" w:sz="0" w:space="0" w:color="auto"/>
        <w:right w:val="none" w:sz="0" w:space="0" w:color="auto"/>
      </w:divBdr>
      <w:divsChild>
        <w:div w:id="1697611137">
          <w:marLeft w:val="640"/>
          <w:marRight w:val="0"/>
          <w:marTop w:val="0"/>
          <w:marBottom w:val="0"/>
          <w:divBdr>
            <w:top w:val="none" w:sz="0" w:space="0" w:color="auto"/>
            <w:left w:val="none" w:sz="0" w:space="0" w:color="auto"/>
            <w:bottom w:val="none" w:sz="0" w:space="0" w:color="auto"/>
            <w:right w:val="none" w:sz="0" w:space="0" w:color="auto"/>
          </w:divBdr>
        </w:div>
        <w:div w:id="1612855836">
          <w:marLeft w:val="640"/>
          <w:marRight w:val="0"/>
          <w:marTop w:val="0"/>
          <w:marBottom w:val="0"/>
          <w:divBdr>
            <w:top w:val="none" w:sz="0" w:space="0" w:color="auto"/>
            <w:left w:val="none" w:sz="0" w:space="0" w:color="auto"/>
            <w:bottom w:val="none" w:sz="0" w:space="0" w:color="auto"/>
            <w:right w:val="none" w:sz="0" w:space="0" w:color="auto"/>
          </w:divBdr>
        </w:div>
        <w:div w:id="1586183201">
          <w:marLeft w:val="640"/>
          <w:marRight w:val="0"/>
          <w:marTop w:val="0"/>
          <w:marBottom w:val="0"/>
          <w:divBdr>
            <w:top w:val="none" w:sz="0" w:space="0" w:color="auto"/>
            <w:left w:val="none" w:sz="0" w:space="0" w:color="auto"/>
            <w:bottom w:val="none" w:sz="0" w:space="0" w:color="auto"/>
            <w:right w:val="none" w:sz="0" w:space="0" w:color="auto"/>
          </w:divBdr>
        </w:div>
        <w:div w:id="1542203270">
          <w:marLeft w:val="640"/>
          <w:marRight w:val="0"/>
          <w:marTop w:val="0"/>
          <w:marBottom w:val="0"/>
          <w:divBdr>
            <w:top w:val="none" w:sz="0" w:space="0" w:color="auto"/>
            <w:left w:val="none" w:sz="0" w:space="0" w:color="auto"/>
            <w:bottom w:val="none" w:sz="0" w:space="0" w:color="auto"/>
            <w:right w:val="none" w:sz="0" w:space="0" w:color="auto"/>
          </w:divBdr>
        </w:div>
        <w:div w:id="1538472635">
          <w:marLeft w:val="640"/>
          <w:marRight w:val="0"/>
          <w:marTop w:val="0"/>
          <w:marBottom w:val="0"/>
          <w:divBdr>
            <w:top w:val="none" w:sz="0" w:space="0" w:color="auto"/>
            <w:left w:val="none" w:sz="0" w:space="0" w:color="auto"/>
            <w:bottom w:val="none" w:sz="0" w:space="0" w:color="auto"/>
            <w:right w:val="none" w:sz="0" w:space="0" w:color="auto"/>
          </w:divBdr>
        </w:div>
        <w:div w:id="962931198">
          <w:marLeft w:val="640"/>
          <w:marRight w:val="0"/>
          <w:marTop w:val="0"/>
          <w:marBottom w:val="0"/>
          <w:divBdr>
            <w:top w:val="none" w:sz="0" w:space="0" w:color="auto"/>
            <w:left w:val="none" w:sz="0" w:space="0" w:color="auto"/>
            <w:bottom w:val="none" w:sz="0" w:space="0" w:color="auto"/>
            <w:right w:val="none" w:sz="0" w:space="0" w:color="auto"/>
          </w:divBdr>
        </w:div>
        <w:div w:id="205530139">
          <w:marLeft w:val="640"/>
          <w:marRight w:val="0"/>
          <w:marTop w:val="0"/>
          <w:marBottom w:val="0"/>
          <w:divBdr>
            <w:top w:val="none" w:sz="0" w:space="0" w:color="auto"/>
            <w:left w:val="none" w:sz="0" w:space="0" w:color="auto"/>
            <w:bottom w:val="none" w:sz="0" w:space="0" w:color="auto"/>
            <w:right w:val="none" w:sz="0" w:space="0" w:color="auto"/>
          </w:divBdr>
        </w:div>
        <w:div w:id="807280792">
          <w:marLeft w:val="640"/>
          <w:marRight w:val="0"/>
          <w:marTop w:val="0"/>
          <w:marBottom w:val="0"/>
          <w:divBdr>
            <w:top w:val="none" w:sz="0" w:space="0" w:color="auto"/>
            <w:left w:val="none" w:sz="0" w:space="0" w:color="auto"/>
            <w:bottom w:val="none" w:sz="0" w:space="0" w:color="auto"/>
            <w:right w:val="none" w:sz="0" w:space="0" w:color="auto"/>
          </w:divBdr>
        </w:div>
        <w:div w:id="1996447898">
          <w:marLeft w:val="640"/>
          <w:marRight w:val="0"/>
          <w:marTop w:val="0"/>
          <w:marBottom w:val="0"/>
          <w:divBdr>
            <w:top w:val="none" w:sz="0" w:space="0" w:color="auto"/>
            <w:left w:val="none" w:sz="0" w:space="0" w:color="auto"/>
            <w:bottom w:val="none" w:sz="0" w:space="0" w:color="auto"/>
            <w:right w:val="none" w:sz="0" w:space="0" w:color="auto"/>
          </w:divBdr>
        </w:div>
        <w:div w:id="257829689">
          <w:marLeft w:val="640"/>
          <w:marRight w:val="0"/>
          <w:marTop w:val="0"/>
          <w:marBottom w:val="0"/>
          <w:divBdr>
            <w:top w:val="none" w:sz="0" w:space="0" w:color="auto"/>
            <w:left w:val="none" w:sz="0" w:space="0" w:color="auto"/>
            <w:bottom w:val="none" w:sz="0" w:space="0" w:color="auto"/>
            <w:right w:val="none" w:sz="0" w:space="0" w:color="auto"/>
          </w:divBdr>
        </w:div>
        <w:div w:id="1364136424">
          <w:marLeft w:val="640"/>
          <w:marRight w:val="0"/>
          <w:marTop w:val="0"/>
          <w:marBottom w:val="0"/>
          <w:divBdr>
            <w:top w:val="none" w:sz="0" w:space="0" w:color="auto"/>
            <w:left w:val="none" w:sz="0" w:space="0" w:color="auto"/>
            <w:bottom w:val="none" w:sz="0" w:space="0" w:color="auto"/>
            <w:right w:val="none" w:sz="0" w:space="0" w:color="auto"/>
          </w:divBdr>
        </w:div>
        <w:div w:id="1992903373">
          <w:marLeft w:val="640"/>
          <w:marRight w:val="0"/>
          <w:marTop w:val="0"/>
          <w:marBottom w:val="0"/>
          <w:divBdr>
            <w:top w:val="none" w:sz="0" w:space="0" w:color="auto"/>
            <w:left w:val="none" w:sz="0" w:space="0" w:color="auto"/>
            <w:bottom w:val="none" w:sz="0" w:space="0" w:color="auto"/>
            <w:right w:val="none" w:sz="0" w:space="0" w:color="auto"/>
          </w:divBdr>
        </w:div>
        <w:div w:id="1168600243">
          <w:marLeft w:val="640"/>
          <w:marRight w:val="0"/>
          <w:marTop w:val="0"/>
          <w:marBottom w:val="0"/>
          <w:divBdr>
            <w:top w:val="none" w:sz="0" w:space="0" w:color="auto"/>
            <w:left w:val="none" w:sz="0" w:space="0" w:color="auto"/>
            <w:bottom w:val="none" w:sz="0" w:space="0" w:color="auto"/>
            <w:right w:val="none" w:sz="0" w:space="0" w:color="auto"/>
          </w:divBdr>
        </w:div>
        <w:div w:id="943802793">
          <w:marLeft w:val="640"/>
          <w:marRight w:val="0"/>
          <w:marTop w:val="0"/>
          <w:marBottom w:val="0"/>
          <w:divBdr>
            <w:top w:val="none" w:sz="0" w:space="0" w:color="auto"/>
            <w:left w:val="none" w:sz="0" w:space="0" w:color="auto"/>
            <w:bottom w:val="none" w:sz="0" w:space="0" w:color="auto"/>
            <w:right w:val="none" w:sz="0" w:space="0" w:color="auto"/>
          </w:divBdr>
        </w:div>
        <w:div w:id="1680422584">
          <w:marLeft w:val="640"/>
          <w:marRight w:val="0"/>
          <w:marTop w:val="0"/>
          <w:marBottom w:val="0"/>
          <w:divBdr>
            <w:top w:val="none" w:sz="0" w:space="0" w:color="auto"/>
            <w:left w:val="none" w:sz="0" w:space="0" w:color="auto"/>
            <w:bottom w:val="none" w:sz="0" w:space="0" w:color="auto"/>
            <w:right w:val="none" w:sz="0" w:space="0" w:color="auto"/>
          </w:divBdr>
        </w:div>
        <w:div w:id="1107893791">
          <w:marLeft w:val="640"/>
          <w:marRight w:val="0"/>
          <w:marTop w:val="0"/>
          <w:marBottom w:val="0"/>
          <w:divBdr>
            <w:top w:val="none" w:sz="0" w:space="0" w:color="auto"/>
            <w:left w:val="none" w:sz="0" w:space="0" w:color="auto"/>
            <w:bottom w:val="none" w:sz="0" w:space="0" w:color="auto"/>
            <w:right w:val="none" w:sz="0" w:space="0" w:color="auto"/>
          </w:divBdr>
        </w:div>
        <w:div w:id="320693018">
          <w:marLeft w:val="640"/>
          <w:marRight w:val="0"/>
          <w:marTop w:val="0"/>
          <w:marBottom w:val="0"/>
          <w:divBdr>
            <w:top w:val="none" w:sz="0" w:space="0" w:color="auto"/>
            <w:left w:val="none" w:sz="0" w:space="0" w:color="auto"/>
            <w:bottom w:val="none" w:sz="0" w:space="0" w:color="auto"/>
            <w:right w:val="none" w:sz="0" w:space="0" w:color="auto"/>
          </w:divBdr>
        </w:div>
        <w:div w:id="1922180594">
          <w:marLeft w:val="640"/>
          <w:marRight w:val="0"/>
          <w:marTop w:val="0"/>
          <w:marBottom w:val="0"/>
          <w:divBdr>
            <w:top w:val="none" w:sz="0" w:space="0" w:color="auto"/>
            <w:left w:val="none" w:sz="0" w:space="0" w:color="auto"/>
            <w:bottom w:val="none" w:sz="0" w:space="0" w:color="auto"/>
            <w:right w:val="none" w:sz="0" w:space="0" w:color="auto"/>
          </w:divBdr>
        </w:div>
      </w:divsChild>
    </w:div>
    <w:div w:id="921378398">
      <w:bodyDiv w:val="1"/>
      <w:marLeft w:val="0"/>
      <w:marRight w:val="0"/>
      <w:marTop w:val="0"/>
      <w:marBottom w:val="0"/>
      <w:divBdr>
        <w:top w:val="none" w:sz="0" w:space="0" w:color="auto"/>
        <w:left w:val="none" w:sz="0" w:space="0" w:color="auto"/>
        <w:bottom w:val="none" w:sz="0" w:space="0" w:color="auto"/>
        <w:right w:val="none" w:sz="0" w:space="0" w:color="auto"/>
      </w:divBdr>
    </w:div>
    <w:div w:id="921835433">
      <w:bodyDiv w:val="1"/>
      <w:marLeft w:val="0"/>
      <w:marRight w:val="0"/>
      <w:marTop w:val="0"/>
      <w:marBottom w:val="0"/>
      <w:divBdr>
        <w:top w:val="none" w:sz="0" w:space="0" w:color="auto"/>
        <w:left w:val="none" w:sz="0" w:space="0" w:color="auto"/>
        <w:bottom w:val="none" w:sz="0" w:space="0" w:color="auto"/>
        <w:right w:val="none" w:sz="0" w:space="0" w:color="auto"/>
      </w:divBdr>
    </w:div>
    <w:div w:id="922757484">
      <w:bodyDiv w:val="1"/>
      <w:marLeft w:val="0"/>
      <w:marRight w:val="0"/>
      <w:marTop w:val="0"/>
      <w:marBottom w:val="0"/>
      <w:divBdr>
        <w:top w:val="none" w:sz="0" w:space="0" w:color="auto"/>
        <w:left w:val="none" w:sz="0" w:space="0" w:color="auto"/>
        <w:bottom w:val="none" w:sz="0" w:space="0" w:color="auto"/>
        <w:right w:val="none" w:sz="0" w:space="0" w:color="auto"/>
      </w:divBdr>
      <w:divsChild>
        <w:div w:id="188377648">
          <w:marLeft w:val="640"/>
          <w:marRight w:val="0"/>
          <w:marTop w:val="0"/>
          <w:marBottom w:val="0"/>
          <w:divBdr>
            <w:top w:val="none" w:sz="0" w:space="0" w:color="auto"/>
            <w:left w:val="none" w:sz="0" w:space="0" w:color="auto"/>
            <w:bottom w:val="none" w:sz="0" w:space="0" w:color="auto"/>
            <w:right w:val="none" w:sz="0" w:space="0" w:color="auto"/>
          </w:divBdr>
        </w:div>
        <w:div w:id="1459183319">
          <w:marLeft w:val="640"/>
          <w:marRight w:val="0"/>
          <w:marTop w:val="0"/>
          <w:marBottom w:val="0"/>
          <w:divBdr>
            <w:top w:val="none" w:sz="0" w:space="0" w:color="auto"/>
            <w:left w:val="none" w:sz="0" w:space="0" w:color="auto"/>
            <w:bottom w:val="none" w:sz="0" w:space="0" w:color="auto"/>
            <w:right w:val="none" w:sz="0" w:space="0" w:color="auto"/>
          </w:divBdr>
        </w:div>
        <w:div w:id="2017535477">
          <w:marLeft w:val="640"/>
          <w:marRight w:val="0"/>
          <w:marTop w:val="0"/>
          <w:marBottom w:val="0"/>
          <w:divBdr>
            <w:top w:val="none" w:sz="0" w:space="0" w:color="auto"/>
            <w:left w:val="none" w:sz="0" w:space="0" w:color="auto"/>
            <w:bottom w:val="none" w:sz="0" w:space="0" w:color="auto"/>
            <w:right w:val="none" w:sz="0" w:space="0" w:color="auto"/>
          </w:divBdr>
        </w:div>
        <w:div w:id="1314868778">
          <w:marLeft w:val="640"/>
          <w:marRight w:val="0"/>
          <w:marTop w:val="0"/>
          <w:marBottom w:val="0"/>
          <w:divBdr>
            <w:top w:val="none" w:sz="0" w:space="0" w:color="auto"/>
            <w:left w:val="none" w:sz="0" w:space="0" w:color="auto"/>
            <w:bottom w:val="none" w:sz="0" w:space="0" w:color="auto"/>
            <w:right w:val="none" w:sz="0" w:space="0" w:color="auto"/>
          </w:divBdr>
        </w:div>
        <w:div w:id="971640488">
          <w:marLeft w:val="640"/>
          <w:marRight w:val="0"/>
          <w:marTop w:val="0"/>
          <w:marBottom w:val="0"/>
          <w:divBdr>
            <w:top w:val="none" w:sz="0" w:space="0" w:color="auto"/>
            <w:left w:val="none" w:sz="0" w:space="0" w:color="auto"/>
            <w:bottom w:val="none" w:sz="0" w:space="0" w:color="auto"/>
            <w:right w:val="none" w:sz="0" w:space="0" w:color="auto"/>
          </w:divBdr>
        </w:div>
        <w:div w:id="1157913461">
          <w:marLeft w:val="640"/>
          <w:marRight w:val="0"/>
          <w:marTop w:val="0"/>
          <w:marBottom w:val="0"/>
          <w:divBdr>
            <w:top w:val="none" w:sz="0" w:space="0" w:color="auto"/>
            <w:left w:val="none" w:sz="0" w:space="0" w:color="auto"/>
            <w:bottom w:val="none" w:sz="0" w:space="0" w:color="auto"/>
            <w:right w:val="none" w:sz="0" w:space="0" w:color="auto"/>
          </w:divBdr>
        </w:div>
        <w:div w:id="743336674">
          <w:marLeft w:val="640"/>
          <w:marRight w:val="0"/>
          <w:marTop w:val="0"/>
          <w:marBottom w:val="0"/>
          <w:divBdr>
            <w:top w:val="none" w:sz="0" w:space="0" w:color="auto"/>
            <w:left w:val="none" w:sz="0" w:space="0" w:color="auto"/>
            <w:bottom w:val="none" w:sz="0" w:space="0" w:color="auto"/>
            <w:right w:val="none" w:sz="0" w:space="0" w:color="auto"/>
          </w:divBdr>
        </w:div>
        <w:div w:id="1974945383">
          <w:marLeft w:val="640"/>
          <w:marRight w:val="0"/>
          <w:marTop w:val="0"/>
          <w:marBottom w:val="0"/>
          <w:divBdr>
            <w:top w:val="none" w:sz="0" w:space="0" w:color="auto"/>
            <w:left w:val="none" w:sz="0" w:space="0" w:color="auto"/>
            <w:bottom w:val="none" w:sz="0" w:space="0" w:color="auto"/>
            <w:right w:val="none" w:sz="0" w:space="0" w:color="auto"/>
          </w:divBdr>
        </w:div>
        <w:div w:id="140732087">
          <w:marLeft w:val="640"/>
          <w:marRight w:val="0"/>
          <w:marTop w:val="0"/>
          <w:marBottom w:val="0"/>
          <w:divBdr>
            <w:top w:val="none" w:sz="0" w:space="0" w:color="auto"/>
            <w:left w:val="none" w:sz="0" w:space="0" w:color="auto"/>
            <w:bottom w:val="none" w:sz="0" w:space="0" w:color="auto"/>
            <w:right w:val="none" w:sz="0" w:space="0" w:color="auto"/>
          </w:divBdr>
        </w:div>
        <w:div w:id="725185189">
          <w:marLeft w:val="640"/>
          <w:marRight w:val="0"/>
          <w:marTop w:val="0"/>
          <w:marBottom w:val="0"/>
          <w:divBdr>
            <w:top w:val="none" w:sz="0" w:space="0" w:color="auto"/>
            <w:left w:val="none" w:sz="0" w:space="0" w:color="auto"/>
            <w:bottom w:val="none" w:sz="0" w:space="0" w:color="auto"/>
            <w:right w:val="none" w:sz="0" w:space="0" w:color="auto"/>
          </w:divBdr>
        </w:div>
        <w:div w:id="1601450122">
          <w:marLeft w:val="640"/>
          <w:marRight w:val="0"/>
          <w:marTop w:val="0"/>
          <w:marBottom w:val="0"/>
          <w:divBdr>
            <w:top w:val="none" w:sz="0" w:space="0" w:color="auto"/>
            <w:left w:val="none" w:sz="0" w:space="0" w:color="auto"/>
            <w:bottom w:val="none" w:sz="0" w:space="0" w:color="auto"/>
            <w:right w:val="none" w:sz="0" w:space="0" w:color="auto"/>
          </w:divBdr>
        </w:div>
        <w:div w:id="905844479">
          <w:marLeft w:val="640"/>
          <w:marRight w:val="0"/>
          <w:marTop w:val="0"/>
          <w:marBottom w:val="0"/>
          <w:divBdr>
            <w:top w:val="none" w:sz="0" w:space="0" w:color="auto"/>
            <w:left w:val="none" w:sz="0" w:space="0" w:color="auto"/>
            <w:bottom w:val="none" w:sz="0" w:space="0" w:color="auto"/>
            <w:right w:val="none" w:sz="0" w:space="0" w:color="auto"/>
          </w:divBdr>
        </w:div>
        <w:div w:id="986973783">
          <w:marLeft w:val="640"/>
          <w:marRight w:val="0"/>
          <w:marTop w:val="0"/>
          <w:marBottom w:val="0"/>
          <w:divBdr>
            <w:top w:val="none" w:sz="0" w:space="0" w:color="auto"/>
            <w:left w:val="none" w:sz="0" w:space="0" w:color="auto"/>
            <w:bottom w:val="none" w:sz="0" w:space="0" w:color="auto"/>
            <w:right w:val="none" w:sz="0" w:space="0" w:color="auto"/>
          </w:divBdr>
        </w:div>
        <w:div w:id="1316377876">
          <w:marLeft w:val="640"/>
          <w:marRight w:val="0"/>
          <w:marTop w:val="0"/>
          <w:marBottom w:val="0"/>
          <w:divBdr>
            <w:top w:val="none" w:sz="0" w:space="0" w:color="auto"/>
            <w:left w:val="none" w:sz="0" w:space="0" w:color="auto"/>
            <w:bottom w:val="none" w:sz="0" w:space="0" w:color="auto"/>
            <w:right w:val="none" w:sz="0" w:space="0" w:color="auto"/>
          </w:divBdr>
        </w:div>
        <w:div w:id="2110736821">
          <w:marLeft w:val="640"/>
          <w:marRight w:val="0"/>
          <w:marTop w:val="0"/>
          <w:marBottom w:val="0"/>
          <w:divBdr>
            <w:top w:val="none" w:sz="0" w:space="0" w:color="auto"/>
            <w:left w:val="none" w:sz="0" w:space="0" w:color="auto"/>
            <w:bottom w:val="none" w:sz="0" w:space="0" w:color="auto"/>
            <w:right w:val="none" w:sz="0" w:space="0" w:color="auto"/>
          </w:divBdr>
        </w:div>
        <w:div w:id="1329675355">
          <w:marLeft w:val="640"/>
          <w:marRight w:val="0"/>
          <w:marTop w:val="0"/>
          <w:marBottom w:val="0"/>
          <w:divBdr>
            <w:top w:val="none" w:sz="0" w:space="0" w:color="auto"/>
            <w:left w:val="none" w:sz="0" w:space="0" w:color="auto"/>
            <w:bottom w:val="none" w:sz="0" w:space="0" w:color="auto"/>
            <w:right w:val="none" w:sz="0" w:space="0" w:color="auto"/>
          </w:divBdr>
        </w:div>
        <w:div w:id="2066491925">
          <w:marLeft w:val="640"/>
          <w:marRight w:val="0"/>
          <w:marTop w:val="0"/>
          <w:marBottom w:val="0"/>
          <w:divBdr>
            <w:top w:val="none" w:sz="0" w:space="0" w:color="auto"/>
            <w:left w:val="none" w:sz="0" w:space="0" w:color="auto"/>
            <w:bottom w:val="none" w:sz="0" w:space="0" w:color="auto"/>
            <w:right w:val="none" w:sz="0" w:space="0" w:color="auto"/>
          </w:divBdr>
        </w:div>
        <w:div w:id="2081366302">
          <w:marLeft w:val="640"/>
          <w:marRight w:val="0"/>
          <w:marTop w:val="0"/>
          <w:marBottom w:val="0"/>
          <w:divBdr>
            <w:top w:val="none" w:sz="0" w:space="0" w:color="auto"/>
            <w:left w:val="none" w:sz="0" w:space="0" w:color="auto"/>
            <w:bottom w:val="none" w:sz="0" w:space="0" w:color="auto"/>
            <w:right w:val="none" w:sz="0" w:space="0" w:color="auto"/>
          </w:divBdr>
        </w:div>
        <w:div w:id="87508691">
          <w:marLeft w:val="640"/>
          <w:marRight w:val="0"/>
          <w:marTop w:val="0"/>
          <w:marBottom w:val="0"/>
          <w:divBdr>
            <w:top w:val="none" w:sz="0" w:space="0" w:color="auto"/>
            <w:left w:val="none" w:sz="0" w:space="0" w:color="auto"/>
            <w:bottom w:val="none" w:sz="0" w:space="0" w:color="auto"/>
            <w:right w:val="none" w:sz="0" w:space="0" w:color="auto"/>
          </w:divBdr>
        </w:div>
        <w:div w:id="560675872">
          <w:marLeft w:val="640"/>
          <w:marRight w:val="0"/>
          <w:marTop w:val="0"/>
          <w:marBottom w:val="0"/>
          <w:divBdr>
            <w:top w:val="none" w:sz="0" w:space="0" w:color="auto"/>
            <w:left w:val="none" w:sz="0" w:space="0" w:color="auto"/>
            <w:bottom w:val="none" w:sz="0" w:space="0" w:color="auto"/>
            <w:right w:val="none" w:sz="0" w:space="0" w:color="auto"/>
          </w:divBdr>
        </w:div>
        <w:div w:id="699209117">
          <w:marLeft w:val="640"/>
          <w:marRight w:val="0"/>
          <w:marTop w:val="0"/>
          <w:marBottom w:val="0"/>
          <w:divBdr>
            <w:top w:val="none" w:sz="0" w:space="0" w:color="auto"/>
            <w:left w:val="none" w:sz="0" w:space="0" w:color="auto"/>
            <w:bottom w:val="none" w:sz="0" w:space="0" w:color="auto"/>
            <w:right w:val="none" w:sz="0" w:space="0" w:color="auto"/>
          </w:divBdr>
        </w:div>
        <w:div w:id="787165815">
          <w:marLeft w:val="640"/>
          <w:marRight w:val="0"/>
          <w:marTop w:val="0"/>
          <w:marBottom w:val="0"/>
          <w:divBdr>
            <w:top w:val="none" w:sz="0" w:space="0" w:color="auto"/>
            <w:left w:val="none" w:sz="0" w:space="0" w:color="auto"/>
            <w:bottom w:val="none" w:sz="0" w:space="0" w:color="auto"/>
            <w:right w:val="none" w:sz="0" w:space="0" w:color="auto"/>
          </w:divBdr>
        </w:div>
        <w:div w:id="302659265">
          <w:marLeft w:val="640"/>
          <w:marRight w:val="0"/>
          <w:marTop w:val="0"/>
          <w:marBottom w:val="0"/>
          <w:divBdr>
            <w:top w:val="none" w:sz="0" w:space="0" w:color="auto"/>
            <w:left w:val="none" w:sz="0" w:space="0" w:color="auto"/>
            <w:bottom w:val="none" w:sz="0" w:space="0" w:color="auto"/>
            <w:right w:val="none" w:sz="0" w:space="0" w:color="auto"/>
          </w:divBdr>
        </w:div>
        <w:div w:id="719983967">
          <w:marLeft w:val="640"/>
          <w:marRight w:val="0"/>
          <w:marTop w:val="0"/>
          <w:marBottom w:val="0"/>
          <w:divBdr>
            <w:top w:val="none" w:sz="0" w:space="0" w:color="auto"/>
            <w:left w:val="none" w:sz="0" w:space="0" w:color="auto"/>
            <w:bottom w:val="none" w:sz="0" w:space="0" w:color="auto"/>
            <w:right w:val="none" w:sz="0" w:space="0" w:color="auto"/>
          </w:divBdr>
        </w:div>
        <w:div w:id="1655255288">
          <w:marLeft w:val="640"/>
          <w:marRight w:val="0"/>
          <w:marTop w:val="0"/>
          <w:marBottom w:val="0"/>
          <w:divBdr>
            <w:top w:val="none" w:sz="0" w:space="0" w:color="auto"/>
            <w:left w:val="none" w:sz="0" w:space="0" w:color="auto"/>
            <w:bottom w:val="none" w:sz="0" w:space="0" w:color="auto"/>
            <w:right w:val="none" w:sz="0" w:space="0" w:color="auto"/>
          </w:divBdr>
        </w:div>
        <w:div w:id="534733994">
          <w:marLeft w:val="640"/>
          <w:marRight w:val="0"/>
          <w:marTop w:val="0"/>
          <w:marBottom w:val="0"/>
          <w:divBdr>
            <w:top w:val="none" w:sz="0" w:space="0" w:color="auto"/>
            <w:left w:val="none" w:sz="0" w:space="0" w:color="auto"/>
            <w:bottom w:val="none" w:sz="0" w:space="0" w:color="auto"/>
            <w:right w:val="none" w:sz="0" w:space="0" w:color="auto"/>
          </w:divBdr>
        </w:div>
        <w:div w:id="1688558224">
          <w:marLeft w:val="640"/>
          <w:marRight w:val="0"/>
          <w:marTop w:val="0"/>
          <w:marBottom w:val="0"/>
          <w:divBdr>
            <w:top w:val="none" w:sz="0" w:space="0" w:color="auto"/>
            <w:left w:val="none" w:sz="0" w:space="0" w:color="auto"/>
            <w:bottom w:val="none" w:sz="0" w:space="0" w:color="auto"/>
            <w:right w:val="none" w:sz="0" w:space="0" w:color="auto"/>
          </w:divBdr>
        </w:div>
        <w:div w:id="1500656643">
          <w:marLeft w:val="640"/>
          <w:marRight w:val="0"/>
          <w:marTop w:val="0"/>
          <w:marBottom w:val="0"/>
          <w:divBdr>
            <w:top w:val="none" w:sz="0" w:space="0" w:color="auto"/>
            <w:left w:val="none" w:sz="0" w:space="0" w:color="auto"/>
            <w:bottom w:val="none" w:sz="0" w:space="0" w:color="auto"/>
            <w:right w:val="none" w:sz="0" w:space="0" w:color="auto"/>
          </w:divBdr>
        </w:div>
        <w:div w:id="2147315972">
          <w:marLeft w:val="640"/>
          <w:marRight w:val="0"/>
          <w:marTop w:val="0"/>
          <w:marBottom w:val="0"/>
          <w:divBdr>
            <w:top w:val="none" w:sz="0" w:space="0" w:color="auto"/>
            <w:left w:val="none" w:sz="0" w:space="0" w:color="auto"/>
            <w:bottom w:val="none" w:sz="0" w:space="0" w:color="auto"/>
            <w:right w:val="none" w:sz="0" w:space="0" w:color="auto"/>
          </w:divBdr>
        </w:div>
        <w:div w:id="1531801107">
          <w:marLeft w:val="640"/>
          <w:marRight w:val="0"/>
          <w:marTop w:val="0"/>
          <w:marBottom w:val="0"/>
          <w:divBdr>
            <w:top w:val="none" w:sz="0" w:space="0" w:color="auto"/>
            <w:left w:val="none" w:sz="0" w:space="0" w:color="auto"/>
            <w:bottom w:val="none" w:sz="0" w:space="0" w:color="auto"/>
            <w:right w:val="none" w:sz="0" w:space="0" w:color="auto"/>
          </w:divBdr>
        </w:div>
        <w:div w:id="1795755697">
          <w:marLeft w:val="640"/>
          <w:marRight w:val="0"/>
          <w:marTop w:val="0"/>
          <w:marBottom w:val="0"/>
          <w:divBdr>
            <w:top w:val="none" w:sz="0" w:space="0" w:color="auto"/>
            <w:left w:val="none" w:sz="0" w:space="0" w:color="auto"/>
            <w:bottom w:val="none" w:sz="0" w:space="0" w:color="auto"/>
            <w:right w:val="none" w:sz="0" w:space="0" w:color="auto"/>
          </w:divBdr>
        </w:div>
        <w:div w:id="585381908">
          <w:marLeft w:val="640"/>
          <w:marRight w:val="0"/>
          <w:marTop w:val="0"/>
          <w:marBottom w:val="0"/>
          <w:divBdr>
            <w:top w:val="none" w:sz="0" w:space="0" w:color="auto"/>
            <w:left w:val="none" w:sz="0" w:space="0" w:color="auto"/>
            <w:bottom w:val="none" w:sz="0" w:space="0" w:color="auto"/>
            <w:right w:val="none" w:sz="0" w:space="0" w:color="auto"/>
          </w:divBdr>
        </w:div>
        <w:div w:id="2102944276">
          <w:marLeft w:val="640"/>
          <w:marRight w:val="0"/>
          <w:marTop w:val="0"/>
          <w:marBottom w:val="0"/>
          <w:divBdr>
            <w:top w:val="none" w:sz="0" w:space="0" w:color="auto"/>
            <w:left w:val="none" w:sz="0" w:space="0" w:color="auto"/>
            <w:bottom w:val="none" w:sz="0" w:space="0" w:color="auto"/>
            <w:right w:val="none" w:sz="0" w:space="0" w:color="auto"/>
          </w:divBdr>
        </w:div>
        <w:div w:id="752748125">
          <w:marLeft w:val="640"/>
          <w:marRight w:val="0"/>
          <w:marTop w:val="0"/>
          <w:marBottom w:val="0"/>
          <w:divBdr>
            <w:top w:val="none" w:sz="0" w:space="0" w:color="auto"/>
            <w:left w:val="none" w:sz="0" w:space="0" w:color="auto"/>
            <w:bottom w:val="none" w:sz="0" w:space="0" w:color="auto"/>
            <w:right w:val="none" w:sz="0" w:space="0" w:color="auto"/>
          </w:divBdr>
        </w:div>
        <w:div w:id="738868420">
          <w:marLeft w:val="640"/>
          <w:marRight w:val="0"/>
          <w:marTop w:val="0"/>
          <w:marBottom w:val="0"/>
          <w:divBdr>
            <w:top w:val="none" w:sz="0" w:space="0" w:color="auto"/>
            <w:left w:val="none" w:sz="0" w:space="0" w:color="auto"/>
            <w:bottom w:val="none" w:sz="0" w:space="0" w:color="auto"/>
            <w:right w:val="none" w:sz="0" w:space="0" w:color="auto"/>
          </w:divBdr>
        </w:div>
        <w:div w:id="863440508">
          <w:marLeft w:val="640"/>
          <w:marRight w:val="0"/>
          <w:marTop w:val="0"/>
          <w:marBottom w:val="0"/>
          <w:divBdr>
            <w:top w:val="none" w:sz="0" w:space="0" w:color="auto"/>
            <w:left w:val="none" w:sz="0" w:space="0" w:color="auto"/>
            <w:bottom w:val="none" w:sz="0" w:space="0" w:color="auto"/>
            <w:right w:val="none" w:sz="0" w:space="0" w:color="auto"/>
          </w:divBdr>
        </w:div>
      </w:divsChild>
    </w:div>
    <w:div w:id="924266141">
      <w:bodyDiv w:val="1"/>
      <w:marLeft w:val="0"/>
      <w:marRight w:val="0"/>
      <w:marTop w:val="0"/>
      <w:marBottom w:val="0"/>
      <w:divBdr>
        <w:top w:val="none" w:sz="0" w:space="0" w:color="auto"/>
        <w:left w:val="none" w:sz="0" w:space="0" w:color="auto"/>
        <w:bottom w:val="none" w:sz="0" w:space="0" w:color="auto"/>
        <w:right w:val="none" w:sz="0" w:space="0" w:color="auto"/>
      </w:divBdr>
    </w:div>
    <w:div w:id="925650275">
      <w:bodyDiv w:val="1"/>
      <w:marLeft w:val="0"/>
      <w:marRight w:val="0"/>
      <w:marTop w:val="0"/>
      <w:marBottom w:val="0"/>
      <w:divBdr>
        <w:top w:val="none" w:sz="0" w:space="0" w:color="auto"/>
        <w:left w:val="none" w:sz="0" w:space="0" w:color="auto"/>
        <w:bottom w:val="none" w:sz="0" w:space="0" w:color="auto"/>
        <w:right w:val="none" w:sz="0" w:space="0" w:color="auto"/>
      </w:divBdr>
    </w:div>
    <w:div w:id="927227451">
      <w:bodyDiv w:val="1"/>
      <w:marLeft w:val="0"/>
      <w:marRight w:val="0"/>
      <w:marTop w:val="0"/>
      <w:marBottom w:val="0"/>
      <w:divBdr>
        <w:top w:val="none" w:sz="0" w:space="0" w:color="auto"/>
        <w:left w:val="none" w:sz="0" w:space="0" w:color="auto"/>
        <w:bottom w:val="none" w:sz="0" w:space="0" w:color="auto"/>
        <w:right w:val="none" w:sz="0" w:space="0" w:color="auto"/>
      </w:divBdr>
    </w:div>
    <w:div w:id="931938025">
      <w:bodyDiv w:val="1"/>
      <w:marLeft w:val="0"/>
      <w:marRight w:val="0"/>
      <w:marTop w:val="0"/>
      <w:marBottom w:val="0"/>
      <w:divBdr>
        <w:top w:val="none" w:sz="0" w:space="0" w:color="auto"/>
        <w:left w:val="none" w:sz="0" w:space="0" w:color="auto"/>
        <w:bottom w:val="none" w:sz="0" w:space="0" w:color="auto"/>
        <w:right w:val="none" w:sz="0" w:space="0" w:color="auto"/>
      </w:divBdr>
    </w:div>
    <w:div w:id="932513980">
      <w:bodyDiv w:val="1"/>
      <w:marLeft w:val="0"/>
      <w:marRight w:val="0"/>
      <w:marTop w:val="0"/>
      <w:marBottom w:val="0"/>
      <w:divBdr>
        <w:top w:val="none" w:sz="0" w:space="0" w:color="auto"/>
        <w:left w:val="none" w:sz="0" w:space="0" w:color="auto"/>
        <w:bottom w:val="none" w:sz="0" w:space="0" w:color="auto"/>
        <w:right w:val="none" w:sz="0" w:space="0" w:color="auto"/>
      </w:divBdr>
    </w:div>
    <w:div w:id="936601005">
      <w:bodyDiv w:val="1"/>
      <w:marLeft w:val="0"/>
      <w:marRight w:val="0"/>
      <w:marTop w:val="0"/>
      <w:marBottom w:val="0"/>
      <w:divBdr>
        <w:top w:val="none" w:sz="0" w:space="0" w:color="auto"/>
        <w:left w:val="none" w:sz="0" w:space="0" w:color="auto"/>
        <w:bottom w:val="none" w:sz="0" w:space="0" w:color="auto"/>
        <w:right w:val="none" w:sz="0" w:space="0" w:color="auto"/>
      </w:divBdr>
    </w:div>
    <w:div w:id="937254147">
      <w:bodyDiv w:val="1"/>
      <w:marLeft w:val="0"/>
      <w:marRight w:val="0"/>
      <w:marTop w:val="0"/>
      <w:marBottom w:val="0"/>
      <w:divBdr>
        <w:top w:val="none" w:sz="0" w:space="0" w:color="auto"/>
        <w:left w:val="none" w:sz="0" w:space="0" w:color="auto"/>
        <w:bottom w:val="none" w:sz="0" w:space="0" w:color="auto"/>
        <w:right w:val="none" w:sz="0" w:space="0" w:color="auto"/>
      </w:divBdr>
    </w:div>
    <w:div w:id="938678989">
      <w:bodyDiv w:val="1"/>
      <w:marLeft w:val="0"/>
      <w:marRight w:val="0"/>
      <w:marTop w:val="0"/>
      <w:marBottom w:val="0"/>
      <w:divBdr>
        <w:top w:val="none" w:sz="0" w:space="0" w:color="auto"/>
        <w:left w:val="none" w:sz="0" w:space="0" w:color="auto"/>
        <w:bottom w:val="none" w:sz="0" w:space="0" w:color="auto"/>
        <w:right w:val="none" w:sz="0" w:space="0" w:color="auto"/>
      </w:divBdr>
    </w:div>
    <w:div w:id="940797457">
      <w:bodyDiv w:val="1"/>
      <w:marLeft w:val="0"/>
      <w:marRight w:val="0"/>
      <w:marTop w:val="0"/>
      <w:marBottom w:val="0"/>
      <w:divBdr>
        <w:top w:val="none" w:sz="0" w:space="0" w:color="auto"/>
        <w:left w:val="none" w:sz="0" w:space="0" w:color="auto"/>
        <w:bottom w:val="none" w:sz="0" w:space="0" w:color="auto"/>
        <w:right w:val="none" w:sz="0" w:space="0" w:color="auto"/>
      </w:divBdr>
    </w:div>
    <w:div w:id="943611789">
      <w:bodyDiv w:val="1"/>
      <w:marLeft w:val="0"/>
      <w:marRight w:val="0"/>
      <w:marTop w:val="0"/>
      <w:marBottom w:val="0"/>
      <w:divBdr>
        <w:top w:val="none" w:sz="0" w:space="0" w:color="auto"/>
        <w:left w:val="none" w:sz="0" w:space="0" w:color="auto"/>
        <w:bottom w:val="none" w:sz="0" w:space="0" w:color="auto"/>
        <w:right w:val="none" w:sz="0" w:space="0" w:color="auto"/>
      </w:divBdr>
    </w:div>
    <w:div w:id="944116511">
      <w:bodyDiv w:val="1"/>
      <w:marLeft w:val="0"/>
      <w:marRight w:val="0"/>
      <w:marTop w:val="0"/>
      <w:marBottom w:val="0"/>
      <w:divBdr>
        <w:top w:val="none" w:sz="0" w:space="0" w:color="auto"/>
        <w:left w:val="none" w:sz="0" w:space="0" w:color="auto"/>
        <w:bottom w:val="none" w:sz="0" w:space="0" w:color="auto"/>
        <w:right w:val="none" w:sz="0" w:space="0" w:color="auto"/>
      </w:divBdr>
    </w:div>
    <w:div w:id="944531691">
      <w:bodyDiv w:val="1"/>
      <w:marLeft w:val="0"/>
      <w:marRight w:val="0"/>
      <w:marTop w:val="0"/>
      <w:marBottom w:val="0"/>
      <w:divBdr>
        <w:top w:val="none" w:sz="0" w:space="0" w:color="auto"/>
        <w:left w:val="none" w:sz="0" w:space="0" w:color="auto"/>
        <w:bottom w:val="none" w:sz="0" w:space="0" w:color="auto"/>
        <w:right w:val="none" w:sz="0" w:space="0" w:color="auto"/>
      </w:divBdr>
    </w:div>
    <w:div w:id="944657027">
      <w:bodyDiv w:val="1"/>
      <w:marLeft w:val="0"/>
      <w:marRight w:val="0"/>
      <w:marTop w:val="0"/>
      <w:marBottom w:val="0"/>
      <w:divBdr>
        <w:top w:val="none" w:sz="0" w:space="0" w:color="auto"/>
        <w:left w:val="none" w:sz="0" w:space="0" w:color="auto"/>
        <w:bottom w:val="none" w:sz="0" w:space="0" w:color="auto"/>
        <w:right w:val="none" w:sz="0" w:space="0" w:color="auto"/>
      </w:divBdr>
      <w:divsChild>
        <w:div w:id="1663385986">
          <w:marLeft w:val="640"/>
          <w:marRight w:val="0"/>
          <w:marTop w:val="0"/>
          <w:marBottom w:val="0"/>
          <w:divBdr>
            <w:top w:val="none" w:sz="0" w:space="0" w:color="auto"/>
            <w:left w:val="none" w:sz="0" w:space="0" w:color="auto"/>
            <w:bottom w:val="none" w:sz="0" w:space="0" w:color="auto"/>
            <w:right w:val="none" w:sz="0" w:space="0" w:color="auto"/>
          </w:divBdr>
        </w:div>
        <w:div w:id="860705967">
          <w:marLeft w:val="640"/>
          <w:marRight w:val="0"/>
          <w:marTop w:val="0"/>
          <w:marBottom w:val="0"/>
          <w:divBdr>
            <w:top w:val="none" w:sz="0" w:space="0" w:color="auto"/>
            <w:left w:val="none" w:sz="0" w:space="0" w:color="auto"/>
            <w:bottom w:val="none" w:sz="0" w:space="0" w:color="auto"/>
            <w:right w:val="none" w:sz="0" w:space="0" w:color="auto"/>
          </w:divBdr>
        </w:div>
        <w:div w:id="1279336737">
          <w:marLeft w:val="640"/>
          <w:marRight w:val="0"/>
          <w:marTop w:val="0"/>
          <w:marBottom w:val="0"/>
          <w:divBdr>
            <w:top w:val="none" w:sz="0" w:space="0" w:color="auto"/>
            <w:left w:val="none" w:sz="0" w:space="0" w:color="auto"/>
            <w:bottom w:val="none" w:sz="0" w:space="0" w:color="auto"/>
            <w:right w:val="none" w:sz="0" w:space="0" w:color="auto"/>
          </w:divBdr>
        </w:div>
        <w:div w:id="65151929">
          <w:marLeft w:val="640"/>
          <w:marRight w:val="0"/>
          <w:marTop w:val="0"/>
          <w:marBottom w:val="0"/>
          <w:divBdr>
            <w:top w:val="none" w:sz="0" w:space="0" w:color="auto"/>
            <w:left w:val="none" w:sz="0" w:space="0" w:color="auto"/>
            <w:bottom w:val="none" w:sz="0" w:space="0" w:color="auto"/>
            <w:right w:val="none" w:sz="0" w:space="0" w:color="auto"/>
          </w:divBdr>
        </w:div>
        <w:div w:id="2111732896">
          <w:marLeft w:val="640"/>
          <w:marRight w:val="0"/>
          <w:marTop w:val="0"/>
          <w:marBottom w:val="0"/>
          <w:divBdr>
            <w:top w:val="none" w:sz="0" w:space="0" w:color="auto"/>
            <w:left w:val="none" w:sz="0" w:space="0" w:color="auto"/>
            <w:bottom w:val="none" w:sz="0" w:space="0" w:color="auto"/>
            <w:right w:val="none" w:sz="0" w:space="0" w:color="auto"/>
          </w:divBdr>
        </w:div>
        <w:div w:id="870998684">
          <w:marLeft w:val="640"/>
          <w:marRight w:val="0"/>
          <w:marTop w:val="0"/>
          <w:marBottom w:val="0"/>
          <w:divBdr>
            <w:top w:val="none" w:sz="0" w:space="0" w:color="auto"/>
            <w:left w:val="none" w:sz="0" w:space="0" w:color="auto"/>
            <w:bottom w:val="none" w:sz="0" w:space="0" w:color="auto"/>
            <w:right w:val="none" w:sz="0" w:space="0" w:color="auto"/>
          </w:divBdr>
        </w:div>
        <w:div w:id="283508958">
          <w:marLeft w:val="640"/>
          <w:marRight w:val="0"/>
          <w:marTop w:val="0"/>
          <w:marBottom w:val="0"/>
          <w:divBdr>
            <w:top w:val="none" w:sz="0" w:space="0" w:color="auto"/>
            <w:left w:val="none" w:sz="0" w:space="0" w:color="auto"/>
            <w:bottom w:val="none" w:sz="0" w:space="0" w:color="auto"/>
            <w:right w:val="none" w:sz="0" w:space="0" w:color="auto"/>
          </w:divBdr>
        </w:div>
        <w:div w:id="1593010462">
          <w:marLeft w:val="640"/>
          <w:marRight w:val="0"/>
          <w:marTop w:val="0"/>
          <w:marBottom w:val="0"/>
          <w:divBdr>
            <w:top w:val="none" w:sz="0" w:space="0" w:color="auto"/>
            <w:left w:val="none" w:sz="0" w:space="0" w:color="auto"/>
            <w:bottom w:val="none" w:sz="0" w:space="0" w:color="auto"/>
            <w:right w:val="none" w:sz="0" w:space="0" w:color="auto"/>
          </w:divBdr>
        </w:div>
        <w:div w:id="1119833860">
          <w:marLeft w:val="640"/>
          <w:marRight w:val="0"/>
          <w:marTop w:val="0"/>
          <w:marBottom w:val="0"/>
          <w:divBdr>
            <w:top w:val="none" w:sz="0" w:space="0" w:color="auto"/>
            <w:left w:val="none" w:sz="0" w:space="0" w:color="auto"/>
            <w:bottom w:val="none" w:sz="0" w:space="0" w:color="auto"/>
            <w:right w:val="none" w:sz="0" w:space="0" w:color="auto"/>
          </w:divBdr>
        </w:div>
        <w:div w:id="1897086892">
          <w:marLeft w:val="640"/>
          <w:marRight w:val="0"/>
          <w:marTop w:val="0"/>
          <w:marBottom w:val="0"/>
          <w:divBdr>
            <w:top w:val="none" w:sz="0" w:space="0" w:color="auto"/>
            <w:left w:val="none" w:sz="0" w:space="0" w:color="auto"/>
            <w:bottom w:val="none" w:sz="0" w:space="0" w:color="auto"/>
            <w:right w:val="none" w:sz="0" w:space="0" w:color="auto"/>
          </w:divBdr>
        </w:div>
        <w:div w:id="1376661493">
          <w:marLeft w:val="640"/>
          <w:marRight w:val="0"/>
          <w:marTop w:val="0"/>
          <w:marBottom w:val="0"/>
          <w:divBdr>
            <w:top w:val="none" w:sz="0" w:space="0" w:color="auto"/>
            <w:left w:val="none" w:sz="0" w:space="0" w:color="auto"/>
            <w:bottom w:val="none" w:sz="0" w:space="0" w:color="auto"/>
            <w:right w:val="none" w:sz="0" w:space="0" w:color="auto"/>
          </w:divBdr>
        </w:div>
        <w:div w:id="1503354981">
          <w:marLeft w:val="640"/>
          <w:marRight w:val="0"/>
          <w:marTop w:val="0"/>
          <w:marBottom w:val="0"/>
          <w:divBdr>
            <w:top w:val="none" w:sz="0" w:space="0" w:color="auto"/>
            <w:left w:val="none" w:sz="0" w:space="0" w:color="auto"/>
            <w:bottom w:val="none" w:sz="0" w:space="0" w:color="auto"/>
            <w:right w:val="none" w:sz="0" w:space="0" w:color="auto"/>
          </w:divBdr>
        </w:div>
        <w:div w:id="385761351">
          <w:marLeft w:val="640"/>
          <w:marRight w:val="0"/>
          <w:marTop w:val="0"/>
          <w:marBottom w:val="0"/>
          <w:divBdr>
            <w:top w:val="none" w:sz="0" w:space="0" w:color="auto"/>
            <w:left w:val="none" w:sz="0" w:space="0" w:color="auto"/>
            <w:bottom w:val="none" w:sz="0" w:space="0" w:color="auto"/>
            <w:right w:val="none" w:sz="0" w:space="0" w:color="auto"/>
          </w:divBdr>
        </w:div>
        <w:div w:id="1870681423">
          <w:marLeft w:val="640"/>
          <w:marRight w:val="0"/>
          <w:marTop w:val="0"/>
          <w:marBottom w:val="0"/>
          <w:divBdr>
            <w:top w:val="none" w:sz="0" w:space="0" w:color="auto"/>
            <w:left w:val="none" w:sz="0" w:space="0" w:color="auto"/>
            <w:bottom w:val="none" w:sz="0" w:space="0" w:color="auto"/>
            <w:right w:val="none" w:sz="0" w:space="0" w:color="auto"/>
          </w:divBdr>
        </w:div>
        <w:div w:id="1400438919">
          <w:marLeft w:val="640"/>
          <w:marRight w:val="0"/>
          <w:marTop w:val="0"/>
          <w:marBottom w:val="0"/>
          <w:divBdr>
            <w:top w:val="none" w:sz="0" w:space="0" w:color="auto"/>
            <w:left w:val="none" w:sz="0" w:space="0" w:color="auto"/>
            <w:bottom w:val="none" w:sz="0" w:space="0" w:color="auto"/>
            <w:right w:val="none" w:sz="0" w:space="0" w:color="auto"/>
          </w:divBdr>
        </w:div>
        <w:div w:id="814175955">
          <w:marLeft w:val="640"/>
          <w:marRight w:val="0"/>
          <w:marTop w:val="0"/>
          <w:marBottom w:val="0"/>
          <w:divBdr>
            <w:top w:val="none" w:sz="0" w:space="0" w:color="auto"/>
            <w:left w:val="none" w:sz="0" w:space="0" w:color="auto"/>
            <w:bottom w:val="none" w:sz="0" w:space="0" w:color="auto"/>
            <w:right w:val="none" w:sz="0" w:space="0" w:color="auto"/>
          </w:divBdr>
        </w:div>
        <w:div w:id="187108821">
          <w:marLeft w:val="640"/>
          <w:marRight w:val="0"/>
          <w:marTop w:val="0"/>
          <w:marBottom w:val="0"/>
          <w:divBdr>
            <w:top w:val="none" w:sz="0" w:space="0" w:color="auto"/>
            <w:left w:val="none" w:sz="0" w:space="0" w:color="auto"/>
            <w:bottom w:val="none" w:sz="0" w:space="0" w:color="auto"/>
            <w:right w:val="none" w:sz="0" w:space="0" w:color="auto"/>
          </w:divBdr>
        </w:div>
        <w:div w:id="711810479">
          <w:marLeft w:val="640"/>
          <w:marRight w:val="0"/>
          <w:marTop w:val="0"/>
          <w:marBottom w:val="0"/>
          <w:divBdr>
            <w:top w:val="none" w:sz="0" w:space="0" w:color="auto"/>
            <w:left w:val="none" w:sz="0" w:space="0" w:color="auto"/>
            <w:bottom w:val="none" w:sz="0" w:space="0" w:color="auto"/>
            <w:right w:val="none" w:sz="0" w:space="0" w:color="auto"/>
          </w:divBdr>
        </w:div>
        <w:div w:id="563639084">
          <w:marLeft w:val="640"/>
          <w:marRight w:val="0"/>
          <w:marTop w:val="0"/>
          <w:marBottom w:val="0"/>
          <w:divBdr>
            <w:top w:val="none" w:sz="0" w:space="0" w:color="auto"/>
            <w:left w:val="none" w:sz="0" w:space="0" w:color="auto"/>
            <w:bottom w:val="none" w:sz="0" w:space="0" w:color="auto"/>
            <w:right w:val="none" w:sz="0" w:space="0" w:color="auto"/>
          </w:divBdr>
        </w:div>
        <w:div w:id="290018604">
          <w:marLeft w:val="640"/>
          <w:marRight w:val="0"/>
          <w:marTop w:val="0"/>
          <w:marBottom w:val="0"/>
          <w:divBdr>
            <w:top w:val="none" w:sz="0" w:space="0" w:color="auto"/>
            <w:left w:val="none" w:sz="0" w:space="0" w:color="auto"/>
            <w:bottom w:val="none" w:sz="0" w:space="0" w:color="auto"/>
            <w:right w:val="none" w:sz="0" w:space="0" w:color="auto"/>
          </w:divBdr>
        </w:div>
        <w:div w:id="627127730">
          <w:marLeft w:val="640"/>
          <w:marRight w:val="0"/>
          <w:marTop w:val="0"/>
          <w:marBottom w:val="0"/>
          <w:divBdr>
            <w:top w:val="none" w:sz="0" w:space="0" w:color="auto"/>
            <w:left w:val="none" w:sz="0" w:space="0" w:color="auto"/>
            <w:bottom w:val="none" w:sz="0" w:space="0" w:color="auto"/>
            <w:right w:val="none" w:sz="0" w:space="0" w:color="auto"/>
          </w:divBdr>
        </w:div>
        <w:div w:id="217405158">
          <w:marLeft w:val="640"/>
          <w:marRight w:val="0"/>
          <w:marTop w:val="0"/>
          <w:marBottom w:val="0"/>
          <w:divBdr>
            <w:top w:val="none" w:sz="0" w:space="0" w:color="auto"/>
            <w:left w:val="none" w:sz="0" w:space="0" w:color="auto"/>
            <w:bottom w:val="none" w:sz="0" w:space="0" w:color="auto"/>
            <w:right w:val="none" w:sz="0" w:space="0" w:color="auto"/>
          </w:divBdr>
        </w:div>
        <w:div w:id="1654331260">
          <w:marLeft w:val="640"/>
          <w:marRight w:val="0"/>
          <w:marTop w:val="0"/>
          <w:marBottom w:val="0"/>
          <w:divBdr>
            <w:top w:val="none" w:sz="0" w:space="0" w:color="auto"/>
            <w:left w:val="none" w:sz="0" w:space="0" w:color="auto"/>
            <w:bottom w:val="none" w:sz="0" w:space="0" w:color="auto"/>
            <w:right w:val="none" w:sz="0" w:space="0" w:color="auto"/>
          </w:divBdr>
        </w:div>
        <w:div w:id="1880702970">
          <w:marLeft w:val="640"/>
          <w:marRight w:val="0"/>
          <w:marTop w:val="0"/>
          <w:marBottom w:val="0"/>
          <w:divBdr>
            <w:top w:val="none" w:sz="0" w:space="0" w:color="auto"/>
            <w:left w:val="none" w:sz="0" w:space="0" w:color="auto"/>
            <w:bottom w:val="none" w:sz="0" w:space="0" w:color="auto"/>
            <w:right w:val="none" w:sz="0" w:space="0" w:color="auto"/>
          </w:divBdr>
        </w:div>
        <w:div w:id="1893153234">
          <w:marLeft w:val="640"/>
          <w:marRight w:val="0"/>
          <w:marTop w:val="0"/>
          <w:marBottom w:val="0"/>
          <w:divBdr>
            <w:top w:val="none" w:sz="0" w:space="0" w:color="auto"/>
            <w:left w:val="none" w:sz="0" w:space="0" w:color="auto"/>
            <w:bottom w:val="none" w:sz="0" w:space="0" w:color="auto"/>
            <w:right w:val="none" w:sz="0" w:space="0" w:color="auto"/>
          </w:divBdr>
        </w:div>
        <w:div w:id="975985155">
          <w:marLeft w:val="640"/>
          <w:marRight w:val="0"/>
          <w:marTop w:val="0"/>
          <w:marBottom w:val="0"/>
          <w:divBdr>
            <w:top w:val="none" w:sz="0" w:space="0" w:color="auto"/>
            <w:left w:val="none" w:sz="0" w:space="0" w:color="auto"/>
            <w:bottom w:val="none" w:sz="0" w:space="0" w:color="auto"/>
            <w:right w:val="none" w:sz="0" w:space="0" w:color="auto"/>
          </w:divBdr>
        </w:div>
        <w:div w:id="982197215">
          <w:marLeft w:val="640"/>
          <w:marRight w:val="0"/>
          <w:marTop w:val="0"/>
          <w:marBottom w:val="0"/>
          <w:divBdr>
            <w:top w:val="none" w:sz="0" w:space="0" w:color="auto"/>
            <w:left w:val="none" w:sz="0" w:space="0" w:color="auto"/>
            <w:bottom w:val="none" w:sz="0" w:space="0" w:color="auto"/>
            <w:right w:val="none" w:sz="0" w:space="0" w:color="auto"/>
          </w:divBdr>
        </w:div>
        <w:div w:id="1133719081">
          <w:marLeft w:val="640"/>
          <w:marRight w:val="0"/>
          <w:marTop w:val="0"/>
          <w:marBottom w:val="0"/>
          <w:divBdr>
            <w:top w:val="none" w:sz="0" w:space="0" w:color="auto"/>
            <w:left w:val="none" w:sz="0" w:space="0" w:color="auto"/>
            <w:bottom w:val="none" w:sz="0" w:space="0" w:color="auto"/>
            <w:right w:val="none" w:sz="0" w:space="0" w:color="auto"/>
          </w:divBdr>
        </w:div>
        <w:div w:id="1661696650">
          <w:marLeft w:val="640"/>
          <w:marRight w:val="0"/>
          <w:marTop w:val="0"/>
          <w:marBottom w:val="0"/>
          <w:divBdr>
            <w:top w:val="none" w:sz="0" w:space="0" w:color="auto"/>
            <w:left w:val="none" w:sz="0" w:space="0" w:color="auto"/>
            <w:bottom w:val="none" w:sz="0" w:space="0" w:color="auto"/>
            <w:right w:val="none" w:sz="0" w:space="0" w:color="auto"/>
          </w:divBdr>
        </w:div>
        <w:div w:id="432017183">
          <w:marLeft w:val="640"/>
          <w:marRight w:val="0"/>
          <w:marTop w:val="0"/>
          <w:marBottom w:val="0"/>
          <w:divBdr>
            <w:top w:val="none" w:sz="0" w:space="0" w:color="auto"/>
            <w:left w:val="none" w:sz="0" w:space="0" w:color="auto"/>
            <w:bottom w:val="none" w:sz="0" w:space="0" w:color="auto"/>
            <w:right w:val="none" w:sz="0" w:space="0" w:color="auto"/>
          </w:divBdr>
        </w:div>
        <w:div w:id="805666562">
          <w:marLeft w:val="640"/>
          <w:marRight w:val="0"/>
          <w:marTop w:val="0"/>
          <w:marBottom w:val="0"/>
          <w:divBdr>
            <w:top w:val="none" w:sz="0" w:space="0" w:color="auto"/>
            <w:left w:val="none" w:sz="0" w:space="0" w:color="auto"/>
            <w:bottom w:val="none" w:sz="0" w:space="0" w:color="auto"/>
            <w:right w:val="none" w:sz="0" w:space="0" w:color="auto"/>
          </w:divBdr>
        </w:div>
        <w:div w:id="442114014">
          <w:marLeft w:val="640"/>
          <w:marRight w:val="0"/>
          <w:marTop w:val="0"/>
          <w:marBottom w:val="0"/>
          <w:divBdr>
            <w:top w:val="none" w:sz="0" w:space="0" w:color="auto"/>
            <w:left w:val="none" w:sz="0" w:space="0" w:color="auto"/>
            <w:bottom w:val="none" w:sz="0" w:space="0" w:color="auto"/>
            <w:right w:val="none" w:sz="0" w:space="0" w:color="auto"/>
          </w:divBdr>
        </w:div>
        <w:div w:id="549533205">
          <w:marLeft w:val="640"/>
          <w:marRight w:val="0"/>
          <w:marTop w:val="0"/>
          <w:marBottom w:val="0"/>
          <w:divBdr>
            <w:top w:val="none" w:sz="0" w:space="0" w:color="auto"/>
            <w:left w:val="none" w:sz="0" w:space="0" w:color="auto"/>
            <w:bottom w:val="none" w:sz="0" w:space="0" w:color="auto"/>
            <w:right w:val="none" w:sz="0" w:space="0" w:color="auto"/>
          </w:divBdr>
        </w:div>
        <w:div w:id="1660695988">
          <w:marLeft w:val="640"/>
          <w:marRight w:val="0"/>
          <w:marTop w:val="0"/>
          <w:marBottom w:val="0"/>
          <w:divBdr>
            <w:top w:val="none" w:sz="0" w:space="0" w:color="auto"/>
            <w:left w:val="none" w:sz="0" w:space="0" w:color="auto"/>
            <w:bottom w:val="none" w:sz="0" w:space="0" w:color="auto"/>
            <w:right w:val="none" w:sz="0" w:space="0" w:color="auto"/>
          </w:divBdr>
        </w:div>
        <w:div w:id="1556889842">
          <w:marLeft w:val="640"/>
          <w:marRight w:val="0"/>
          <w:marTop w:val="0"/>
          <w:marBottom w:val="0"/>
          <w:divBdr>
            <w:top w:val="none" w:sz="0" w:space="0" w:color="auto"/>
            <w:left w:val="none" w:sz="0" w:space="0" w:color="auto"/>
            <w:bottom w:val="none" w:sz="0" w:space="0" w:color="auto"/>
            <w:right w:val="none" w:sz="0" w:space="0" w:color="auto"/>
          </w:divBdr>
        </w:div>
        <w:div w:id="454297360">
          <w:marLeft w:val="640"/>
          <w:marRight w:val="0"/>
          <w:marTop w:val="0"/>
          <w:marBottom w:val="0"/>
          <w:divBdr>
            <w:top w:val="none" w:sz="0" w:space="0" w:color="auto"/>
            <w:left w:val="none" w:sz="0" w:space="0" w:color="auto"/>
            <w:bottom w:val="none" w:sz="0" w:space="0" w:color="auto"/>
            <w:right w:val="none" w:sz="0" w:space="0" w:color="auto"/>
          </w:divBdr>
        </w:div>
        <w:div w:id="2034332636">
          <w:marLeft w:val="640"/>
          <w:marRight w:val="0"/>
          <w:marTop w:val="0"/>
          <w:marBottom w:val="0"/>
          <w:divBdr>
            <w:top w:val="none" w:sz="0" w:space="0" w:color="auto"/>
            <w:left w:val="none" w:sz="0" w:space="0" w:color="auto"/>
            <w:bottom w:val="none" w:sz="0" w:space="0" w:color="auto"/>
            <w:right w:val="none" w:sz="0" w:space="0" w:color="auto"/>
          </w:divBdr>
        </w:div>
        <w:div w:id="1613127383">
          <w:marLeft w:val="640"/>
          <w:marRight w:val="0"/>
          <w:marTop w:val="0"/>
          <w:marBottom w:val="0"/>
          <w:divBdr>
            <w:top w:val="none" w:sz="0" w:space="0" w:color="auto"/>
            <w:left w:val="none" w:sz="0" w:space="0" w:color="auto"/>
            <w:bottom w:val="none" w:sz="0" w:space="0" w:color="auto"/>
            <w:right w:val="none" w:sz="0" w:space="0" w:color="auto"/>
          </w:divBdr>
        </w:div>
        <w:div w:id="1914007923">
          <w:marLeft w:val="640"/>
          <w:marRight w:val="0"/>
          <w:marTop w:val="0"/>
          <w:marBottom w:val="0"/>
          <w:divBdr>
            <w:top w:val="none" w:sz="0" w:space="0" w:color="auto"/>
            <w:left w:val="none" w:sz="0" w:space="0" w:color="auto"/>
            <w:bottom w:val="none" w:sz="0" w:space="0" w:color="auto"/>
            <w:right w:val="none" w:sz="0" w:space="0" w:color="auto"/>
          </w:divBdr>
        </w:div>
        <w:div w:id="2048944315">
          <w:marLeft w:val="640"/>
          <w:marRight w:val="0"/>
          <w:marTop w:val="0"/>
          <w:marBottom w:val="0"/>
          <w:divBdr>
            <w:top w:val="none" w:sz="0" w:space="0" w:color="auto"/>
            <w:left w:val="none" w:sz="0" w:space="0" w:color="auto"/>
            <w:bottom w:val="none" w:sz="0" w:space="0" w:color="auto"/>
            <w:right w:val="none" w:sz="0" w:space="0" w:color="auto"/>
          </w:divBdr>
        </w:div>
        <w:div w:id="2063669995">
          <w:marLeft w:val="640"/>
          <w:marRight w:val="0"/>
          <w:marTop w:val="0"/>
          <w:marBottom w:val="0"/>
          <w:divBdr>
            <w:top w:val="none" w:sz="0" w:space="0" w:color="auto"/>
            <w:left w:val="none" w:sz="0" w:space="0" w:color="auto"/>
            <w:bottom w:val="none" w:sz="0" w:space="0" w:color="auto"/>
            <w:right w:val="none" w:sz="0" w:space="0" w:color="auto"/>
          </w:divBdr>
        </w:div>
      </w:divsChild>
    </w:div>
    <w:div w:id="952781455">
      <w:bodyDiv w:val="1"/>
      <w:marLeft w:val="0"/>
      <w:marRight w:val="0"/>
      <w:marTop w:val="0"/>
      <w:marBottom w:val="0"/>
      <w:divBdr>
        <w:top w:val="none" w:sz="0" w:space="0" w:color="auto"/>
        <w:left w:val="none" w:sz="0" w:space="0" w:color="auto"/>
        <w:bottom w:val="none" w:sz="0" w:space="0" w:color="auto"/>
        <w:right w:val="none" w:sz="0" w:space="0" w:color="auto"/>
      </w:divBdr>
    </w:div>
    <w:div w:id="953291503">
      <w:bodyDiv w:val="1"/>
      <w:marLeft w:val="0"/>
      <w:marRight w:val="0"/>
      <w:marTop w:val="0"/>
      <w:marBottom w:val="0"/>
      <w:divBdr>
        <w:top w:val="none" w:sz="0" w:space="0" w:color="auto"/>
        <w:left w:val="none" w:sz="0" w:space="0" w:color="auto"/>
        <w:bottom w:val="none" w:sz="0" w:space="0" w:color="auto"/>
        <w:right w:val="none" w:sz="0" w:space="0" w:color="auto"/>
      </w:divBdr>
    </w:div>
    <w:div w:id="953370316">
      <w:bodyDiv w:val="1"/>
      <w:marLeft w:val="0"/>
      <w:marRight w:val="0"/>
      <w:marTop w:val="0"/>
      <w:marBottom w:val="0"/>
      <w:divBdr>
        <w:top w:val="none" w:sz="0" w:space="0" w:color="auto"/>
        <w:left w:val="none" w:sz="0" w:space="0" w:color="auto"/>
        <w:bottom w:val="none" w:sz="0" w:space="0" w:color="auto"/>
        <w:right w:val="none" w:sz="0" w:space="0" w:color="auto"/>
      </w:divBdr>
      <w:divsChild>
        <w:div w:id="2128231194">
          <w:marLeft w:val="640"/>
          <w:marRight w:val="0"/>
          <w:marTop w:val="0"/>
          <w:marBottom w:val="0"/>
          <w:divBdr>
            <w:top w:val="none" w:sz="0" w:space="0" w:color="auto"/>
            <w:left w:val="none" w:sz="0" w:space="0" w:color="auto"/>
            <w:bottom w:val="none" w:sz="0" w:space="0" w:color="auto"/>
            <w:right w:val="none" w:sz="0" w:space="0" w:color="auto"/>
          </w:divBdr>
        </w:div>
        <w:div w:id="1645505058">
          <w:marLeft w:val="640"/>
          <w:marRight w:val="0"/>
          <w:marTop w:val="0"/>
          <w:marBottom w:val="0"/>
          <w:divBdr>
            <w:top w:val="none" w:sz="0" w:space="0" w:color="auto"/>
            <w:left w:val="none" w:sz="0" w:space="0" w:color="auto"/>
            <w:bottom w:val="none" w:sz="0" w:space="0" w:color="auto"/>
            <w:right w:val="none" w:sz="0" w:space="0" w:color="auto"/>
          </w:divBdr>
        </w:div>
        <w:div w:id="886574215">
          <w:marLeft w:val="640"/>
          <w:marRight w:val="0"/>
          <w:marTop w:val="0"/>
          <w:marBottom w:val="0"/>
          <w:divBdr>
            <w:top w:val="none" w:sz="0" w:space="0" w:color="auto"/>
            <w:left w:val="none" w:sz="0" w:space="0" w:color="auto"/>
            <w:bottom w:val="none" w:sz="0" w:space="0" w:color="auto"/>
            <w:right w:val="none" w:sz="0" w:space="0" w:color="auto"/>
          </w:divBdr>
        </w:div>
        <w:div w:id="882406945">
          <w:marLeft w:val="640"/>
          <w:marRight w:val="0"/>
          <w:marTop w:val="0"/>
          <w:marBottom w:val="0"/>
          <w:divBdr>
            <w:top w:val="none" w:sz="0" w:space="0" w:color="auto"/>
            <w:left w:val="none" w:sz="0" w:space="0" w:color="auto"/>
            <w:bottom w:val="none" w:sz="0" w:space="0" w:color="auto"/>
            <w:right w:val="none" w:sz="0" w:space="0" w:color="auto"/>
          </w:divBdr>
        </w:div>
        <w:div w:id="2003387276">
          <w:marLeft w:val="640"/>
          <w:marRight w:val="0"/>
          <w:marTop w:val="0"/>
          <w:marBottom w:val="0"/>
          <w:divBdr>
            <w:top w:val="none" w:sz="0" w:space="0" w:color="auto"/>
            <w:left w:val="none" w:sz="0" w:space="0" w:color="auto"/>
            <w:bottom w:val="none" w:sz="0" w:space="0" w:color="auto"/>
            <w:right w:val="none" w:sz="0" w:space="0" w:color="auto"/>
          </w:divBdr>
        </w:div>
        <w:div w:id="2094621286">
          <w:marLeft w:val="640"/>
          <w:marRight w:val="0"/>
          <w:marTop w:val="0"/>
          <w:marBottom w:val="0"/>
          <w:divBdr>
            <w:top w:val="none" w:sz="0" w:space="0" w:color="auto"/>
            <w:left w:val="none" w:sz="0" w:space="0" w:color="auto"/>
            <w:bottom w:val="none" w:sz="0" w:space="0" w:color="auto"/>
            <w:right w:val="none" w:sz="0" w:space="0" w:color="auto"/>
          </w:divBdr>
        </w:div>
        <w:div w:id="192965341">
          <w:marLeft w:val="640"/>
          <w:marRight w:val="0"/>
          <w:marTop w:val="0"/>
          <w:marBottom w:val="0"/>
          <w:divBdr>
            <w:top w:val="none" w:sz="0" w:space="0" w:color="auto"/>
            <w:left w:val="none" w:sz="0" w:space="0" w:color="auto"/>
            <w:bottom w:val="none" w:sz="0" w:space="0" w:color="auto"/>
            <w:right w:val="none" w:sz="0" w:space="0" w:color="auto"/>
          </w:divBdr>
        </w:div>
        <w:div w:id="1401634082">
          <w:marLeft w:val="640"/>
          <w:marRight w:val="0"/>
          <w:marTop w:val="0"/>
          <w:marBottom w:val="0"/>
          <w:divBdr>
            <w:top w:val="none" w:sz="0" w:space="0" w:color="auto"/>
            <w:left w:val="none" w:sz="0" w:space="0" w:color="auto"/>
            <w:bottom w:val="none" w:sz="0" w:space="0" w:color="auto"/>
            <w:right w:val="none" w:sz="0" w:space="0" w:color="auto"/>
          </w:divBdr>
        </w:div>
        <w:div w:id="1314796000">
          <w:marLeft w:val="640"/>
          <w:marRight w:val="0"/>
          <w:marTop w:val="0"/>
          <w:marBottom w:val="0"/>
          <w:divBdr>
            <w:top w:val="none" w:sz="0" w:space="0" w:color="auto"/>
            <w:left w:val="none" w:sz="0" w:space="0" w:color="auto"/>
            <w:bottom w:val="none" w:sz="0" w:space="0" w:color="auto"/>
            <w:right w:val="none" w:sz="0" w:space="0" w:color="auto"/>
          </w:divBdr>
        </w:div>
        <w:div w:id="2081587138">
          <w:marLeft w:val="640"/>
          <w:marRight w:val="0"/>
          <w:marTop w:val="0"/>
          <w:marBottom w:val="0"/>
          <w:divBdr>
            <w:top w:val="none" w:sz="0" w:space="0" w:color="auto"/>
            <w:left w:val="none" w:sz="0" w:space="0" w:color="auto"/>
            <w:bottom w:val="none" w:sz="0" w:space="0" w:color="auto"/>
            <w:right w:val="none" w:sz="0" w:space="0" w:color="auto"/>
          </w:divBdr>
        </w:div>
        <w:div w:id="1364987859">
          <w:marLeft w:val="640"/>
          <w:marRight w:val="0"/>
          <w:marTop w:val="0"/>
          <w:marBottom w:val="0"/>
          <w:divBdr>
            <w:top w:val="none" w:sz="0" w:space="0" w:color="auto"/>
            <w:left w:val="none" w:sz="0" w:space="0" w:color="auto"/>
            <w:bottom w:val="none" w:sz="0" w:space="0" w:color="auto"/>
            <w:right w:val="none" w:sz="0" w:space="0" w:color="auto"/>
          </w:divBdr>
        </w:div>
        <w:div w:id="377322439">
          <w:marLeft w:val="640"/>
          <w:marRight w:val="0"/>
          <w:marTop w:val="0"/>
          <w:marBottom w:val="0"/>
          <w:divBdr>
            <w:top w:val="none" w:sz="0" w:space="0" w:color="auto"/>
            <w:left w:val="none" w:sz="0" w:space="0" w:color="auto"/>
            <w:bottom w:val="none" w:sz="0" w:space="0" w:color="auto"/>
            <w:right w:val="none" w:sz="0" w:space="0" w:color="auto"/>
          </w:divBdr>
        </w:div>
        <w:div w:id="1089622457">
          <w:marLeft w:val="640"/>
          <w:marRight w:val="0"/>
          <w:marTop w:val="0"/>
          <w:marBottom w:val="0"/>
          <w:divBdr>
            <w:top w:val="none" w:sz="0" w:space="0" w:color="auto"/>
            <w:left w:val="none" w:sz="0" w:space="0" w:color="auto"/>
            <w:bottom w:val="none" w:sz="0" w:space="0" w:color="auto"/>
            <w:right w:val="none" w:sz="0" w:space="0" w:color="auto"/>
          </w:divBdr>
        </w:div>
        <w:div w:id="1016736392">
          <w:marLeft w:val="640"/>
          <w:marRight w:val="0"/>
          <w:marTop w:val="0"/>
          <w:marBottom w:val="0"/>
          <w:divBdr>
            <w:top w:val="none" w:sz="0" w:space="0" w:color="auto"/>
            <w:left w:val="none" w:sz="0" w:space="0" w:color="auto"/>
            <w:bottom w:val="none" w:sz="0" w:space="0" w:color="auto"/>
            <w:right w:val="none" w:sz="0" w:space="0" w:color="auto"/>
          </w:divBdr>
        </w:div>
        <w:div w:id="716854312">
          <w:marLeft w:val="640"/>
          <w:marRight w:val="0"/>
          <w:marTop w:val="0"/>
          <w:marBottom w:val="0"/>
          <w:divBdr>
            <w:top w:val="none" w:sz="0" w:space="0" w:color="auto"/>
            <w:left w:val="none" w:sz="0" w:space="0" w:color="auto"/>
            <w:bottom w:val="none" w:sz="0" w:space="0" w:color="auto"/>
            <w:right w:val="none" w:sz="0" w:space="0" w:color="auto"/>
          </w:divBdr>
        </w:div>
        <w:div w:id="452098951">
          <w:marLeft w:val="640"/>
          <w:marRight w:val="0"/>
          <w:marTop w:val="0"/>
          <w:marBottom w:val="0"/>
          <w:divBdr>
            <w:top w:val="none" w:sz="0" w:space="0" w:color="auto"/>
            <w:left w:val="none" w:sz="0" w:space="0" w:color="auto"/>
            <w:bottom w:val="none" w:sz="0" w:space="0" w:color="auto"/>
            <w:right w:val="none" w:sz="0" w:space="0" w:color="auto"/>
          </w:divBdr>
        </w:div>
        <w:div w:id="645164638">
          <w:marLeft w:val="640"/>
          <w:marRight w:val="0"/>
          <w:marTop w:val="0"/>
          <w:marBottom w:val="0"/>
          <w:divBdr>
            <w:top w:val="none" w:sz="0" w:space="0" w:color="auto"/>
            <w:left w:val="none" w:sz="0" w:space="0" w:color="auto"/>
            <w:bottom w:val="none" w:sz="0" w:space="0" w:color="auto"/>
            <w:right w:val="none" w:sz="0" w:space="0" w:color="auto"/>
          </w:divBdr>
        </w:div>
        <w:div w:id="596644853">
          <w:marLeft w:val="640"/>
          <w:marRight w:val="0"/>
          <w:marTop w:val="0"/>
          <w:marBottom w:val="0"/>
          <w:divBdr>
            <w:top w:val="none" w:sz="0" w:space="0" w:color="auto"/>
            <w:left w:val="none" w:sz="0" w:space="0" w:color="auto"/>
            <w:bottom w:val="none" w:sz="0" w:space="0" w:color="auto"/>
            <w:right w:val="none" w:sz="0" w:space="0" w:color="auto"/>
          </w:divBdr>
        </w:div>
        <w:div w:id="1014307681">
          <w:marLeft w:val="640"/>
          <w:marRight w:val="0"/>
          <w:marTop w:val="0"/>
          <w:marBottom w:val="0"/>
          <w:divBdr>
            <w:top w:val="none" w:sz="0" w:space="0" w:color="auto"/>
            <w:left w:val="none" w:sz="0" w:space="0" w:color="auto"/>
            <w:bottom w:val="none" w:sz="0" w:space="0" w:color="auto"/>
            <w:right w:val="none" w:sz="0" w:space="0" w:color="auto"/>
          </w:divBdr>
        </w:div>
        <w:div w:id="1563709963">
          <w:marLeft w:val="640"/>
          <w:marRight w:val="0"/>
          <w:marTop w:val="0"/>
          <w:marBottom w:val="0"/>
          <w:divBdr>
            <w:top w:val="none" w:sz="0" w:space="0" w:color="auto"/>
            <w:left w:val="none" w:sz="0" w:space="0" w:color="auto"/>
            <w:bottom w:val="none" w:sz="0" w:space="0" w:color="auto"/>
            <w:right w:val="none" w:sz="0" w:space="0" w:color="auto"/>
          </w:divBdr>
        </w:div>
        <w:div w:id="2130778268">
          <w:marLeft w:val="640"/>
          <w:marRight w:val="0"/>
          <w:marTop w:val="0"/>
          <w:marBottom w:val="0"/>
          <w:divBdr>
            <w:top w:val="none" w:sz="0" w:space="0" w:color="auto"/>
            <w:left w:val="none" w:sz="0" w:space="0" w:color="auto"/>
            <w:bottom w:val="none" w:sz="0" w:space="0" w:color="auto"/>
            <w:right w:val="none" w:sz="0" w:space="0" w:color="auto"/>
          </w:divBdr>
        </w:div>
      </w:divsChild>
    </w:div>
    <w:div w:id="957684670">
      <w:bodyDiv w:val="1"/>
      <w:marLeft w:val="0"/>
      <w:marRight w:val="0"/>
      <w:marTop w:val="0"/>
      <w:marBottom w:val="0"/>
      <w:divBdr>
        <w:top w:val="none" w:sz="0" w:space="0" w:color="auto"/>
        <w:left w:val="none" w:sz="0" w:space="0" w:color="auto"/>
        <w:bottom w:val="none" w:sz="0" w:space="0" w:color="auto"/>
        <w:right w:val="none" w:sz="0" w:space="0" w:color="auto"/>
      </w:divBdr>
    </w:div>
    <w:div w:id="958100130">
      <w:bodyDiv w:val="1"/>
      <w:marLeft w:val="0"/>
      <w:marRight w:val="0"/>
      <w:marTop w:val="0"/>
      <w:marBottom w:val="0"/>
      <w:divBdr>
        <w:top w:val="none" w:sz="0" w:space="0" w:color="auto"/>
        <w:left w:val="none" w:sz="0" w:space="0" w:color="auto"/>
        <w:bottom w:val="none" w:sz="0" w:space="0" w:color="auto"/>
        <w:right w:val="none" w:sz="0" w:space="0" w:color="auto"/>
      </w:divBdr>
      <w:divsChild>
        <w:div w:id="1634678285">
          <w:marLeft w:val="0"/>
          <w:marRight w:val="0"/>
          <w:marTop w:val="0"/>
          <w:marBottom w:val="0"/>
          <w:divBdr>
            <w:top w:val="none" w:sz="0" w:space="0" w:color="auto"/>
            <w:left w:val="none" w:sz="0" w:space="0" w:color="auto"/>
            <w:bottom w:val="none" w:sz="0" w:space="0" w:color="auto"/>
            <w:right w:val="none" w:sz="0" w:space="0" w:color="auto"/>
          </w:divBdr>
        </w:div>
        <w:div w:id="744569441">
          <w:marLeft w:val="0"/>
          <w:marRight w:val="0"/>
          <w:marTop w:val="0"/>
          <w:marBottom w:val="0"/>
          <w:divBdr>
            <w:top w:val="none" w:sz="0" w:space="0" w:color="auto"/>
            <w:left w:val="none" w:sz="0" w:space="0" w:color="auto"/>
            <w:bottom w:val="none" w:sz="0" w:space="0" w:color="auto"/>
            <w:right w:val="none" w:sz="0" w:space="0" w:color="auto"/>
          </w:divBdr>
        </w:div>
        <w:div w:id="1013611270">
          <w:marLeft w:val="0"/>
          <w:marRight w:val="0"/>
          <w:marTop w:val="0"/>
          <w:marBottom w:val="0"/>
          <w:divBdr>
            <w:top w:val="none" w:sz="0" w:space="0" w:color="auto"/>
            <w:left w:val="none" w:sz="0" w:space="0" w:color="auto"/>
            <w:bottom w:val="none" w:sz="0" w:space="0" w:color="auto"/>
            <w:right w:val="none" w:sz="0" w:space="0" w:color="auto"/>
          </w:divBdr>
        </w:div>
        <w:div w:id="826362033">
          <w:marLeft w:val="0"/>
          <w:marRight w:val="0"/>
          <w:marTop w:val="0"/>
          <w:marBottom w:val="0"/>
          <w:divBdr>
            <w:top w:val="none" w:sz="0" w:space="0" w:color="auto"/>
            <w:left w:val="none" w:sz="0" w:space="0" w:color="auto"/>
            <w:bottom w:val="none" w:sz="0" w:space="0" w:color="auto"/>
            <w:right w:val="none" w:sz="0" w:space="0" w:color="auto"/>
          </w:divBdr>
        </w:div>
      </w:divsChild>
    </w:div>
    <w:div w:id="960460499">
      <w:bodyDiv w:val="1"/>
      <w:marLeft w:val="0"/>
      <w:marRight w:val="0"/>
      <w:marTop w:val="0"/>
      <w:marBottom w:val="0"/>
      <w:divBdr>
        <w:top w:val="none" w:sz="0" w:space="0" w:color="auto"/>
        <w:left w:val="none" w:sz="0" w:space="0" w:color="auto"/>
        <w:bottom w:val="none" w:sz="0" w:space="0" w:color="auto"/>
        <w:right w:val="none" w:sz="0" w:space="0" w:color="auto"/>
      </w:divBdr>
    </w:div>
    <w:div w:id="966007556">
      <w:bodyDiv w:val="1"/>
      <w:marLeft w:val="0"/>
      <w:marRight w:val="0"/>
      <w:marTop w:val="0"/>
      <w:marBottom w:val="0"/>
      <w:divBdr>
        <w:top w:val="none" w:sz="0" w:space="0" w:color="auto"/>
        <w:left w:val="none" w:sz="0" w:space="0" w:color="auto"/>
        <w:bottom w:val="none" w:sz="0" w:space="0" w:color="auto"/>
        <w:right w:val="none" w:sz="0" w:space="0" w:color="auto"/>
      </w:divBdr>
    </w:div>
    <w:div w:id="966472379">
      <w:bodyDiv w:val="1"/>
      <w:marLeft w:val="0"/>
      <w:marRight w:val="0"/>
      <w:marTop w:val="0"/>
      <w:marBottom w:val="0"/>
      <w:divBdr>
        <w:top w:val="none" w:sz="0" w:space="0" w:color="auto"/>
        <w:left w:val="none" w:sz="0" w:space="0" w:color="auto"/>
        <w:bottom w:val="none" w:sz="0" w:space="0" w:color="auto"/>
        <w:right w:val="none" w:sz="0" w:space="0" w:color="auto"/>
      </w:divBdr>
    </w:div>
    <w:div w:id="967659564">
      <w:bodyDiv w:val="1"/>
      <w:marLeft w:val="0"/>
      <w:marRight w:val="0"/>
      <w:marTop w:val="0"/>
      <w:marBottom w:val="0"/>
      <w:divBdr>
        <w:top w:val="none" w:sz="0" w:space="0" w:color="auto"/>
        <w:left w:val="none" w:sz="0" w:space="0" w:color="auto"/>
        <w:bottom w:val="none" w:sz="0" w:space="0" w:color="auto"/>
        <w:right w:val="none" w:sz="0" w:space="0" w:color="auto"/>
      </w:divBdr>
      <w:divsChild>
        <w:div w:id="1639069737">
          <w:marLeft w:val="640"/>
          <w:marRight w:val="0"/>
          <w:marTop w:val="0"/>
          <w:marBottom w:val="0"/>
          <w:divBdr>
            <w:top w:val="none" w:sz="0" w:space="0" w:color="auto"/>
            <w:left w:val="none" w:sz="0" w:space="0" w:color="auto"/>
            <w:bottom w:val="none" w:sz="0" w:space="0" w:color="auto"/>
            <w:right w:val="none" w:sz="0" w:space="0" w:color="auto"/>
          </w:divBdr>
        </w:div>
        <w:div w:id="214439948">
          <w:marLeft w:val="640"/>
          <w:marRight w:val="0"/>
          <w:marTop w:val="0"/>
          <w:marBottom w:val="0"/>
          <w:divBdr>
            <w:top w:val="none" w:sz="0" w:space="0" w:color="auto"/>
            <w:left w:val="none" w:sz="0" w:space="0" w:color="auto"/>
            <w:bottom w:val="none" w:sz="0" w:space="0" w:color="auto"/>
            <w:right w:val="none" w:sz="0" w:space="0" w:color="auto"/>
          </w:divBdr>
        </w:div>
        <w:div w:id="168255607">
          <w:marLeft w:val="640"/>
          <w:marRight w:val="0"/>
          <w:marTop w:val="0"/>
          <w:marBottom w:val="0"/>
          <w:divBdr>
            <w:top w:val="none" w:sz="0" w:space="0" w:color="auto"/>
            <w:left w:val="none" w:sz="0" w:space="0" w:color="auto"/>
            <w:bottom w:val="none" w:sz="0" w:space="0" w:color="auto"/>
            <w:right w:val="none" w:sz="0" w:space="0" w:color="auto"/>
          </w:divBdr>
        </w:div>
        <w:div w:id="1464150213">
          <w:marLeft w:val="640"/>
          <w:marRight w:val="0"/>
          <w:marTop w:val="0"/>
          <w:marBottom w:val="0"/>
          <w:divBdr>
            <w:top w:val="none" w:sz="0" w:space="0" w:color="auto"/>
            <w:left w:val="none" w:sz="0" w:space="0" w:color="auto"/>
            <w:bottom w:val="none" w:sz="0" w:space="0" w:color="auto"/>
            <w:right w:val="none" w:sz="0" w:space="0" w:color="auto"/>
          </w:divBdr>
        </w:div>
        <w:div w:id="561211035">
          <w:marLeft w:val="640"/>
          <w:marRight w:val="0"/>
          <w:marTop w:val="0"/>
          <w:marBottom w:val="0"/>
          <w:divBdr>
            <w:top w:val="none" w:sz="0" w:space="0" w:color="auto"/>
            <w:left w:val="none" w:sz="0" w:space="0" w:color="auto"/>
            <w:bottom w:val="none" w:sz="0" w:space="0" w:color="auto"/>
            <w:right w:val="none" w:sz="0" w:space="0" w:color="auto"/>
          </w:divBdr>
        </w:div>
        <w:div w:id="1647277830">
          <w:marLeft w:val="640"/>
          <w:marRight w:val="0"/>
          <w:marTop w:val="0"/>
          <w:marBottom w:val="0"/>
          <w:divBdr>
            <w:top w:val="none" w:sz="0" w:space="0" w:color="auto"/>
            <w:left w:val="none" w:sz="0" w:space="0" w:color="auto"/>
            <w:bottom w:val="none" w:sz="0" w:space="0" w:color="auto"/>
            <w:right w:val="none" w:sz="0" w:space="0" w:color="auto"/>
          </w:divBdr>
        </w:div>
        <w:div w:id="1279143140">
          <w:marLeft w:val="640"/>
          <w:marRight w:val="0"/>
          <w:marTop w:val="0"/>
          <w:marBottom w:val="0"/>
          <w:divBdr>
            <w:top w:val="none" w:sz="0" w:space="0" w:color="auto"/>
            <w:left w:val="none" w:sz="0" w:space="0" w:color="auto"/>
            <w:bottom w:val="none" w:sz="0" w:space="0" w:color="auto"/>
            <w:right w:val="none" w:sz="0" w:space="0" w:color="auto"/>
          </w:divBdr>
        </w:div>
        <w:div w:id="1304391071">
          <w:marLeft w:val="640"/>
          <w:marRight w:val="0"/>
          <w:marTop w:val="0"/>
          <w:marBottom w:val="0"/>
          <w:divBdr>
            <w:top w:val="none" w:sz="0" w:space="0" w:color="auto"/>
            <w:left w:val="none" w:sz="0" w:space="0" w:color="auto"/>
            <w:bottom w:val="none" w:sz="0" w:space="0" w:color="auto"/>
            <w:right w:val="none" w:sz="0" w:space="0" w:color="auto"/>
          </w:divBdr>
        </w:div>
        <w:div w:id="160896834">
          <w:marLeft w:val="640"/>
          <w:marRight w:val="0"/>
          <w:marTop w:val="0"/>
          <w:marBottom w:val="0"/>
          <w:divBdr>
            <w:top w:val="none" w:sz="0" w:space="0" w:color="auto"/>
            <w:left w:val="none" w:sz="0" w:space="0" w:color="auto"/>
            <w:bottom w:val="none" w:sz="0" w:space="0" w:color="auto"/>
            <w:right w:val="none" w:sz="0" w:space="0" w:color="auto"/>
          </w:divBdr>
        </w:div>
        <w:div w:id="1287934530">
          <w:marLeft w:val="640"/>
          <w:marRight w:val="0"/>
          <w:marTop w:val="0"/>
          <w:marBottom w:val="0"/>
          <w:divBdr>
            <w:top w:val="none" w:sz="0" w:space="0" w:color="auto"/>
            <w:left w:val="none" w:sz="0" w:space="0" w:color="auto"/>
            <w:bottom w:val="none" w:sz="0" w:space="0" w:color="auto"/>
            <w:right w:val="none" w:sz="0" w:space="0" w:color="auto"/>
          </w:divBdr>
        </w:div>
        <w:div w:id="1091511760">
          <w:marLeft w:val="640"/>
          <w:marRight w:val="0"/>
          <w:marTop w:val="0"/>
          <w:marBottom w:val="0"/>
          <w:divBdr>
            <w:top w:val="none" w:sz="0" w:space="0" w:color="auto"/>
            <w:left w:val="none" w:sz="0" w:space="0" w:color="auto"/>
            <w:bottom w:val="none" w:sz="0" w:space="0" w:color="auto"/>
            <w:right w:val="none" w:sz="0" w:space="0" w:color="auto"/>
          </w:divBdr>
        </w:div>
        <w:div w:id="569199033">
          <w:marLeft w:val="640"/>
          <w:marRight w:val="0"/>
          <w:marTop w:val="0"/>
          <w:marBottom w:val="0"/>
          <w:divBdr>
            <w:top w:val="none" w:sz="0" w:space="0" w:color="auto"/>
            <w:left w:val="none" w:sz="0" w:space="0" w:color="auto"/>
            <w:bottom w:val="none" w:sz="0" w:space="0" w:color="auto"/>
            <w:right w:val="none" w:sz="0" w:space="0" w:color="auto"/>
          </w:divBdr>
        </w:div>
        <w:div w:id="1441759155">
          <w:marLeft w:val="640"/>
          <w:marRight w:val="0"/>
          <w:marTop w:val="0"/>
          <w:marBottom w:val="0"/>
          <w:divBdr>
            <w:top w:val="none" w:sz="0" w:space="0" w:color="auto"/>
            <w:left w:val="none" w:sz="0" w:space="0" w:color="auto"/>
            <w:bottom w:val="none" w:sz="0" w:space="0" w:color="auto"/>
            <w:right w:val="none" w:sz="0" w:space="0" w:color="auto"/>
          </w:divBdr>
        </w:div>
        <w:div w:id="623200456">
          <w:marLeft w:val="640"/>
          <w:marRight w:val="0"/>
          <w:marTop w:val="0"/>
          <w:marBottom w:val="0"/>
          <w:divBdr>
            <w:top w:val="none" w:sz="0" w:space="0" w:color="auto"/>
            <w:left w:val="none" w:sz="0" w:space="0" w:color="auto"/>
            <w:bottom w:val="none" w:sz="0" w:space="0" w:color="auto"/>
            <w:right w:val="none" w:sz="0" w:space="0" w:color="auto"/>
          </w:divBdr>
        </w:div>
        <w:div w:id="1055082122">
          <w:marLeft w:val="640"/>
          <w:marRight w:val="0"/>
          <w:marTop w:val="0"/>
          <w:marBottom w:val="0"/>
          <w:divBdr>
            <w:top w:val="none" w:sz="0" w:space="0" w:color="auto"/>
            <w:left w:val="none" w:sz="0" w:space="0" w:color="auto"/>
            <w:bottom w:val="none" w:sz="0" w:space="0" w:color="auto"/>
            <w:right w:val="none" w:sz="0" w:space="0" w:color="auto"/>
          </w:divBdr>
        </w:div>
        <w:div w:id="791903995">
          <w:marLeft w:val="640"/>
          <w:marRight w:val="0"/>
          <w:marTop w:val="0"/>
          <w:marBottom w:val="0"/>
          <w:divBdr>
            <w:top w:val="none" w:sz="0" w:space="0" w:color="auto"/>
            <w:left w:val="none" w:sz="0" w:space="0" w:color="auto"/>
            <w:bottom w:val="none" w:sz="0" w:space="0" w:color="auto"/>
            <w:right w:val="none" w:sz="0" w:space="0" w:color="auto"/>
          </w:divBdr>
        </w:div>
        <w:div w:id="565342210">
          <w:marLeft w:val="640"/>
          <w:marRight w:val="0"/>
          <w:marTop w:val="0"/>
          <w:marBottom w:val="0"/>
          <w:divBdr>
            <w:top w:val="none" w:sz="0" w:space="0" w:color="auto"/>
            <w:left w:val="none" w:sz="0" w:space="0" w:color="auto"/>
            <w:bottom w:val="none" w:sz="0" w:space="0" w:color="auto"/>
            <w:right w:val="none" w:sz="0" w:space="0" w:color="auto"/>
          </w:divBdr>
        </w:div>
        <w:div w:id="530923616">
          <w:marLeft w:val="640"/>
          <w:marRight w:val="0"/>
          <w:marTop w:val="0"/>
          <w:marBottom w:val="0"/>
          <w:divBdr>
            <w:top w:val="none" w:sz="0" w:space="0" w:color="auto"/>
            <w:left w:val="none" w:sz="0" w:space="0" w:color="auto"/>
            <w:bottom w:val="none" w:sz="0" w:space="0" w:color="auto"/>
            <w:right w:val="none" w:sz="0" w:space="0" w:color="auto"/>
          </w:divBdr>
        </w:div>
        <w:div w:id="1210728617">
          <w:marLeft w:val="640"/>
          <w:marRight w:val="0"/>
          <w:marTop w:val="0"/>
          <w:marBottom w:val="0"/>
          <w:divBdr>
            <w:top w:val="none" w:sz="0" w:space="0" w:color="auto"/>
            <w:left w:val="none" w:sz="0" w:space="0" w:color="auto"/>
            <w:bottom w:val="none" w:sz="0" w:space="0" w:color="auto"/>
            <w:right w:val="none" w:sz="0" w:space="0" w:color="auto"/>
          </w:divBdr>
        </w:div>
        <w:div w:id="546794369">
          <w:marLeft w:val="640"/>
          <w:marRight w:val="0"/>
          <w:marTop w:val="0"/>
          <w:marBottom w:val="0"/>
          <w:divBdr>
            <w:top w:val="none" w:sz="0" w:space="0" w:color="auto"/>
            <w:left w:val="none" w:sz="0" w:space="0" w:color="auto"/>
            <w:bottom w:val="none" w:sz="0" w:space="0" w:color="auto"/>
            <w:right w:val="none" w:sz="0" w:space="0" w:color="auto"/>
          </w:divBdr>
        </w:div>
        <w:div w:id="1254122843">
          <w:marLeft w:val="640"/>
          <w:marRight w:val="0"/>
          <w:marTop w:val="0"/>
          <w:marBottom w:val="0"/>
          <w:divBdr>
            <w:top w:val="none" w:sz="0" w:space="0" w:color="auto"/>
            <w:left w:val="none" w:sz="0" w:space="0" w:color="auto"/>
            <w:bottom w:val="none" w:sz="0" w:space="0" w:color="auto"/>
            <w:right w:val="none" w:sz="0" w:space="0" w:color="auto"/>
          </w:divBdr>
        </w:div>
        <w:div w:id="99380616">
          <w:marLeft w:val="640"/>
          <w:marRight w:val="0"/>
          <w:marTop w:val="0"/>
          <w:marBottom w:val="0"/>
          <w:divBdr>
            <w:top w:val="none" w:sz="0" w:space="0" w:color="auto"/>
            <w:left w:val="none" w:sz="0" w:space="0" w:color="auto"/>
            <w:bottom w:val="none" w:sz="0" w:space="0" w:color="auto"/>
            <w:right w:val="none" w:sz="0" w:space="0" w:color="auto"/>
          </w:divBdr>
        </w:div>
        <w:div w:id="563952434">
          <w:marLeft w:val="640"/>
          <w:marRight w:val="0"/>
          <w:marTop w:val="0"/>
          <w:marBottom w:val="0"/>
          <w:divBdr>
            <w:top w:val="none" w:sz="0" w:space="0" w:color="auto"/>
            <w:left w:val="none" w:sz="0" w:space="0" w:color="auto"/>
            <w:bottom w:val="none" w:sz="0" w:space="0" w:color="auto"/>
            <w:right w:val="none" w:sz="0" w:space="0" w:color="auto"/>
          </w:divBdr>
        </w:div>
        <w:div w:id="90051728">
          <w:marLeft w:val="640"/>
          <w:marRight w:val="0"/>
          <w:marTop w:val="0"/>
          <w:marBottom w:val="0"/>
          <w:divBdr>
            <w:top w:val="none" w:sz="0" w:space="0" w:color="auto"/>
            <w:left w:val="none" w:sz="0" w:space="0" w:color="auto"/>
            <w:bottom w:val="none" w:sz="0" w:space="0" w:color="auto"/>
            <w:right w:val="none" w:sz="0" w:space="0" w:color="auto"/>
          </w:divBdr>
        </w:div>
        <w:div w:id="1718118091">
          <w:marLeft w:val="640"/>
          <w:marRight w:val="0"/>
          <w:marTop w:val="0"/>
          <w:marBottom w:val="0"/>
          <w:divBdr>
            <w:top w:val="none" w:sz="0" w:space="0" w:color="auto"/>
            <w:left w:val="none" w:sz="0" w:space="0" w:color="auto"/>
            <w:bottom w:val="none" w:sz="0" w:space="0" w:color="auto"/>
            <w:right w:val="none" w:sz="0" w:space="0" w:color="auto"/>
          </w:divBdr>
        </w:div>
        <w:div w:id="552543289">
          <w:marLeft w:val="640"/>
          <w:marRight w:val="0"/>
          <w:marTop w:val="0"/>
          <w:marBottom w:val="0"/>
          <w:divBdr>
            <w:top w:val="none" w:sz="0" w:space="0" w:color="auto"/>
            <w:left w:val="none" w:sz="0" w:space="0" w:color="auto"/>
            <w:bottom w:val="none" w:sz="0" w:space="0" w:color="auto"/>
            <w:right w:val="none" w:sz="0" w:space="0" w:color="auto"/>
          </w:divBdr>
        </w:div>
        <w:div w:id="952902394">
          <w:marLeft w:val="640"/>
          <w:marRight w:val="0"/>
          <w:marTop w:val="0"/>
          <w:marBottom w:val="0"/>
          <w:divBdr>
            <w:top w:val="none" w:sz="0" w:space="0" w:color="auto"/>
            <w:left w:val="none" w:sz="0" w:space="0" w:color="auto"/>
            <w:bottom w:val="none" w:sz="0" w:space="0" w:color="auto"/>
            <w:right w:val="none" w:sz="0" w:space="0" w:color="auto"/>
          </w:divBdr>
        </w:div>
        <w:div w:id="1643196562">
          <w:marLeft w:val="640"/>
          <w:marRight w:val="0"/>
          <w:marTop w:val="0"/>
          <w:marBottom w:val="0"/>
          <w:divBdr>
            <w:top w:val="none" w:sz="0" w:space="0" w:color="auto"/>
            <w:left w:val="none" w:sz="0" w:space="0" w:color="auto"/>
            <w:bottom w:val="none" w:sz="0" w:space="0" w:color="auto"/>
            <w:right w:val="none" w:sz="0" w:space="0" w:color="auto"/>
          </w:divBdr>
        </w:div>
        <w:div w:id="1855149776">
          <w:marLeft w:val="640"/>
          <w:marRight w:val="0"/>
          <w:marTop w:val="0"/>
          <w:marBottom w:val="0"/>
          <w:divBdr>
            <w:top w:val="none" w:sz="0" w:space="0" w:color="auto"/>
            <w:left w:val="none" w:sz="0" w:space="0" w:color="auto"/>
            <w:bottom w:val="none" w:sz="0" w:space="0" w:color="auto"/>
            <w:right w:val="none" w:sz="0" w:space="0" w:color="auto"/>
          </w:divBdr>
        </w:div>
        <w:div w:id="366489489">
          <w:marLeft w:val="640"/>
          <w:marRight w:val="0"/>
          <w:marTop w:val="0"/>
          <w:marBottom w:val="0"/>
          <w:divBdr>
            <w:top w:val="none" w:sz="0" w:space="0" w:color="auto"/>
            <w:left w:val="none" w:sz="0" w:space="0" w:color="auto"/>
            <w:bottom w:val="none" w:sz="0" w:space="0" w:color="auto"/>
            <w:right w:val="none" w:sz="0" w:space="0" w:color="auto"/>
          </w:divBdr>
        </w:div>
        <w:div w:id="1950426416">
          <w:marLeft w:val="640"/>
          <w:marRight w:val="0"/>
          <w:marTop w:val="0"/>
          <w:marBottom w:val="0"/>
          <w:divBdr>
            <w:top w:val="none" w:sz="0" w:space="0" w:color="auto"/>
            <w:left w:val="none" w:sz="0" w:space="0" w:color="auto"/>
            <w:bottom w:val="none" w:sz="0" w:space="0" w:color="auto"/>
            <w:right w:val="none" w:sz="0" w:space="0" w:color="auto"/>
          </w:divBdr>
        </w:div>
        <w:div w:id="1113598338">
          <w:marLeft w:val="640"/>
          <w:marRight w:val="0"/>
          <w:marTop w:val="0"/>
          <w:marBottom w:val="0"/>
          <w:divBdr>
            <w:top w:val="none" w:sz="0" w:space="0" w:color="auto"/>
            <w:left w:val="none" w:sz="0" w:space="0" w:color="auto"/>
            <w:bottom w:val="none" w:sz="0" w:space="0" w:color="auto"/>
            <w:right w:val="none" w:sz="0" w:space="0" w:color="auto"/>
          </w:divBdr>
        </w:div>
        <w:div w:id="1850677296">
          <w:marLeft w:val="640"/>
          <w:marRight w:val="0"/>
          <w:marTop w:val="0"/>
          <w:marBottom w:val="0"/>
          <w:divBdr>
            <w:top w:val="none" w:sz="0" w:space="0" w:color="auto"/>
            <w:left w:val="none" w:sz="0" w:space="0" w:color="auto"/>
            <w:bottom w:val="none" w:sz="0" w:space="0" w:color="auto"/>
            <w:right w:val="none" w:sz="0" w:space="0" w:color="auto"/>
          </w:divBdr>
        </w:div>
        <w:div w:id="67651672">
          <w:marLeft w:val="640"/>
          <w:marRight w:val="0"/>
          <w:marTop w:val="0"/>
          <w:marBottom w:val="0"/>
          <w:divBdr>
            <w:top w:val="none" w:sz="0" w:space="0" w:color="auto"/>
            <w:left w:val="none" w:sz="0" w:space="0" w:color="auto"/>
            <w:bottom w:val="none" w:sz="0" w:space="0" w:color="auto"/>
            <w:right w:val="none" w:sz="0" w:space="0" w:color="auto"/>
          </w:divBdr>
        </w:div>
        <w:div w:id="2101413313">
          <w:marLeft w:val="640"/>
          <w:marRight w:val="0"/>
          <w:marTop w:val="0"/>
          <w:marBottom w:val="0"/>
          <w:divBdr>
            <w:top w:val="none" w:sz="0" w:space="0" w:color="auto"/>
            <w:left w:val="none" w:sz="0" w:space="0" w:color="auto"/>
            <w:bottom w:val="none" w:sz="0" w:space="0" w:color="auto"/>
            <w:right w:val="none" w:sz="0" w:space="0" w:color="auto"/>
          </w:divBdr>
        </w:div>
        <w:div w:id="958990942">
          <w:marLeft w:val="640"/>
          <w:marRight w:val="0"/>
          <w:marTop w:val="0"/>
          <w:marBottom w:val="0"/>
          <w:divBdr>
            <w:top w:val="none" w:sz="0" w:space="0" w:color="auto"/>
            <w:left w:val="none" w:sz="0" w:space="0" w:color="auto"/>
            <w:bottom w:val="none" w:sz="0" w:space="0" w:color="auto"/>
            <w:right w:val="none" w:sz="0" w:space="0" w:color="auto"/>
          </w:divBdr>
        </w:div>
        <w:div w:id="992880326">
          <w:marLeft w:val="640"/>
          <w:marRight w:val="0"/>
          <w:marTop w:val="0"/>
          <w:marBottom w:val="0"/>
          <w:divBdr>
            <w:top w:val="none" w:sz="0" w:space="0" w:color="auto"/>
            <w:left w:val="none" w:sz="0" w:space="0" w:color="auto"/>
            <w:bottom w:val="none" w:sz="0" w:space="0" w:color="auto"/>
            <w:right w:val="none" w:sz="0" w:space="0" w:color="auto"/>
          </w:divBdr>
        </w:div>
        <w:div w:id="22557816">
          <w:marLeft w:val="640"/>
          <w:marRight w:val="0"/>
          <w:marTop w:val="0"/>
          <w:marBottom w:val="0"/>
          <w:divBdr>
            <w:top w:val="none" w:sz="0" w:space="0" w:color="auto"/>
            <w:left w:val="none" w:sz="0" w:space="0" w:color="auto"/>
            <w:bottom w:val="none" w:sz="0" w:space="0" w:color="auto"/>
            <w:right w:val="none" w:sz="0" w:space="0" w:color="auto"/>
          </w:divBdr>
        </w:div>
        <w:div w:id="1820265070">
          <w:marLeft w:val="640"/>
          <w:marRight w:val="0"/>
          <w:marTop w:val="0"/>
          <w:marBottom w:val="0"/>
          <w:divBdr>
            <w:top w:val="none" w:sz="0" w:space="0" w:color="auto"/>
            <w:left w:val="none" w:sz="0" w:space="0" w:color="auto"/>
            <w:bottom w:val="none" w:sz="0" w:space="0" w:color="auto"/>
            <w:right w:val="none" w:sz="0" w:space="0" w:color="auto"/>
          </w:divBdr>
        </w:div>
      </w:divsChild>
    </w:div>
    <w:div w:id="969096364">
      <w:bodyDiv w:val="1"/>
      <w:marLeft w:val="0"/>
      <w:marRight w:val="0"/>
      <w:marTop w:val="0"/>
      <w:marBottom w:val="0"/>
      <w:divBdr>
        <w:top w:val="none" w:sz="0" w:space="0" w:color="auto"/>
        <w:left w:val="none" w:sz="0" w:space="0" w:color="auto"/>
        <w:bottom w:val="none" w:sz="0" w:space="0" w:color="auto"/>
        <w:right w:val="none" w:sz="0" w:space="0" w:color="auto"/>
      </w:divBdr>
    </w:div>
    <w:div w:id="969894694">
      <w:bodyDiv w:val="1"/>
      <w:marLeft w:val="0"/>
      <w:marRight w:val="0"/>
      <w:marTop w:val="0"/>
      <w:marBottom w:val="0"/>
      <w:divBdr>
        <w:top w:val="none" w:sz="0" w:space="0" w:color="auto"/>
        <w:left w:val="none" w:sz="0" w:space="0" w:color="auto"/>
        <w:bottom w:val="none" w:sz="0" w:space="0" w:color="auto"/>
        <w:right w:val="none" w:sz="0" w:space="0" w:color="auto"/>
      </w:divBdr>
    </w:div>
    <w:div w:id="970356603">
      <w:bodyDiv w:val="1"/>
      <w:marLeft w:val="0"/>
      <w:marRight w:val="0"/>
      <w:marTop w:val="0"/>
      <w:marBottom w:val="0"/>
      <w:divBdr>
        <w:top w:val="none" w:sz="0" w:space="0" w:color="auto"/>
        <w:left w:val="none" w:sz="0" w:space="0" w:color="auto"/>
        <w:bottom w:val="none" w:sz="0" w:space="0" w:color="auto"/>
        <w:right w:val="none" w:sz="0" w:space="0" w:color="auto"/>
      </w:divBdr>
    </w:div>
    <w:div w:id="971255044">
      <w:bodyDiv w:val="1"/>
      <w:marLeft w:val="0"/>
      <w:marRight w:val="0"/>
      <w:marTop w:val="0"/>
      <w:marBottom w:val="0"/>
      <w:divBdr>
        <w:top w:val="none" w:sz="0" w:space="0" w:color="auto"/>
        <w:left w:val="none" w:sz="0" w:space="0" w:color="auto"/>
        <w:bottom w:val="none" w:sz="0" w:space="0" w:color="auto"/>
        <w:right w:val="none" w:sz="0" w:space="0" w:color="auto"/>
      </w:divBdr>
    </w:div>
    <w:div w:id="973412048">
      <w:bodyDiv w:val="1"/>
      <w:marLeft w:val="0"/>
      <w:marRight w:val="0"/>
      <w:marTop w:val="0"/>
      <w:marBottom w:val="0"/>
      <w:divBdr>
        <w:top w:val="none" w:sz="0" w:space="0" w:color="auto"/>
        <w:left w:val="none" w:sz="0" w:space="0" w:color="auto"/>
        <w:bottom w:val="none" w:sz="0" w:space="0" w:color="auto"/>
        <w:right w:val="none" w:sz="0" w:space="0" w:color="auto"/>
      </w:divBdr>
    </w:div>
    <w:div w:id="973681480">
      <w:bodyDiv w:val="1"/>
      <w:marLeft w:val="0"/>
      <w:marRight w:val="0"/>
      <w:marTop w:val="0"/>
      <w:marBottom w:val="0"/>
      <w:divBdr>
        <w:top w:val="none" w:sz="0" w:space="0" w:color="auto"/>
        <w:left w:val="none" w:sz="0" w:space="0" w:color="auto"/>
        <w:bottom w:val="none" w:sz="0" w:space="0" w:color="auto"/>
        <w:right w:val="none" w:sz="0" w:space="0" w:color="auto"/>
      </w:divBdr>
    </w:div>
    <w:div w:id="974529989">
      <w:bodyDiv w:val="1"/>
      <w:marLeft w:val="0"/>
      <w:marRight w:val="0"/>
      <w:marTop w:val="0"/>
      <w:marBottom w:val="0"/>
      <w:divBdr>
        <w:top w:val="none" w:sz="0" w:space="0" w:color="auto"/>
        <w:left w:val="none" w:sz="0" w:space="0" w:color="auto"/>
        <w:bottom w:val="none" w:sz="0" w:space="0" w:color="auto"/>
        <w:right w:val="none" w:sz="0" w:space="0" w:color="auto"/>
      </w:divBdr>
    </w:div>
    <w:div w:id="976491723">
      <w:bodyDiv w:val="1"/>
      <w:marLeft w:val="0"/>
      <w:marRight w:val="0"/>
      <w:marTop w:val="0"/>
      <w:marBottom w:val="0"/>
      <w:divBdr>
        <w:top w:val="none" w:sz="0" w:space="0" w:color="auto"/>
        <w:left w:val="none" w:sz="0" w:space="0" w:color="auto"/>
        <w:bottom w:val="none" w:sz="0" w:space="0" w:color="auto"/>
        <w:right w:val="none" w:sz="0" w:space="0" w:color="auto"/>
      </w:divBdr>
    </w:div>
    <w:div w:id="977304466">
      <w:bodyDiv w:val="1"/>
      <w:marLeft w:val="0"/>
      <w:marRight w:val="0"/>
      <w:marTop w:val="0"/>
      <w:marBottom w:val="0"/>
      <w:divBdr>
        <w:top w:val="none" w:sz="0" w:space="0" w:color="auto"/>
        <w:left w:val="none" w:sz="0" w:space="0" w:color="auto"/>
        <w:bottom w:val="none" w:sz="0" w:space="0" w:color="auto"/>
        <w:right w:val="none" w:sz="0" w:space="0" w:color="auto"/>
      </w:divBdr>
    </w:div>
    <w:div w:id="981035985">
      <w:bodyDiv w:val="1"/>
      <w:marLeft w:val="0"/>
      <w:marRight w:val="0"/>
      <w:marTop w:val="0"/>
      <w:marBottom w:val="0"/>
      <w:divBdr>
        <w:top w:val="none" w:sz="0" w:space="0" w:color="auto"/>
        <w:left w:val="none" w:sz="0" w:space="0" w:color="auto"/>
        <w:bottom w:val="none" w:sz="0" w:space="0" w:color="auto"/>
        <w:right w:val="none" w:sz="0" w:space="0" w:color="auto"/>
      </w:divBdr>
    </w:div>
    <w:div w:id="983120167">
      <w:bodyDiv w:val="1"/>
      <w:marLeft w:val="0"/>
      <w:marRight w:val="0"/>
      <w:marTop w:val="0"/>
      <w:marBottom w:val="0"/>
      <w:divBdr>
        <w:top w:val="none" w:sz="0" w:space="0" w:color="auto"/>
        <w:left w:val="none" w:sz="0" w:space="0" w:color="auto"/>
        <w:bottom w:val="none" w:sz="0" w:space="0" w:color="auto"/>
        <w:right w:val="none" w:sz="0" w:space="0" w:color="auto"/>
      </w:divBdr>
      <w:divsChild>
        <w:div w:id="2028360243">
          <w:marLeft w:val="640"/>
          <w:marRight w:val="0"/>
          <w:marTop w:val="0"/>
          <w:marBottom w:val="0"/>
          <w:divBdr>
            <w:top w:val="none" w:sz="0" w:space="0" w:color="auto"/>
            <w:left w:val="none" w:sz="0" w:space="0" w:color="auto"/>
            <w:bottom w:val="none" w:sz="0" w:space="0" w:color="auto"/>
            <w:right w:val="none" w:sz="0" w:space="0" w:color="auto"/>
          </w:divBdr>
        </w:div>
        <w:div w:id="2117364896">
          <w:marLeft w:val="640"/>
          <w:marRight w:val="0"/>
          <w:marTop w:val="0"/>
          <w:marBottom w:val="0"/>
          <w:divBdr>
            <w:top w:val="none" w:sz="0" w:space="0" w:color="auto"/>
            <w:left w:val="none" w:sz="0" w:space="0" w:color="auto"/>
            <w:bottom w:val="none" w:sz="0" w:space="0" w:color="auto"/>
            <w:right w:val="none" w:sz="0" w:space="0" w:color="auto"/>
          </w:divBdr>
        </w:div>
        <w:div w:id="1716465887">
          <w:marLeft w:val="640"/>
          <w:marRight w:val="0"/>
          <w:marTop w:val="0"/>
          <w:marBottom w:val="0"/>
          <w:divBdr>
            <w:top w:val="none" w:sz="0" w:space="0" w:color="auto"/>
            <w:left w:val="none" w:sz="0" w:space="0" w:color="auto"/>
            <w:bottom w:val="none" w:sz="0" w:space="0" w:color="auto"/>
            <w:right w:val="none" w:sz="0" w:space="0" w:color="auto"/>
          </w:divBdr>
        </w:div>
        <w:div w:id="6029714">
          <w:marLeft w:val="640"/>
          <w:marRight w:val="0"/>
          <w:marTop w:val="0"/>
          <w:marBottom w:val="0"/>
          <w:divBdr>
            <w:top w:val="none" w:sz="0" w:space="0" w:color="auto"/>
            <w:left w:val="none" w:sz="0" w:space="0" w:color="auto"/>
            <w:bottom w:val="none" w:sz="0" w:space="0" w:color="auto"/>
            <w:right w:val="none" w:sz="0" w:space="0" w:color="auto"/>
          </w:divBdr>
        </w:div>
      </w:divsChild>
    </w:div>
    <w:div w:id="983630651">
      <w:bodyDiv w:val="1"/>
      <w:marLeft w:val="0"/>
      <w:marRight w:val="0"/>
      <w:marTop w:val="0"/>
      <w:marBottom w:val="0"/>
      <w:divBdr>
        <w:top w:val="none" w:sz="0" w:space="0" w:color="auto"/>
        <w:left w:val="none" w:sz="0" w:space="0" w:color="auto"/>
        <w:bottom w:val="none" w:sz="0" w:space="0" w:color="auto"/>
        <w:right w:val="none" w:sz="0" w:space="0" w:color="auto"/>
      </w:divBdr>
    </w:div>
    <w:div w:id="989285707">
      <w:bodyDiv w:val="1"/>
      <w:marLeft w:val="0"/>
      <w:marRight w:val="0"/>
      <w:marTop w:val="0"/>
      <w:marBottom w:val="0"/>
      <w:divBdr>
        <w:top w:val="none" w:sz="0" w:space="0" w:color="auto"/>
        <w:left w:val="none" w:sz="0" w:space="0" w:color="auto"/>
        <w:bottom w:val="none" w:sz="0" w:space="0" w:color="auto"/>
        <w:right w:val="none" w:sz="0" w:space="0" w:color="auto"/>
      </w:divBdr>
    </w:div>
    <w:div w:id="989401517">
      <w:bodyDiv w:val="1"/>
      <w:marLeft w:val="0"/>
      <w:marRight w:val="0"/>
      <w:marTop w:val="0"/>
      <w:marBottom w:val="0"/>
      <w:divBdr>
        <w:top w:val="none" w:sz="0" w:space="0" w:color="auto"/>
        <w:left w:val="none" w:sz="0" w:space="0" w:color="auto"/>
        <w:bottom w:val="none" w:sz="0" w:space="0" w:color="auto"/>
        <w:right w:val="none" w:sz="0" w:space="0" w:color="auto"/>
      </w:divBdr>
    </w:div>
    <w:div w:id="991324686">
      <w:bodyDiv w:val="1"/>
      <w:marLeft w:val="0"/>
      <w:marRight w:val="0"/>
      <w:marTop w:val="0"/>
      <w:marBottom w:val="0"/>
      <w:divBdr>
        <w:top w:val="none" w:sz="0" w:space="0" w:color="auto"/>
        <w:left w:val="none" w:sz="0" w:space="0" w:color="auto"/>
        <w:bottom w:val="none" w:sz="0" w:space="0" w:color="auto"/>
        <w:right w:val="none" w:sz="0" w:space="0" w:color="auto"/>
      </w:divBdr>
    </w:div>
    <w:div w:id="992291810">
      <w:bodyDiv w:val="1"/>
      <w:marLeft w:val="0"/>
      <w:marRight w:val="0"/>
      <w:marTop w:val="0"/>
      <w:marBottom w:val="0"/>
      <w:divBdr>
        <w:top w:val="none" w:sz="0" w:space="0" w:color="auto"/>
        <w:left w:val="none" w:sz="0" w:space="0" w:color="auto"/>
        <w:bottom w:val="none" w:sz="0" w:space="0" w:color="auto"/>
        <w:right w:val="none" w:sz="0" w:space="0" w:color="auto"/>
      </w:divBdr>
    </w:div>
    <w:div w:id="992635427">
      <w:bodyDiv w:val="1"/>
      <w:marLeft w:val="0"/>
      <w:marRight w:val="0"/>
      <w:marTop w:val="0"/>
      <w:marBottom w:val="0"/>
      <w:divBdr>
        <w:top w:val="none" w:sz="0" w:space="0" w:color="auto"/>
        <w:left w:val="none" w:sz="0" w:space="0" w:color="auto"/>
        <w:bottom w:val="none" w:sz="0" w:space="0" w:color="auto"/>
        <w:right w:val="none" w:sz="0" w:space="0" w:color="auto"/>
      </w:divBdr>
    </w:div>
    <w:div w:id="995642580">
      <w:bodyDiv w:val="1"/>
      <w:marLeft w:val="0"/>
      <w:marRight w:val="0"/>
      <w:marTop w:val="0"/>
      <w:marBottom w:val="0"/>
      <w:divBdr>
        <w:top w:val="none" w:sz="0" w:space="0" w:color="auto"/>
        <w:left w:val="none" w:sz="0" w:space="0" w:color="auto"/>
        <w:bottom w:val="none" w:sz="0" w:space="0" w:color="auto"/>
        <w:right w:val="none" w:sz="0" w:space="0" w:color="auto"/>
      </w:divBdr>
    </w:div>
    <w:div w:id="998925582">
      <w:bodyDiv w:val="1"/>
      <w:marLeft w:val="0"/>
      <w:marRight w:val="0"/>
      <w:marTop w:val="0"/>
      <w:marBottom w:val="0"/>
      <w:divBdr>
        <w:top w:val="none" w:sz="0" w:space="0" w:color="auto"/>
        <w:left w:val="none" w:sz="0" w:space="0" w:color="auto"/>
        <w:bottom w:val="none" w:sz="0" w:space="0" w:color="auto"/>
        <w:right w:val="none" w:sz="0" w:space="0" w:color="auto"/>
      </w:divBdr>
    </w:div>
    <w:div w:id="999577346">
      <w:bodyDiv w:val="1"/>
      <w:marLeft w:val="0"/>
      <w:marRight w:val="0"/>
      <w:marTop w:val="0"/>
      <w:marBottom w:val="0"/>
      <w:divBdr>
        <w:top w:val="none" w:sz="0" w:space="0" w:color="auto"/>
        <w:left w:val="none" w:sz="0" w:space="0" w:color="auto"/>
        <w:bottom w:val="none" w:sz="0" w:space="0" w:color="auto"/>
        <w:right w:val="none" w:sz="0" w:space="0" w:color="auto"/>
      </w:divBdr>
    </w:div>
    <w:div w:id="1002200765">
      <w:bodyDiv w:val="1"/>
      <w:marLeft w:val="0"/>
      <w:marRight w:val="0"/>
      <w:marTop w:val="0"/>
      <w:marBottom w:val="0"/>
      <w:divBdr>
        <w:top w:val="none" w:sz="0" w:space="0" w:color="auto"/>
        <w:left w:val="none" w:sz="0" w:space="0" w:color="auto"/>
        <w:bottom w:val="none" w:sz="0" w:space="0" w:color="auto"/>
        <w:right w:val="none" w:sz="0" w:space="0" w:color="auto"/>
      </w:divBdr>
    </w:div>
    <w:div w:id="1006637891">
      <w:bodyDiv w:val="1"/>
      <w:marLeft w:val="0"/>
      <w:marRight w:val="0"/>
      <w:marTop w:val="0"/>
      <w:marBottom w:val="0"/>
      <w:divBdr>
        <w:top w:val="none" w:sz="0" w:space="0" w:color="auto"/>
        <w:left w:val="none" w:sz="0" w:space="0" w:color="auto"/>
        <w:bottom w:val="none" w:sz="0" w:space="0" w:color="auto"/>
        <w:right w:val="none" w:sz="0" w:space="0" w:color="auto"/>
      </w:divBdr>
    </w:div>
    <w:div w:id="1008365401">
      <w:bodyDiv w:val="1"/>
      <w:marLeft w:val="0"/>
      <w:marRight w:val="0"/>
      <w:marTop w:val="0"/>
      <w:marBottom w:val="0"/>
      <w:divBdr>
        <w:top w:val="none" w:sz="0" w:space="0" w:color="auto"/>
        <w:left w:val="none" w:sz="0" w:space="0" w:color="auto"/>
        <w:bottom w:val="none" w:sz="0" w:space="0" w:color="auto"/>
        <w:right w:val="none" w:sz="0" w:space="0" w:color="auto"/>
      </w:divBdr>
    </w:div>
    <w:div w:id="1009217048">
      <w:bodyDiv w:val="1"/>
      <w:marLeft w:val="0"/>
      <w:marRight w:val="0"/>
      <w:marTop w:val="0"/>
      <w:marBottom w:val="0"/>
      <w:divBdr>
        <w:top w:val="none" w:sz="0" w:space="0" w:color="auto"/>
        <w:left w:val="none" w:sz="0" w:space="0" w:color="auto"/>
        <w:bottom w:val="none" w:sz="0" w:space="0" w:color="auto"/>
        <w:right w:val="none" w:sz="0" w:space="0" w:color="auto"/>
      </w:divBdr>
    </w:div>
    <w:div w:id="1012343738">
      <w:bodyDiv w:val="1"/>
      <w:marLeft w:val="0"/>
      <w:marRight w:val="0"/>
      <w:marTop w:val="0"/>
      <w:marBottom w:val="0"/>
      <w:divBdr>
        <w:top w:val="none" w:sz="0" w:space="0" w:color="auto"/>
        <w:left w:val="none" w:sz="0" w:space="0" w:color="auto"/>
        <w:bottom w:val="none" w:sz="0" w:space="0" w:color="auto"/>
        <w:right w:val="none" w:sz="0" w:space="0" w:color="auto"/>
      </w:divBdr>
    </w:div>
    <w:div w:id="1015182832">
      <w:bodyDiv w:val="1"/>
      <w:marLeft w:val="0"/>
      <w:marRight w:val="0"/>
      <w:marTop w:val="0"/>
      <w:marBottom w:val="0"/>
      <w:divBdr>
        <w:top w:val="none" w:sz="0" w:space="0" w:color="auto"/>
        <w:left w:val="none" w:sz="0" w:space="0" w:color="auto"/>
        <w:bottom w:val="none" w:sz="0" w:space="0" w:color="auto"/>
        <w:right w:val="none" w:sz="0" w:space="0" w:color="auto"/>
      </w:divBdr>
    </w:div>
    <w:div w:id="1017389967">
      <w:bodyDiv w:val="1"/>
      <w:marLeft w:val="0"/>
      <w:marRight w:val="0"/>
      <w:marTop w:val="0"/>
      <w:marBottom w:val="0"/>
      <w:divBdr>
        <w:top w:val="none" w:sz="0" w:space="0" w:color="auto"/>
        <w:left w:val="none" w:sz="0" w:space="0" w:color="auto"/>
        <w:bottom w:val="none" w:sz="0" w:space="0" w:color="auto"/>
        <w:right w:val="none" w:sz="0" w:space="0" w:color="auto"/>
      </w:divBdr>
    </w:div>
    <w:div w:id="1019157763">
      <w:bodyDiv w:val="1"/>
      <w:marLeft w:val="0"/>
      <w:marRight w:val="0"/>
      <w:marTop w:val="0"/>
      <w:marBottom w:val="0"/>
      <w:divBdr>
        <w:top w:val="none" w:sz="0" w:space="0" w:color="auto"/>
        <w:left w:val="none" w:sz="0" w:space="0" w:color="auto"/>
        <w:bottom w:val="none" w:sz="0" w:space="0" w:color="auto"/>
        <w:right w:val="none" w:sz="0" w:space="0" w:color="auto"/>
      </w:divBdr>
      <w:divsChild>
        <w:div w:id="961568919">
          <w:marLeft w:val="640"/>
          <w:marRight w:val="0"/>
          <w:marTop w:val="0"/>
          <w:marBottom w:val="0"/>
          <w:divBdr>
            <w:top w:val="none" w:sz="0" w:space="0" w:color="auto"/>
            <w:left w:val="none" w:sz="0" w:space="0" w:color="auto"/>
            <w:bottom w:val="none" w:sz="0" w:space="0" w:color="auto"/>
            <w:right w:val="none" w:sz="0" w:space="0" w:color="auto"/>
          </w:divBdr>
        </w:div>
        <w:div w:id="679743669">
          <w:marLeft w:val="640"/>
          <w:marRight w:val="0"/>
          <w:marTop w:val="0"/>
          <w:marBottom w:val="0"/>
          <w:divBdr>
            <w:top w:val="none" w:sz="0" w:space="0" w:color="auto"/>
            <w:left w:val="none" w:sz="0" w:space="0" w:color="auto"/>
            <w:bottom w:val="none" w:sz="0" w:space="0" w:color="auto"/>
            <w:right w:val="none" w:sz="0" w:space="0" w:color="auto"/>
          </w:divBdr>
        </w:div>
        <w:div w:id="38895536">
          <w:marLeft w:val="640"/>
          <w:marRight w:val="0"/>
          <w:marTop w:val="0"/>
          <w:marBottom w:val="0"/>
          <w:divBdr>
            <w:top w:val="none" w:sz="0" w:space="0" w:color="auto"/>
            <w:left w:val="none" w:sz="0" w:space="0" w:color="auto"/>
            <w:bottom w:val="none" w:sz="0" w:space="0" w:color="auto"/>
            <w:right w:val="none" w:sz="0" w:space="0" w:color="auto"/>
          </w:divBdr>
        </w:div>
        <w:div w:id="503936038">
          <w:marLeft w:val="640"/>
          <w:marRight w:val="0"/>
          <w:marTop w:val="0"/>
          <w:marBottom w:val="0"/>
          <w:divBdr>
            <w:top w:val="none" w:sz="0" w:space="0" w:color="auto"/>
            <w:left w:val="none" w:sz="0" w:space="0" w:color="auto"/>
            <w:bottom w:val="none" w:sz="0" w:space="0" w:color="auto"/>
            <w:right w:val="none" w:sz="0" w:space="0" w:color="auto"/>
          </w:divBdr>
        </w:div>
        <w:div w:id="198977955">
          <w:marLeft w:val="640"/>
          <w:marRight w:val="0"/>
          <w:marTop w:val="0"/>
          <w:marBottom w:val="0"/>
          <w:divBdr>
            <w:top w:val="none" w:sz="0" w:space="0" w:color="auto"/>
            <w:left w:val="none" w:sz="0" w:space="0" w:color="auto"/>
            <w:bottom w:val="none" w:sz="0" w:space="0" w:color="auto"/>
            <w:right w:val="none" w:sz="0" w:space="0" w:color="auto"/>
          </w:divBdr>
        </w:div>
        <w:div w:id="1748267389">
          <w:marLeft w:val="640"/>
          <w:marRight w:val="0"/>
          <w:marTop w:val="0"/>
          <w:marBottom w:val="0"/>
          <w:divBdr>
            <w:top w:val="none" w:sz="0" w:space="0" w:color="auto"/>
            <w:left w:val="none" w:sz="0" w:space="0" w:color="auto"/>
            <w:bottom w:val="none" w:sz="0" w:space="0" w:color="auto"/>
            <w:right w:val="none" w:sz="0" w:space="0" w:color="auto"/>
          </w:divBdr>
        </w:div>
        <w:div w:id="1725790503">
          <w:marLeft w:val="640"/>
          <w:marRight w:val="0"/>
          <w:marTop w:val="0"/>
          <w:marBottom w:val="0"/>
          <w:divBdr>
            <w:top w:val="none" w:sz="0" w:space="0" w:color="auto"/>
            <w:left w:val="none" w:sz="0" w:space="0" w:color="auto"/>
            <w:bottom w:val="none" w:sz="0" w:space="0" w:color="auto"/>
            <w:right w:val="none" w:sz="0" w:space="0" w:color="auto"/>
          </w:divBdr>
        </w:div>
        <w:div w:id="2008827714">
          <w:marLeft w:val="640"/>
          <w:marRight w:val="0"/>
          <w:marTop w:val="0"/>
          <w:marBottom w:val="0"/>
          <w:divBdr>
            <w:top w:val="none" w:sz="0" w:space="0" w:color="auto"/>
            <w:left w:val="none" w:sz="0" w:space="0" w:color="auto"/>
            <w:bottom w:val="none" w:sz="0" w:space="0" w:color="auto"/>
            <w:right w:val="none" w:sz="0" w:space="0" w:color="auto"/>
          </w:divBdr>
        </w:div>
        <w:div w:id="1232084164">
          <w:marLeft w:val="640"/>
          <w:marRight w:val="0"/>
          <w:marTop w:val="0"/>
          <w:marBottom w:val="0"/>
          <w:divBdr>
            <w:top w:val="none" w:sz="0" w:space="0" w:color="auto"/>
            <w:left w:val="none" w:sz="0" w:space="0" w:color="auto"/>
            <w:bottom w:val="none" w:sz="0" w:space="0" w:color="auto"/>
            <w:right w:val="none" w:sz="0" w:space="0" w:color="auto"/>
          </w:divBdr>
        </w:div>
        <w:div w:id="254049426">
          <w:marLeft w:val="640"/>
          <w:marRight w:val="0"/>
          <w:marTop w:val="0"/>
          <w:marBottom w:val="0"/>
          <w:divBdr>
            <w:top w:val="none" w:sz="0" w:space="0" w:color="auto"/>
            <w:left w:val="none" w:sz="0" w:space="0" w:color="auto"/>
            <w:bottom w:val="none" w:sz="0" w:space="0" w:color="auto"/>
            <w:right w:val="none" w:sz="0" w:space="0" w:color="auto"/>
          </w:divBdr>
        </w:div>
        <w:div w:id="233781206">
          <w:marLeft w:val="640"/>
          <w:marRight w:val="0"/>
          <w:marTop w:val="0"/>
          <w:marBottom w:val="0"/>
          <w:divBdr>
            <w:top w:val="none" w:sz="0" w:space="0" w:color="auto"/>
            <w:left w:val="none" w:sz="0" w:space="0" w:color="auto"/>
            <w:bottom w:val="none" w:sz="0" w:space="0" w:color="auto"/>
            <w:right w:val="none" w:sz="0" w:space="0" w:color="auto"/>
          </w:divBdr>
        </w:div>
        <w:div w:id="455951160">
          <w:marLeft w:val="640"/>
          <w:marRight w:val="0"/>
          <w:marTop w:val="0"/>
          <w:marBottom w:val="0"/>
          <w:divBdr>
            <w:top w:val="none" w:sz="0" w:space="0" w:color="auto"/>
            <w:left w:val="none" w:sz="0" w:space="0" w:color="auto"/>
            <w:bottom w:val="none" w:sz="0" w:space="0" w:color="auto"/>
            <w:right w:val="none" w:sz="0" w:space="0" w:color="auto"/>
          </w:divBdr>
        </w:div>
        <w:div w:id="1768651692">
          <w:marLeft w:val="640"/>
          <w:marRight w:val="0"/>
          <w:marTop w:val="0"/>
          <w:marBottom w:val="0"/>
          <w:divBdr>
            <w:top w:val="none" w:sz="0" w:space="0" w:color="auto"/>
            <w:left w:val="none" w:sz="0" w:space="0" w:color="auto"/>
            <w:bottom w:val="none" w:sz="0" w:space="0" w:color="auto"/>
            <w:right w:val="none" w:sz="0" w:space="0" w:color="auto"/>
          </w:divBdr>
        </w:div>
        <w:div w:id="668287504">
          <w:marLeft w:val="640"/>
          <w:marRight w:val="0"/>
          <w:marTop w:val="0"/>
          <w:marBottom w:val="0"/>
          <w:divBdr>
            <w:top w:val="none" w:sz="0" w:space="0" w:color="auto"/>
            <w:left w:val="none" w:sz="0" w:space="0" w:color="auto"/>
            <w:bottom w:val="none" w:sz="0" w:space="0" w:color="auto"/>
            <w:right w:val="none" w:sz="0" w:space="0" w:color="auto"/>
          </w:divBdr>
        </w:div>
        <w:div w:id="1838615412">
          <w:marLeft w:val="640"/>
          <w:marRight w:val="0"/>
          <w:marTop w:val="0"/>
          <w:marBottom w:val="0"/>
          <w:divBdr>
            <w:top w:val="none" w:sz="0" w:space="0" w:color="auto"/>
            <w:left w:val="none" w:sz="0" w:space="0" w:color="auto"/>
            <w:bottom w:val="none" w:sz="0" w:space="0" w:color="auto"/>
            <w:right w:val="none" w:sz="0" w:space="0" w:color="auto"/>
          </w:divBdr>
        </w:div>
        <w:div w:id="1578903965">
          <w:marLeft w:val="640"/>
          <w:marRight w:val="0"/>
          <w:marTop w:val="0"/>
          <w:marBottom w:val="0"/>
          <w:divBdr>
            <w:top w:val="none" w:sz="0" w:space="0" w:color="auto"/>
            <w:left w:val="none" w:sz="0" w:space="0" w:color="auto"/>
            <w:bottom w:val="none" w:sz="0" w:space="0" w:color="auto"/>
            <w:right w:val="none" w:sz="0" w:space="0" w:color="auto"/>
          </w:divBdr>
        </w:div>
        <w:div w:id="2141264526">
          <w:marLeft w:val="640"/>
          <w:marRight w:val="0"/>
          <w:marTop w:val="0"/>
          <w:marBottom w:val="0"/>
          <w:divBdr>
            <w:top w:val="none" w:sz="0" w:space="0" w:color="auto"/>
            <w:left w:val="none" w:sz="0" w:space="0" w:color="auto"/>
            <w:bottom w:val="none" w:sz="0" w:space="0" w:color="auto"/>
            <w:right w:val="none" w:sz="0" w:space="0" w:color="auto"/>
          </w:divBdr>
        </w:div>
        <w:div w:id="993796682">
          <w:marLeft w:val="640"/>
          <w:marRight w:val="0"/>
          <w:marTop w:val="0"/>
          <w:marBottom w:val="0"/>
          <w:divBdr>
            <w:top w:val="none" w:sz="0" w:space="0" w:color="auto"/>
            <w:left w:val="none" w:sz="0" w:space="0" w:color="auto"/>
            <w:bottom w:val="none" w:sz="0" w:space="0" w:color="auto"/>
            <w:right w:val="none" w:sz="0" w:space="0" w:color="auto"/>
          </w:divBdr>
        </w:div>
        <w:div w:id="2071421215">
          <w:marLeft w:val="640"/>
          <w:marRight w:val="0"/>
          <w:marTop w:val="0"/>
          <w:marBottom w:val="0"/>
          <w:divBdr>
            <w:top w:val="none" w:sz="0" w:space="0" w:color="auto"/>
            <w:left w:val="none" w:sz="0" w:space="0" w:color="auto"/>
            <w:bottom w:val="none" w:sz="0" w:space="0" w:color="auto"/>
            <w:right w:val="none" w:sz="0" w:space="0" w:color="auto"/>
          </w:divBdr>
        </w:div>
        <w:div w:id="81613717">
          <w:marLeft w:val="640"/>
          <w:marRight w:val="0"/>
          <w:marTop w:val="0"/>
          <w:marBottom w:val="0"/>
          <w:divBdr>
            <w:top w:val="none" w:sz="0" w:space="0" w:color="auto"/>
            <w:left w:val="none" w:sz="0" w:space="0" w:color="auto"/>
            <w:bottom w:val="none" w:sz="0" w:space="0" w:color="auto"/>
            <w:right w:val="none" w:sz="0" w:space="0" w:color="auto"/>
          </w:divBdr>
        </w:div>
        <w:div w:id="399907020">
          <w:marLeft w:val="640"/>
          <w:marRight w:val="0"/>
          <w:marTop w:val="0"/>
          <w:marBottom w:val="0"/>
          <w:divBdr>
            <w:top w:val="none" w:sz="0" w:space="0" w:color="auto"/>
            <w:left w:val="none" w:sz="0" w:space="0" w:color="auto"/>
            <w:bottom w:val="none" w:sz="0" w:space="0" w:color="auto"/>
            <w:right w:val="none" w:sz="0" w:space="0" w:color="auto"/>
          </w:divBdr>
        </w:div>
        <w:div w:id="1231118864">
          <w:marLeft w:val="640"/>
          <w:marRight w:val="0"/>
          <w:marTop w:val="0"/>
          <w:marBottom w:val="0"/>
          <w:divBdr>
            <w:top w:val="none" w:sz="0" w:space="0" w:color="auto"/>
            <w:left w:val="none" w:sz="0" w:space="0" w:color="auto"/>
            <w:bottom w:val="none" w:sz="0" w:space="0" w:color="auto"/>
            <w:right w:val="none" w:sz="0" w:space="0" w:color="auto"/>
          </w:divBdr>
        </w:div>
        <w:div w:id="667680782">
          <w:marLeft w:val="640"/>
          <w:marRight w:val="0"/>
          <w:marTop w:val="0"/>
          <w:marBottom w:val="0"/>
          <w:divBdr>
            <w:top w:val="none" w:sz="0" w:space="0" w:color="auto"/>
            <w:left w:val="none" w:sz="0" w:space="0" w:color="auto"/>
            <w:bottom w:val="none" w:sz="0" w:space="0" w:color="auto"/>
            <w:right w:val="none" w:sz="0" w:space="0" w:color="auto"/>
          </w:divBdr>
        </w:div>
        <w:div w:id="744376797">
          <w:marLeft w:val="640"/>
          <w:marRight w:val="0"/>
          <w:marTop w:val="0"/>
          <w:marBottom w:val="0"/>
          <w:divBdr>
            <w:top w:val="none" w:sz="0" w:space="0" w:color="auto"/>
            <w:left w:val="none" w:sz="0" w:space="0" w:color="auto"/>
            <w:bottom w:val="none" w:sz="0" w:space="0" w:color="auto"/>
            <w:right w:val="none" w:sz="0" w:space="0" w:color="auto"/>
          </w:divBdr>
        </w:div>
        <w:div w:id="935091846">
          <w:marLeft w:val="640"/>
          <w:marRight w:val="0"/>
          <w:marTop w:val="0"/>
          <w:marBottom w:val="0"/>
          <w:divBdr>
            <w:top w:val="none" w:sz="0" w:space="0" w:color="auto"/>
            <w:left w:val="none" w:sz="0" w:space="0" w:color="auto"/>
            <w:bottom w:val="none" w:sz="0" w:space="0" w:color="auto"/>
            <w:right w:val="none" w:sz="0" w:space="0" w:color="auto"/>
          </w:divBdr>
        </w:div>
        <w:div w:id="1294948700">
          <w:marLeft w:val="640"/>
          <w:marRight w:val="0"/>
          <w:marTop w:val="0"/>
          <w:marBottom w:val="0"/>
          <w:divBdr>
            <w:top w:val="none" w:sz="0" w:space="0" w:color="auto"/>
            <w:left w:val="none" w:sz="0" w:space="0" w:color="auto"/>
            <w:bottom w:val="none" w:sz="0" w:space="0" w:color="auto"/>
            <w:right w:val="none" w:sz="0" w:space="0" w:color="auto"/>
          </w:divBdr>
        </w:div>
        <w:div w:id="784424211">
          <w:marLeft w:val="640"/>
          <w:marRight w:val="0"/>
          <w:marTop w:val="0"/>
          <w:marBottom w:val="0"/>
          <w:divBdr>
            <w:top w:val="none" w:sz="0" w:space="0" w:color="auto"/>
            <w:left w:val="none" w:sz="0" w:space="0" w:color="auto"/>
            <w:bottom w:val="none" w:sz="0" w:space="0" w:color="auto"/>
            <w:right w:val="none" w:sz="0" w:space="0" w:color="auto"/>
          </w:divBdr>
        </w:div>
        <w:div w:id="1221016992">
          <w:marLeft w:val="640"/>
          <w:marRight w:val="0"/>
          <w:marTop w:val="0"/>
          <w:marBottom w:val="0"/>
          <w:divBdr>
            <w:top w:val="none" w:sz="0" w:space="0" w:color="auto"/>
            <w:left w:val="none" w:sz="0" w:space="0" w:color="auto"/>
            <w:bottom w:val="none" w:sz="0" w:space="0" w:color="auto"/>
            <w:right w:val="none" w:sz="0" w:space="0" w:color="auto"/>
          </w:divBdr>
        </w:div>
      </w:divsChild>
    </w:div>
    <w:div w:id="1019740650">
      <w:bodyDiv w:val="1"/>
      <w:marLeft w:val="0"/>
      <w:marRight w:val="0"/>
      <w:marTop w:val="0"/>
      <w:marBottom w:val="0"/>
      <w:divBdr>
        <w:top w:val="none" w:sz="0" w:space="0" w:color="auto"/>
        <w:left w:val="none" w:sz="0" w:space="0" w:color="auto"/>
        <w:bottom w:val="none" w:sz="0" w:space="0" w:color="auto"/>
        <w:right w:val="none" w:sz="0" w:space="0" w:color="auto"/>
      </w:divBdr>
    </w:div>
    <w:div w:id="1021511930">
      <w:bodyDiv w:val="1"/>
      <w:marLeft w:val="0"/>
      <w:marRight w:val="0"/>
      <w:marTop w:val="0"/>
      <w:marBottom w:val="0"/>
      <w:divBdr>
        <w:top w:val="none" w:sz="0" w:space="0" w:color="auto"/>
        <w:left w:val="none" w:sz="0" w:space="0" w:color="auto"/>
        <w:bottom w:val="none" w:sz="0" w:space="0" w:color="auto"/>
        <w:right w:val="none" w:sz="0" w:space="0" w:color="auto"/>
      </w:divBdr>
    </w:div>
    <w:div w:id="1022122018">
      <w:bodyDiv w:val="1"/>
      <w:marLeft w:val="0"/>
      <w:marRight w:val="0"/>
      <w:marTop w:val="0"/>
      <w:marBottom w:val="0"/>
      <w:divBdr>
        <w:top w:val="none" w:sz="0" w:space="0" w:color="auto"/>
        <w:left w:val="none" w:sz="0" w:space="0" w:color="auto"/>
        <w:bottom w:val="none" w:sz="0" w:space="0" w:color="auto"/>
        <w:right w:val="none" w:sz="0" w:space="0" w:color="auto"/>
      </w:divBdr>
    </w:div>
    <w:div w:id="1022168933">
      <w:bodyDiv w:val="1"/>
      <w:marLeft w:val="0"/>
      <w:marRight w:val="0"/>
      <w:marTop w:val="0"/>
      <w:marBottom w:val="0"/>
      <w:divBdr>
        <w:top w:val="none" w:sz="0" w:space="0" w:color="auto"/>
        <w:left w:val="none" w:sz="0" w:space="0" w:color="auto"/>
        <w:bottom w:val="none" w:sz="0" w:space="0" w:color="auto"/>
        <w:right w:val="none" w:sz="0" w:space="0" w:color="auto"/>
      </w:divBdr>
    </w:div>
    <w:div w:id="1022319990">
      <w:bodyDiv w:val="1"/>
      <w:marLeft w:val="0"/>
      <w:marRight w:val="0"/>
      <w:marTop w:val="0"/>
      <w:marBottom w:val="0"/>
      <w:divBdr>
        <w:top w:val="none" w:sz="0" w:space="0" w:color="auto"/>
        <w:left w:val="none" w:sz="0" w:space="0" w:color="auto"/>
        <w:bottom w:val="none" w:sz="0" w:space="0" w:color="auto"/>
        <w:right w:val="none" w:sz="0" w:space="0" w:color="auto"/>
      </w:divBdr>
    </w:div>
    <w:div w:id="1022509781">
      <w:bodyDiv w:val="1"/>
      <w:marLeft w:val="0"/>
      <w:marRight w:val="0"/>
      <w:marTop w:val="0"/>
      <w:marBottom w:val="0"/>
      <w:divBdr>
        <w:top w:val="none" w:sz="0" w:space="0" w:color="auto"/>
        <w:left w:val="none" w:sz="0" w:space="0" w:color="auto"/>
        <w:bottom w:val="none" w:sz="0" w:space="0" w:color="auto"/>
        <w:right w:val="none" w:sz="0" w:space="0" w:color="auto"/>
      </w:divBdr>
      <w:divsChild>
        <w:div w:id="319041388">
          <w:marLeft w:val="640"/>
          <w:marRight w:val="0"/>
          <w:marTop w:val="0"/>
          <w:marBottom w:val="0"/>
          <w:divBdr>
            <w:top w:val="none" w:sz="0" w:space="0" w:color="auto"/>
            <w:left w:val="none" w:sz="0" w:space="0" w:color="auto"/>
            <w:bottom w:val="none" w:sz="0" w:space="0" w:color="auto"/>
            <w:right w:val="none" w:sz="0" w:space="0" w:color="auto"/>
          </w:divBdr>
        </w:div>
        <w:div w:id="1604681615">
          <w:marLeft w:val="640"/>
          <w:marRight w:val="0"/>
          <w:marTop w:val="0"/>
          <w:marBottom w:val="0"/>
          <w:divBdr>
            <w:top w:val="none" w:sz="0" w:space="0" w:color="auto"/>
            <w:left w:val="none" w:sz="0" w:space="0" w:color="auto"/>
            <w:bottom w:val="none" w:sz="0" w:space="0" w:color="auto"/>
            <w:right w:val="none" w:sz="0" w:space="0" w:color="auto"/>
          </w:divBdr>
        </w:div>
        <w:div w:id="1273316852">
          <w:marLeft w:val="640"/>
          <w:marRight w:val="0"/>
          <w:marTop w:val="0"/>
          <w:marBottom w:val="0"/>
          <w:divBdr>
            <w:top w:val="none" w:sz="0" w:space="0" w:color="auto"/>
            <w:left w:val="none" w:sz="0" w:space="0" w:color="auto"/>
            <w:bottom w:val="none" w:sz="0" w:space="0" w:color="auto"/>
            <w:right w:val="none" w:sz="0" w:space="0" w:color="auto"/>
          </w:divBdr>
        </w:div>
        <w:div w:id="960038750">
          <w:marLeft w:val="640"/>
          <w:marRight w:val="0"/>
          <w:marTop w:val="0"/>
          <w:marBottom w:val="0"/>
          <w:divBdr>
            <w:top w:val="none" w:sz="0" w:space="0" w:color="auto"/>
            <w:left w:val="none" w:sz="0" w:space="0" w:color="auto"/>
            <w:bottom w:val="none" w:sz="0" w:space="0" w:color="auto"/>
            <w:right w:val="none" w:sz="0" w:space="0" w:color="auto"/>
          </w:divBdr>
        </w:div>
        <w:div w:id="794177777">
          <w:marLeft w:val="640"/>
          <w:marRight w:val="0"/>
          <w:marTop w:val="0"/>
          <w:marBottom w:val="0"/>
          <w:divBdr>
            <w:top w:val="none" w:sz="0" w:space="0" w:color="auto"/>
            <w:left w:val="none" w:sz="0" w:space="0" w:color="auto"/>
            <w:bottom w:val="none" w:sz="0" w:space="0" w:color="auto"/>
            <w:right w:val="none" w:sz="0" w:space="0" w:color="auto"/>
          </w:divBdr>
        </w:div>
        <w:div w:id="691805521">
          <w:marLeft w:val="640"/>
          <w:marRight w:val="0"/>
          <w:marTop w:val="0"/>
          <w:marBottom w:val="0"/>
          <w:divBdr>
            <w:top w:val="none" w:sz="0" w:space="0" w:color="auto"/>
            <w:left w:val="none" w:sz="0" w:space="0" w:color="auto"/>
            <w:bottom w:val="none" w:sz="0" w:space="0" w:color="auto"/>
            <w:right w:val="none" w:sz="0" w:space="0" w:color="auto"/>
          </w:divBdr>
        </w:div>
        <w:div w:id="852186185">
          <w:marLeft w:val="640"/>
          <w:marRight w:val="0"/>
          <w:marTop w:val="0"/>
          <w:marBottom w:val="0"/>
          <w:divBdr>
            <w:top w:val="none" w:sz="0" w:space="0" w:color="auto"/>
            <w:left w:val="none" w:sz="0" w:space="0" w:color="auto"/>
            <w:bottom w:val="none" w:sz="0" w:space="0" w:color="auto"/>
            <w:right w:val="none" w:sz="0" w:space="0" w:color="auto"/>
          </w:divBdr>
        </w:div>
        <w:div w:id="123810238">
          <w:marLeft w:val="640"/>
          <w:marRight w:val="0"/>
          <w:marTop w:val="0"/>
          <w:marBottom w:val="0"/>
          <w:divBdr>
            <w:top w:val="none" w:sz="0" w:space="0" w:color="auto"/>
            <w:left w:val="none" w:sz="0" w:space="0" w:color="auto"/>
            <w:bottom w:val="none" w:sz="0" w:space="0" w:color="auto"/>
            <w:right w:val="none" w:sz="0" w:space="0" w:color="auto"/>
          </w:divBdr>
        </w:div>
        <w:div w:id="1814985859">
          <w:marLeft w:val="640"/>
          <w:marRight w:val="0"/>
          <w:marTop w:val="0"/>
          <w:marBottom w:val="0"/>
          <w:divBdr>
            <w:top w:val="none" w:sz="0" w:space="0" w:color="auto"/>
            <w:left w:val="none" w:sz="0" w:space="0" w:color="auto"/>
            <w:bottom w:val="none" w:sz="0" w:space="0" w:color="auto"/>
            <w:right w:val="none" w:sz="0" w:space="0" w:color="auto"/>
          </w:divBdr>
        </w:div>
        <w:div w:id="1746340143">
          <w:marLeft w:val="640"/>
          <w:marRight w:val="0"/>
          <w:marTop w:val="0"/>
          <w:marBottom w:val="0"/>
          <w:divBdr>
            <w:top w:val="none" w:sz="0" w:space="0" w:color="auto"/>
            <w:left w:val="none" w:sz="0" w:space="0" w:color="auto"/>
            <w:bottom w:val="none" w:sz="0" w:space="0" w:color="auto"/>
            <w:right w:val="none" w:sz="0" w:space="0" w:color="auto"/>
          </w:divBdr>
        </w:div>
        <w:div w:id="1826361557">
          <w:marLeft w:val="640"/>
          <w:marRight w:val="0"/>
          <w:marTop w:val="0"/>
          <w:marBottom w:val="0"/>
          <w:divBdr>
            <w:top w:val="none" w:sz="0" w:space="0" w:color="auto"/>
            <w:left w:val="none" w:sz="0" w:space="0" w:color="auto"/>
            <w:bottom w:val="none" w:sz="0" w:space="0" w:color="auto"/>
            <w:right w:val="none" w:sz="0" w:space="0" w:color="auto"/>
          </w:divBdr>
        </w:div>
        <w:div w:id="924221060">
          <w:marLeft w:val="640"/>
          <w:marRight w:val="0"/>
          <w:marTop w:val="0"/>
          <w:marBottom w:val="0"/>
          <w:divBdr>
            <w:top w:val="none" w:sz="0" w:space="0" w:color="auto"/>
            <w:left w:val="none" w:sz="0" w:space="0" w:color="auto"/>
            <w:bottom w:val="none" w:sz="0" w:space="0" w:color="auto"/>
            <w:right w:val="none" w:sz="0" w:space="0" w:color="auto"/>
          </w:divBdr>
        </w:div>
        <w:div w:id="828399930">
          <w:marLeft w:val="640"/>
          <w:marRight w:val="0"/>
          <w:marTop w:val="0"/>
          <w:marBottom w:val="0"/>
          <w:divBdr>
            <w:top w:val="none" w:sz="0" w:space="0" w:color="auto"/>
            <w:left w:val="none" w:sz="0" w:space="0" w:color="auto"/>
            <w:bottom w:val="none" w:sz="0" w:space="0" w:color="auto"/>
            <w:right w:val="none" w:sz="0" w:space="0" w:color="auto"/>
          </w:divBdr>
        </w:div>
        <w:div w:id="186409456">
          <w:marLeft w:val="640"/>
          <w:marRight w:val="0"/>
          <w:marTop w:val="0"/>
          <w:marBottom w:val="0"/>
          <w:divBdr>
            <w:top w:val="none" w:sz="0" w:space="0" w:color="auto"/>
            <w:left w:val="none" w:sz="0" w:space="0" w:color="auto"/>
            <w:bottom w:val="none" w:sz="0" w:space="0" w:color="auto"/>
            <w:right w:val="none" w:sz="0" w:space="0" w:color="auto"/>
          </w:divBdr>
        </w:div>
        <w:div w:id="1637760548">
          <w:marLeft w:val="640"/>
          <w:marRight w:val="0"/>
          <w:marTop w:val="0"/>
          <w:marBottom w:val="0"/>
          <w:divBdr>
            <w:top w:val="none" w:sz="0" w:space="0" w:color="auto"/>
            <w:left w:val="none" w:sz="0" w:space="0" w:color="auto"/>
            <w:bottom w:val="none" w:sz="0" w:space="0" w:color="auto"/>
            <w:right w:val="none" w:sz="0" w:space="0" w:color="auto"/>
          </w:divBdr>
        </w:div>
        <w:div w:id="346909710">
          <w:marLeft w:val="640"/>
          <w:marRight w:val="0"/>
          <w:marTop w:val="0"/>
          <w:marBottom w:val="0"/>
          <w:divBdr>
            <w:top w:val="none" w:sz="0" w:space="0" w:color="auto"/>
            <w:left w:val="none" w:sz="0" w:space="0" w:color="auto"/>
            <w:bottom w:val="none" w:sz="0" w:space="0" w:color="auto"/>
            <w:right w:val="none" w:sz="0" w:space="0" w:color="auto"/>
          </w:divBdr>
        </w:div>
        <w:div w:id="13503462">
          <w:marLeft w:val="640"/>
          <w:marRight w:val="0"/>
          <w:marTop w:val="0"/>
          <w:marBottom w:val="0"/>
          <w:divBdr>
            <w:top w:val="none" w:sz="0" w:space="0" w:color="auto"/>
            <w:left w:val="none" w:sz="0" w:space="0" w:color="auto"/>
            <w:bottom w:val="none" w:sz="0" w:space="0" w:color="auto"/>
            <w:right w:val="none" w:sz="0" w:space="0" w:color="auto"/>
          </w:divBdr>
        </w:div>
        <w:div w:id="41903601">
          <w:marLeft w:val="640"/>
          <w:marRight w:val="0"/>
          <w:marTop w:val="0"/>
          <w:marBottom w:val="0"/>
          <w:divBdr>
            <w:top w:val="none" w:sz="0" w:space="0" w:color="auto"/>
            <w:left w:val="none" w:sz="0" w:space="0" w:color="auto"/>
            <w:bottom w:val="none" w:sz="0" w:space="0" w:color="auto"/>
            <w:right w:val="none" w:sz="0" w:space="0" w:color="auto"/>
          </w:divBdr>
        </w:div>
        <w:div w:id="2118402878">
          <w:marLeft w:val="640"/>
          <w:marRight w:val="0"/>
          <w:marTop w:val="0"/>
          <w:marBottom w:val="0"/>
          <w:divBdr>
            <w:top w:val="none" w:sz="0" w:space="0" w:color="auto"/>
            <w:left w:val="none" w:sz="0" w:space="0" w:color="auto"/>
            <w:bottom w:val="none" w:sz="0" w:space="0" w:color="auto"/>
            <w:right w:val="none" w:sz="0" w:space="0" w:color="auto"/>
          </w:divBdr>
        </w:div>
        <w:div w:id="950822349">
          <w:marLeft w:val="640"/>
          <w:marRight w:val="0"/>
          <w:marTop w:val="0"/>
          <w:marBottom w:val="0"/>
          <w:divBdr>
            <w:top w:val="none" w:sz="0" w:space="0" w:color="auto"/>
            <w:left w:val="none" w:sz="0" w:space="0" w:color="auto"/>
            <w:bottom w:val="none" w:sz="0" w:space="0" w:color="auto"/>
            <w:right w:val="none" w:sz="0" w:space="0" w:color="auto"/>
          </w:divBdr>
        </w:div>
        <w:div w:id="327221384">
          <w:marLeft w:val="640"/>
          <w:marRight w:val="0"/>
          <w:marTop w:val="0"/>
          <w:marBottom w:val="0"/>
          <w:divBdr>
            <w:top w:val="none" w:sz="0" w:space="0" w:color="auto"/>
            <w:left w:val="none" w:sz="0" w:space="0" w:color="auto"/>
            <w:bottom w:val="none" w:sz="0" w:space="0" w:color="auto"/>
            <w:right w:val="none" w:sz="0" w:space="0" w:color="auto"/>
          </w:divBdr>
        </w:div>
        <w:div w:id="1958289856">
          <w:marLeft w:val="640"/>
          <w:marRight w:val="0"/>
          <w:marTop w:val="0"/>
          <w:marBottom w:val="0"/>
          <w:divBdr>
            <w:top w:val="none" w:sz="0" w:space="0" w:color="auto"/>
            <w:left w:val="none" w:sz="0" w:space="0" w:color="auto"/>
            <w:bottom w:val="none" w:sz="0" w:space="0" w:color="auto"/>
            <w:right w:val="none" w:sz="0" w:space="0" w:color="auto"/>
          </w:divBdr>
        </w:div>
        <w:div w:id="1713190599">
          <w:marLeft w:val="640"/>
          <w:marRight w:val="0"/>
          <w:marTop w:val="0"/>
          <w:marBottom w:val="0"/>
          <w:divBdr>
            <w:top w:val="none" w:sz="0" w:space="0" w:color="auto"/>
            <w:left w:val="none" w:sz="0" w:space="0" w:color="auto"/>
            <w:bottom w:val="none" w:sz="0" w:space="0" w:color="auto"/>
            <w:right w:val="none" w:sz="0" w:space="0" w:color="auto"/>
          </w:divBdr>
        </w:div>
        <w:div w:id="62721140">
          <w:marLeft w:val="640"/>
          <w:marRight w:val="0"/>
          <w:marTop w:val="0"/>
          <w:marBottom w:val="0"/>
          <w:divBdr>
            <w:top w:val="none" w:sz="0" w:space="0" w:color="auto"/>
            <w:left w:val="none" w:sz="0" w:space="0" w:color="auto"/>
            <w:bottom w:val="none" w:sz="0" w:space="0" w:color="auto"/>
            <w:right w:val="none" w:sz="0" w:space="0" w:color="auto"/>
          </w:divBdr>
        </w:div>
        <w:div w:id="1513958257">
          <w:marLeft w:val="640"/>
          <w:marRight w:val="0"/>
          <w:marTop w:val="0"/>
          <w:marBottom w:val="0"/>
          <w:divBdr>
            <w:top w:val="none" w:sz="0" w:space="0" w:color="auto"/>
            <w:left w:val="none" w:sz="0" w:space="0" w:color="auto"/>
            <w:bottom w:val="none" w:sz="0" w:space="0" w:color="auto"/>
            <w:right w:val="none" w:sz="0" w:space="0" w:color="auto"/>
          </w:divBdr>
        </w:div>
        <w:div w:id="320354832">
          <w:marLeft w:val="640"/>
          <w:marRight w:val="0"/>
          <w:marTop w:val="0"/>
          <w:marBottom w:val="0"/>
          <w:divBdr>
            <w:top w:val="none" w:sz="0" w:space="0" w:color="auto"/>
            <w:left w:val="none" w:sz="0" w:space="0" w:color="auto"/>
            <w:bottom w:val="none" w:sz="0" w:space="0" w:color="auto"/>
            <w:right w:val="none" w:sz="0" w:space="0" w:color="auto"/>
          </w:divBdr>
        </w:div>
        <w:div w:id="453254478">
          <w:marLeft w:val="640"/>
          <w:marRight w:val="0"/>
          <w:marTop w:val="0"/>
          <w:marBottom w:val="0"/>
          <w:divBdr>
            <w:top w:val="none" w:sz="0" w:space="0" w:color="auto"/>
            <w:left w:val="none" w:sz="0" w:space="0" w:color="auto"/>
            <w:bottom w:val="none" w:sz="0" w:space="0" w:color="auto"/>
            <w:right w:val="none" w:sz="0" w:space="0" w:color="auto"/>
          </w:divBdr>
        </w:div>
        <w:div w:id="1286961337">
          <w:marLeft w:val="640"/>
          <w:marRight w:val="0"/>
          <w:marTop w:val="0"/>
          <w:marBottom w:val="0"/>
          <w:divBdr>
            <w:top w:val="none" w:sz="0" w:space="0" w:color="auto"/>
            <w:left w:val="none" w:sz="0" w:space="0" w:color="auto"/>
            <w:bottom w:val="none" w:sz="0" w:space="0" w:color="auto"/>
            <w:right w:val="none" w:sz="0" w:space="0" w:color="auto"/>
          </w:divBdr>
        </w:div>
        <w:div w:id="82995312">
          <w:marLeft w:val="640"/>
          <w:marRight w:val="0"/>
          <w:marTop w:val="0"/>
          <w:marBottom w:val="0"/>
          <w:divBdr>
            <w:top w:val="none" w:sz="0" w:space="0" w:color="auto"/>
            <w:left w:val="none" w:sz="0" w:space="0" w:color="auto"/>
            <w:bottom w:val="none" w:sz="0" w:space="0" w:color="auto"/>
            <w:right w:val="none" w:sz="0" w:space="0" w:color="auto"/>
          </w:divBdr>
        </w:div>
        <w:div w:id="963343313">
          <w:marLeft w:val="640"/>
          <w:marRight w:val="0"/>
          <w:marTop w:val="0"/>
          <w:marBottom w:val="0"/>
          <w:divBdr>
            <w:top w:val="none" w:sz="0" w:space="0" w:color="auto"/>
            <w:left w:val="none" w:sz="0" w:space="0" w:color="auto"/>
            <w:bottom w:val="none" w:sz="0" w:space="0" w:color="auto"/>
            <w:right w:val="none" w:sz="0" w:space="0" w:color="auto"/>
          </w:divBdr>
        </w:div>
        <w:div w:id="931358379">
          <w:marLeft w:val="640"/>
          <w:marRight w:val="0"/>
          <w:marTop w:val="0"/>
          <w:marBottom w:val="0"/>
          <w:divBdr>
            <w:top w:val="none" w:sz="0" w:space="0" w:color="auto"/>
            <w:left w:val="none" w:sz="0" w:space="0" w:color="auto"/>
            <w:bottom w:val="none" w:sz="0" w:space="0" w:color="auto"/>
            <w:right w:val="none" w:sz="0" w:space="0" w:color="auto"/>
          </w:divBdr>
        </w:div>
        <w:div w:id="1450465345">
          <w:marLeft w:val="640"/>
          <w:marRight w:val="0"/>
          <w:marTop w:val="0"/>
          <w:marBottom w:val="0"/>
          <w:divBdr>
            <w:top w:val="none" w:sz="0" w:space="0" w:color="auto"/>
            <w:left w:val="none" w:sz="0" w:space="0" w:color="auto"/>
            <w:bottom w:val="none" w:sz="0" w:space="0" w:color="auto"/>
            <w:right w:val="none" w:sz="0" w:space="0" w:color="auto"/>
          </w:divBdr>
        </w:div>
        <w:div w:id="1704819206">
          <w:marLeft w:val="640"/>
          <w:marRight w:val="0"/>
          <w:marTop w:val="0"/>
          <w:marBottom w:val="0"/>
          <w:divBdr>
            <w:top w:val="none" w:sz="0" w:space="0" w:color="auto"/>
            <w:left w:val="none" w:sz="0" w:space="0" w:color="auto"/>
            <w:bottom w:val="none" w:sz="0" w:space="0" w:color="auto"/>
            <w:right w:val="none" w:sz="0" w:space="0" w:color="auto"/>
          </w:divBdr>
        </w:div>
        <w:div w:id="1861697703">
          <w:marLeft w:val="640"/>
          <w:marRight w:val="0"/>
          <w:marTop w:val="0"/>
          <w:marBottom w:val="0"/>
          <w:divBdr>
            <w:top w:val="none" w:sz="0" w:space="0" w:color="auto"/>
            <w:left w:val="none" w:sz="0" w:space="0" w:color="auto"/>
            <w:bottom w:val="none" w:sz="0" w:space="0" w:color="auto"/>
            <w:right w:val="none" w:sz="0" w:space="0" w:color="auto"/>
          </w:divBdr>
        </w:div>
        <w:div w:id="1766731384">
          <w:marLeft w:val="640"/>
          <w:marRight w:val="0"/>
          <w:marTop w:val="0"/>
          <w:marBottom w:val="0"/>
          <w:divBdr>
            <w:top w:val="none" w:sz="0" w:space="0" w:color="auto"/>
            <w:left w:val="none" w:sz="0" w:space="0" w:color="auto"/>
            <w:bottom w:val="none" w:sz="0" w:space="0" w:color="auto"/>
            <w:right w:val="none" w:sz="0" w:space="0" w:color="auto"/>
          </w:divBdr>
        </w:div>
        <w:div w:id="923487726">
          <w:marLeft w:val="640"/>
          <w:marRight w:val="0"/>
          <w:marTop w:val="0"/>
          <w:marBottom w:val="0"/>
          <w:divBdr>
            <w:top w:val="none" w:sz="0" w:space="0" w:color="auto"/>
            <w:left w:val="none" w:sz="0" w:space="0" w:color="auto"/>
            <w:bottom w:val="none" w:sz="0" w:space="0" w:color="auto"/>
            <w:right w:val="none" w:sz="0" w:space="0" w:color="auto"/>
          </w:divBdr>
        </w:div>
        <w:div w:id="928006488">
          <w:marLeft w:val="640"/>
          <w:marRight w:val="0"/>
          <w:marTop w:val="0"/>
          <w:marBottom w:val="0"/>
          <w:divBdr>
            <w:top w:val="none" w:sz="0" w:space="0" w:color="auto"/>
            <w:left w:val="none" w:sz="0" w:space="0" w:color="auto"/>
            <w:bottom w:val="none" w:sz="0" w:space="0" w:color="auto"/>
            <w:right w:val="none" w:sz="0" w:space="0" w:color="auto"/>
          </w:divBdr>
        </w:div>
        <w:div w:id="1450584426">
          <w:marLeft w:val="640"/>
          <w:marRight w:val="0"/>
          <w:marTop w:val="0"/>
          <w:marBottom w:val="0"/>
          <w:divBdr>
            <w:top w:val="none" w:sz="0" w:space="0" w:color="auto"/>
            <w:left w:val="none" w:sz="0" w:space="0" w:color="auto"/>
            <w:bottom w:val="none" w:sz="0" w:space="0" w:color="auto"/>
            <w:right w:val="none" w:sz="0" w:space="0" w:color="auto"/>
          </w:divBdr>
        </w:div>
        <w:div w:id="1785268269">
          <w:marLeft w:val="640"/>
          <w:marRight w:val="0"/>
          <w:marTop w:val="0"/>
          <w:marBottom w:val="0"/>
          <w:divBdr>
            <w:top w:val="none" w:sz="0" w:space="0" w:color="auto"/>
            <w:left w:val="none" w:sz="0" w:space="0" w:color="auto"/>
            <w:bottom w:val="none" w:sz="0" w:space="0" w:color="auto"/>
            <w:right w:val="none" w:sz="0" w:space="0" w:color="auto"/>
          </w:divBdr>
        </w:div>
        <w:div w:id="935402031">
          <w:marLeft w:val="640"/>
          <w:marRight w:val="0"/>
          <w:marTop w:val="0"/>
          <w:marBottom w:val="0"/>
          <w:divBdr>
            <w:top w:val="none" w:sz="0" w:space="0" w:color="auto"/>
            <w:left w:val="none" w:sz="0" w:space="0" w:color="auto"/>
            <w:bottom w:val="none" w:sz="0" w:space="0" w:color="auto"/>
            <w:right w:val="none" w:sz="0" w:space="0" w:color="auto"/>
          </w:divBdr>
        </w:div>
        <w:div w:id="2078939363">
          <w:marLeft w:val="640"/>
          <w:marRight w:val="0"/>
          <w:marTop w:val="0"/>
          <w:marBottom w:val="0"/>
          <w:divBdr>
            <w:top w:val="none" w:sz="0" w:space="0" w:color="auto"/>
            <w:left w:val="none" w:sz="0" w:space="0" w:color="auto"/>
            <w:bottom w:val="none" w:sz="0" w:space="0" w:color="auto"/>
            <w:right w:val="none" w:sz="0" w:space="0" w:color="auto"/>
          </w:divBdr>
        </w:div>
        <w:div w:id="1448504260">
          <w:marLeft w:val="640"/>
          <w:marRight w:val="0"/>
          <w:marTop w:val="0"/>
          <w:marBottom w:val="0"/>
          <w:divBdr>
            <w:top w:val="none" w:sz="0" w:space="0" w:color="auto"/>
            <w:left w:val="none" w:sz="0" w:space="0" w:color="auto"/>
            <w:bottom w:val="none" w:sz="0" w:space="0" w:color="auto"/>
            <w:right w:val="none" w:sz="0" w:space="0" w:color="auto"/>
          </w:divBdr>
        </w:div>
        <w:div w:id="1643849735">
          <w:marLeft w:val="640"/>
          <w:marRight w:val="0"/>
          <w:marTop w:val="0"/>
          <w:marBottom w:val="0"/>
          <w:divBdr>
            <w:top w:val="none" w:sz="0" w:space="0" w:color="auto"/>
            <w:left w:val="none" w:sz="0" w:space="0" w:color="auto"/>
            <w:bottom w:val="none" w:sz="0" w:space="0" w:color="auto"/>
            <w:right w:val="none" w:sz="0" w:space="0" w:color="auto"/>
          </w:divBdr>
        </w:div>
        <w:div w:id="608242090">
          <w:marLeft w:val="640"/>
          <w:marRight w:val="0"/>
          <w:marTop w:val="0"/>
          <w:marBottom w:val="0"/>
          <w:divBdr>
            <w:top w:val="none" w:sz="0" w:space="0" w:color="auto"/>
            <w:left w:val="none" w:sz="0" w:space="0" w:color="auto"/>
            <w:bottom w:val="none" w:sz="0" w:space="0" w:color="auto"/>
            <w:right w:val="none" w:sz="0" w:space="0" w:color="auto"/>
          </w:divBdr>
        </w:div>
      </w:divsChild>
    </w:div>
    <w:div w:id="1023163794">
      <w:bodyDiv w:val="1"/>
      <w:marLeft w:val="0"/>
      <w:marRight w:val="0"/>
      <w:marTop w:val="0"/>
      <w:marBottom w:val="0"/>
      <w:divBdr>
        <w:top w:val="none" w:sz="0" w:space="0" w:color="auto"/>
        <w:left w:val="none" w:sz="0" w:space="0" w:color="auto"/>
        <w:bottom w:val="none" w:sz="0" w:space="0" w:color="auto"/>
        <w:right w:val="none" w:sz="0" w:space="0" w:color="auto"/>
      </w:divBdr>
    </w:div>
    <w:div w:id="1024208118">
      <w:bodyDiv w:val="1"/>
      <w:marLeft w:val="0"/>
      <w:marRight w:val="0"/>
      <w:marTop w:val="0"/>
      <w:marBottom w:val="0"/>
      <w:divBdr>
        <w:top w:val="none" w:sz="0" w:space="0" w:color="auto"/>
        <w:left w:val="none" w:sz="0" w:space="0" w:color="auto"/>
        <w:bottom w:val="none" w:sz="0" w:space="0" w:color="auto"/>
        <w:right w:val="none" w:sz="0" w:space="0" w:color="auto"/>
      </w:divBdr>
    </w:div>
    <w:div w:id="1030648244">
      <w:bodyDiv w:val="1"/>
      <w:marLeft w:val="0"/>
      <w:marRight w:val="0"/>
      <w:marTop w:val="0"/>
      <w:marBottom w:val="0"/>
      <w:divBdr>
        <w:top w:val="none" w:sz="0" w:space="0" w:color="auto"/>
        <w:left w:val="none" w:sz="0" w:space="0" w:color="auto"/>
        <w:bottom w:val="none" w:sz="0" w:space="0" w:color="auto"/>
        <w:right w:val="none" w:sz="0" w:space="0" w:color="auto"/>
      </w:divBdr>
      <w:divsChild>
        <w:div w:id="1308244428">
          <w:marLeft w:val="640"/>
          <w:marRight w:val="0"/>
          <w:marTop w:val="0"/>
          <w:marBottom w:val="0"/>
          <w:divBdr>
            <w:top w:val="none" w:sz="0" w:space="0" w:color="auto"/>
            <w:left w:val="none" w:sz="0" w:space="0" w:color="auto"/>
            <w:bottom w:val="none" w:sz="0" w:space="0" w:color="auto"/>
            <w:right w:val="none" w:sz="0" w:space="0" w:color="auto"/>
          </w:divBdr>
        </w:div>
        <w:div w:id="1915897526">
          <w:marLeft w:val="640"/>
          <w:marRight w:val="0"/>
          <w:marTop w:val="0"/>
          <w:marBottom w:val="0"/>
          <w:divBdr>
            <w:top w:val="none" w:sz="0" w:space="0" w:color="auto"/>
            <w:left w:val="none" w:sz="0" w:space="0" w:color="auto"/>
            <w:bottom w:val="none" w:sz="0" w:space="0" w:color="auto"/>
            <w:right w:val="none" w:sz="0" w:space="0" w:color="auto"/>
          </w:divBdr>
        </w:div>
        <w:div w:id="1482884311">
          <w:marLeft w:val="640"/>
          <w:marRight w:val="0"/>
          <w:marTop w:val="0"/>
          <w:marBottom w:val="0"/>
          <w:divBdr>
            <w:top w:val="none" w:sz="0" w:space="0" w:color="auto"/>
            <w:left w:val="none" w:sz="0" w:space="0" w:color="auto"/>
            <w:bottom w:val="none" w:sz="0" w:space="0" w:color="auto"/>
            <w:right w:val="none" w:sz="0" w:space="0" w:color="auto"/>
          </w:divBdr>
        </w:div>
        <w:div w:id="879786545">
          <w:marLeft w:val="640"/>
          <w:marRight w:val="0"/>
          <w:marTop w:val="0"/>
          <w:marBottom w:val="0"/>
          <w:divBdr>
            <w:top w:val="none" w:sz="0" w:space="0" w:color="auto"/>
            <w:left w:val="none" w:sz="0" w:space="0" w:color="auto"/>
            <w:bottom w:val="none" w:sz="0" w:space="0" w:color="auto"/>
            <w:right w:val="none" w:sz="0" w:space="0" w:color="auto"/>
          </w:divBdr>
        </w:div>
        <w:div w:id="1517041714">
          <w:marLeft w:val="640"/>
          <w:marRight w:val="0"/>
          <w:marTop w:val="0"/>
          <w:marBottom w:val="0"/>
          <w:divBdr>
            <w:top w:val="none" w:sz="0" w:space="0" w:color="auto"/>
            <w:left w:val="none" w:sz="0" w:space="0" w:color="auto"/>
            <w:bottom w:val="none" w:sz="0" w:space="0" w:color="auto"/>
            <w:right w:val="none" w:sz="0" w:space="0" w:color="auto"/>
          </w:divBdr>
        </w:div>
        <w:div w:id="1881091227">
          <w:marLeft w:val="640"/>
          <w:marRight w:val="0"/>
          <w:marTop w:val="0"/>
          <w:marBottom w:val="0"/>
          <w:divBdr>
            <w:top w:val="none" w:sz="0" w:space="0" w:color="auto"/>
            <w:left w:val="none" w:sz="0" w:space="0" w:color="auto"/>
            <w:bottom w:val="none" w:sz="0" w:space="0" w:color="auto"/>
            <w:right w:val="none" w:sz="0" w:space="0" w:color="auto"/>
          </w:divBdr>
        </w:div>
        <w:div w:id="1560482959">
          <w:marLeft w:val="640"/>
          <w:marRight w:val="0"/>
          <w:marTop w:val="0"/>
          <w:marBottom w:val="0"/>
          <w:divBdr>
            <w:top w:val="none" w:sz="0" w:space="0" w:color="auto"/>
            <w:left w:val="none" w:sz="0" w:space="0" w:color="auto"/>
            <w:bottom w:val="none" w:sz="0" w:space="0" w:color="auto"/>
            <w:right w:val="none" w:sz="0" w:space="0" w:color="auto"/>
          </w:divBdr>
        </w:div>
        <w:div w:id="1263224543">
          <w:marLeft w:val="640"/>
          <w:marRight w:val="0"/>
          <w:marTop w:val="0"/>
          <w:marBottom w:val="0"/>
          <w:divBdr>
            <w:top w:val="none" w:sz="0" w:space="0" w:color="auto"/>
            <w:left w:val="none" w:sz="0" w:space="0" w:color="auto"/>
            <w:bottom w:val="none" w:sz="0" w:space="0" w:color="auto"/>
            <w:right w:val="none" w:sz="0" w:space="0" w:color="auto"/>
          </w:divBdr>
        </w:div>
        <w:div w:id="2096705215">
          <w:marLeft w:val="640"/>
          <w:marRight w:val="0"/>
          <w:marTop w:val="0"/>
          <w:marBottom w:val="0"/>
          <w:divBdr>
            <w:top w:val="none" w:sz="0" w:space="0" w:color="auto"/>
            <w:left w:val="none" w:sz="0" w:space="0" w:color="auto"/>
            <w:bottom w:val="none" w:sz="0" w:space="0" w:color="auto"/>
            <w:right w:val="none" w:sz="0" w:space="0" w:color="auto"/>
          </w:divBdr>
        </w:div>
        <w:div w:id="1488862254">
          <w:marLeft w:val="640"/>
          <w:marRight w:val="0"/>
          <w:marTop w:val="0"/>
          <w:marBottom w:val="0"/>
          <w:divBdr>
            <w:top w:val="none" w:sz="0" w:space="0" w:color="auto"/>
            <w:left w:val="none" w:sz="0" w:space="0" w:color="auto"/>
            <w:bottom w:val="none" w:sz="0" w:space="0" w:color="auto"/>
            <w:right w:val="none" w:sz="0" w:space="0" w:color="auto"/>
          </w:divBdr>
        </w:div>
        <w:div w:id="1487356175">
          <w:marLeft w:val="640"/>
          <w:marRight w:val="0"/>
          <w:marTop w:val="0"/>
          <w:marBottom w:val="0"/>
          <w:divBdr>
            <w:top w:val="none" w:sz="0" w:space="0" w:color="auto"/>
            <w:left w:val="none" w:sz="0" w:space="0" w:color="auto"/>
            <w:bottom w:val="none" w:sz="0" w:space="0" w:color="auto"/>
            <w:right w:val="none" w:sz="0" w:space="0" w:color="auto"/>
          </w:divBdr>
        </w:div>
        <w:div w:id="1881480269">
          <w:marLeft w:val="640"/>
          <w:marRight w:val="0"/>
          <w:marTop w:val="0"/>
          <w:marBottom w:val="0"/>
          <w:divBdr>
            <w:top w:val="none" w:sz="0" w:space="0" w:color="auto"/>
            <w:left w:val="none" w:sz="0" w:space="0" w:color="auto"/>
            <w:bottom w:val="none" w:sz="0" w:space="0" w:color="auto"/>
            <w:right w:val="none" w:sz="0" w:space="0" w:color="auto"/>
          </w:divBdr>
        </w:div>
        <w:div w:id="1372999939">
          <w:marLeft w:val="640"/>
          <w:marRight w:val="0"/>
          <w:marTop w:val="0"/>
          <w:marBottom w:val="0"/>
          <w:divBdr>
            <w:top w:val="none" w:sz="0" w:space="0" w:color="auto"/>
            <w:left w:val="none" w:sz="0" w:space="0" w:color="auto"/>
            <w:bottom w:val="none" w:sz="0" w:space="0" w:color="auto"/>
            <w:right w:val="none" w:sz="0" w:space="0" w:color="auto"/>
          </w:divBdr>
        </w:div>
        <w:div w:id="2144076870">
          <w:marLeft w:val="640"/>
          <w:marRight w:val="0"/>
          <w:marTop w:val="0"/>
          <w:marBottom w:val="0"/>
          <w:divBdr>
            <w:top w:val="none" w:sz="0" w:space="0" w:color="auto"/>
            <w:left w:val="none" w:sz="0" w:space="0" w:color="auto"/>
            <w:bottom w:val="none" w:sz="0" w:space="0" w:color="auto"/>
            <w:right w:val="none" w:sz="0" w:space="0" w:color="auto"/>
          </w:divBdr>
        </w:div>
        <w:div w:id="2119905041">
          <w:marLeft w:val="640"/>
          <w:marRight w:val="0"/>
          <w:marTop w:val="0"/>
          <w:marBottom w:val="0"/>
          <w:divBdr>
            <w:top w:val="none" w:sz="0" w:space="0" w:color="auto"/>
            <w:left w:val="none" w:sz="0" w:space="0" w:color="auto"/>
            <w:bottom w:val="none" w:sz="0" w:space="0" w:color="auto"/>
            <w:right w:val="none" w:sz="0" w:space="0" w:color="auto"/>
          </w:divBdr>
        </w:div>
        <w:div w:id="577404780">
          <w:marLeft w:val="640"/>
          <w:marRight w:val="0"/>
          <w:marTop w:val="0"/>
          <w:marBottom w:val="0"/>
          <w:divBdr>
            <w:top w:val="none" w:sz="0" w:space="0" w:color="auto"/>
            <w:left w:val="none" w:sz="0" w:space="0" w:color="auto"/>
            <w:bottom w:val="none" w:sz="0" w:space="0" w:color="auto"/>
            <w:right w:val="none" w:sz="0" w:space="0" w:color="auto"/>
          </w:divBdr>
        </w:div>
        <w:div w:id="2146700459">
          <w:marLeft w:val="640"/>
          <w:marRight w:val="0"/>
          <w:marTop w:val="0"/>
          <w:marBottom w:val="0"/>
          <w:divBdr>
            <w:top w:val="none" w:sz="0" w:space="0" w:color="auto"/>
            <w:left w:val="none" w:sz="0" w:space="0" w:color="auto"/>
            <w:bottom w:val="none" w:sz="0" w:space="0" w:color="auto"/>
            <w:right w:val="none" w:sz="0" w:space="0" w:color="auto"/>
          </w:divBdr>
        </w:div>
        <w:div w:id="416488885">
          <w:marLeft w:val="640"/>
          <w:marRight w:val="0"/>
          <w:marTop w:val="0"/>
          <w:marBottom w:val="0"/>
          <w:divBdr>
            <w:top w:val="none" w:sz="0" w:space="0" w:color="auto"/>
            <w:left w:val="none" w:sz="0" w:space="0" w:color="auto"/>
            <w:bottom w:val="none" w:sz="0" w:space="0" w:color="auto"/>
            <w:right w:val="none" w:sz="0" w:space="0" w:color="auto"/>
          </w:divBdr>
        </w:div>
        <w:div w:id="678776153">
          <w:marLeft w:val="640"/>
          <w:marRight w:val="0"/>
          <w:marTop w:val="0"/>
          <w:marBottom w:val="0"/>
          <w:divBdr>
            <w:top w:val="none" w:sz="0" w:space="0" w:color="auto"/>
            <w:left w:val="none" w:sz="0" w:space="0" w:color="auto"/>
            <w:bottom w:val="none" w:sz="0" w:space="0" w:color="auto"/>
            <w:right w:val="none" w:sz="0" w:space="0" w:color="auto"/>
          </w:divBdr>
        </w:div>
        <w:div w:id="1968586483">
          <w:marLeft w:val="640"/>
          <w:marRight w:val="0"/>
          <w:marTop w:val="0"/>
          <w:marBottom w:val="0"/>
          <w:divBdr>
            <w:top w:val="none" w:sz="0" w:space="0" w:color="auto"/>
            <w:left w:val="none" w:sz="0" w:space="0" w:color="auto"/>
            <w:bottom w:val="none" w:sz="0" w:space="0" w:color="auto"/>
            <w:right w:val="none" w:sz="0" w:space="0" w:color="auto"/>
          </w:divBdr>
        </w:div>
        <w:div w:id="388236988">
          <w:marLeft w:val="640"/>
          <w:marRight w:val="0"/>
          <w:marTop w:val="0"/>
          <w:marBottom w:val="0"/>
          <w:divBdr>
            <w:top w:val="none" w:sz="0" w:space="0" w:color="auto"/>
            <w:left w:val="none" w:sz="0" w:space="0" w:color="auto"/>
            <w:bottom w:val="none" w:sz="0" w:space="0" w:color="auto"/>
            <w:right w:val="none" w:sz="0" w:space="0" w:color="auto"/>
          </w:divBdr>
        </w:div>
        <w:div w:id="1480419228">
          <w:marLeft w:val="640"/>
          <w:marRight w:val="0"/>
          <w:marTop w:val="0"/>
          <w:marBottom w:val="0"/>
          <w:divBdr>
            <w:top w:val="none" w:sz="0" w:space="0" w:color="auto"/>
            <w:left w:val="none" w:sz="0" w:space="0" w:color="auto"/>
            <w:bottom w:val="none" w:sz="0" w:space="0" w:color="auto"/>
            <w:right w:val="none" w:sz="0" w:space="0" w:color="auto"/>
          </w:divBdr>
        </w:div>
        <w:div w:id="1917977583">
          <w:marLeft w:val="640"/>
          <w:marRight w:val="0"/>
          <w:marTop w:val="0"/>
          <w:marBottom w:val="0"/>
          <w:divBdr>
            <w:top w:val="none" w:sz="0" w:space="0" w:color="auto"/>
            <w:left w:val="none" w:sz="0" w:space="0" w:color="auto"/>
            <w:bottom w:val="none" w:sz="0" w:space="0" w:color="auto"/>
            <w:right w:val="none" w:sz="0" w:space="0" w:color="auto"/>
          </w:divBdr>
        </w:div>
        <w:div w:id="1709182941">
          <w:marLeft w:val="640"/>
          <w:marRight w:val="0"/>
          <w:marTop w:val="0"/>
          <w:marBottom w:val="0"/>
          <w:divBdr>
            <w:top w:val="none" w:sz="0" w:space="0" w:color="auto"/>
            <w:left w:val="none" w:sz="0" w:space="0" w:color="auto"/>
            <w:bottom w:val="none" w:sz="0" w:space="0" w:color="auto"/>
            <w:right w:val="none" w:sz="0" w:space="0" w:color="auto"/>
          </w:divBdr>
        </w:div>
        <w:div w:id="185797925">
          <w:marLeft w:val="640"/>
          <w:marRight w:val="0"/>
          <w:marTop w:val="0"/>
          <w:marBottom w:val="0"/>
          <w:divBdr>
            <w:top w:val="none" w:sz="0" w:space="0" w:color="auto"/>
            <w:left w:val="none" w:sz="0" w:space="0" w:color="auto"/>
            <w:bottom w:val="none" w:sz="0" w:space="0" w:color="auto"/>
            <w:right w:val="none" w:sz="0" w:space="0" w:color="auto"/>
          </w:divBdr>
        </w:div>
        <w:div w:id="1624340559">
          <w:marLeft w:val="640"/>
          <w:marRight w:val="0"/>
          <w:marTop w:val="0"/>
          <w:marBottom w:val="0"/>
          <w:divBdr>
            <w:top w:val="none" w:sz="0" w:space="0" w:color="auto"/>
            <w:left w:val="none" w:sz="0" w:space="0" w:color="auto"/>
            <w:bottom w:val="none" w:sz="0" w:space="0" w:color="auto"/>
            <w:right w:val="none" w:sz="0" w:space="0" w:color="auto"/>
          </w:divBdr>
        </w:div>
        <w:div w:id="196352640">
          <w:marLeft w:val="640"/>
          <w:marRight w:val="0"/>
          <w:marTop w:val="0"/>
          <w:marBottom w:val="0"/>
          <w:divBdr>
            <w:top w:val="none" w:sz="0" w:space="0" w:color="auto"/>
            <w:left w:val="none" w:sz="0" w:space="0" w:color="auto"/>
            <w:bottom w:val="none" w:sz="0" w:space="0" w:color="auto"/>
            <w:right w:val="none" w:sz="0" w:space="0" w:color="auto"/>
          </w:divBdr>
        </w:div>
        <w:div w:id="708148993">
          <w:marLeft w:val="640"/>
          <w:marRight w:val="0"/>
          <w:marTop w:val="0"/>
          <w:marBottom w:val="0"/>
          <w:divBdr>
            <w:top w:val="none" w:sz="0" w:space="0" w:color="auto"/>
            <w:left w:val="none" w:sz="0" w:space="0" w:color="auto"/>
            <w:bottom w:val="none" w:sz="0" w:space="0" w:color="auto"/>
            <w:right w:val="none" w:sz="0" w:space="0" w:color="auto"/>
          </w:divBdr>
        </w:div>
        <w:div w:id="1823622937">
          <w:marLeft w:val="640"/>
          <w:marRight w:val="0"/>
          <w:marTop w:val="0"/>
          <w:marBottom w:val="0"/>
          <w:divBdr>
            <w:top w:val="none" w:sz="0" w:space="0" w:color="auto"/>
            <w:left w:val="none" w:sz="0" w:space="0" w:color="auto"/>
            <w:bottom w:val="none" w:sz="0" w:space="0" w:color="auto"/>
            <w:right w:val="none" w:sz="0" w:space="0" w:color="auto"/>
          </w:divBdr>
        </w:div>
        <w:div w:id="363485169">
          <w:marLeft w:val="640"/>
          <w:marRight w:val="0"/>
          <w:marTop w:val="0"/>
          <w:marBottom w:val="0"/>
          <w:divBdr>
            <w:top w:val="none" w:sz="0" w:space="0" w:color="auto"/>
            <w:left w:val="none" w:sz="0" w:space="0" w:color="auto"/>
            <w:bottom w:val="none" w:sz="0" w:space="0" w:color="auto"/>
            <w:right w:val="none" w:sz="0" w:space="0" w:color="auto"/>
          </w:divBdr>
        </w:div>
        <w:div w:id="1736315357">
          <w:marLeft w:val="640"/>
          <w:marRight w:val="0"/>
          <w:marTop w:val="0"/>
          <w:marBottom w:val="0"/>
          <w:divBdr>
            <w:top w:val="none" w:sz="0" w:space="0" w:color="auto"/>
            <w:left w:val="none" w:sz="0" w:space="0" w:color="auto"/>
            <w:bottom w:val="none" w:sz="0" w:space="0" w:color="auto"/>
            <w:right w:val="none" w:sz="0" w:space="0" w:color="auto"/>
          </w:divBdr>
        </w:div>
        <w:div w:id="1204245309">
          <w:marLeft w:val="640"/>
          <w:marRight w:val="0"/>
          <w:marTop w:val="0"/>
          <w:marBottom w:val="0"/>
          <w:divBdr>
            <w:top w:val="none" w:sz="0" w:space="0" w:color="auto"/>
            <w:left w:val="none" w:sz="0" w:space="0" w:color="auto"/>
            <w:bottom w:val="none" w:sz="0" w:space="0" w:color="auto"/>
            <w:right w:val="none" w:sz="0" w:space="0" w:color="auto"/>
          </w:divBdr>
        </w:div>
        <w:div w:id="1627422259">
          <w:marLeft w:val="640"/>
          <w:marRight w:val="0"/>
          <w:marTop w:val="0"/>
          <w:marBottom w:val="0"/>
          <w:divBdr>
            <w:top w:val="none" w:sz="0" w:space="0" w:color="auto"/>
            <w:left w:val="none" w:sz="0" w:space="0" w:color="auto"/>
            <w:bottom w:val="none" w:sz="0" w:space="0" w:color="auto"/>
            <w:right w:val="none" w:sz="0" w:space="0" w:color="auto"/>
          </w:divBdr>
        </w:div>
        <w:div w:id="173541375">
          <w:marLeft w:val="640"/>
          <w:marRight w:val="0"/>
          <w:marTop w:val="0"/>
          <w:marBottom w:val="0"/>
          <w:divBdr>
            <w:top w:val="none" w:sz="0" w:space="0" w:color="auto"/>
            <w:left w:val="none" w:sz="0" w:space="0" w:color="auto"/>
            <w:bottom w:val="none" w:sz="0" w:space="0" w:color="auto"/>
            <w:right w:val="none" w:sz="0" w:space="0" w:color="auto"/>
          </w:divBdr>
        </w:div>
      </w:divsChild>
    </w:div>
    <w:div w:id="1031689497">
      <w:bodyDiv w:val="1"/>
      <w:marLeft w:val="0"/>
      <w:marRight w:val="0"/>
      <w:marTop w:val="0"/>
      <w:marBottom w:val="0"/>
      <w:divBdr>
        <w:top w:val="none" w:sz="0" w:space="0" w:color="auto"/>
        <w:left w:val="none" w:sz="0" w:space="0" w:color="auto"/>
        <w:bottom w:val="none" w:sz="0" w:space="0" w:color="auto"/>
        <w:right w:val="none" w:sz="0" w:space="0" w:color="auto"/>
      </w:divBdr>
    </w:div>
    <w:div w:id="1033383301">
      <w:bodyDiv w:val="1"/>
      <w:marLeft w:val="0"/>
      <w:marRight w:val="0"/>
      <w:marTop w:val="0"/>
      <w:marBottom w:val="0"/>
      <w:divBdr>
        <w:top w:val="none" w:sz="0" w:space="0" w:color="auto"/>
        <w:left w:val="none" w:sz="0" w:space="0" w:color="auto"/>
        <w:bottom w:val="none" w:sz="0" w:space="0" w:color="auto"/>
        <w:right w:val="none" w:sz="0" w:space="0" w:color="auto"/>
      </w:divBdr>
    </w:div>
    <w:div w:id="1034578819">
      <w:bodyDiv w:val="1"/>
      <w:marLeft w:val="0"/>
      <w:marRight w:val="0"/>
      <w:marTop w:val="0"/>
      <w:marBottom w:val="0"/>
      <w:divBdr>
        <w:top w:val="none" w:sz="0" w:space="0" w:color="auto"/>
        <w:left w:val="none" w:sz="0" w:space="0" w:color="auto"/>
        <w:bottom w:val="none" w:sz="0" w:space="0" w:color="auto"/>
        <w:right w:val="none" w:sz="0" w:space="0" w:color="auto"/>
      </w:divBdr>
    </w:div>
    <w:div w:id="1036541452">
      <w:bodyDiv w:val="1"/>
      <w:marLeft w:val="0"/>
      <w:marRight w:val="0"/>
      <w:marTop w:val="0"/>
      <w:marBottom w:val="0"/>
      <w:divBdr>
        <w:top w:val="none" w:sz="0" w:space="0" w:color="auto"/>
        <w:left w:val="none" w:sz="0" w:space="0" w:color="auto"/>
        <w:bottom w:val="none" w:sz="0" w:space="0" w:color="auto"/>
        <w:right w:val="none" w:sz="0" w:space="0" w:color="auto"/>
      </w:divBdr>
    </w:div>
    <w:div w:id="1038699081">
      <w:bodyDiv w:val="1"/>
      <w:marLeft w:val="0"/>
      <w:marRight w:val="0"/>
      <w:marTop w:val="0"/>
      <w:marBottom w:val="0"/>
      <w:divBdr>
        <w:top w:val="none" w:sz="0" w:space="0" w:color="auto"/>
        <w:left w:val="none" w:sz="0" w:space="0" w:color="auto"/>
        <w:bottom w:val="none" w:sz="0" w:space="0" w:color="auto"/>
        <w:right w:val="none" w:sz="0" w:space="0" w:color="auto"/>
      </w:divBdr>
      <w:divsChild>
        <w:div w:id="1632520405">
          <w:marLeft w:val="640"/>
          <w:marRight w:val="0"/>
          <w:marTop w:val="0"/>
          <w:marBottom w:val="0"/>
          <w:divBdr>
            <w:top w:val="none" w:sz="0" w:space="0" w:color="auto"/>
            <w:left w:val="none" w:sz="0" w:space="0" w:color="auto"/>
            <w:bottom w:val="none" w:sz="0" w:space="0" w:color="auto"/>
            <w:right w:val="none" w:sz="0" w:space="0" w:color="auto"/>
          </w:divBdr>
        </w:div>
        <w:div w:id="838082156">
          <w:marLeft w:val="640"/>
          <w:marRight w:val="0"/>
          <w:marTop w:val="0"/>
          <w:marBottom w:val="0"/>
          <w:divBdr>
            <w:top w:val="none" w:sz="0" w:space="0" w:color="auto"/>
            <w:left w:val="none" w:sz="0" w:space="0" w:color="auto"/>
            <w:bottom w:val="none" w:sz="0" w:space="0" w:color="auto"/>
            <w:right w:val="none" w:sz="0" w:space="0" w:color="auto"/>
          </w:divBdr>
        </w:div>
        <w:div w:id="612246575">
          <w:marLeft w:val="640"/>
          <w:marRight w:val="0"/>
          <w:marTop w:val="0"/>
          <w:marBottom w:val="0"/>
          <w:divBdr>
            <w:top w:val="none" w:sz="0" w:space="0" w:color="auto"/>
            <w:left w:val="none" w:sz="0" w:space="0" w:color="auto"/>
            <w:bottom w:val="none" w:sz="0" w:space="0" w:color="auto"/>
            <w:right w:val="none" w:sz="0" w:space="0" w:color="auto"/>
          </w:divBdr>
        </w:div>
        <w:div w:id="908660280">
          <w:marLeft w:val="640"/>
          <w:marRight w:val="0"/>
          <w:marTop w:val="0"/>
          <w:marBottom w:val="0"/>
          <w:divBdr>
            <w:top w:val="none" w:sz="0" w:space="0" w:color="auto"/>
            <w:left w:val="none" w:sz="0" w:space="0" w:color="auto"/>
            <w:bottom w:val="none" w:sz="0" w:space="0" w:color="auto"/>
            <w:right w:val="none" w:sz="0" w:space="0" w:color="auto"/>
          </w:divBdr>
        </w:div>
        <w:div w:id="5795798">
          <w:marLeft w:val="640"/>
          <w:marRight w:val="0"/>
          <w:marTop w:val="0"/>
          <w:marBottom w:val="0"/>
          <w:divBdr>
            <w:top w:val="none" w:sz="0" w:space="0" w:color="auto"/>
            <w:left w:val="none" w:sz="0" w:space="0" w:color="auto"/>
            <w:bottom w:val="none" w:sz="0" w:space="0" w:color="auto"/>
            <w:right w:val="none" w:sz="0" w:space="0" w:color="auto"/>
          </w:divBdr>
        </w:div>
        <w:div w:id="138232601">
          <w:marLeft w:val="640"/>
          <w:marRight w:val="0"/>
          <w:marTop w:val="0"/>
          <w:marBottom w:val="0"/>
          <w:divBdr>
            <w:top w:val="none" w:sz="0" w:space="0" w:color="auto"/>
            <w:left w:val="none" w:sz="0" w:space="0" w:color="auto"/>
            <w:bottom w:val="none" w:sz="0" w:space="0" w:color="auto"/>
            <w:right w:val="none" w:sz="0" w:space="0" w:color="auto"/>
          </w:divBdr>
        </w:div>
        <w:div w:id="1105880309">
          <w:marLeft w:val="640"/>
          <w:marRight w:val="0"/>
          <w:marTop w:val="0"/>
          <w:marBottom w:val="0"/>
          <w:divBdr>
            <w:top w:val="none" w:sz="0" w:space="0" w:color="auto"/>
            <w:left w:val="none" w:sz="0" w:space="0" w:color="auto"/>
            <w:bottom w:val="none" w:sz="0" w:space="0" w:color="auto"/>
            <w:right w:val="none" w:sz="0" w:space="0" w:color="auto"/>
          </w:divBdr>
        </w:div>
        <w:div w:id="546331373">
          <w:marLeft w:val="640"/>
          <w:marRight w:val="0"/>
          <w:marTop w:val="0"/>
          <w:marBottom w:val="0"/>
          <w:divBdr>
            <w:top w:val="none" w:sz="0" w:space="0" w:color="auto"/>
            <w:left w:val="none" w:sz="0" w:space="0" w:color="auto"/>
            <w:bottom w:val="none" w:sz="0" w:space="0" w:color="auto"/>
            <w:right w:val="none" w:sz="0" w:space="0" w:color="auto"/>
          </w:divBdr>
        </w:div>
        <w:div w:id="1340232064">
          <w:marLeft w:val="640"/>
          <w:marRight w:val="0"/>
          <w:marTop w:val="0"/>
          <w:marBottom w:val="0"/>
          <w:divBdr>
            <w:top w:val="none" w:sz="0" w:space="0" w:color="auto"/>
            <w:left w:val="none" w:sz="0" w:space="0" w:color="auto"/>
            <w:bottom w:val="none" w:sz="0" w:space="0" w:color="auto"/>
            <w:right w:val="none" w:sz="0" w:space="0" w:color="auto"/>
          </w:divBdr>
        </w:div>
        <w:div w:id="934484918">
          <w:marLeft w:val="640"/>
          <w:marRight w:val="0"/>
          <w:marTop w:val="0"/>
          <w:marBottom w:val="0"/>
          <w:divBdr>
            <w:top w:val="none" w:sz="0" w:space="0" w:color="auto"/>
            <w:left w:val="none" w:sz="0" w:space="0" w:color="auto"/>
            <w:bottom w:val="none" w:sz="0" w:space="0" w:color="auto"/>
            <w:right w:val="none" w:sz="0" w:space="0" w:color="auto"/>
          </w:divBdr>
        </w:div>
        <w:div w:id="497427651">
          <w:marLeft w:val="640"/>
          <w:marRight w:val="0"/>
          <w:marTop w:val="0"/>
          <w:marBottom w:val="0"/>
          <w:divBdr>
            <w:top w:val="none" w:sz="0" w:space="0" w:color="auto"/>
            <w:left w:val="none" w:sz="0" w:space="0" w:color="auto"/>
            <w:bottom w:val="none" w:sz="0" w:space="0" w:color="auto"/>
            <w:right w:val="none" w:sz="0" w:space="0" w:color="auto"/>
          </w:divBdr>
        </w:div>
        <w:div w:id="1404256699">
          <w:marLeft w:val="640"/>
          <w:marRight w:val="0"/>
          <w:marTop w:val="0"/>
          <w:marBottom w:val="0"/>
          <w:divBdr>
            <w:top w:val="none" w:sz="0" w:space="0" w:color="auto"/>
            <w:left w:val="none" w:sz="0" w:space="0" w:color="auto"/>
            <w:bottom w:val="none" w:sz="0" w:space="0" w:color="auto"/>
            <w:right w:val="none" w:sz="0" w:space="0" w:color="auto"/>
          </w:divBdr>
        </w:div>
        <w:div w:id="1296450614">
          <w:marLeft w:val="640"/>
          <w:marRight w:val="0"/>
          <w:marTop w:val="0"/>
          <w:marBottom w:val="0"/>
          <w:divBdr>
            <w:top w:val="none" w:sz="0" w:space="0" w:color="auto"/>
            <w:left w:val="none" w:sz="0" w:space="0" w:color="auto"/>
            <w:bottom w:val="none" w:sz="0" w:space="0" w:color="auto"/>
            <w:right w:val="none" w:sz="0" w:space="0" w:color="auto"/>
          </w:divBdr>
        </w:div>
        <w:div w:id="1503475778">
          <w:marLeft w:val="640"/>
          <w:marRight w:val="0"/>
          <w:marTop w:val="0"/>
          <w:marBottom w:val="0"/>
          <w:divBdr>
            <w:top w:val="none" w:sz="0" w:space="0" w:color="auto"/>
            <w:left w:val="none" w:sz="0" w:space="0" w:color="auto"/>
            <w:bottom w:val="none" w:sz="0" w:space="0" w:color="auto"/>
            <w:right w:val="none" w:sz="0" w:space="0" w:color="auto"/>
          </w:divBdr>
        </w:div>
        <w:div w:id="1191138782">
          <w:marLeft w:val="640"/>
          <w:marRight w:val="0"/>
          <w:marTop w:val="0"/>
          <w:marBottom w:val="0"/>
          <w:divBdr>
            <w:top w:val="none" w:sz="0" w:space="0" w:color="auto"/>
            <w:left w:val="none" w:sz="0" w:space="0" w:color="auto"/>
            <w:bottom w:val="none" w:sz="0" w:space="0" w:color="auto"/>
            <w:right w:val="none" w:sz="0" w:space="0" w:color="auto"/>
          </w:divBdr>
        </w:div>
        <w:div w:id="1390957371">
          <w:marLeft w:val="640"/>
          <w:marRight w:val="0"/>
          <w:marTop w:val="0"/>
          <w:marBottom w:val="0"/>
          <w:divBdr>
            <w:top w:val="none" w:sz="0" w:space="0" w:color="auto"/>
            <w:left w:val="none" w:sz="0" w:space="0" w:color="auto"/>
            <w:bottom w:val="none" w:sz="0" w:space="0" w:color="auto"/>
            <w:right w:val="none" w:sz="0" w:space="0" w:color="auto"/>
          </w:divBdr>
        </w:div>
        <w:div w:id="420224327">
          <w:marLeft w:val="640"/>
          <w:marRight w:val="0"/>
          <w:marTop w:val="0"/>
          <w:marBottom w:val="0"/>
          <w:divBdr>
            <w:top w:val="none" w:sz="0" w:space="0" w:color="auto"/>
            <w:left w:val="none" w:sz="0" w:space="0" w:color="auto"/>
            <w:bottom w:val="none" w:sz="0" w:space="0" w:color="auto"/>
            <w:right w:val="none" w:sz="0" w:space="0" w:color="auto"/>
          </w:divBdr>
        </w:div>
        <w:div w:id="768089362">
          <w:marLeft w:val="640"/>
          <w:marRight w:val="0"/>
          <w:marTop w:val="0"/>
          <w:marBottom w:val="0"/>
          <w:divBdr>
            <w:top w:val="none" w:sz="0" w:space="0" w:color="auto"/>
            <w:left w:val="none" w:sz="0" w:space="0" w:color="auto"/>
            <w:bottom w:val="none" w:sz="0" w:space="0" w:color="auto"/>
            <w:right w:val="none" w:sz="0" w:space="0" w:color="auto"/>
          </w:divBdr>
        </w:div>
        <w:div w:id="1390107727">
          <w:marLeft w:val="640"/>
          <w:marRight w:val="0"/>
          <w:marTop w:val="0"/>
          <w:marBottom w:val="0"/>
          <w:divBdr>
            <w:top w:val="none" w:sz="0" w:space="0" w:color="auto"/>
            <w:left w:val="none" w:sz="0" w:space="0" w:color="auto"/>
            <w:bottom w:val="none" w:sz="0" w:space="0" w:color="auto"/>
            <w:right w:val="none" w:sz="0" w:space="0" w:color="auto"/>
          </w:divBdr>
        </w:div>
        <w:div w:id="1793741339">
          <w:marLeft w:val="640"/>
          <w:marRight w:val="0"/>
          <w:marTop w:val="0"/>
          <w:marBottom w:val="0"/>
          <w:divBdr>
            <w:top w:val="none" w:sz="0" w:space="0" w:color="auto"/>
            <w:left w:val="none" w:sz="0" w:space="0" w:color="auto"/>
            <w:bottom w:val="none" w:sz="0" w:space="0" w:color="auto"/>
            <w:right w:val="none" w:sz="0" w:space="0" w:color="auto"/>
          </w:divBdr>
        </w:div>
        <w:div w:id="75367377">
          <w:marLeft w:val="640"/>
          <w:marRight w:val="0"/>
          <w:marTop w:val="0"/>
          <w:marBottom w:val="0"/>
          <w:divBdr>
            <w:top w:val="none" w:sz="0" w:space="0" w:color="auto"/>
            <w:left w:val="none" w:sz="0" w:space="0" w:color="auto"/>
            <w:bottom w:val="none" w:sz="0" w:space="0" w:color="auto"/>
            <w:right w:val="none" w:sz="0" w:space="0" w:color="auto"/>
          </w:divBdr>
        </w:div>
        <w:div w:id="1992714686">
          <w:marLeft w:val="640"/>
          <w:marRight w:val="0"/>
          <w:marTop w:val="0"/>
          <w:marBottom w:val="0"/>
          <w:divBdr>
            <w:top w:val="none" w:sz="0" w:space="0" w:color="auto"/>
            <w:left w:val="none" w:sz="0" w:space="0" w:color="auto"/>
            <w:bottom w:val="none" w:sz="0" w:space="0" w:color="auto"/>
            <w:right w:val="none" w:sz="0" w:space="0" w:color="auto"/>
          </w:divBdr>
        </w:div>
        <w:div w:id="882449501">
          <w:marLeft w:val="640"/>
          <w:marRight w:val="0"/>
          <w:marTop w:val="0"/>
          <w:marBottom w:val="0"/>
          <w:divBdr>
            <w:top w:val="none" w:sz="0" w:space="0" w:color="auto"/>
            <w:left w:val="none" w:sz="0" w:space="0" w:color="auto"/>
            <w:bottom w:val="none" w:sz="0" w:space="0" w:color="auto"/>
            <w:right w:val="none" w:sz="0" w:space="0" w:color="auto"/>
          </w:divBdr>
        </w:div>
        <w:div w:id="569930164">
          <w:marLeft w:val="640"/>
          <w:marRight w:val="0"/>
          <w:marTop w:val="0"/>
          <w:marBottom w:val="0"/>
          <w:divBdr>
            <w:top w:val="none" w:sz="0" w:space="0" w:color="auto"/>
            <w:left w:val="none" w:sz="0" w:space="0" w:color="auto"/>
            <w:bottom w:val="none" w:sz="0" w:space="0" w:color="auto"/>
            <w:right w:val="none" w:sz="0" w:space="0" w:color="auto"/>
          </w:divBdr>
        </w:div>
        <w:div w:id="876433227">
          <w:marLeft w:val="640"/>
          <w:marRight w:val="0"/>
          <w:marTop w:val="0"/>
          <w:marBottom w:val="0"/>
          <w:divBdr>
            <w:top w:val="none" w:sz="0" w:space="0" w:color="auto"/>
            <w:left w:val="none" w:sz="0" w:space="0" w:color="auto"/>
            <w:bottom w:val="none" w:sz="0" w:space="0" w:color="auto"/>
            <w:right w:val="none" w:sz="0" w:space="0" w:color="auto"/>
          </w:divBdr>
        </w:div>
        <w:div w:id="2105567065">
          <w:marLeft w:val="640"/>
          <w:marRight w:val="0"/>
          <w:marTop w:val="0"/>
          <w:marBottom w:val="0"/>
          <w:divBdr>
            <w:top w:val="none" w:sz="0" w:space="0" w:color="auto"/>
            <w:left w:val="none" w:sz="0" w:space="0" w:color="auto"/>
            <w:bottom w:val="none" w:sz="0" w:space="0" w:color="auto"/>
            <w:right w:val="none" w:sz="0" w:space="0" w:color="auto"/>
          </w:divBdr>
        </w:div>
        <w:div w:id="1600025726">
          <w:marLeft w:val="640"/>
          <w:marRight w:val="0"/>
          <w:marTop w:val="0"/>
          <w:marBottom w:val="0"/>
          <w:divBdr>
            <w:top w:val="none" w:sz="0" w:space="0" w:color="auto"/>
            <w:left w:val="none" w:sz="0" w:space="0" w:color="auto"/>
            <w:bottom w:val="none" w:sz="0" w:space="0" w:color="auto"/>
            <w:right w:val="none" w:sz="0" w:space="0" w:color="auto"/>
          </w:divBdr>
        </w:div>
        <w:div w:id="750081370">
          <w:marLeft w:val="640"/>
          <w:marRight w:val="0"/>
          <w:marTop w:val="0"/>
          <w:marBottom w:val="0"/>
          <w:divBdr>
            <w:top w:val="none" w:sz="0" w:space="0" w:color="auto"/>
            <w:left w:val="none" w:sz="0" w:space="0" w:color="auto"/>
            <w:bottom w:val="none" w:sz="0" w:space="0" w:color="auto"/>
            <w:right w:val="none" w:sz="0" w:space="0" w:color="auto"/>
          </w:divBdr>
        </w:div>
        <w:div w:id="1871989620">
          <w:marLeft w:val="640"/>
          <w:marRight w:val="0"/>
          <w:marTop w:val="0"/>
          <w:marBottom w:val="0"/>
          <w:divBdr>
            <w:top w:val="none" w:sz="0" w:space="0" w:color="auto"/>
            <w:left w:val="none" w:sz="0" w:space="0" w:color="auto"/>
            <w:bottom w:val="none" w:sz="0" w:space="0" w:color="auto"/>
            <w:right w:val="none" w:sz="0" w:space="0" w:color="auto"/>
          </w:divBdr>
        </w:div>
        <w:div w:id="1335188190">
          <w:marLeft w:val="640"/>
          <w:marRight w:val="0"/>
          <w:marTop w:val="0"/>
          <w:marBottom w:val="0"/>
          <w:divBdr>
            <w:top w:val="none" w:sz="0" w:space="0" w:color="auto"/>
            <w:left w:val="none" w:sz="0" w:space="0" w:color="auto"/>
            <w:bottom w:val="none" w:sz="0" w:space="0" w:color="auto"/>
            <w:right w:val="none" w:sz="0" w:space="0" w:color="auto"/>
          </w:divBdr>
        </w:div>
        <w:div w:id="278724903">
          <w:marLeft w:val="640"/>
          <w:marRight w:val="0"/>
          <w:marTop w:val="0"/>
          <w:marBottom w:val="0"/>
          <w:divBdr>
            <w:top w:val="none" w:sz="0" w:space="0" w:color="auto"/>
            <w:left w:val="none" w:sz="0" w:space="0" w:color="auto"/>
            <w:bottom w:val="none" w:sz="0" w:space="0" w:color="auto"/>
            <w:right w:val="none" w:sz="0" w:space="0" w:color="auto"/>
          </w:divBdr>
        </w:div>
        <w:div w:id="870726179">
          <w:marLeft w:val="640"/>
          <w:marRight w:val="0"/>
          <w:marTop w:val="0"/>
          <w:marBottom w:val="0"/>
          <w:divBdr>
            <w:top w:val="none" w:sz="0" w:space="0" w:color="auto"/>
            <w:left w:val="none" w:sz="0" w:space="0" w:color="auto"/>
            <w:bottom w:val="none" w:sz="0" w:space="0" w:color="auto"/>
            <w:right w:val="none" w:sz="0" w:space="0" w:color="auto"/>
          </w:divBdr>
        </w:div>
        <w:div w:id="1721249939">
          <w:marLeft w:val="640"/>
          <w:marRight w:val="0"/>
          <w:marTop w:val="0"/>
          <w:marBottom w:val="0"/>
          <w:divBdr>
            <w:top w:val="none" w:sz="0" w:space="0" w:color="auto"/>
            <w:left w:val="none" w:sz="0" w:space="0" w:color="auto"/>
            <w:bottom w:val="none" w:sz="0" w:space="0" w:color="auto"/>
            <w:right w:val="none" w:sz="0" w:space="0" w:color="auto"/>
          </w:divBdr>
        </w:div>
        <w:div w:id="470562987">
          <w:marLeft w:val="640"/>
          <w:marRight w:val="0"/>
          <w:marTop w:val="0"/>
          <w:marBottom w:val="0"/>
          <w:divBdr>
            <w:top w:val="none" w:sz="0" w:space="0" w:color="auto"/>
            <w:left w:val="none" w:sz="0" w:space="0" w:color="auto"/>
            <w:bottom w:val="none" w:sz="0" w:space="0" w:color="auto"/>
            <w:right w:val="none" w:sz="0" w:space="0" w:color="auto"/>
          </w:divBdr>
        </w:div>
        <w:div w:id="413090212">
          <w:marLeft w:val="640"/>
          <w:marRight w:val="0"/>
          <w:marTop w:val="0"/>
          <w:marBottom w:val="0"/>
          <w:divBdr>
            <w:top w:val="none" w:sz="0" w:space="0" w:color="auto"/>
            <w:left w:val="none" w:sz="0" w:space="0" w:color="auto"/>
            <w:bottom w:val="none" w:sz="0" w:space="0" w:color="auto"/>
            <w:right w:val="none" w:sz="0" w:space="0" w:color="auto"/>
          </w:divBdr>
        </w:div>
      </w:divsChild>
    </w:div>
    <w:div w:id="1038777734">
      <w:bodyDiv w:val="1"/>
      <w:marLeft w:val="0"/>
      <w:marRight w:val="0"/>
      <w:marTop w:val="0"/>
      <w:marBottom w:val="0"/>
      <w:divBdr>
        <w:top w:val="none" w:sz="0" w:space="0" w:color="auto"/>
        <w:left w:val="none" w:sz="0" w:space="0" w:color="auto"/>
        <w:bottom w:val="none" w:sz="0" w:space="0" w:color="auto"/>
        <w:right w:val="none" w:sz="0" w:space="0" w:color="auto"/>
      </w:divBdr>
    </w:div>
    <w:div w:id="1041242728">
      <w:bodyDiv w:val="1"/>
      <w:marLeft w:val="0"/>
      <w:marRight w:val="0"/>
      <w:marTop w:val="0"/>
      <w:marBottom w:val="0"/>
      <w:divBdr>
        <w:top w:val="none" w:sz="0" w:space="0" w:color="auto"/>
        <w:left w:val="none" w:sz="0" w:space="0" w:color="auto"/>
        <w:bottom w:val="none" w:sz="0" w:space="0" w:color="auto"/>
        <w:right w:val="none" w:sz="0" w:space="0" w:color="auto"/>
      </w:divBdr>
      <w:divsChild>
        <w:div w:id="671176624">
          <w:marLeft w:val="640"/>
          <w:marRight w:val="0"/>
          <w:marTop w:val="0"/>
          <w:marBottom w:val="0"/>
          <w:divBdr>
            <w:top w:val="none" w:sz="0" w:space="0" w:color="auto"/>
            <w:left w:val="none" w:sz="0" w:space="0" w:color="auto"/>
            <w:bottom w:val="none" w:sz="0" w:space="0" w:color="auto"/>
            <w:right w:val="none" w:sz="0" w:space="0" w:color="auto"/>
          </w:divBdr>
        </w:div>
        <w:div w:id="479813072">
          <w:marLeft w:val="640"/>
          <w:marRight w:val="0"/>
          <w:marTop w:val="0"/>
          <w:marBottom w:val="0"/>
          <w:divBdr>
            <w:top w:val="none" w:sz="0" w:space="0" w:color="auto"/>
            <w:left w:val="none" w:sz="0" w:space="0" w:color="auto"/>
            <w:bottom w:val="none" w:sz="0" w:space="0" w:color="auto"/>
            <w:right w:val="none" w:sz="0" w:space="0" w:color="auto"/>
          </w:divBdr>
        </w:div>
        <w:div w:id="141892004">
          <w:marLeft w:val="640"/>
          <w:marRight w:val="0"/>
          <w:marTop w:val="0"/>
          <w:marBottom w:val="0"/>
          <w:divBdr>
            <w:top w:val="none" w:sz="0" w:space="0" w:color="auto"/>
            <w:left w:val="none" w:sz="0" w:space="0" w:color="auto"/>
            <w:bottom w:val="none" w:sz="0" w:space="0" w:color="auto"/>
            <w:right w:val="none" w:sz="0" w:space="0" w:color="auto"/>
          </w:divBdr>
        </w:div>
        <w:div w:id="1136221417">
          <w:marLeft w:val="640"/>
          <w:marRight w:val="0"/>
          <w:marTop w:val="0"/>
          <w:marBottom w:val="0"/>
          <w:divBdr>
            <w:top w:val="none" w:sz="0" w:space="0" w:color="auto"/>
            <w:left w:val="none" w:sz="0" w:space="0" w:color="auto"/>
            <w:bottom w:val="none" w:sz="0" w:space="0" w:color="auto"/>
            <w:right w:val="none" w:sz="0" w:space="0" w:color="auto"/>
          </w:divBdr>
        </w:div>
        <w:div w:id="213738097">
          <w:marLeft w:val="640"/>
          <w:marRight w:val="0"/>
          <w:marTop w:val="0"/>
          <w:marBottom w:val="0"/>
          <w:divBdr>
            <w:top w:val="none" w:sz="0" w:space="0" w:color="auto"/>
            <w:left w:val="none" w:sz="0" w:space="0" w:color="auto"/>
            <w:bottom w:val="none" w:sz="0" w:space="0" w:color="auto"/>
            <w:right w:val="none" w:sz="0" w:space="0" w:color="auto"/>
          </w:divBdr>
        </w:div>
        <w:div w:id="563639629">
          <w:marLeft w:val="640"/>
          <w:marRight w:val="0"/>
          <w:marTop w:val="0"/>
          <w:marBottom w:val="0"/>
          <w:divBdr>
            <w:top w:val="none" w:sz="0" w:space="0" w:color="auto"/>
            <w:left w:val="none" w:sz="0" w:space="0" w:color="auto"/>
            <w:bottom w:val="none" w:sz="0" w:space="0" w:color="auto"/>
            <w:right w:val="none" w:sz="0" w:space="0" w:color="auto"/>
          </w:divBdr>
        </w:div>
        <w:div w:id="612594889">
          <w:marLeft w:val="640"/>
          <w:marRight w:val="0"/>
          <w:marTop w:val="0"/>
          <w:marBottom w:val="0"/>
          <w:divBdr>
            <w:top w:val="none" w:sz="0" w:space="0" w:color="auto"/>
            <w:left w:val="none" w:sz="0" w:space="0" w:color="auto"/>
            <w:bottom w:val="none" w:sz="0" w:space="0" w:color="auto"/>
            <w:right w:val="none" w:sz="0" w:space="0" w:color="auto"/>
          </w:divBdr>
        </w:div>
        <w:div w:id="1544176356">
          <w:marLeft w:val="640"/>
          <w:marRight w:val="0"/>
          <w:marTop w:val="0"/>
          <w:marBottom w:val="0"/>
          <w:divBdr>
            <w:top w:val="none" w:sz="0" w:space="0" w:color="auto"/>
            <w:left w:val="none" w:sz="0" w:space="0" w:color="auto"/>
            <w:bottom w:val="none" w:sz="0" w:space="0" w:color="auto"/>
            <w:right w:val="none" w:sz="0" w:space="0" w:color="auto"/>
          </w:divBdr>
        </w:div>
        <w:div w:id="780339903">
          <w:marLeft w:val="640"/>
          <w:marRight w:val="0"/>
          <w:marTop w:val="0"/>
          <w:marBottom w:val="0"/>
          <w:divBdr>
            <w:top w:val="none" w:sz="0" w:space="0" w:color="auto"/>
            <w:left w:val="none" w:sz="0" w:space="0" w:color="auto"/>
            <w:bottom w:val="none" w:sz="0" w:space="0" w:color="auto"/>
            <w:right w:val="none" w:sz="0" w:space="0" w:color="auto"/>
          </w:divBdr>
        </w:div>
        <w:div w:id="1504783072">
          <w:marLeft w:val="640"/>
          <w:marRight w:val="0"/>
          <w:marTop w:val="0"/>
          <w:marBottom w:val="0"/>
          <w:divBdr>
            <w:top w:val="none" w:sz="0" w:space="0" w:color="auto"/>
            <w:left w:val="none" w:sz="0" w:space="0" w:color="auto"/>
            <w:bottom w:val="none" w:sz="0" w:space="0" w:color="auto"/>
            <w:right w:val="none" w:sz="0" w:space="0" w:color="auto"/>
          </w:divBdr>
        </w:div>
        <w:div w:id="1852257648">
          <w:marLeft w:val="640"/>
          <w:marRight w:val="0"/>
          <w:marTop w:val="0"/>
          <w:marBottom w:val="0"/>
          <w:divBdr>
            <w:top w:val="none" w:sz="0" w:space="0" w:color="auto"/>
            <w:left w:val="none" w:sz="0" w:space="0" w:color="auto"/>
            <w:bottom w:val="none" w:sz="0" w:space="0" w:color="auto"/>
            <w:right w:val="none" w:sz="0" w:space="0" w:color="auto"/>
          </w:divBdr>
        </w:div>
        <w:div w:id="430204120">
          <w:marLeft w:val="640"/>
          <w:marRight w:val="0"/>
          <w:marTop w:val="0"/>
          <w:marBottom w:val="0"/>
          <w:divBdr>
            <w:top w:val="none" w:sz="0" w:space="0" w:color="auto"/>
            <w:left w:val="none" w:sz="0" w:space="0" w:color="auto"/>
            <w:bottom w:val="none" w:sz="0" w:space="0" w:color="auto"/>
            <w:right w:val="none" w:sz="0" w:space="0" w:color="auto"/>
          </w:divBdr>
        </w:div>
        <w:div w:id="1571575196">
          <w:marLeft w:val="640"/>
          <w:marRight w:val="0"/>
          <w:marTop w:val="0"/>
          <w:marBottom w:val="0"/>
          <w:divBdr>
            <w:top w:val="none" w:sz="0" w:space="0" w:color="auto"/>
            <w:left w:val="none" w:sz="0" w:space="0" w:color="auto"/>
            <w:bottom w:val="none" w:sz="0" w:space="0" w:color="auto"/>
            <w:right w:val="none" w:sz="0" w:space="0" w:color="auto"/>
          </w:divBdr>
        </w:div>
        <w:div w:id="1674213578">
          <w:marLeft w:val="640"/>
          <w:marRight w:val="0"/>
          <w:marTop w:val="0"/>
          <w:marBottom w:val="0"/>
          <w:divBdr>
            <w:top w:val="none" w:sz="0" w:space="0" w:color="auto"/>
            <w:left w:val="none" w:sz="0" w:space="0" w:color="auto"/>
            <w:bottom w:val="none" w:sz="0" w:space="0" w:color="auto"/>
            <w:right w:val="none" w:sz="0" w:space="0" w:color="auto"/>
          </w:divBdr>
        </w:div>
        <w:div w:id="2044087791">
          <w:marLeft w:val="640"/>
          <w:marRight w:val="0"/>
          <w:marTop w:val="0"/>
          <w:marBottom w:val="0"/>
          <w:divBdr>
            <w:top w:val="none" w:sz="0" w:space="0" w:color="auto"/>
            <w:left w:val="none" w:sz="0" w:space="0" w:color="auto"/>
            <w:bottom w:val="none" w:sz="0" w:space="0" w:color="auto"/>
            <w:right w:val="none" w:sz="0" w:space="0" w:color="auto"/>
          </w:divBdr>
        </w:div>
        <w:div w:id="1689063589">
          <w:marLeft w:val="640"/>
          <w:marRight w:val="0"/>
          <w:marTop w:val="0"/>
          <w:marBottom w:val="0"/>
          <w:divBdr>
            <w:top w:val="none" w:sz="0" w:space="0" w:color="auto"/>
            <w:left w:val="none" w:sz="0" w:space="0" w:color="auto"/>
            <w:bottom w:val="none" w:sz="0" w:space="0" w:color="auto"/>
            <w:right w:val="none" w:sz="0" w:space="0" w:color="auto"/>
          </w:divBdr>
        </w:div>
        <w:div w:id="147982931">
          <w:marLeft w:val="640"/>
          <w:marRight w:val="0"/>
          <w:marTop w:val="0"/>
          <w:marBottom w:val="0"/>
          <w:divBdr>
            <w:top w:val="none" w:sz="0" w:space="0" w:color="auto"/>
            <w:left w:val="none" w:sz="0" w:space="0" w:color="auto"/>
            <w:bottom w:val="none" w:sz="0" w:space="0" w:color="auto"/>
            <w:right w:val="none" w:sz="0" w:space="0" w:color="auto"/>
          </w:divBdr>
        </w:div>
        <w:div w:id="479659842">
          <w:marLeft w:val="640"/>
          <w:marRight w:val="0"/>
          <w:marTop w:val="0"/>
          <w:marBottom w:val="0"/>
          <w:divBdr>
            <w:top w:val="none" w:sz="0" w:space="0" w:color="auto"/>
            <w:left w:val="none" w:sz="0" w:space="0" w:color="auto"/>
            <w:bottom w:val="none" w:sz="0" w:space="0" w:color="auto"/>
            <w:right w:val="none" w:sz="0" w:space="0" w:color="auto"/>
          </w:divBdr>
        </w:div>
        <w:div w:id="1904095311">
          <w:marLeft w:val="640"/>
          <w:marRight w:val="0"/>
          <w:marTop w:val="0"/>
          <w:marBottom w:val="0"/>
          <w:divBdr>
            <w:top w:val="none" w:sz="0" w:space="0" w:color="auto"/>
            <w:left w:val="none" w:sz="0" w:space="0" w:color="auto"/>
            <w:bottom w:val="none" w:sz="0" w:space="0" w:color="auto"/>
            <w:right w:val="none" w:sz="0" w:space="0" w:color="auto"/>
          </w:divBdr>
        </w:div>
        <w:div w:id="1709380967">
          <w:marLeft w:val="640"/>
          <w:marRight w:val="0"/>
          <w:marTop w:val="0"/>
          <w:marBottom w:val="0"/>
          <w:divBdr>
            <w:top w:val="none" w:sz="0" w:space="0" w:color="auto"/>
            <w:left w:val="none" w:sz="0" w:space="0" w:color="auto"/>
            <w:bottom w:val="none" w:sz="0" w:space="0" w:color="auto"/>
            <w:right w:val="none" w:sz="0" w:space="0" w:color="auto"/>
          </w:divBdr>
        </w:div>
        <w:div w:id="526259454">
          <w:marLeft w:val="640"/>
          <w:marRight w:val="0"/>
          <w:marTop w:val="0"/>
          <w:marBottom w:val="0"/>
          <w:divBdr>
            <w:top w:val="none" w:sz="0" w:space="0" w:color="auto"/>
            <w:left w:val="none" w:sz="0" w:space="0" w:color="auto"/>
            <w:bottom w:val="none" w:sz="0" w:space="0" w:color="auto"/>
            <w:right w:val="none" w:sz="0" w:space="0" w:color="auto"/>
          </w:divBdr>
        </w:div>
        <w:div w:id="1881163140">
          <w:marLeft w:val="640"/>
          <w:marRight w:val="0"/>
          <w:marTop w:val="0"/>
          <w:marBottom w:val="0"/>
          <w:divBdr>
            <w:top w:val="none" w:sz="0" w:space="0" w:color="auto"/>
            <w:left w:val="none" w:sz="0" w:space="0" w:color="auto"/>
            <w:bottom w:val="none" w:sz="0" w:space="0" w:color="auto"/>
            <w:right w:val="none" w:sz="0" w:space="0" w:color="auto"/>
          </w:divBdr>
        </w:div>
        <w:div w:id="2059737576">
          <w:marLeft w:val="640"/>
          <w:marRight w:val="0"/>
          <w:marTop w:val="0"/>
          <w:marBottom w:val="0"/>
          <w:divBdr>
            <w:top w:val="none" w:sz="0" w:space="0" w:color="auto"/>
            <w:left w:val="none" w:sz="0" w:space="0" w:color="auto"/>
            <w:bottom w:val="none" w:sz="0" w:space="0" w:color="auto"/>
            <w:right w:val="none" w:sz="0" w:space="0" w:color="auto"/>
          </w:divBdr>
        </w:div>
        <w:div w:id="1579288198">
          <w:marLeft w:val="640"/>
          <w:marRight w:val="0"/>
          <w:marTop w:val="0"/>
          <w:marBottom w:val="0"/>
          <w:divBdr>
            <w:top w:val="none" w:sz="0" w:space="0" w:color="auto"/>
            <w:left w:val="none" w:sz="0" w:space="0" w:color="auto"/>
            <w:bottom w:val="none" w:sz="0" w:space="0" w:color="auto"/>
            <w:right w:val="none" w:sz="0" w:space="0" w:color="auto"/>
          </w:divBdr>
        </w:div>
        <w:div w:id="1517304013">
          <w:marLeft w:val="640"/>
          <w:marRight w:val="0"/>
          <w:marTop w:val="0"/>
          <w:marBottom w:val="0"/>
          <w:divBdr>
            <w:top w:val="none" w:sz="0" w:space="0" w:color="auto"/>
            <w:left w:val="none" w:sz="0" w:space="0" w:color="auto"/>
            <w:bottom w:val="none" w:sz="0" w:space="0" w:color="auto"/>
            <w:right w:val="none" w:sz="0" w:space="0" w:color="auto"/>
          </w:divBdr>
        </w:div>
        <w:div w:id="922907532">
          <w:marLeft w:val="640"/>
          <w:marRight w:val="0"/>
          <w:marTop w:val="0"/>
          <w:marBottom w:val="0"/>
          <w:divBdr>
            <w:top w:val="none" w:sz="0" w:space="0" w:color="auto"/>
            <w:left w:val="none" w:sz="0" w:space="0" w:color="auto"/>
            <w:bottom w:val="none" w:sz="0" w:space="0" w:color="auto"/>
            <w:right w:val="none" w:sz="0" w:space="0" w:color="auto"/>
          </w:divBdr>
        </w:div>
        <w:div w:id="1836803984">
          <w:marLeft w:val="640"/>
          <w:marRight w:val="0"/>
          <w:marTop w:val="0"/>
          <w:marBottom w:val="0"/>
          <w:divBdr>
            <w:top w:val="none" w:sz="0" w:space="0" w:color="auto"/>
            <w:left w:val="none" w:sz="0" w:space="0" w:color="auto"/>
            <w:bottom w:val="none" w:sz="0" w:space="0" w:color="auto"/>
            <w:right w:val="none" w:sz="0" w:space="0" w:color="auto"/>
          </w:divBdr>
        </w:div>
        <w:div w:id="824781730">
          <w:marLeft w:val="640"/>
          <w:marRight w:val="0"/>
          <w:marTop w:val="0"/>
          <w:marBottom w:val="0"/>
          <w:divBdr>
            <w:top w:val="none" w:sz="0" w:space="0" w:color="auto"/>
            <w:left w:val="none" w:sz="0" w:space="0" w:color="auto"/>
            <w:bottom w:val="none" w:sz="0" w:space="0" w:color="auto"/>
            <w:right w:val="none" w:sz="0" w:space="0" w:color="auto"/>
          </w:divBdr>
        </w:div>
        <w:div w:id="62487604">
          <w:marLeft w:val="640"/>
          <w:marRight w:val="0"/>
          <w:marTop w:val="0"/>
          <w:marBottom w:val="0"/>
          <w:divBdr>
            <w:top w:val="none" w:sz="0" w:space="0" w:color="auto"/>
            <w:left w:val="none" w:sz="0" w:space="0" w:color="auto"/>
            <w:bottom w:val="none" w:sz="0" w:space="0" w:color="auto"/>
            <w:right w:val="none" w:sz="0" w:space="0" w:color="auto"/>
          </w:divBdr>
        </w:div>
        <w:div w:id="2028629141">
          <w:marLeft w:val="640"/>
          <w:marRight w:val="0"/>
          <w:marTop w:val="0"/>
          <w:marBottom w:val="0"/>
          <w:divBdr>
            <w:top w:val="none" w:sz="0" w:space="0" w:color="auto"/>
            <w:left w:val="none" w:sz="0" w:space="0" w:color="auto"/>
            <w:bottom w:val="none" w:sz="0" w:space="0" w:color="auto"/>
            <w:right w:val="none" w:sz="0" w:space="0" w:color="auto"/>
          </w:divBdr>
        </w:div>
        <w:div w:id="813447423">
          <w:marLeft w:val="640"/>
          <w:marRight w:val="0"/>
          <w:marTop w:val="0"/>
          <w:marBottom w:val="0"/>
          <w:divBdr>
            <w:top w:val="none" w:sz="0" w:space="0" w:color="auto"/>
            <w:left w:val="none" w:sz="0" w:space="0" w:color="auto"/>
            <w:bottom w:val="none" w:sz="0" w:space="0" w:color="auto"/>
            <w:right w:val="none" w:sz="0" w:space="0" w:color="auto"/>
          </w:divBdr>
        </w:div>
        <w:div w:id="597257079">
          <w:marLeft w:val="640"/>
          <w:marRight w:val="0"/>
          <w:marTop w:val="0"/>
          <w:marBottom w:val="0"/>
          <w:divBdr>
            <w:top w:val="none" w:sz="0" w:space="0" w:color="auto"/>
            <w:left w:val="none" w:sz="0" w:space="0" w:color="auto"/>
            <w:bottom w:val="none" w:sz="0" w:space="0" w:color="auto"/>
            <w:right w:val="none" w:sz="0" w:space="0" w:color="auto"/>
          </w:divBdr>
        </w:div>
        <w:div w:id="1228761660">
          <w:marLeft w:val="640"/>
          <w:marRight w:val="0"/>
          <w:marTop w:val="0"/>
          <w:marBottom w:val="0"/>
          <w:divBdr>
            <w:top w:val="none" w:sz="0" w:space="0" w:color="auto"/>
            <w:left w:val="none" w:sz="0" w:space="0" w:color="auto"/>
            <w:bottom w:val="none" w:sz="0" w:space="0" w:color="auto"/>
            <w:right w:val="none" w:sz="0" w:space="0" w:color="auto"/>
          </w:divBdr>
        </w:div>
        <w:div w:id="542133348">
          <w:marLeft w:val="640"/>
          <w:marRight w:val="0"/>
          <w:marTop w:val="0"/>
          <w:marBottom w:val="0"/>
          <w:divBdr>
            <w:top w:val="none" w:sz="0" w:space="0" w:color="auto"/>
            <w:left w:val="none" w:sz="0" w:space="0" w:color="auto"/>
            <w:bottom w:val="none" w:sz="0" w:space="0" w:color="auto"/>
            <w:right w:val="none" w:sz="0" w:space="0" w:color="auto"/>
          </w:divBdr>
        </w:div>
        <w:div w:id="642000305">
          <w:marLeft w:val="640"/>
          <w:marRight w:val="0"/>
          <w:marTop w:val="0"/>
          <w:marBottom w:val="0"/>
          <w:divBdr>
            <w:top w:val="none" w:sz="0" w:space="0" w:color="auto"/>
            <w:left w:val="none" w:sz="0" w:space="0" w:color="auto"/>
            <w:bottom w:val="none" w:sz="0" w:space="0" w:color="auto"/>
            <w:right w:val="none" w:sz="0" w:space="0" w:color="auto"/>
          </w:divBdr>
        </w:div>
        <w:div w:id="61485279">
          <w:marLeft w:val="640"/>
          <w:marRight w:val="0"/>
          <w:marTop w:val="0"/>
          <w:marBottom w:val="0"/>
          <w:divBdr>
            <w:top w:val="none" w:sz="0" w:space="0" w:color="auto"/>
            <w:left w:val="none" w:sz="0" w:space="0" w:color="auto"/>
            <w:bottom w:val="none" w:sz="0" w:space="0" w:color="auto"/>
            <w:right w:val="none" w:sz="0" w:space="0" w:color="auto"/>
          </w:divBdr>
        </w:div>
        <w:div w:id="2143187467">
          <w:marLeft w:val="640"/>
          <w:marRight w:val="0"/>
          <w:marTop w:val="0"/>
          <w:marBottom w:val="0"/>
          <w:divBdr>
            <w:top w:val="none" w:sz="0" w:space="0" w:color="auto"/>
            <w:left w:val="none" w:sz="0" w:space="0" w:color="auto"/>
            <w:bottom w:val="none" w:sz="0" w:space="0" w:color="auto"/>
            <w:right w:val="none" w:sz="0" w:space="0" w:color="auto"/>
          </w:divBdr>
        </w:div>
        <w:div w:id="1248811985">
          <w:marLeft w:val="640"/>
          <w:marRight w:val="0"/>
          <w:marTop w:val="0"/>
          <w:marBottom w:val="0"/>
          <w:divBdr>
            <w:top w:val="none" w:sz="0" w:space="0" w:color="auto"/>
            <w:left w:val="none" w:sz="0" w:space="0" w:color="auto"/>
            <w:bottom w:val="none" w:sz="0" w:space="0" w:color="auto"/>
            <w:right w:val="none" w:sz="0" w:space="0" w:color="auto"/>
          </w:divBdr>
        </w:div>
        <w:div w:id="2093771039">
          <w:marLeft w:val="640"/>
          <w:marRight w:val="0"/>
          <w:marTop w:val="0"/>
          <w:marBottom w:val="0"/>
          <w:divBdr>
            <w:top w:val="none" w:sz="0" w:space="0" w:color="auto"/>
            <w:left w:val="none" w:sz="0" w:space="0" w:color="auto"/>
            <w:bottom w:val="none" w:sz="0" w:space="0" w:color="auto"/>
            <w:right w:val="none" w:sz="0" w:space="0" w:color="auto"/>
          </w:divBdr>
        </w:div>
        <w:div w:id="2099327075">
          <w:marLeft w:val="640"/>
          <w:marRight w:val="0"/>
          <w:marTop w:val="0"/>
          <w:marBottom w:val="0"/>
          <w:divBdr>
            <w:top w:val="none" w:sz="0" w:space="0" w:color="auto"/>
            <w:left w:val="none" w:sz="0" w:space="0" w:color="auto"/>
            <w:bottom w:val="none" w:sz="0" w:space="0" w:color="auto"/>
            <w:right w:val="none" w:sz="0" w:space="0" w:color="auto"/>
          </w:divBdr>
        </w:div>
        <w:div w:id="1527408051">
          <w:marLeft w:val="640"/>
          <w:marRight w:val="0"/>
          <w:marTop w:val="0"/>
          <w:marBottom w:val="0"/>
          <w:divBdr>
            <w:top w:val="none" w:sz="0" w:space="0" w:color="auto"/>
            <w:left w:val="none" w:sz="0" w:space="0" w:color="auto"/>
            <w:bottom w:val="none" w:sz="0" w:space="0" w:color="auto"/>
            <w:right w:val="none" w:sz="0" w:space="0" w:color="auto"/>
          </w:divBdr>
        </w:div>
        <w:div w:id="962538921">
          <w:marLeft w:val="640"/>
          <w:marRight w:val="0"/>
          <w:marTop w:val="0"/>
          <w:marBottom w:val="0"/>
          <w:divBdr>
            <w:top w:val="none" w:sz="0" w:space="0" w:color="auto"/>
            <w:left w:val="none" w:sz="0" w:space="0" w:color="auto"/>
            <w:bottom w:val="none" w:sz="0" w:space="0" w:color="auto"/>
            <w:right w:val="none" w:sz="0" w:space="0" w:color="auto"/>
          </w:divBdr>
        </w:div>
        <w:div w:id="1326861149">
          <w:marLeft w:val="640"/>
          <w:marRight w:val="0"/>
          <w:marTop w:val="0"/>
          <w:marBottom w:val="0"/>
          <w:divBdr>
            <w:top w:val="none" w:sz="0" w:space="0" w:color="auto"/>
            <w:left w:val="none" w:sz="0" w:space="0" w:color="auto"/>
            <w:bottom w:val="none" w:sz="0" w:space="0" w:color="auto"/>
            <w:right w:val="none" w:sz="0" w:space="0" w:color="auto"/>
          </w:divBdr>
        </w:div>
        <w:div w:id="1140339349">
          <w:marLeft w:val="640"/>
          <w:marRight w:val="0"/>
          <w:marTop w:val="0"/>
          <w:marBottom w:val="0"/>
          <w:divBdr>
            <w:top w:val="none" w:sz="0" w:space="0" w:color="auto"/>
            <w:left w:val="none" w:sz="0" w:space="0" w:color="auto"/>
            <w:bottom w:val="none" w:sz="0" w:space="0" w:color="auto"/>
            <w:right w:val="none" w:sz="0" w:space="0" w:color="auto"/>
          </w:divBdr>
        </w:div>
        <w:div w:id="614409126">
          <w:marLeft w:val="640"/>
          <w:marRight w:val="0"/>
          <w:marTop w:val="0"/>
          <w:marBottom w:val="0"/>
          <w:divBdr>
            <w:top w:val="none" w:sz="0" w:space="0" w:color="auto"/>
            <w:left w:val="none" w:sz="0" w:space="0" w:color="auto"/>
            <w:bottom w:val="none" w:sz="0" w:space="0" w:color="auto"/>
            <w:right w:val="none" w:sz="0" w:space="0" w:color="auto"/>
          </w:divBdr>
        </w:div>
        <w:div w:id="648678139">
          <w:marLeft w:val="640"/>
          <w:marRight w:val="0"/>
          <w:marTop w:val="0"/>
          <w:marBottom w:val="0"/>
          <w:divBdr>
            <w:top w:val="none" w:sz="0" w:space="0" w:color="auto"/>
            <w:left w:val="none" w:sz="0" w:space="0" w:color="auto"/>
            <w:bottom w:val="none" w:sz="0" w:space="0" w:color="auto"/>
            <w:right w:val="none" w:sz="0" w:space="0" w:color="auto"/>
          </w:divBdr>
        </w:div>
        <w:div w:id="1166047400">
          <w:marLeft w:val="640"/>
          <w:marRight w:val="0"/>
          <w:marTop w:val="0"/>
          <w:marBottom w:val="0"/>
          <w:divBdr>
            <w:top w:val="none" w:sz="0" w:space="0" w:color="auto"/>
            <w:left w:val="none" w:sz="0" w:space="0" w:color="auto"/>
            <w:bottom w:val="none" w:sz="0" w:space="0" w:color="auto"/>
            <w:right w:val="none" w:sz="0" w:space="0" w:color="auto"/>
          </w:divBdr>
        </w:div>
        <w:div w:id="1831746403">
          <w:marLeft w:val="640"/>
          <w:marRight w:val="0"/>
          <w:marTop w:val="0"/>
          <w:marBottom w:val="0"/>
          <w:divBdr>
            <w:top w:val="none" w:sz="0" w:space="0" w:color="auto"/>
            <w:left w:val="none" w:sz="0" w:space="0" w:color="auto"/>
            <w:bottom w:val="none" w:sz="0" w:space="0" w:color="auto"/>
            <w:right w:val="none" w:sz="0" w:space="0" w:color="auto"/>
          </w:divBdr>
        </w:div>
        <w:div w:id="1638562487">
          <w:marLeft w:val="640"/>
          <w:marRight w:val="0"/>
          <w:marTop w:val="0"/>
          <w:marBottom w:val="0"/>
          <w:divBdr>
            <w:top w:val="none" w:sz="0" w:space="0" w:color="auto"/>
            <w:left w:val="none" w:sz="0" w:space="0" w:color="auto"/>
            <w:bottom w:val="none" w:sz="0" w:space="0" w:color="auto"/>
            <w:right w:val="none" w:sz="0" w:space="0" w:color="auto"/>
          </w:divBdr>
        </w:div>
        <w:div w:id="1921870076">
          <w:marLeft w:val="640"/>
          <w:marRight w:val="0"/>
          <w:marTop w:val="0"/>
          <w:marBottom w:val="0"/>
          <w:divBdr>
            <w:top w:val="none" w:sz="0" w:space="0" w:color="auto"/>
            <w:left w:val="none" w:sz="0" w:space="0" w:color="auto"/>
            <w:bottom w:val="none" w:sz="0" w:space="0" w:color="auto"/>
            <w:right w:val="none" w:sz="0" w:space="0" w:color="auto"/>
          </w:divBdr>
        </w:div>
      </w:divsChild>
    </w:div>
    <w:div w:id="1042051015">
      <w:bodyDiv w:val="1"/>
      <w:marLeft w:val="0"/>
      <w:marRight w:val="0"/>
      <w:marTop w:val="0"/>
      <w:marBottom w:val="0"/>
      <w:divBdr>
        <w:top w:val="none" w:sz="0" w:space="0" w:color="auto"/>
        <w:left w:val="none" w:sz="0" w:space="0" w:color="auto"/>
        <w:bottom w:val="none" w:sz="0" w:space="0" w:color="auto"/>
        <w:right w:val="none" w:sz="0" w:space="0" w:color="auto"/>
      </w:divBdr>
    </w:div>
    <w:div w:id="1043822058">
      <w:bodyDiv w:val="1"/>
      <w:marLeft w:val="0"/>
      <w:marRight w:val="0"/>
      <w:marTop w:val="0"/>
      <w:marBottom w:val="0"/>
      <w:divBdr>
        <w:top w:val="none" w:sz="0" w:space="0" w:color="auto"/>
        <w:left w:val="none" w:sz="0" w:space="0" w:color="auto"/>
        <w:bottom w:val="none" w:sz="0" w:space="0" w:color="auto"/>
        <w:right w:val="none" w:sz="0" w:space="0" w:color="auto"/>
      </w:divBdr>
    </w:div>
    <w:div w:id="1047487323">
      <w:bodyDiv w:val="1"/>
      <w:marLeft w:val="0"/>
      <w:marRight w:val="0"/>
      <w:marTop w:val="0"/>
      <w:marBottom w:val="0"/>
      <w:divBdr>
        <w:top w:val="none" w:sz="0" w:space="0" w:color="auto"/>
        <w:left w:val="none" w:sz="0" w:space="0" w:color="auto"/>
        <w:bottom w:val="none" w:sz="0" w:space="0" w:color="auto"/>
        <w:right w:val="none" w:sz="0" w:space="0" w:color="auto"/>
      </w:divBdr>
    </w:div>
    <w:div w:id="1051270783">
      <w:bodyDiv w:val="1"/>
      <w:marLeft w:val="0"/>
      <w:marRight w:val="0"/>
      <w:marTop w:val="0"/>
      <w:marBottom w:val="0"/>
      <w:divBdr>
        <w:top w:val="none" w:sz="0" w:space="0" w:color="auto"/>
        <w:left w:val="none" w:sz="0" w:space="0" w:color="auto"/>
        <w:bottom w:val="none" w:sz="0" w:space="0" w:color="auto"/>
        <w:right w:val="none" w:sz="0" w:space="0" w:color="auto"/>
      </w:divBdr>
    </w:div>
    <w:div w:id="1052117772">
      <w:bodyDiv w:val="1"/>
      <w:marLeft w:val="0"/>
      <w:marRight w:val="0"/>
      <w:marTop w:val="0"/>
      <w:marBottom w:val="0"/>
      <w:divBdr>
        <w:top w:val="none" w:sz="0" w:space="0" w:color="auto"/>
        <w:left w:val="none" w:sz="0" w:space="0" w:color="auto"/>
        <w:bottom w:val="none" w:sz="0" w:space="0" w:color="auto"/>
        <w:right w:val="none" w:sz="0" w:space="0" w:color="auto"/>
      </w:divBdr>
    </w:div>
    <w:div w:id="1053622299">
      <w:bodyDiv w:val="1"/>
      <w:marLeft w:val="0"/>
      <w:marRight w:val="0"/>
      <w:marTop w:val="0"/>
      <w:marBottom w:val="0"/>
      <w:divBdr>
        <w:top w:val="none" w:sz="0" w:space="0" w:color="auto"/>
        <w:left w:val="none" w:sz="0" w:space="0" w:color="auto"/>
        <w:bottom w:val="none" w:sz="0" w:space="0" w:color="auto"/>
        <w:right w:val="none" w:sz="0" w:space="0" w:color="auto"/>
      </w:divBdr>
    </w:div>
    <w:div w:id="1055087798">
      <w:bodyDiv w:val="1"/>
      <w:marLeft w:val="0"/>
      <w:marRight w:val="0"/>
      <w:marTop w:val="0"/>
      <w:marBottom w:val="0"/>
      <w:divBdr>
        <w:top w:val="none" w:sz="0" w:space="0" w:color="auto"/>
        <w:left w:val="none" w:sz="0" w:space="0" w:color="auto"/>
        <w:bottom w:val="none" w:sz="0" w:space="0" w:color="auto"/>
        <w:right w:val="none" w:sz="0" w:space="0" w:color="auto"/>
      </w:divBdr>
    </w:div>
    <w:div w:id="1057515854">
      <w:bodyDiv w:val="1"/>
      <w:marLeft w:val="0"/>
      <w:marRight w:val="0"/>
      <w:marTop w:val="0"/>
      <w:marBottom w:val="0"/>
      <w:divBdr>
        <w:top w:val="none" w:sz="0" w:space="0" w:color="auto"/>
        <w:left w:val="none" w:sz="0" w:space="0" w:color="auto"/>
        <w:bottom w:val="none" w:sz="0" w:space="0" w:color="auto"/>
        <w:right w:val="none" w:sz="0" w:space="0" w:color="auto"/>
      </w:divBdr>
    </w:div>
    <w:div w:id="1059091740">
      <w:bodyDiv w:val="1"/>
      <w:marLeft w:val="0"/>
      <w:marRight w:val="0"/>
      <w:marTop w:val="0"/>
      <w:marBottom w:val="0"/>
      <w:divBdr>
        <w:top w:val="none" w:sz="0" w:space="0" w:color="auto"/>
        <w:left w:val="none" w:sz="0" w:space="0" w:color="auto"/>
        <w:bottom w:val="none" w:sz="0" w:space="0" w:color="auto"/>
        <w:right w:val="none" w:sz="0" w:space="0" w:color="auto"/>
      </w:divBdr>
      <w:divsChild>
        <w:div w:id="442457543">
          <w:marLeft w:val="640"/>
          <w:marRight w:val="0"/>
          <w:marTop w:val="0"/>
          <w:marBottom w:val="0"/>
          <w:divBdr>
            <w:top w:val="none" w:sz="0" w:space="0" w:color="auto"/>
            <w:left w:val="none" w:sz="0" w:space="0" w:color="auto"/>
            <w:bottom w:val="none" w:sz="0" w:space="0" w:color="auto"/>
            <w:right w:val="none" w:sz="0" w:space="0" w:color="auto"/>
          </w:divBdr>
        </w:div>
        <w:div w:id="898127201">
          <w:marLeft w:val="640"/>
          <w:marRight w:val="0"/>
          <w:marTop w:val="0"/>
          <w:marBottom w:val="0"/>
          <w:divBdr>
            <w:top w:val="none" w:sz="0" w:space="0" w:color="auto"/>
            <w:left w:val="none" w:sz="0" w:space="0" w:color="auto"/>
            <w:bottom w:val="none" w:sz="0" w:space="0" w:color="auto"/>
            <w:right w:val="none" w:sz="0" w:space="0" w:color="auto"/>
          </w:divBdr>
        </w:div>
        <w:div w:id="197209975">
          <w:marLeft w:val="640"/>
          <w:marRight w:val="0"/>
          <w:marTop w:val="0"/>
          <w:marBottom w:val="0"/>
          <w:divBdr>
            <w:top w:val="none" w:sz="0" w:space="0" w:color="auto"/>
            <w:left w:val="none" w:sz="0" w:space="0" w:color="auto"/>
            <w:bottom w:val="none" w:sz="0" w:space="0" w:color="auto"/>
            <w:right w:val="none" w:sz="0" w:space="0" w:color="auto"/>
          </w:divBdr>
        </w:div>
        <w:div w:id="1949854221">
          <w:marLeft w:val="640"/>
          <w:marRight w:val="0"/>
          <w:marTop w:val="0"/>
          <w:marBottom w:val="0"/>
          <w:divBdr>
            <w:top w:val="none" w:sz="0" w:space="0" w:color="auto"/>
            <w:left w:val="none" w:sz="0" w:space="0" w:color="auto"/>
            <w:bottom w:val="none" w:sz="0" w:space="0" w:color="auto"/>
            <w:right w:val="none" w:sz="0" w:space="0" w:color="auto"/>
          </w:divBdr>
        </w:div>
        <w:div w:id="262618517">
          <w:marLeft w:val="640"/>
          <w:marRight w:val="0"/>
          <w:marTop w:val="0"/>
          <w:marBottom w:val="0"/>
          <w:divBdr>
            <w:top w:val="none" w:sz="0" w:space="0" w:color="auto"/>
            <w:left w:val="none" w:sz="0" w:space="0" w:color="auto"/>
            <w:bottom w:val="none" w:sz="0" w:space="0" w:color="auto"/>
            <w:right w:val="none" w:sz="0" w:space="0" w:color="auto"/>
          </w:divBdr>
        </w:div>
        <w:div w:id="425149725">
          <w:marLeft w:val="640"/>
          <w:marRight w:val="0"/>
          <w:marTop w:val="0"/>
          <w:marBottom w:val="0"/>
          <w:divBdr>
            <w:top w:val="none" w:sz="0" w:space="0" w:color="auto"/>
            <w:left w:val="none" w:sz="0" w:space="0" w:color="auto"/>
            <w:bottom w:val="none" w:sz="0" w:space="0" w:color="auto"/>
            <w:right w:val="none" w:sz="0" w:space="0" w:color="auto"/>
          </w:divBdr>
        </w:div>
        <w:div w:id="62025561">
          <w:marLeft w:val="640"/>
          <w:marRight w:val="0"/>
          <w:marTop w:val="0"/>
          <w:marBottom w:val="0"/>
          <w:divBdr>
            <w:top w:val="none" w:sz="0" w:space="0" w:color="auto"/>
            <w:left w:val="none" w:sz="0" w:space="0" w:color="auto"/>
            <w:bottom w:val="none" w:sz="0" w:space="0" w:color="auto"/>
            <w:right w:val="none" w:sz="0" w:space="0" w:color="auto"/>
          </w:divBdr>
        </w:div>
        <w:div w:id="1560048773">
          <w:marLeft w:val="640"/>
          <w:marRight w:val="0"/>
          <w:marTop w:val="0"/>
          <w:marBottom w:val="0"/>
          <w:divBdr>
            <w:top w:val="none" w:sz="0" w:space="0" w:color="auto"/>
            <w:left w:val="none" w:sz="0" w:space="0" w:color="auto"/>
            <w:bottom w:val="none" w:sz="0" w:space="0" w:color="auto"/>
            <w:right w:val="none" w:sz="0" w:space="0" w:color="auto"/>
          </w:divBdr>
        </w:div>
        <w:div w:id="1024017583">
          <w:marLeft w:val="640"/>
          <w:marRight w:val="0"/>
          <w:marTop w:val="0"/>
          <w:marBottom w:val="0"/>
          <w:divBdr>
            <w:top w:val="none" w:sz="0" w:space="0" w:color="auto"/>
            <w:left w:val="none" w:sz="0" w:space="0" w:color="auto"/>
            <w:bottom w:val="none" w:sz="0" w:space="0" w:color="auto"/>
            <w:right w:val="none" w:sz="0" w:space="0" w:color="auto"/>
          </w:divBdr>
        </w:div>
        <w:div w:id="144860919">
          <w:marLeft w:val="640"/>
          <w:marRight w:val="0"/>
          <w:marTop w:val="0"/>
          <w:marBottom w:val="0"/>
          <w:divBdr>
            <w:top w:val="none" w:sz="0" w:space="0" w:color="auto"/>
            <w:left w:val="none" w:sz="0" w:space="0" w:color="auto"/>
            <w:bottom w:val="none" w:sz="0" w:space="0" w:color="auto"/>
            <w:right w:val="none" w:sz="0" w:space="0" w:color="auto"/>
          </w:divBdr>
        </w:div>
      </w:divsChild>
    </w:div>
    <w:div w:id="1061828990">
      <w:bodyDiv w:val="1"/>
      <w:marLeft w:val="0"/>
      <w:marRight w:val="0"/>
      <w:marTop w:val="0"/>
      <w:marBottom w:val="0"/>
      <w:divBdr>
        <w:top w:val="none" w:sz="0" w:space="0" w:color="auto"/>
        <w:left w:val="none" w:sz="0" w:space="0" w:color="auto"/>
        <w:bottom w:val="none" w:sz="0" w:space="0" w:color="auto"/>
        <w:right w:val="none" w:sz="0" w:space="0" w:color="auto"/>
      </w:divBdr>
      <w:divsChild>
        <w:div w:id="1200313327">
          <w:marLeft w:val="640"/>
          <w:marRight w:val="0"/>
          <w:marTop w:val="0"/>
          <w:marBottom w:val="0"/>
          <w:divBdr>
            <w:top w:val="none" w:sz="0" w:space="0" w:color="auto"/>
            <w:left w:val="none" w:sz="0" w:space="0" w:color="auto"/>
            <w:bottom w:val="none" w:sz="0" w:space="0" w:color="auto"/>
            <w:right w:val="none" w:sz="0" w:space="0" w:color="auto"/>
          </w:divBdr>
        </w:div>
        <w:div w:id="526455967">
          <w:marLeft w:val="640"/>
          <w:marRight w:val="0"/>
          <w:marTop w:val="0"/>
          <w:marBottom w:val="0"/>
          <w:divBdr>
            <w:top w:val="none" w:sz="0" w:space="0" w:color="auto"/>
            <w:left w:val="none" w:sz="0" w:space="0" w:color="auto"/>
            <w:bottom w:val="none" w:sz="0" w:space="0" w:color="auto"/>
            <w:right w:val="none" w:sz="0" w:space="0" w:color="auto"/>
          </w:divBdr>
        </w:div>
        <w:div w:id="313417452">
          <w:marLeft w:val="640"/>
          <w:marRight w:val="0"/>
          <w:marTop w:val="0"/>
          <w:marBottom w:val="0"/>
          <w:divBdr>
            <w:top w:val="none" w:sz="0" w:space="0" w:color="auto"/>
            <w:left w:val="none" w:sz="0" w:space="0" w:color="auto"/>
            <w:bottom w:val="none" w:sz="0" w:space="0" w:color="auto"/>
            <w:right w:val="none" w:sz="0" w:space="0" w:color="auto"/>
          </w:divBdr>
        </w:div>
        <w:div w:id="620039613">
          <w:marLeft w:val="640"/>
          <w:marRight w:val="0"/>
          <w:marTop w:val="0"/>
          <w:marBottom w:val="0"/>
          <w:divBdr>
            <w:top w:val="none" w:sz="0" w:space="0" w:color="auto"/>
            <w:left w:val="none" w:sz="0" w:space="0" w:color="auto"/>
            <w:bottom w:val="none" w:sz="0" w:space="0" w:color="auto"/>
            <w:right w:val="none" w:sz="0" w:space="0" w:color="auto"/>
          </w:divBdr>
        </w:div>
        <w:div w:id="491717960">
          <w:marLeft w:val="640"/>
          <w:marRight w:val="0"/>
          <w:marTop w:val="0"/>
          <w:marBottom w:val="0"/>
          <w:divBdr>
            <w:top w:val="none" w:sz="0" w:space="0" w:color="auto"/>
            <w:left w:val="none" w:sz="0" w:space="0" w:color="auto"/>
            <w:bottom w:val="none" w:sz="0" w:space="0" w:color="auto"/>
            <w:right w:val="none" w:sz="0" w:space="0" w:color="auto"/>
          </w:divBdr>
        </w:div>
        <w:div w:id="497427303">
          <w:marLeft w:val="640"/>
          <w:marRight w:val="0"/>
          <w:marTop w:val="0"/>
          <w:marBottom w:val="0"/>
          <w:divBdr>
            <w:top w:val="none" w:sz="0" w:space="0" w:color="auto"/>
            <w:left w:val="none" w:sz="0" w:space="0" w:color="auto"/>
            <w:bottom w:val="none" w:sz="0" w:space="0" w:color="auto"/>
            <w:right w:val="none" w:sz="0" w:space="0" w:color="auto"/>
          </w:divBdr>
        </w:div>
        <w:div w:id="1129594863">
          <w:marLeft w:val="640"/>
          <w:marRight w:val="0"/>
          <w:marTop w:val="0"/>
          <w:marBottom w:val="0"/>
          <w:divBdr>
            <w:top w:val="none" w:sz="0" w:space="0" w:color="auto"/>
            <w:left w:val="none" w:sz="0" w:space="0" w:color="auto"/>
            <w:bottom w:val="none" w:sz="0" w:space="0" w:color="auto"/>
            <w:right w:val="none" w:sz="0" w:space="0" w:color="auto"/>
          </w:divBdr>
        </w:div>
        <w:div w:id="1193373245">
          <w:marLeft w:val="640"/>
          <w:marRight w:val="0"/>
          <w:marTop w:val="0"/>
          <w:marBottom w:val="0"/>
          <w:divBdr>
            <w:top w:val="none" w:sz="0" w:space="0" w:color="auto"/>
            <w:left w:val="none" w:sz="0" w:space="0" w:color="auto"/>
            <w:bottom w:val="none" w:sz="0" w:space="0" w:color="auto"/>
            <w:right w:val="none" w:sz="0" w:space="0" w:color="auto"/>
          </w:divBdr>
        </w:div>
      </w:divsChild>
    </w:div>
    <w:div w:id="1064985008">
      <w:bodyDiv w:val="1"/>
      <w:marLeft w:val="0"/>
      <w:marRight w:val="0"/>
      <w:marTop w:val="0"/>
      <w:marBottom w:val="0"/>
      <w:divBdr>
        <w:top w:val="none" w:sz="0" w:space="0" w:color="auto"/>
        <w:left w:val="none" w:sz="0" w:space="0" w:color="auto"/>
        <w:bottom w:val="none" w:sz="0" w:space="0" w:color="auto"/>
        <w:right w:val="none" w:sz="0" w:space="0" w:color="auto"/>
      </w:divBdr>
    </w:div>
    <w:div w:id="1065372675">
      <w:bodyDiv w:val="1"/>
      <w:marLeft w:val="0"/>
      <w:marRight w:val="0"/>
      <w:marTop w:val="0"/>
      <w:marBottom w:val="0"/>
      <w:divBdr>
        <w:top w:val="none" w:sz="0" w:space="0" w:color="auto"/>
        <w:left w:val="none" w:sz="0" w:space="0" w:color="auto"/>
        <w:bottom w:val="none" w:sz="0" w:space="0" w:color="auto"/>
        <w:right w:val="none" w:sz="0" w:space="0" w:color="auto"/>
      </w:divBdr>
    </w:div>
    <w:div w:id="1065682219">
      <w:bodyDiv w:val="1"/>
      <w:marLeft w:val="0"/>
      <w:marRight w:val="0"/>
      <w:marTop w:val="0"/>
      <w:marBottom w:val="0"/>
      <w:divBdr>
        <w:top w:val="none" w:sz="0" w:space="0" w:color="auto"/>
        <w:left w:val="none" w:sz="0" w:space="0" w:color="auto"/>
        <w:bottom w:val="none" w:sz="0" w:space="0" w:color="auto"/>
        <w:right w:val="none" w:sz="0" w:space="0" w:color="auto"/>
      </w:divBdr>
      <w:divsChild>
        <w:div w:id="1739091581">
          <w:marLeft w:val="640"/>
          <w:marRight w:val="0"/>
          <w:marTop w:val="0"/>
          <w:marBottom w:val="0"/>
          <w:divBdr>
            <w:top w:val="none" w:sz="0" w:space="0" w:color="auto"/>
            <w:left w:val="none" w:sz="0" w:space="0" w:color="auto"/>
            <w:bottom w:val="none" w:sz="0" w:space="0" w:color="auto"/>
            <w:right w:val="none" w:sz="0" w:space="0" w:color="auto"/>
          </w:divBdr>
        </w:div>
        <w:div w:id="1764690380">
          <w:marLeft w:val="640"/>
          <w:marRight w:val="0"/>
          <w:marTop w:val="0"/>
          <w:marBottom w:val="0"/>
          <w:divBdr>
            <w:top w:val="none" w:sz="0" w:space="0" w:color="auto"/>
            <w:left w:val="none" w:sz="0" w:space="0" w:color="auto"/>
            <w:bottom w:val="none" w:sz="0" w:space="0" w:color="auto"/>
            <w:right w:val="none" w:sz="0" w:space="0" w:color="auto"/>
          </w:divBdr>
        </w:div>
        <w:div w:id="1545016749">
          <w:marLeft w:val="640"/>
          <w:marRight w:val="0"/>
          <w:marTop w:val="0"/>
          <w:marBottom w:val="0"/>
          <w:divBdr>
            <w:top w:val="none" w:sz="0" w:space="0" w:color="auto"/>
            <w:left w:val="none" w:sz="0" w:space="0" w:color="auto"/>
            <w:bottom w:val="none" w:sz="0" w:space="0" w:color="auto"/>
            <w:right w:val="none" w:sz="0" w:space="0" w:color="auto"/>
          </w:divBdr>
        </w:div>
        <w:div w:id="582878603">
          <w:marLeft w:val="640"/>
          <w:marRight w:val="0"/>
          <w:marTop w:val="0"/>
          <w:marBottom w:val="0"/>
          <w:divBdr>
            <w:top w:val="none" w:sz="0" w:space="0" w:color="auto"/>
            <w:left w:val="none" w:sz="0" w:space="0" w:color="auto"/>
            <w:bottom w:val="none" w:sz="0" w:space="0" w:color="auto"/>
            <w:right w:val="none" w:sz="0" w:space="0" w:color="auto"/>
          </w:divBdr>
        </w:div>
        <w:div w:id="504131421">
          <w:marLeft w:val="640"/>
          <w:marRight w:val="0"/>
          <w:marTop w:val="0"/>
          <w:marBottom w:val="0"/>
          <w:divBdr>
            <w:top w:val="none" w:sz="0" w:space="0" w:color="auto"/>
            <w:left w:val="none" w:sz="0" w:space="0" w:color="auto"/>
            <w:bottom w:val="none" w:sz="0" w:space="0" w:color="auto"/>
            <w:right w:val="none" w:sz="0" w:space="0" w:color="auto"/>
          </w:divBdr>
        </w:div>
        <w:div w:id="1703552735">
          <w:marLeft w:val="640"/>
          <w:marRight w:val="0"/>
          <w:marTop w:val="0"/>
          <w:marBottom w:val="0"/>
          <w:divBdr>
            <w:top w:val="none" w:sz="0" w:space="0" w:color="auto"/>
            <w:left w:val="none" w:sz="0" w:space="0" w:color="auto"/>
            <w:bottom w:val="none" w:sz="0" w:space="0" w:color="auto"/>
            <w:right w:val="none" w:sz="0" w:space="0" w:color="auto"/>
          </w:divBdr>
        </w:div>
        <w:div w:id="1290942026">
          <w:marLeft w:val="640"/>
          <w:marRight w:val="0"/>
          <w:marTop w:val="0"/>
          <w:marBottom w:val="0"/>
          <w:divBdr>
            <w:top w:val="none" w:sz="0" w:space="0" w:color="auto"/>
            <w:left w:val="none" w:sz="0" w:space="0" w:color="auto"/>
            <w:bottom w:val="none" w:sz="0" w:space="0" w:color="auto"/>
            <w:right w:val="none" w:sz="0" w:space="0" w:color="auto"/>
          </w:divBdr>
        </w:div>
        <w:div w:id="1554849291">
          <w:marLeft w:val="640"/>
          <w:marRight w:val="0"/>
          <w:marTop w:val="0"/>
          <w:marBottom w:val="0"/>
          <w:divBdr>
            <w:top w:val="none" w:sz="0" w:space="0" w:color="auto"/>
            <w:left w:val="none" w:sz="0" w:space="0" w:color="auto"/>
            <w:bottom w:val="none" w:sz="0" w:space="0" w:color="auto"/>
            <w:right w:val="none" w:sz="0" w:space="0" w:color="auto"/>
          </w:divBdr>
        </w:div>
        <w:div w:id="587540025">
          <w:marLeft w:val="640"/>
          <w:marRight w:val="0"/>
          <w:marTop w:val="0"/>
          <w:marBottom w:val="0"/>
          <w:divBdr>
            <w:top w:val="none" w:sz="0" w:space="0" w:color="auto"/>
            <w:left w:val="none" w:sz="0" w:space="0" w:color="auto"/>
            <w:bottom w:val="none" w:sz="0" w:space="0" w:color="auto"/>
            <w:right w:val="none" w:sz="0" w:space="0" w:color="auto"/>
          </w:divBdr>
        </w:div>
        <w:div w:id="1506550657">
          <w:marLeft w:val="640"/>
          <w:marRight w:val="0"/>
          <w:marTop w:val="0"/>
          <w:marBottom w:val="0"/>
          <w:divBdr>
            <w:top w:val="none" w:sz="0" w:space="0" w:color="auto"/>
            <w:left w:val="none" w:sz="0" w:space="0" w:color="auto"/>
            <w:bottom w:val="none" w:sz="0" w:space="0" w:color="auto"/>
            <w:right w:val="none" w:sz="0" w:space="0" w:color="auto"/>
          </w:divBdr>
        </w:div>
        <w:div w:id="622345149">
          <w:marLeft w:val="640"/>
          <w:marRight w:val="0"/>
          <w:marTop w:val="0"/>
          <w:marBottom w:val="0"/>
          <w:divBdr>
            <w:top w:val="none" w:sz="0" w:space="0" w:color="auto"/>
            <w:left w:val="none" w:sz="0" w:space="0" w:color="auto"/>
            <w:bottom w:val="none" w:sz="0" w:space="0" w:color="auto"/>
            <w:right w:val="none" w:sz="0" w:space="0" w:color="auto"/>
          </w:divBdr>
        </w:div>
        <w:div w:id="1245382645">
          <w:marLeft w:val="640"/>
          <w:marRight w:val="0"/>
          <w:marTop w:val="0"/>
          <w:marBottom w:val="0"/>
          <w:divBdr>
            <w:top w:val="none" w:sz="0" w:space="0" w:color="auto"/>
            <w:left w:val="none" w:sz="0" w:space="0" w:color="auto"/>
            <w:bottom w:val="none" w:sz="0" w:space="0" w:color="auto"/>
            <w:right w:val="none" w:sz="0" w:space="0" w:color="auto"/>
          </w:divBdr>
        </w:div>
        <w:div w:id="1146700662">
          <w:marLeft w:val="640"/>
          <w:marRight w:val="0"/>
          <w:marTop w:val="0"/>
          <w:marBottom w:val="0"/>
          <w:divBdr>
            <w:top w:val="none" w:sz="0" w:space="0" w:color="auto"/>
            <w:left w:val="none" w:sz="0" w:space="0" w:color="auto"/>
            <w:bottom w:val="none" w:sz="0" w:space="0" w:color="auto"/>
            <w:right w:val="none" w:sz="0" w:space="0" w:color="auto"/>
          </w:divBdr>
        </w:div>
        <w:div w:id="748505874">
          <w:marLeft w:val="640"/>
          <w:marRight w:val="0"/>
          <w:marTop w:val="0"/>
          <w:marBottom w:val="0"/>
          <w:divBdr>
            <w:top w:val="none" w:sz="0" w:space="0" w:color="auto"/>
            <w:left w:val="none" w:sz="0" w:space="0" w:color="auto"/>
            <w:bottom w:val="none" w:sz="0" w:space="0" w:color="auto"/>
            <w:right w:val="none" w:sz="0" w:space="0" w:color="auto"/>
          </w:divBdr>
        </w:div>
        <w:div w:id="104423602">
          <w:marLeft w:val="640"/>
          <w:marRight w:val="0"/>
          <w:marTop w:val="0"/>
          <w:marBottom w:val="0"/>
          <w:divBdr>
            <w:top w:val="none" w:sz="0" w:space="0" w:color="auto"/>
            <w:left w:val="none" w:sz="0" w:space="0" w:color="auto"/>
            <w:bottom w:val="none" w:sz="0" w:space="0" w:color="auto"/>
            <w:right w:val="none" w:sz="0" w:space="0" w:color="auto"/>
          </w:divBdr>
        </w:div>
        <w:div w:id="684404267">
          <w:marLeft w:val="640"/>
          <w:marRight w:val="0"/>
          <w:marTop w:val="0"/>
          <w:marBottom w:val="0"/>
          <w:divBdr>
            <w:top w:val="none" w:sz="0" w:space="0" w:color="auto"/>
            <w:left w:val="none" w:sz="0" w:space="0" w:color="auto"/>
            <w:bottom w:val="none" w:sz="0" w:space="0" w:color="auto"/>
            <w:right w:val="none" w:sz="0" w:space="0" w:color="auto"/>
          </w:divBdr>
        </w:div>
        <w:div w:id="1248347280">
          <w:marLeft w:val="640"/>
          <w:marRight w:val="0"/>
          <w:marTop w:val="0"/>
          <w:marBottom w:val="0"/>
          <w:divBdr>
            <w:top w:val="none" w:sz="0" w:space="0" w:color="auto"/>
            <w:left w:val="none" w:sz="0" w:space="0" w:color="auto"/>
            <w:bottom w:val="none" w:sz="0" w:space="0" w:color="auto"/>
            <w:right w:val="none" w:sz="0" w:space="0" w:color="auto"/>
          </w:divBdr>
        </w:div>
        <w:div w:id="1686129216">
          <w:marLeft w:val="640"/>
          <w:marRight w:val="0"/>
          <w:marTop w:val="0"/>
          <w:marBottom w:val="0"/>
          <w:divBdr>
            <w:top w:val="none" w:sz="0" w:space="0" w:color="auto"/>
            <w:left w:val="none" w:sz="0" w:space="0" w:color="auto"/>
            <w:bottom w:val="none" w:sz="0" w:space="0" w:color="auto"/>
            <w:right w:val="none" w:sz="0" w:space="0" w:color="auto"/>
          </w:divBdr>
        </w:div>
        <w:div w:id="477112810">
          <w:marLeft w:val="640"/>
          <w:marRight w:val="0"/>
          <w:marTop w:val="0"/>
          <w:marBottom w:val="0"/>
          <w:divBdr>
            <w:top w:val="none" w:sz="0" w:space="0" w:color="auto"/>
            <w:left w:val="none" w:sz="0" w:space="0" w:color="auto"/>
            <w:bottom w:val="none" w:sz="0" w:space="0" w:color="auto"/>
            <w:right w:val="none" w:sz="0" w:space="0" w:color="auto"/>
          </w:divBdr>
        </w:div>
        <w:div w:id="165174510">
          <w:marLeft w:val="640"/>
          <w:marRight w:val="0"/>
          <w:marTop w:val="0"/>
          <w:marBottom w:val="0"/>
          <w:divBdr>
            <w:top w:val="none" w:sz="0" w:space="0" w:color="auto"/>
            <w:left w:val="none" w:sz="0" w:space="0" w:color="auto"/>
            <w:bottom w:val="none" w:sz="0" w:space="0" w:color="auto"/>
            <w:right w:val="none" w:sz="0" w:space="0" w:color="auto"/>
          </w:divBdr>
        </w:div>
        <w:div w:id="1173647183">
          <w:marLeft w:val="640"/>
          <w:marRight w:val="0"/>
          <w:marTop w:val="0"/>
          <w:marBottom w:val="0"/>
          <w:divBdr>
            <w:top w:val="none" w:sz="0" w:space="0" w:color="auto"/>
            <w:left w:val="none" w:sz="0" w:space="0" w:color="auto"/>
            <w:bottom w:val="none" w:sz="0" w:space="0" w:color="auto"/>
            <w:right w:val="none" w:sz="0" w:space="0" w:color="auto"/>
          </w:divBdr>
        </w:div>
        <w:div w:id="1363895795">
          <w:marLeft w:val="640"/>
          <w:marRight w:val="0"/>
          <w:marTop w:val="0"/>
          <w:marBottom w:val="0"/>
          <w:divBdr>
            <w:top w:val="none" w:sz="0" w:space="0" w:color="auto"/>
            <w:left w:val="none" w:sz="0" w:space="0" w:color="auto"/>
            <w:bottom w:val="none" w:sz="0" w:space="0" w:color="auto"/>
            <w:right w:val="none" w:sz="0" w:space="0" w:color="auto"/>
          </w:divBdr>
        </w:div>
        <w:div w:id="813528982">
          <w:marLeft w:val="640"/>
          <w:marRight w:val="0"/>
          <w:marTop w:val="0"/>
          <w:marBottom w:val="0"/>
          <w:divBdr>
            <w:top w:val="none" w:sz="0" w:space="0" w:color="auto"/>
            <w:left w:val="none" w:sz="0" w:space="0" w:color="auto"/>
            <w:bottom w:val="none" w:sz="0" w:space="0" w:color="auto"/>
            <w:right w:val="none" w:sz="0" w:space="0" w:color="auto"/>
          </w:divBdr>
        </w:div>
        <w:div w:id="1602645765">
          <w:marLeft w:val="640"/>
          <w:marRight w:val="0"/>
          <w:marTop w:val="0"/>
          <w:marBottom w:val="0"/>
          <w:divBdr>
            <w:top w:val="none" w:sz="0" w:space="0" w:color="auto"/>
            <w:left w:val="none" w:sz="0" w:space="0" w:color="auto"/>
            <w:bottom w:val="none" w:sz="0" w:space="0" w:color="auto"/>
            <w:right w:val="none" w:sz="0" w:space="0" w:color="auto"/>
          </w:divBdr>
        </w:div>
        <w:div w:id="823161494">
          <w:marLeft w:val="640"/>
          <w:marRight w:val="0"/>
          <w:marTop w:val="0"/>
          <w:marBottom w:val="0"/>
          <w:divBdr>
            <w:top w:val="none" w:sz="0" w:space="0" w:color="auto"/>
            <w:left w:val="none" w:sz="0" w:space="0" w:color="auto"/>
            <w:bottom w:val="none" w:sz="0" w:space="0" w:color="auto"/>
            <w:right w:val="none" w:sz="0" w:space="0" w:color="auto"/>
          </w:divBdr>
        </w:div>
        <w:div w:id="135294598">
          <w:marLeft w:val="640"/>
          <w:marRight w:val="0"/>
          <w:marTop w:val="0"/>
          <w:marBottom w:val="0"/>
          <w:divBdr>
            <w:top w:val="none" w:sz="0" w:space="0" w:color="auto"/>
            <w:left w:val="none" w:sz="0" w:space="0" w:color="auto"/>
            <w:bottom w:val="none" w:sz="0" w:space="0" w:color="auto"/>
            <w:right w:val="none" w:sz="0" w:space="0" w:color="auto"/>
          </w:divBdr>
        </w:div>
        <w:div w:id="1011375255">
          <w:marLeft w:val="640"/>
          <w:marRight w:val="0"/>
          <w:marTop w:val="0"/>
          <w:marBottom w:val="0"/>
          <w:divBdr>
            <w:top w:val="none" w:sz="0" w:space="0" w:color="auto"/>
            <w:left w:val="none" w:sz="0" w:space="0" w:color="auto"/>
            <w:bottom w:val="none" w:sz="0" w:space="0" w:color="auto"/>
            <w:right w:val="none" w:sz="0" w:space="0" w:color="auto"/>
          </w:divBdr>
        </w:div>
      </w:divsChild>
    </w:div>
    <w:div w:id="1067917312">
      <w:bodyDiv w:val="1"/>
      <w:marLeft w:val="0"/>
      <w:marRight w:val="0"/>
      <w:marTop w:val="0"/>
      <w:marBottom w:val="0"/>
      <w:divBdr>
        <w:top w:val="none" w:sz="0" w:space="0" w:color="auto"/>
        <w:left w:val="none" w:sz="0" w:space="0" w:color="auto"/>
        <w:bottom w:val="none" w:sz="0" w:space="0" w:color="auto"/>
        <w:right w:val="none" w:sz="0" w:space="0" w:color="auto"/>
      </w:divBdr>
    </w:div>
    <w:div w:id="1069887072">
      <w:bodyDiv w:val="1"/>
      <w:marLeft w:val="0"/>
      <w:marRight w:val="0"/>
      <w:marTop w:val="0"/>
      <w:marBottom w:val="0"/>
      <w:divBdr>
        <w:top w:val="none" w:sz="0" w:space="0" w:color="auto"/>
        <w:left w:val="none" w:sz="0" w:space="0" w:color="auto"/>
        <w:bottom w:val="none" w:sz="0" w:space="0" w:color="auto"/>
        <w:right w:val="none" w:sz="0" w:space="0" w:color="auto"/>
      </w:divBdr>
    </w:div>
    <w:div w:id="1071080592">
      <w:bodyDiv w:val="1"/>
      <w:marLeft w:val="0"/>
      <w:marRight w:val="0"/>
      <w:marTop w:val="0"/>
      <w:marBottom w:val="0"/>
      <w:divBdr>
        <w:top w:val="none" w:sz="0" w:space="0" w:color="auto"/>
        <w:left w:val="none" w:sz="0" w:space="0" w:color="auto"/>
        <w:bottom w:val="none" w:sz="0" w:space="0" w:color="auto"/>
        <w:right w:val="none" w:sz="0" w:space="0" w:color="auto"/>
      </w:divBdr>
    </w:div>
    <w:div w:id="1073235620">
      <w:bodyDiv w:val="1"/>
      <w:marLeft w:val="0"/>
      <w:marRight w:val="0"/>
      <w:marTop w:val="0"/>
      <w:marBottom w:val="0"/>
      <w:divBdr>
        <w:top w:val="none" w:sz="0" w:space="0" w:color="auto"/>
        <w:left w:val="none" w:sz="0" w:space="0" w:color="auto"/>
        <w:bottom w:val="none" w:sz="0" w:space="0" w:color="auto"/>
        <w:right w:val="none" w:sz="0" w:space="0" w:color="auto"/>
      </w:divBdr>
    </w:div>
    <w:div w:id="1073813560">
      <w:bodyDiv w:val="1"/>
      <w:marLeft w:val="0"/>
      <w:marRight w:val="0"/>
      <w:marTop w:val="0"/>
      <w:marBottom w:val="0"/>
      <w:divBdr>
        <w:top w:val="none" w:sz="0" w:space="0" w:color="auto"/>
        <w:left w:val="none" w:sz="0" w:space="0" w:color="auto"/>
        <w:bottom w:val="none" w:sz="0" w:space="0" w:color="auto"/>
        <w:right w:val="none" w:sz="0" w:space="0" w:color="auto"/>
      </w:divBdr>
    </w:div>
    <w:div w:id="1076590269">
      <w:bodyDiv w:val="1"/>
      <w:marLeft w:val="0"/>
      <w:marRight w:val="0"/>
      <w:marTop w:val="0"/>
      <w:marBottom w:val="0"/>
      <w:divBdr>
        <w:top w:val="none" w:sz="0" w:space="0" w:color="auto"/>
        <w:left w:val="none" w:sz="0" w:space="0" w:color="auto"/>
        <w:bottom w:val="none" w:sz="0" w:space="0" w:color="auto"/>
        <w:right w:val="none" w:sz="0" w:space="0" w:color="auto"/>
      </w:divBdr>
    </w:div>
    <w:div w:id="1076971552">
      <w:bodyDiv w:val="1"/>
      <w:marLeft w:val="0"/>
      <w:marRight w:val="0"/>
      <w:marTop w:val="0"/>
      <w:marBottom w:val="0"/>
      <w:divBdr>
        <w:top w:val="none" w:sz="0" w:space="0" w:color="auto"/>
        <w:left w:val="none" w:sz="0" w:space="0" w:color="auto"/>
        <w:bottom w:val="none" w:sz="0" w:space="0" w:color="auto"/>
        <w:right w:val="none" w:sz="0" w:space="0" w:color="auto"/>
      </w:divBdr>
      <w:divsChild>
        <w:div w:id="1495366942">
          <w:marLeft w:val="640"/>
          <w:marRight w:val="0"/>
          <w:marTop w:val="0"/>
          <w:marBottom w:val="0"/>
          <w:divBdr>
            <w:top w:val="none" w:sz="0" w:space="0" w:color="auto"/>
            <w:left w:val="none" w:sz="0" w:space="0" w:color="auto"/>
            <w:bottom w:val="none" w:sz="0" w:space="0" w:color="auto"/>
            <w:right w:val="none" w:sz="0" w:space="0" w:color="auto"/>
          </w:divBdr>
        </w:div>
        <w:div w:id="654725145">
          <w:marLeft w:val="640"/>
          <w:marRight w:val="0"/>
          <w:marTop w:val="0"/>
          <w:marBottom w:val="0"/>
          <w:divBdr>
            <w:top w:val="none" w:sz="0" w:space="0" w:color="auto"/>
            <w:left w:val="none" w:sz="0" w:space="0" w:color="auto"/>
            <w:bottom w:val="none" w:sz="0" w:space="0" w:color="auto"/>
            <w:right w:val="none" w:sz="0" w:space="0" w:color="auto"/>
          </w:divBdr>
        </w:div>
        <w:div w:id="2059042205">
          <w:marLeft w:val="640"/>
          <w:marRight w:val="0"/>
          <w:marTop w:val="0"/>
          <w:marBottom w:val="0"/>
          <w:divBdr>
            <w:top w:val="none" w:sz="0" w:space="0" w:color="auto"/>
            <w:left w:val="none" w:sz="0" w:space="0" w:color="auto"/>
            <w:bottom w:val="none" w:sz="0" w:space="0" w:color="auto"/>
            <w:right w:val="none" w:sz="0" w:space="0" w:color="auto"/>
          </w:divBdr>
        </w:div>
        <w:div w:id="511336129">
          <w:marLeft w:val="640"/>
          <w:marRight w:val="0"/>
          <w:marTop w:val="0"/>
          <w:marBottom w:val="0"/>
          <w:divBdr>
            <w:top w:val="none" w:sz="0" w:space="0" w:color="auto"/>
            <w:left w:val="none" w:sz="0" w:space="0" w:color="auto"/>
            <w:bottom w:val="none" w:sz="0" w:space="0" w:color="auto"/>
            <w:right w:val="none" w:sz="0" w:space="0" w:color="auto"/>
          </w:divBdr>
        </w:div>
        <w:div w:id="1118331052">
          <w:marLeft w:val="640"/>
          <w:marRight w:val="0"/>
          <w:marTop w:val="0"/>
          <w:marBottom w:val="0"/>
          <w:divBdr>
            <w:top w:val="none" w:sz="0" w:space="0" w:color="auto"/>
            <w:left w:val="none" w:sz="0" w:space="0" w:color="auto"/>
            <w:bottom w:val="none" w:sz="0" w:space="0" w:color="auto"/>
            <w:right w:val="none" w:sz="0" w:space="0" w:color="auto"/>
          </w:divBdr>
        </w:div>
        <w:div w:id="1540509407">
          <w:marLeft w:val="640"/>
          <w:marRight w:val="0"/>
          <w:marTop w:val="0"/>
          <w:marBottom w:val="0"/>
          <w:divBdr>
            <w:top w:val="none" w:sz="0" w:space="0" w:color="auto"/>
            <w:left w:val="none" w:sz="0" w:space="0" w:color="auto"/>
            <w:bottom w:val="none" w:sz="0" w:space="0" w:color="auto"/>
            <w:right w:val="none" w:sz="0" w:space="0" w:color="auto"/>
          </w:divBdr>
        </w:div>
        <w:div w:id="1552184628">
          <w:marLeft w:val="640"/>
          <w:marRight w:val="0"/>
          <w:marTop w:val="0"/>
          <w:marBottom w:val="0"/>
          <w:divBdr>
            <w:top w:val="none" w:sz="0" w:space="0" w:color="auto"/>
            <w:left w:val="none" w:sz="0" w:space="0" w:color="auto"/>
            <w:bottom w:val="none" w:sz="0" w:space="0" w:color="auto"/>
            <w:right w:val="none" w:sz="0" w:space="0" w:color="auto"/>
          </w:divBdr>
        </w:div>
        <w:div w:id="1761638924">
          <w:marLeft w:val="640"/>
          <w:marRight w:val="0"/>
          <w:marTop w:val="0"/>
          <w:marBottom w:val="0"/>
          <w:divBdr>
            <w:top w:val="none" w:sz="0" w:space="0" w:color="auto"/>
            <w:left w:val="none" w:sz="0" w:space="0" w:color="auto"/>
            <w:bottom w:val="none" w:sz="0" w:space="0" w:color="auto"/>
            <w:right w:val="none" w:sz="0" w:space="0" w:color="auto"/>
          </w:divBdr>
        </w:div>
        <w:div w:id="1303997882">
          <w:marLeft w:val="640"/>
          <w:marRight w:val="0"/>
          <w:marTop w:val="0"/>
          <w:marBottom w:val="0"/>
          <w:divBdr>
            <w:top w:val="none" w:sz="0" w:space="0" w:color="auto"/>
            <w:left w:val="none" w:sz="0" w:space="0" w:color="auto"/>
            <w:bottom w:val="none" w:sz="0" w:space="0" w:color="auto"/>
            <w:right w:val="none" w:sz="0" w:space="0" w:color="auto"/>
          </w:divBdr>
        </w:div>
        <w:div w:id="716585528">
          <w:marLeft w:val="640"/>
          <w:marRight w:val="0"/>
          <w:marTop w:val="0"/>
          <w:marBottom w:val="0"/>
          <w:divBdr>
            <w:top w:val="none" w:sz="0" w:space="0" w:color="auto"/>
            <w:left w:val="none" w:sz="0" w:space="0" w:color="auto"/>
            <w:bottom w:val="none" w:sz="0" w:space="0" w:color="auto"/>
            <w:right w:val="none" w:sz="0" w:space="0" w:color="auto"/>
          </w:divBdr>
        </w:div>
        <w:div w:id="512574889">
          <w:marLeft w:val="640"/>
          <w:marRight w:val="0"/>
          <w:marTop w:val="0"/>
          <w:marBottom w:val="0"/>
          <w:divBdr>
            <w:top w:val="none" w:sz="0" w:space="0" w:color="auto"/>
            <w:left w:val="none" w:sz="0" w:space="0" w:color="auto"/>
            <w:bottom w:val="none" w:sz="0" w:space="0" w:color="auto"/>
            <w:right w:val="none" w:sz="0" w:space="0" w:color="auto"/>
          </w:divBdr>
        </w:div>
        <w:div w:id="308290440">
          <w:marLeft w:val="640"/>
          <w:marRight w:val="0"/>
          <w:marTop w:val="0"/>
          <w:marBottom w:val="0"/>
          <w:divBdr>
            <w:top w:val="none" w:sz="0" w:space="0" w:color="auto"/>
            <w:left w:val="none" w:sz="0" w:space="0" w:color="auto"/>
            <w:bottom w:val="none" w:sz="0" w:space="0" w:color="auto"/>
            <w:right w:val="none" w:sz="0" w:space="0" w:color="auto"/>
          </w:divBdr>
        </w:div>
        <w:div w:id="588202273">
          <w:marLeft w:val="640"/>
          <w:marRight w:val="0"/>
          <w:marTop w:val="0"/>
          <w:marBottom w:val="0"/>
          <w:divBdr>
            <w:top w:val="none" w:sz="0" w:space="0" w:color="auto"/>
            <w:left w:val="none" w:sz="0" w:space="0" w:color="auto"/>
            <w:bottom w:val="none" w:sz="0" w:space="0" w:color="auto"/>
            <w:right w:val="none" w:sz="0" w:space="0" w:color="auto"/>
          </w:divBdr>
        </w:div>
        <w:div w:id="913322358">
          <w:marLeft w:val="640"/>
          <w:marRight w:val="0"/>
          <w:marTop w:val="0"/>
          <w:marBottom w:val="0"/>
          <w:divBdr>
            <w:top w:val="none" w:sz="0" w:space="0" w:color="auto"/>
            <w:left w:val="none" w:sz="0" w:space="0" w:color="auto"/>
            <w:bottom w:val="none" w:sz="0" w:space="0" w:color="auto"/>
            <w:right w:val="none" w:sz="0" w:space="0" w:color="auto"/>
          </w:divBdr>
        </w:div>
        <w:div w:id="404844088">
          <w:marLeft w:val="640"/>
          <w:marRight w:val="0"/>
          <w:marTop w:val="0"/>
          <w:marBottom w:val="0"/>
          <w:divBdr>
            <w:top w:val="none" w:sz="0" w:space="0" w:color="auto"/>
            <w:left w:val="none" w:sz="0" w:space="0" w:color="auto"/>
            <w:bottom w:val="none" w:sz="0" w:space="0" w:color="auto"/>
            <w:right w:val="none" w:sz="0" w:space="0" w:color="auto"/>
          </w:divBdr>
        </w:div>
        <w:div w:id="32269175">
          <w:marLeft w:val="640"/>
          <w:marRight w:val="0"/>
          <w:marTop w:val="0"/>
          <w:marBottom w:val="0"/>
          <w:divBdr>
            <w:top w:val="none" w:sz="0" w:space="0" w:color="auto"/>
            <w:left w:val="none" w:sz="0" w:space="0" w:color="auto"/>
            <w:bottom w:val="none" w:sz="0" w:space="0" w:color="auto"/>
            <w:right w:val="none" w:sz="0" w:space="0" w:color="auto"/>
          </w:divBdr>
        </w:div>
        <w:div w:id="1800568116">
          <w:marLeft w:val="640"/>
          <w:marRight w:val="0"/>
          <w:marTop w:val="0"/>
          <w:marBottom w:val="0"/>
          <w:divBdr>
            <w:top w:val="none" w:sz="0" w:space="0" w:color="auto"/>
            <w:left w:val="none" w:sz="0" w:space="0" w:color="auto"/>
            <w:bottom w:val="none" w:sz="0" w:space="0" w:color="auto"/>
            <w:right w:val="none" w:sz="0" w:space="0" w:color="auto"/>
          </w:divBdr>
        </w:div>
        <w:div w:id="1689717794">
          <w:marLeft w:val="640"/>
          <w:marRight w:val="0"/>
          <w:marTop w:val="0"/>
          <w:marBottom w:val="0"/>
          <w:divBdr>
            <w:top w:val="none" w:sz="0" w:space="0" w:color="auto"/>
            <w:left w:val="none" w:sz="0" w:space="0" w:color="auto"/>
            <w:bottom w:val="none" w:sz="0" w:space="0" w:color="auto"/>
            <w:right w:val="none" w:sz="0" w:space="0" w:color="auto"/>
          </w:divBdr>
        </w:div>
        <w:div w:id="83770367">
          <w:marLeft w:val="640"/>
          <w:marRight w:val="0"/>
          <w:marTop w:val="0"/>
          <w:marBottom w:val="0"/>
          <w:divBdr>
            <w:top w:val="none" w:sz="0" w:space="0" w:color="auto"/>
            <w:left w:val="none" w:sz="0" w:space="0" w:color="auto"/>
            <w:bottom w:val="none" w:sz="0" w:space="0" w:color="auto"/>
            <w:right w:val="none" w:sz="0" w:space="0" w:color="auto"/>
          </w:divBdr>
        </w:div>
        <w:div w:id="1230337680">
          <w:marLeft w:val="640"/>
          <w:marRight w:val="0"/>
          <w:marTop w:val="0"/>
          <w:marBottom w:val="0"/>
          <w:divBdr>
            <w:top w:val="none" w:sz="0" w:space="0" w:color="auto"/>
            <w:left w:val="none" w:sz="0" w:space="0" w:color="auto"/>
            <w:bottom w:val="none" w:sz="0" w:space="0" w:color="auto"/>
            <w:right w:val="none" w:sz="0" w:space="0" w:color="auto"/>
          </w:divBdr>
        </w:div>
        <w:div w:id="679158150">
          <w:marLeft w:val="640"/>
          <w:marRight w:val="0"/>
          <w:marTop w:val="0"/>
          <w:marBottom w:val="0"/>
          <w:divBdr>
            <w:top w:val="none" w:sz="0" w:space="0" w:color="auto"/>
            <w:left w:val="none" w:sz="0" w:space="0" w:color="auto"/>
            <w:bottom w:val="none" w:sz="0" w:space="0" w:color="auto"/>
            <w:right w:val="none" w:sz="0" w:space="0" w:color="auto"/>
          </w:divBdr>
        </w:div>
        <w:div w:id="537133821">
          <w:marLeft w:val="640"/>
          <w:marRight w:val="0"/>
          <w:marTop w:val="0"/>
          <w:marBottom w:val="0"/>
          <w:divBdr>
            <w:top w:val="none" w:sz="0" w:space="0" w:color="auto"/>
            <w:left w:val="none" w:sz="0" w:space="0" w:color="auto"/>
            <w:bottom w:val="none" w:sz="0" w:space="0" w:color="auto"/>
            <w:right w:val="none" w:sz="0" w:space="0" w:color="auto"/>
          </w:divBdr>
        </w:div>
        <w:div w:id="902641721">
          <w:marLeft w:val="640"/>
          <w:marRight w:val="0"/>
          <w:marTop w:val="0"/>
          <w:marBottom w:val="0"/>
          <w:divBdr>
            <w:top w:val="none" w:sz="0" w:space="0" w:color="auto"/>
            <w:left w:val="none" w:sz="0" w:space="0" w:color="auto"/>
            <w:bottom w:val="none" w:sz="0" w:space="0" w:color="auto"/>
            <w:right w:val="none" w:sz="0" w:space="0" w:color="auto"/>
          </w:divBdr>
        </w:div>
        <w:div w:id="181668713">
          <w:marLeft w:val="640"/>
          <w:marRight w:val="0"/>
          <w:marTop w:val="0"/>
          <w:marBottom w:val="0"/>
          <w:divBdr>
            <w:top w:val="none" w:sz="0" w:space="0" w:color="auto"/>
            <w:left w:val="none" w:sz="0" w:space="0" w:color="auto"/>
            <w:bottom w:val="none" w:sz="0" w:space="0" w:color="auto"/>
            <w:right w:val="none" w:sz="0" w:space="0" w:color="auto"/>
          </w:divBdr>
        </w:div>
        <w:div w:id="971253801">
          <w:marLeft w:val="640"/>
          <w:marRight w:val="0"/>
          <w:marTop w:val="0"/>
          <w:marBottom w:val="0"/>
          <w:divBdr>
            <w:top w:val="none" w:sz="0" w:space="0" w:color="auto"/>
            <w:left w:val="none" w:sz="0" w:space="0" w:color="auto"/>
            <w:bottom w:val="none" w:sz="0" w:space="0" w:color="auto"/>
            <w:right w:val="none" w:sz="0" w:space="0" w:color="auto"/>
          </w:divBdr>
        </w:div>
        <w:div w:id="1295601457">
          <w:marLeft w:val="640"/>
          <w:marRight w:val="0"/>
          <w:marTop w:val="0"/>
          <w:marBottom w:val="0"/>
          <w:divBdr>
            <w:top w:val="none" w:sz="0" w:space="0" w:color="auto"/>
            <w:left w:val="none" w:sz="0" w:space="0" w:color="auto"/>
            <w:bottom w:val="none" w:sz="0" w:space="0" w:color="auto"/>
            <w:right w:val="none" w:sz="0" w:space="0" w:color="auto"/>
          </w:divBdr>
        </w:div>
        <w:div w:id="869339265">
          <w:marLeft w:val="640"/>
          <w:marRight w:val="0"/>
          <w:marTop w:val="0"/>
          <w:marBottom w:val="0"/>
          <w:divBdr>
            <w:top w:val="none" w:sz="0" w:space="0" w:color="auto"/>
            <w:left w:val="none" w:sz="0" w:space="0" w:color="auto"/>
            <w:bottom w:val="none" w:sz="0" w:space="0" w:color="auto"/>
            <w:right w:val="none" w:sz="0" w:space="0" w:color="auto"/>
          </w:divBdr>
        </w:div>
        <w:div w:id="683673825">
          <w:marLeft w:val="640"/>
          <w:marRight w:val="0"/>
          <w:marTop w:val="0"/>
          <w:marBottom w:val="0"/>
          <w:divBdr>
            <w:top w:val="none" w:sz="0" w:space="0" w:color="auto"/>
            <w:left w:val="none" w:sz="0" w:space="0" w:color="auto"/>
            <w:bottom w:val="none" w:sz="0" w:space="0" w:color="auto"/>
            <w:right w:val="none" w:sz="0" w:space="0" w:color="auto"/>
          </w:divBdr>
        </w:div>
        <w:div w:id="710803648">
          <w:marLeft w:val="640"/>
          <w:marRight w:val="0"/>
          <w:marTop w:val="0"/>
          <w:marBottom w:val="0"/>
          <w:divBdr>
            <w:top w:val="none" w:sz="0" w:space="0" w:color="auto"/>
            <w:left w:val="none" w:sz="0" w:space="0" w:color="auto"/>
            <w:bottom w:val="none" w:sz="0" w:space="0" w:color="auto"/>
            <w:right w:val="none" w:sz="0" w:space="0" w:color="auto"/>
          </w:divBdr>
        </w:div>
        <w:div w:id="1036781918">
          <w:marLeft w:val="640"/>
          <w:marRight w:val="0"/>
          <w:marTop w:val="0"/>
          <w:marBottom w:val="0"/>
          <w:divBdr>
            <w:top w:val="none" w:sz="0" w:space="0" w:color="auto"/>
            <w:left w:val="none" w:sz="0" w:space="0" w:color="auto"/>
            <w:bottom w:val="none" w:sz="0" w:space="0" w:color="auto"/>
            <w:right w:val="none" w:sz="0" w:space="0" w:color="auto"/>
          </w:divBdr>
        </w:div>
        <w:div w:id="1791898720">
          <w:marLeft w:val="640"/>
          <w:marRight w:val="0"/>
          <w:marTop w:val="0"/>
          <w:marBottom w:val="0"/>
          <w:divBdr>
            <w:top w:val="none" w:sz="0" w:space="0" w:color="auto"/>
            <w:left w:val="none" w:sz="0" w:space="0" w:color="auto"/>
            <w:bottom w:val="none" w:sz="0" w:space="0" w:color="auto"/>
            <w:right w:val="none" w:sz="0" w:space="0" w:color="auto"/>
          </w:divBdr>
        </w:div>
        <w:div w:id="1755319029">
          <w:marLeft w:val="640"/>
          <w:marRight w:val="0"/>
          <w:marTop w:val="0"/>
          <w:marBottom w:val="0"/>
          <w:divBdr>
            <w:top w:val="none" w:sz="0" w:space="0" w:color="auto"/>
            <w:left w:val="none" w:sz="0" w:space="0" w:color="auto"/>
            <w:bottom w:val="none" w:sz="0" w:space="0" w:color="auto"/>
            <w:right w:val="none" w:sz="0" w:space="0" w:color="auto"/>
          </w:divBdr>
        </w:div>
        <w:div w:id="1606694461">
          <w:marLeft w:val="640"/>
          <w:marRight w:val="0"/>
          <w:marTop w:val="0"/>
          <w:marBottom w:val="0"/>
          <w:divBdr>
            <w:top w:val="none" w:sz="0" w:space="0" w:color="auto"/>
            <w:left w:val="none" w:sz="0" w:space="0" w:color="auto"/>
            <w:bottom w:val="none" w:sz="0" w:space="0" w:color="auto"/>
            <w:right w:val="none" w:sz="0" w:space="0" w:color="auto"/>
          </w:divBdr>
        </w:div>
        <w:div w:id="1318456124">
          <w:marLeft w:val="640"/>
          <w:marRight w:val="0"/>
          <w:marTop w:val="0"/>
          <w:marBottom w:val="0"/>
          <w:divBdr>
            <w:top w:val="none" w:sz="0" w:space="0" w:color="auto"/>
            <w:left w:val="none" w:sz="0" w:space="0" w:color="auto"/>
            <w:bottom w:val="none" w:sz="0" w:space="0" w:color="auto"/>
            <w:right w:val="none" w:sz="0" w:space="0" w:color="auto"/>
          </w:divBdr>
        </w:div>
        <w:div w:id="280041985">
          <w:marLeft w:val="640"/>
          <w:marRight w:val="0"/>
          <w:marTop w:val="0"/>
          <w:marBottom w:val="0"/>
          <w:divBdr>
            <w:top w:val="none" w:sz="0" w:space="0" w:color="auto"/>
            <w:left w:val="none" w:sz="0" w:space="0" w:color="auto"/>
            <w:bottom w:val="none" w:sz="0" w:space="0" w:color="auto"/>
            <w:right w:val="none" w:sz="0" w:space="0" w:color="auto"/>
          </w:divBdr>
        </w:div>
        <w:div w:id="899440995">
          <w:marLeft w:val="640"/>
          <w:marRight w:val="0"/>
          <w:marTop w:val="0"/>
          <w:marBottom w:val="0"/>
          <w:divBdr>
            <w:top w:val="none" w:sz="0" w:space="0" w:color="auto"/>
            <w:left w:val="none" w:sz="0" w:space="0" w:color="auto"/>
            <w:bottom w:val="none" w:sz="0" w:space="0" w:color="auto"/>
            <w:right w:val="none" w:sz="0" w:space="0" w:color="auto"/>
          </w:divBdr>
        </w:div>
        <w:div w:id="742339355">
          <w:marLeft w:val="640"/>
          <w:marRight w:val="0"/>
          <w:marTop w:val="0"/>
          <w:marBottom w:val="0"/>
          <w:divBdr>
            <w:top w:val="none" w:sz="0" w:space="0" w:color="auto"/>
            <w:left w:val="none" w:sz="0" w:space="0" w:color="auto"/>
            <w:bottom w:val="none" w:sz="0" w:space="0" w:color="auto"/>
            <w:right w:val="none" w:sz="0" w:space="0" w:color="auto"/>
          </w:divBdr>
        </w:div>
        <w:div w:id="960258329">
          <w:marLeft w:val="640"/>
          <w:marRight w:val="0"/>
          <w:marTop w:val="0"/>
          <w:marBottom w:val="0"/>
          <w:divBdr>
            <w:top w:val="none" w:sz="0" w:space="0" w:color="auto"/>
            <w:left w:val="none" w:sz="0" w:space="0" w:color="auto"/>
            <w:bottom w:val="none" w:sz="0" w:space="0" w:color="auto"/>
            <w:right w:val="none" w:sz="0" w:space="0" w:color="auto"/>
          </w:divBdr>
        </w:div>
        <w:div w:id="483591041">
          <w:marLeft w:val="640"/>
          <w:marRight w:val="0"/>
          <w:marTop w:val="0"/>
          <w:marBottom w:val="0"/>
          <w:divBdr>
            <w:top w:val="none" w:sz="0" w:space="0" w:color="auto"/>
            <w:left w:val="none" w:sz="0" w:space="0" w:color="auto"/>
            <w:bottom w:val="none" w:sz="0" w:space="0" w:color="auto"/>
            <w:right w:val="none" w:sz="0" w:space="0" w:color="auto"/>
          </w:divBdr>
        </w:div>
        <w:div w:id="2100560143">
          <w:marLeft w:val="640"/>
          <w:marRight w:val="0"/>
          <w:marTop w:val="0"/>
          <w:marBottom w:val="0"/>
          <w:divBdr>
            <w:top w:val="none" w:sz="0" w:space="0" w:color="auto"/>
            <w:left w:val="none" w:sz="0" w:space="0" w:color="auto"/>
            <w:bottom w:val="none" w:sz="0" w:space="0" w:color="auto"/>
            <w:right w:val="none" w:sz="0" w:space="0" w:color="auto"/>
          </w:divBdr>
        </w:div>
        <w:div w:id="404962584">
          <w:marLeft w:val="640"/>
          <w:marRight w:val="0"/>
          <w:marTop w:val="0"/>
          <w:marBottom w:val="0"/>
          <w:divBdr>
            <w:top w:val="none" w:sz="0" w:space="0" w:color="auto"/>
            <w:left w:val="none" w:sz="0" w:space="0" w:color="auto"/>
            <w:bottom w:val="none" w:sz="0" w:space="0" w:color="auto"/>
            <w:right w:val="none" w:sz="0" w:space="0" w:color="auto"/>
          </w:divBdr>
        </w:div>
        <w:div w:id="1672105540">
          <w:marLeft w:val="640"/>
          <w:marRight w:val="0"/>
          <w:marTop w:val="0"/>
          <w:marBottom w:val="0"/>
          <w:divBdr>
            <w:top w:val="none" w:sz="0" w:space="0" w:color="auto"/>
            <w:left w:val="none" w:sz="0" w:space="0" w:color="auto"/>
            <w:bottom w:val="none" w:sz="0" w:space="0" w:color="auto"/>
            <w:right w:val="none" w:sz="0" w:space="0" w:color="auto"/>
          </w:divBdr>
        </w:div>
        <w:div w:id="440034114">
          <w:marLeft w:val="640"/>
          <w:marRight w:val="0"/>
          <w:marTop w:val="0"/>
          <w:marBottom w:val="0"/>
          <w:divBdr>
            <w:top w:val="none" w:sz="0" w:space="0" w:color="auto"/>
            <w:left w:val="none" w:sz="0" w:space="0" w:color="auto"/>
            <w:bottom w:val="none" w:sz="0" w:space="0" w:color="auto"/>
            <w:right w:val="none" w:sz="0" w:space="0" w:color="auto"/>
          </w:divBdr>
        </w:div>
        <w:div w:id="112604058">
          <w:marLeft w:val="640"/>
          <w:marRight w:val="0"/>
          <w:marTop w:val="0"/>
          <w:marBottom w:val="0"/>
          <w:divBdr>
            <w:top w:val="none" w:sz="0" w:space="0" w:color="auto"/>
            <w:left w:val="none" w:sz="0" w:space="0" w:color="auto"/>
            <w:bottom w:val="none" w:sz="0" w:space="0" w:color="auto"/>
            <w:right w:val="none" w:sz="0" w:space="0" w:color="auto"/>
          </w:divBdr>
        </w:div>
        <w:div w:id="582646488">
          <w:marLeft w:val="640"/>
          <w:marRight w:val="0"/>
          <w:marTop w:val="0"/>
          <w:marBottom w:val="0"/>
          <w:divBdr>
            <w:top w:val="none" w:sz="0" w:space="0" w:color="auto"/>
            <w:left w:val="none" w:sz="0" w:space="0" w:color="auto"/>
            <w:bottom w:val="none" w:sz="0" w:space="0" w:color="auto"/>
            <w:right w:val="none" w:sz="0" w:space="0" w:color="auto"/>
          </w:divBdr>
        </w:div>
        <w:div w:id="1413772634">
          <w:marLeft w:val="640"/>
          <w:marRight w:val="0"/>
          <w:marTop w:val="0"/>
          <w:marBottom w:val="0"/>
          <w:divBdr>
            <w:top w:val="none" w:sz="0" w:space="0" w:color="auto"/>
            <w:left w:val="none" w:sz="0" w:space="0" w:color="auto"/>
            <w:bottom w:val="none" w:sz="0" w:space="0" w:color="auto"/>
            <w:right w:val="none" w:sz="0" w:space="0" w:color="auto"/>
          </w:divBdr>
        </w:div>
        <w:div w:id="523327269">
          <w:marLeft w:val="640"/>
          <w:marRight w:val="0"/>
          <w:marTop w:val="0"/>
          <w:marBottom w:val="0"/>
          <w:divBdr>
            <w:top w:val="none" w:sz="0" w:space="0" w:color="auto"/>
            <w:left w:val="none" w:sz="0" w:space="0" w:color="auto"/>
            <w:bottom w:val="none" w:sz="0" w:space="0" w:color="auto"/>
            <w:right w:val="none" w:sz="0" w:space="0" w:color="auto"/>
          </w:divBdr>
        </w:div>
        <w:div w:id="1161653854">
          <w:marLeft w:val="640"/>
          <w:marRight w:val="0"/>
          <w:marTop w:val="0"/>
          <w:marBottom w:val="0"/>
          <w:divBdr>
            <w:top w:val="none" w:sz="0" w:space="0" w:color="auto"/>
            <w:left w:val="none" w:sz="0" w:space="0" w:color="auto"/>
            <w:bottom w:val="none" w:sz="0" w:space="0" w:color="auto"/>
            <w:right w:val="none" w:sz="0" w:space="0" w:color="auto"/>
          </w:divBdr>
        </w:div>
      </w:divsChild>
    </w:div>
    <w:div w:id="1077552800">
      <w:bodyDiv w:val="1"/>
      <w:marLeft w:val="0"/>
      <w:marRight w:val="0"/>
      <w:marTop w:val="0"/>
      <w:marBottom w:val="0"/>
      <w:divBdr>
        <w:top w:val="none" w:sz="0" w:space="0" w:color="auto"/>
        <w:left w:val="none" w:sz="0" w:space="0" w:color="auto"/>
        <w:bottom w:val="none" w:sz="0" w:space="0" w:color="auto"/>
        <w:right w:val="none" w:sz="0" w:space="0" w:color="auto"/>
      </w:divBdr>
    </w:div>
    <w:div w:id="1077555035">
      <w:bodyDiv w:val="1"/>
      <w:marLeft w:val="0"/>
      <w:marRight w:val="0"/>
      <w:marTop w:val="0"/>
      <w:marBottom w:val="0"/>
      <w:divBdr>
        <w:top w:val="none" w:sz="0" w:space="0" w:color="auto"/>
        <w:left w:val="none" w:sz="0" w:space="0" w:color="auto"/>
        <w:bottom w:val="none" w:sz="0" w:space="0" w:color="auto"/>
        <w:right w:val="none" w:sz="0" w:space="0" w:color="auto"/>
      </w:divBdr>
    </w:div>
    <w:div w:id="1079983918">
      <w:bodyDiv w:val="1"/>
      <w:marLeft w:val="0"/>
      <w:marRight w:val="0"/>
      <w:marTop w:val="0"/>
      <w:marBottom w:val="0"/>
      <w:divBdr>
        <w:top w:val="none" w:sz="0" w:space="0" w:color="auto"/>
        <w:left w:val="none" w:sz="0" w:space="0" w:color="auto"/>
        <w:bottom w:val="none" w:sz="0" w:space="0" w:color="auto"/>
        <w:right w:val="none" w:sz="0" w:space="0" w:color="auto"/>
      </w:divBdr>
    </w:div>
    <w:div w:id="1081440151">
      <w:bodyDiv w:val="1"/>
      <w:marLeft w:val="0"/>
      <w:marRight w:val="0"/>
      <w:marTop w:val="0"/>
      <w:marBottom w:val="0"/>
      <w:divBdr>
        <w:top w:val="none" w:sz="0" w:space="0" w:color="auto"/>
        <w:left w:val="none" w:sz="0" w:space="0" w:color="auto"/>
        <w:bottom w:val="none" w:sz="0" w:space="0" w:color="auto"/>
        <w:right w:val="none" w:sz="0" w:space="0" w:color="auto"/>
      </w:divBdr>
      <w:divsChild>
        <w:div w:id="1443963739">
          <w:marLeft w:val="640"/>
          <w:marRight w:val="0"/>
          <w:marTop w:val="0"/>
          <w:marBottom w:val="0"/>
          <w:divBdr>
            <w:top w:val="none" w:sz="0" w:space="0" w:color="auto"/>
            <w:left w:val="none" w:sz="0" w:space="0" w:color="auto"/>
            <w:bottom w:val="none" w:sz="0" w:space="0" w:color="auto"/>
            <w:right w:val="none" w:sz="0" w:space="0" w:color="auto"/>
          </w:divBdr>
        </w:div>
        <w:div w:id="1789927066">
          <w:marLeft w:val="640"/>
          <w:marRight w:val="0"/>
          <w:marTop w:val="0"/>
          <w:marBottom w:val="0"/>
          <w:divBdr>
            <w:top w:val="none" w:sz="0" w:space="0" w:color="auto"/>
            <w:left w:val="none" w:sz="0" w:space="0" w:color="auto"/>
            <w:bottom w:val="none" w:sz="0" w:space="0" w:color="auto"/>
            <w:right w:val="none" w:sz="0" w:space="0" w:color="auto"/>
          </w:divBdr>
        </w:div>
        <w:div w:id="2133555392">
          <w:marLeft w:val="640"/>
          <w:marRight w:val="0"/>
          <w:marTop w:val="0"/>
          <w:marBottom w:val="0"/>
          <w:divBdr>
            <w:top w:val="none" w:sz="0" w:space="0" w:color="auto"/>
            <w:left w:val="none" w:sz="0" w:space="0" w:color="auto"/>
            <w:bottom w:val="none" w:sz="0" w:space="0" w:color="auto"/>
            <w:right w:val="none" w:sz="0" w:space="0" w:color="auto"/>
          </w:divBdr>
        </w:div>
        <w:div w:id="79910761">
          <w:marLeft w:val="640"/>
          <w:marRight w:val="0"/>
          <w:marTop w:val="0"/>
          <w:marBottom w:val="0"/>
          <w:divBdr>
            <w:top w:val="none" w:sz="0" w:space="0" w:color="auto"/>
            <w:left w:val="none" w:sz="0" w:space="0" w:color="auto"/>
            <w:bottom w:val="none" w:sz="0" w:space="0" w:color="auto"/>
            <w:right w:val="none" w:sz="0" w:space="0" w:color="auto"/>
          </w:divBdr>
        </w:div>
        <w:div w:id="197815339">
          <w:marLeft w:val="640"/>
          <w:marRight w:val="0"/>
          <w:marTop w:val="0"/>
          <w:marBottom w:val="0"/>
          <w:divBdr>
            <w:top w:val="none" w:sz="0" w:space="0" w:color="auto"/>
            <w:left w:val="none" w:sz="0" w:space="0" w:color="auto"/>
            <w:bottom w:val="none" w:sz="0" w:space="0" w:color="auto"/>
            <w:right w:val="none" w:sz="0" w:space="0" w:color="auto"/>
          </w:divBdr>
        </w:div>
        <w:div w:id="1343782558">
          <w:marLeft w:val="640"/>
          <w:marRight w:val="0"/>
          <w:marTop w:val="0"/>
          <w:marBottom w:val="0"/>
          <w:divBdr>
            <w:top w:val="none" w:sz="0" w:space="0" w:color="auto"/>
            <w:left w:val="none" w:sz="0" w:space="0" w:color="auto"/>
            <w:bottom w:val="none" w:sz="0" w:space="0" w:color="auto"/>
            <w:right w:val="none" w:sz="0" w:space="0" w:color="auto"/>
          </w:divBdr>
        </w:div>
        <w:div w:id="370959388">
          <w:marLeft w:val="640"/>
          <w:marRight w:val="0"/>
          <w:marTop w:val="0"/>
          <w:marBottom w:val="0"/>
          <w:divBdr>
            <w:top w:val="none" w:sz="0" w:space="0" w:color="auto"/>
            <w:left w:val="none" w:sz="0" w:space="0" w:color="auto"/>
            <w:bottom w:val="none" w:sz="0" w:space="0" w:color="auto"/>
            <w:right w:val="none" w:sz="0" w:space="0" w:color="auto"/>
          </w:divBdr>
        </w:div>
        <w:div w:id="520046313">
          <w:marLeft w:val="640"/>
          <w:marRight w:val="0"/>
          <w:marTop w:val="0"/>
          <w:marBottom w:val="0"/>
          <w:divBdr>
            <w:top w:val="none" w:sz="0" w:space="0" w:color="auto"/>
            <w:left w:val="none" w:sz="0" w:space="0" w:color="auto"/>
            <w:bottom w:val="none" w:sz="0" w:space="0" w:color="auto"/>
            <w:right w:val="none" w:sz="0" w:space="0" w:color="auto"/>
          </w:divBdr>
        </w:div>
        <w:div w:id="31851407">
          <w:marLeft w:val="640"/>
          <w:marRight w:val="0"/>
          <w:marTop w:val="0"/>
          <w:marBottom w:val="0"/>
          <w:divBdr>
            <w:top w:val="none" w:sz="0" w:space="0" w:color="auto"/>
            <w:left w:val="none" w:sz="0" w:space="0" w:color="auto"/>
            <w:bottom w:val="none" w:sz="0" w:space="0" w:color="auto"/>
            <w:right w:val="none" w:sz="0" w:space="0" w:color="auto"/>
          </w:divBdr>
        </w:div>
        <w:div w:id="132218115">
          <w:marLeft w:val="640"/>
          <w:marRight w:val="0"/>
          <w:marTop w:val="0"/>
          <w:marBottom w:val="0"/>
          <w:divBdr>
            <w:top w:val="none" w:sz="0" w:space="0" w:color="auto"/>
            <w:left w:val="none" w:sz="0" w:space="0" w:color="auto"/>
            <w:bottom w:val="none" w:sz="0" w:space="0" w:color="auto"/>
            <w:right w:val="none" w:sz="0" w:space="0" w:color="auto"/>
          </w:divBdr>
        </w:div>
        <w:div w:id="137112963">
          <w:marLeft w:val="640"/>
          <w:marRight w:val="0"/>
          <w:marTop w:val="0"/>
          <w:marBottom w:val="0"/>
          <w:divBdr>
            <w:top w:val="none" w:sz="0" w:space="0" w:color="auto"/>
            <w:left w:val="none" w:sz="0" w:space="0" w:color="auto"/>
            <w:bottom w:val="none" w:sz="0" w:space="0" w:color="auto"/>
            <w:right w:val="none" w:sz="0" w:space="0" w:color="auto"/>
          </w:divBdr>
        </w:div>
        <w:div w:id="376048067">
          <w:marLeft w:val="640"/>
          <w:marRight w:val="0"/>
          <w:marTop w:val="0"/>
          <w:marBottom w:val="0"/>
          <w:divBdr>
            <w:top w:val="none" w:sz="0" w:space="0" w:color="auto"/>
            <w:left w:val="none" w:sz="0" w:space="0" w:color="auto"/>
            <w:bottom w:val="none" w:sz="0" w:space="0" w:color="auto"/>
            <w:right w:val="none" w:sz="0" w:space="0" w:color="auto"/>
          </w:divBdr>
        </w:div>
        <w:div w:id="161353872">
          <w:marLeft w:val="640"/>
          <w:marRight w:val="0"/>
          <w:marTop w:val="0"/>
          <w:marBottom w:val="0"/>
          <w:divBdr>
            <w:top w:val="none" w:sz="0" w:space="0" w:color="auto"/>
            <w:left w:val="none" w:sz="0" w:space="0" w:color="auto"/>
            <w:bottom w:val="none" w:sz="0" w:space="0" w:color="auto"/>
            <w:right w:val="none" w:sz="0" w:space="0" w:color="auto"/>
          </w:divBdr>
        </w:div>
        <w:div w:id="1647321656">
          <w:marLeft w:val="640"/>
          <w:marRight w:val="0"/>
          <w:marTop w:val="0"/>
          <w:marBottom w:val="0"/>
          <w:divBdr>
            <w:top w:val="none" w:sz="0" w:space="0" w:color="auto"/>
            <w:left w:val="none" w:sz="0" w:space="0" w:color="auto"/>
            <w:bottom w:val="none" w:sz="0" w:space="0" w:color="auto"/>
            <w:right w:val="none" w:sz="0" w:space="0" w:color="auto"/>
          </w:divBdr>
        </w:div>
        <w:div w:id="1666780574">
          <w:marLeft w:val="640"/>
          <w:marRight w:val="0"/>
          <w:marTop w:val="0"/>
          <w:marBottom w:val="0"/>
          <w:divBdr>
            <w:top w:val="none" w:sz="0" w:space="0" w:color="auto"/>
            <w:left w:val="none" w:sz="0" w:space="0" w:color="auto"/>
            <w:bottom w:val="none" w:sz="0" w:space="0" w:color="auto"/>
            <w:right w:val="none" w:sz="0" w:space="0" w:color="auto"/>
          </w:divBdr>
        </w:div>
        <w:div w:id="1995796288">
          <w:marLeft w:val="640"/>
          <w:marRight w:val="0"/>
          <w:marTop w:val="0"/>
          <w:marBottom w:val="0"/>
          <w:divBdr>
            <w:top w:val="none" w:sz="0" w:space="0" w:color="auto"/>
            <w:left w:val="none" w:sz="0" w:space="0" w:color="auto"/>
            <w:bottom w:val="none" w:sz="0" w:space="0" w:color="auto"/>
            <w:right w:val="none" w:sz="0" w:space="0" w:color="auto"/>
          </w:divBdr>
        </w:div>
        <w:div w:id="197088044">
          <w:marLeft w:val="640"/>
          <w:marRight w:val="0"/>
          <w:marTop w:val="0"/>
          <w:marBottom w:val="0"/>
          <w:divBdr>
            <w:top w:val="none" w:sz="0" w:space="0" w:color="auto"/>
            <w:left w:val="none" w:sz="0" w:space="0" w:color="auto"/>
            <w:bottom w:val="none" w:sz="0" w:space="0" w:color="auto"/>
            <w:right w:val="none" w:sz="0" w:space="0" w:color="auto"/>
          </w:divBdr>
        </w:div>
        <w:div w:id="1872838604">
          <w:marLeft w:val="640"/>
          <w:marRight w:val="0"/>
          <w:marTop w:val="0"/>
          <w:marBottom w:val="0"/>
          <w:divBdr>
            <w:top w:val="none" w:sz="0" w:space="0" w:color="auto"/>
            <w:left w:val="none" w:sz="0" w:space="0" w:color="auto"/>
            <w:bottom w:val="none" w:sz="0" w:space="0" w:color="auto"/>
            <w:right w:val="none" w:sz="0" w:space="0" w:color="auto"/>
          </w:divBdr>
        </w:div>
        <w:div w:id="412434788">
          <w:marLeft w:val="640"/>
          <w:marRight w:val="0"/>
          <w:marTop w:val="0"/>
          <w:marBottom w:val="0"/>
          <w:divBdr>
            <w:top w:val="none" w:sz="0" w:space="0" w:color="auto"/>
            <w:left w:val="none" w:sz="0" w:space="0" w:color="auto"/>
            <w:bottom w:val="none" w:sz="0" w:space="0" w:color="auto"/>
            <w:right w:val="none" w:sz="0" w:space="0" w:color="auto"/>
          </w:divBdr>
        </w:div>
        <w:div w:id="838691722">
          <w:marLeft w:val="640"/>
          <w:marRight w:val="0"/>
          <w:marTop w:val="0"/>
          <w:marBottom w:val="0"/>
          <w:divBdr>
            <w:top w:val="none" w:sz="0" w:space="0" w:color="auto"/>
            <w:left w:val="none" w:sz="0" w:space="0" w:color="auto"/>
            <w:bottom w:val="none" w:sz="0" w:space="0" w:color="auto"/>
            <w:right w:val="none" w:sz="0" w:space="0" w:color="auto"/>
          </w:divBdr>
        </w:div>
        <w:div w:id="848711911">
          <w:marLeft w:val="640"/>
          <w:marRight w:val="0"/>
          <w:marTop w:val="0"/>
          <w:marBottom w:val="0"/>
          <w:divBdr>
            <w:top w:val="none" w:sz="0" w:space="0" w:color="auto"/>
            <w:left w:val="none" w:sz="0" w:space="0" w:color="auto"/>
            <w:bottom w:val="none" w:sz="0" w:space="0" w:color="auto"/>
            <w:right w:val="none" w:sz="0" w:space="0" w:color="auto"/>
          </w:divBdr>
        </w:div>
        <w:div w:id="1067538057">
          <w:marLeft w:val="640"/>
          <w:marRight w:val="0"/>
          <w:marTop w:val="0"/>
          <w:marBottom w:val="0"/>
          <w:divBdr>
            <w:top w:val="none" w:sz="0" w:space="0" w:color="auto"/>
            <w:left w:val="none" w:sz="0" w:space="0" w:color="auto"/>
            <w:bottom w:val="none" w:sz="0" w:space="0" w:color="auto"/>
            <w:right w:val="none" w:sz="0" w:space="0" w:color="auto"/>
          </w:divBdr>
        </w:div>
        <w:div w:id="1832406672">
          <w:marLeft w:val="640"/>
          <w:marRight w:val="0"/>
          <w:marTop w:val="0"/>
          <w:marBottom w:val="0"/>
          <w:divBdr>
            <w:top w:val="none" w:sz="0" w:space="0" w:color="auto"/>
            <w:left w:val="none" w:sz="0" w:space="0" w:color="auto"/>
            <w:bottom w:val="none" w:sz="0" w:space="0" w:color="auto"/>
            <w:right w:val="none" w:sz="0" w:space="0" w:color="auto"/>
          </w:divBdr>
        </w:div>
        <w:div w:id="84616511">
          <w:marLeft w:val="640"/>
          <w:marRight w:val="0"/>
          <w:marTop w:val="0"/>
          <w:marBottom w:val="0"/>
          <w:divBdr>
            <w:top w:val="none" w:sz="0" w:space="0" w:color="auto"/>
            <w:left w:val="none" w:sz="0" w:space="0" w:color="auto"/>
            <w:bottom w:val="none" w:sz="0" w:space="0" w:color="auto"/>
            <w:right w:val="none" w:sz="0" w:space="0" w:color="auto"/>
          </w:divBdr>
        </w:div>
        <w:div w:id="2115785525">
          <w:marLeft w:val="640"/>
          <w:marRight w:val="0"/>
          <w:marTop w:val="0"/>
          <w:marBottom w:val="0"/>
          <w:divBdr>
            <w:top w:val="none" w:sz="0" w:space="0" w:color="auto"/>
            <w:left w:val="none" w:sz="0" w:space="0" w:color="auto"/>
            <w:bottom w:val="none" w:sz="0" w:space="0" w:color="auto"/>
            <w:right w:val="none" w:sz="0" w:space="0" w:color="auto"/>
          </w:divBdr>
        </w:div>
        <w:div w:id="1141000494">
          <w:marLeft w:val="640"/>
          <w:marRight w:val="0"/>
          <w:marTop w:val="0"/>
          <w:marBottom w:val="0"/>
          <w:divBdr>
            <w:top w:val="none" w:sz="0" w:space="0" w:color="auto"/>
            <w:left w:val="none" w:sz="0" w:space="0" w:color="auto"/>
            <w:bottom w:val="none" w:sz="0" w:space="0" w:color="auto"/>
            <w:right w:val="none" w:sz="0" w:space="0" w:color="auto"/>
          </w:divBdr>
        </w:div>
        <w:div w:id="217712086">
          <w:marLeft w:val="640"/>
          <w:marRight w:val="0"/>
          <w:marTop w:val="0"/>
          <w:marBottom w:val="0"/>
          <w:divBdr>
            <w:top w:val="none" w:sz="0" w:space="0" w:color="auto"/>
            <w:left w:val="none" w:sz="0" w:space="0" w:color="auto"/>
            <w:bottom w:val="none" w:sz="0" w:space="0" w:color="auto"/>
            <w:right w:val="none" w:sz="0" w:space="0" w:color="auto"/>
          </w:divBdr>
        </w:div>
        <w:div w:id="1799293747">
          <w:marLeft w:val="640"/>
          <w:marRight w:val="0"/>
          <w:marTop w:val="0"/>
          <w:marBottom w:val="0"/>
          <w:divBdr>
            <w:top w:val="none" w:sz="0" w:space="0" w:color="auto"/>
            <w:left w:val="none" w:sz="0" w:space="0" w:color="auto"/>
            <w:bottom w:val="none" w:sz="0" w:space="0" w:color="auto"/>
            <w:right w:val="none" w:sz="0" w:space="0" w:color="auto"/>
          </w:divBdr>
        </w:div>
        <w:div w:id="848526764">
          <w:marLeft w:val="640"/>
          <w:marRight w:val="0"/>
          <w:marTop w:val="0"/>
          <w:marBottom w:val="0"/>
          <w:divBdr>
            <w:top w:val="none" w:sz="0" w:space="0" w:color="auto"/>
            <w:left w:val="none" w:sz="0" w:space="0" w:color="auto"/>
            <w:bottom w:val="none" w:sz="0" w:space="0" w:color="auto"/>
            <w:right w:val="none" w:sz="0" w:space="0" w:color="auto"/>
          </w:divBdr>
        </w:div>
        <w:div w:id="1496336714">
          <w:marLeft w:val="640"/>
          <w:marRight w:val="0"/>
          <w:marTop w:val="0"/>
          <w:marBottom w:val="0"/>
          <w:divBdr>
            <w:top w:val="none" w:sz="0" w:space="0" w:color="auto"/>
            <w:left w:val="none" w:sz="0" w:space="0" w:color="auto"/>
            <w:bottom w:val="none" w:sz="0" w:space="0" w:color="auto"/>
            <w:right w:val="none" w:sz="0" w:space="0" w:color="auto"/>
          </w:divBdr>
        </w:div>
        <w:div w:id="1155877178">
          <w:marLeft w:val="640"/>
          <w:marRight w:val="0"/>
          <w:marTop w:val="0"/>
          <w:marBottom w:val="0"/>
          <w:divBdr>
            <w:top w:val="none" w:sz="0" w:space="0" w:color="auto"/>
            <w:left w:val="none" w:sz="0" w:space="0" w:color="auto"/>
            <w:bottom w:val="none" w:sz="0" w:space="0" w:color="auto"/>
            <w:right w:val="none" w:sz="0" w:space="0" w:color="auto"/>
          </w:divBdr>
        </w:div>
        <w:div w:id="1320160659">
          <w:marLeft w:val="640"/>
          <w:marRight w:val="0"/>
          <w:marTop w:val="0"/>
          <w:marBottom w:val="0"/>
          <w:divBdr>
            <w:top w:val="none" w:sz="0" w:space="0" w:color="auto"/>
            <w:left w:val="none" w:sz="0" w:space="0" w:color="auto"/>
            <w:bottom w:val="none" w:sz="0" w:space="0" w:color="auto"/>
            <w:right w:val="none" w:sz="0" w:space="0" w:color="auto"/>
          </w:divBdr>
        </w:div>
        <w:div w:id="1410157475">
          <w:marLeft w:val="640"/>
          <w:marRight w:val="0"/>
          <w:marTop w:val="0"/>
          <w:marBottom w:val="0"/>
          <w:divBdr>
            <w:top w:val="none" w:sz="0" w:space="0" w:color="auto"/>
            <w:left w:val="none" w:sz="0" w:space="0" w:color="auto"/>
            <w:bottom w:val="none" w:sz="0" w:space="0" w:color="auto"/>
            <w:right w:val="none" w:sz="0" w:space="0" w:color="auto"/>
          </w:divBdr>
        </w:div>
        <w:div w:id="1289387219">
          <w:marLeft w:val="640"/>
          <w:marRight w:val="0"/>
          <w:marTop w:val="0"/>
          <w:marBottom w:val="0"/>
          <w:divBdr>
            <w:top w:val="none" w:sz="0" w:space="0" w:color="auto"/>
            <w:left w:val="none" w:sz="0" w:space="0" w:color="auto"/>
            <w:bottom w:val="none" w:sz="0" w:space="0" w:color="auto"/>
            <w:right w:val="none" w:sz="0" w:space="0" w:color="auto"/>
          </w:divBdr>
        </w:div>
        <w:div w:id="1406688293">
          <w:marLeft w:val="640"/>
          <w:marRight w:val="0"/>
          <w:marTop w:val="0"/>
          <w:marBottom w:val="0"/>
          <w:divBdr>
            <w:top w:val="none" w:sz="0" w:space="0" w:color="auto"/>
            <w:left w:val="none" w:sz="0" w:space="0" w:color="auto"/>
            <w:bottom w:val="none" w:sz="0" w:space="0" w:color="auto"/>
            <w:right w:val="none" w:sz="0" w:space="0" w:color="auto"/>
          </w:divBdr>
        </w:div>
        <w:div w:id="762144938">
          <w:marLeft w:val="640"/>
          <w:marRight w:val="0"/>
          <w:marTop w:val="0"/>
          <w:marBottom w:val="0"/>
          <w:divBdr>
            <w:top w:val="none" w:sz="0" w:space="0" w:color="auto"/>
            <w:left w:val="none" w:sz="0" w:space="0" w:color="auto"/>
            <w:bottom w:val="none" w:sz="0" w:space="0" w:color="auto"/>
            <w:right w:val="none" w:sz="0" w:space="0" w:color="auto"/>
          </w:divBdr>
        </w:div>
        <w:div w:id="1624455065">
          <w:marLeft w:val="640"/>
          <w:marRight w:val="0"/>
          <w:marTop w:val="0"/>
          <w:marBottom w:val="0"/>
          <w:divBdr>
            <w:top w:val="none" w:sz="0" w:space="0" w:color="auto"/>
            <w:left w:val="none" w:sz="0" w:space="0" w:color="auto"/>
            <w:bottom w:val="none" w:sz="0" w:space="0" w:color="auto"/>
            <w:right w:val="none" w:sz="0" w:space="0" w:color="auto"/>
          </w:divBdr>
        </w:div>
        <w:div w:id="266695463">
          <w:marLeft w:val="640"/>
          <w:marRight w:val="0"/>
          <w:marTop w:val="0"/>
          <w:marBottom w:val="0"/>
          <w:divBdr>
            <w:top w:val="none" w:sz="0" w:space="0" w:color="auto"/>
            <w:left w:val="none" w:sz="0" w:space="0" w:color="auto"/>
            <w:bottom w:val="none" w:sz="0" w:space="0" w:color="auto"/>
            <w:right w:val="none" w:sz="0" w:space="0" w:color="auto"/>
          </w:divBdr>
        </w:div>
        <w:div w:id="939945688">
          <w:marLeft w:val="640"/>
          <w:marRight w:val="0"/>
          <w:marTop w:val="0"/>
          <w:marBottom w:val="0"/>
          <w:divBdr>
            <w:top w:val="none" w:sz="0" w:space="0" w:color="auto"/>
            <w:left w:val="none" w:sz="0" w:space="0" w:color="auto"/>
            <w:bottom w:val="none" w:sz="0" w:space="0" w:color="auto"/>
            <w:right w:val="none" w:sz="0" w:space="0" w:color="auto"/>
          </w:divBdr>
        </w:div>
        <w:div w:id="61222935">
          <w:marLeft w:val="640"/>
          <w:marRight w:val="0"/>
          <w:marTop w:val="0"/>
          <w:marBottom w:val="0"/>
          <w:divBdr>
            <w:top w:val="none" w:sz="0" w:space="0" w:color="auto"/>
            <w:left w:val="none" w:sz="0" w:space="0" w:color="auto"/>
            <w:bottom w:val="none" w:sz="0" w:space="0" w:color="auto"/>
            <w:right w:val="none" w:sz="0" w:space="0" w:color="auto"/>
          </w:divBdr>
        </w:div>
        <w:div w:id="2005351251">
          <w:marLeft w:val="640"/>
          <w:marRight w:val="0"/>
          <w:marTop w:val="0"/>
          <w:marBottom w:val="0"/>
          <w:divBdr>
            <w:top w:val="none" w:sz="0" w:space="0" w:color="auto"/>
            <w:left w:val="none" w:sz="0" w:space="0" w:color="auto"/>
            <w:bottom w:val="none" w:sz="0" w:space="0" w:color="auto"/>
            <w:right w:val="none" w:sz="0" w:space="0" w:color="auto"/>
          </w:divBdr>
        </w:div>
        <w:div w:id="199319179">
          <w:marLeft w:val="640"/>
          <w:marRight w:val="0"/>
          <w:marTop w:val="0"/>
          <w:marBottom w:val="0"/>
          <w:divBdr>
            <w:top w:val="none" w:sz="0" w:space="0" w:color="auto"/>
            <w:left w:val="none" w:sz="0" w:space="0" w:color="auto"/>
            <w:bottom w:val="none" w:sz="0" w:space="0" w:color="auto"/>
            <w:right w:val="none" w:sz="0" w:space="0" w:color="auto"/>
          </w:divBdr>
        </w:div>
        <w:div w:id="786386493">
          <w:marLeft w:val="640"/>
          <w:marRight w:val="0"/>
          <w:marTop w:val="0"/>
          <w:marBottom w:val="0"/>
          <w:divBdr>
            <w:top w:val="none" w:sz="0" w:space="0" w:color="auto"/>
            <w:left w:val="none" w:sz="0" w:space="0" w:color="auto"/>
            <w:bottom w:val="none" w:sz="0" w:space="0" w:color="auto"/>
            <w:right w:val="none" w:sz="0" w:space="0" w:color="auto"/>
          </w:divBdr>
        </w:div>
        <w:div w:id="141890907">
          <w:marLeft w:val="640"/>
          <w:marRight w:val="0"/>
          <w:marTop w:val="0"/>
          <w:marBottom w:val="0"/>
          <w:divBdr>
            <w:top w:val="none" w:sz="0" w:space="0" w:color="auto"/>
            <w:left w:val="none" w:sz="0" w:space="0" w:color="auto"/>
            <w:bottom w:val="none" w:sz="0" w:space="0" w:color="auto"/>
            <w:right w:val="none" w:sz="0" w:space="0" w:color="auto"/>
          </w:divBdr>
        </w:div>
        <w:div w:id="1464735973">
          <w:marLeft w:val="640"/>
          <w:marRight w:val="0"/>
          <w:marTop w:val="0"/>
          <w:marBottom w:val="0"/>
          <w:divBdr>
            <w:top w:val="none" w:sz="0" w:space="0" w:color="auto"/>
            <w:left w:val="none" w:sz="0" w:space="0" w:color="auto"/>
            <w:bottom w:val="none" w:sz="0" w:space="0" w:color="auto"/>
            <w:right w:val="none" w:sz="0" w:space="0" w:color="auto"/>
          </w:divBdr>
        </w:div>
        <w:div w:id="530261224">
          <w:marLeft w:val="640"/>
          <w:marRight w:val="0"/>
          <w:marTop w:val="0"/>
          <w:marBottom w:val="0"/>
          <w:divBdr>
            <w:top w:val="none" w:sz="0" w:space="0" w:color="auto"/>
            <w:left w:val="none" w:sz="0" w:space="0" w:color="auto"/>
            <w:bottom w:val="none" w:sz="0" w:space="0" w:color="auto"/>
            <w:right w:val="none" w:sz="0" w:space="0" w:color="auto"/>
          </w:divBdr>
        </w:div>
        <w:div w:id="1648432032">
          <w:marLeft w:val="640"/>
          <w:marRight w:val="0"/>
          <w:marTop w:val="0"/>
          <w:marBottom w:val="0"/>
          <w:divBdr>
            <w:top w:val="none" w:sz="0" w:space="0" w:color="auto"/>
            <w:left w:val="none" w:sz="0" w:space="0" w:color="auto"/>
            <w:bottom w:val="none" w:sz="0" w:space="0" w:color="auto"/>
            <w:right w:val="none" w:sz="0" w:space="0" w:color="auto"/>
          </w:divBdr>
        </w:div>
        <w:div w:id="1878274576">
          <w:marLeft w:val="640"/>
          <w:marRight w:val="0"/>
          <w:marTop w:val="0"/>
          <w:marBottom w:val="0"/>
          <w:divBdr>
            <w:top w:val="none" w:sz="0" w:space="0" w:color="auto"/>
            <w:left w:val="none" w:sz="0" w:space="0" w:color="auto"/>
            <w:bottom w:val="none" w:sz="0" w:space="0" w:color="auto"/>
            <w:right w:val="none" w:sz="0" w:space="0" w:color="auto"/>
          </w:divBdr>
        </w:div>
        <w:div w:id="842009926">
          <w:marLeft w:val="640"/>
          <w:marRight w:val="0"/>
          <w:marTop w:val="0"/>
          <w:marBottom w:val="0"/>
          <w:divBdr>
            <w:top w:val="none" w:sz="0" w:space="0" w:color="auto"/>
            <w:left w:val="none" w:sz="0" w:space="0" w:color="auto"/>
            <w:bottom w:val="none" w:sz="0" w:space="0" w:color="auto"/>
            <w:right w:val="none" w:sz="0" w:space="0" w:color="auto"/>
          </w:divBdr>
        </w:div>
        <w:div w:id="946499050">
          <w:marLeft w:val="640"/>
          <w:marRight w:val="0"/>
          <w:marTop w:val="0"/>
          <w:marBottom w:val="0"/>
          <w:divBdr>
            <w:top w:val="none" w:sz="0" w:space="0" w:color="auto"/>
            <w:left w:val="none" w:sz="0" w:space="0" w:color="auto"/>
            <w:bottom w:val="none" w:sz="0" w:space="0" w:color="auto"/>
            <w:right w:val="none" w:sz="0" w:space="0" w:color="auto"/>
          </w:divBdr>
        </w:div>
        <w:div w:id="1145052587">
          <w:marLeft w:val="640"/>
          <w:marRight w:val="0"/>
          <w:marTop w:val="0"/>
          <w:marBottom w:val="0"/>
          <w:divBdr>
            <w:top w:val="none" w:sz="0" w:space="0" w:color="auto"/>
            <w:left w:val="none" w:sz="0" w:space="0" w:color="auto"/>
            <w:bottom w:val="none" w:sz="0" w:space="0" w:color="auto"/>
            <w:right w:val="none" w:sz="0" w:space="0" w:color="auto"/>
          </w:divBdr>
        </w:div>
      </w:divsChild>
    </w:div>
    <w:div w:id="1081875537">
      <w:bodyDiv w:val="1"/>
      <w:marLeft w:val="0"/>
      <w:marRight w:val="0"/>
      <w:marTop w:val="0"/>
      <w:marBottom w:val="0"/>
      <w:divBdr>
        <w:top w:val="none" w:sz="0" w:space="0" w:color="auto"/>
        <w:left w:val="none" w:sz="0" w:space="0" w:color="auto"/>
        <w:bottom w:val="none" w:sz="0" w:space="0" w:color="auto"/>
        <w:right w:val="none" w:sz="0" w:space="0" w:color="auto"/>
      </w:divBdr>
    </w:div>
    <w:div w:id="1083406507">
      <w:bodyDiv w:val="1"/>
      <w:marLeft w:val="0"/>
      <w:marRight w:val="0"/>
      <w:marTop w:val="0"/>
      <w:marBottom w:val="0"/>
      <w:divBdr>
        <w:top w:val="none" w:sz="0" w:space="0" w:color="auto"/>
        <w:left w:val="none" w:sz="0" w:space="0" w:color="auto"/>
        <w:bottom w:val="none" w:sz="0" w:space="0" w:color="auto"/>
        <w:right w:val="none" w:sz="0" w:space="0" w:color="auto"/>
      </w:divBdr>
    </w:div>
    <w:div w:id="1083843552">
      <w:bodyDiv w:val="1"/>
      <w:marLeft w:val="0"/>
      <w:marRight w:val="0"/>
      <w:marTop w:val="0"/>
      <w:marBottom w:val="0"/>
      <w:divBdr>
        <w:top w:val="none" w:sz="0" w:space="0" w:color="auto"/>
        <w:left w:val="none" w:sz="0" w:space="0" w:color="auto"/>
        <w:bottom w:val="none" w:sz="0" w:space="0" w:color="auto"/>
        <w:right w:val="none" w:sz="0" w:space="0" w:color="auto"/>
      </w:divBdr>
    </w:div>
    <w:div w:id="1087383384">
      <w:bodyDiv w:val="1"/>
      <w:marLeft w:val="0"/>
      <w:marRight w:val="0"/>
      <w:marTop w:val="0"/>
      <w:marBottom w:val="0"/>
      <w:divBdr>
        <w:top w:val="none" w:sz="0" w:space="0" w:color="auto"/>
        <w:left w:val="none" w:sz="0" w:space="0" w:color="auto"/>
        <w:bottom w:val="none" w:sz="0" w:space="0" w:color="auto"/>
        <w:right w:val="none" w:sz="0" w:space="0" w:color="auto"/>
      </w:divBdr>
      <w:divsChild>
        <w:div w:id="1310482059">
          <w:marLeft w:val="640"/>
          <w:marRight w:val="0"/>
          <w:marTop w:val="0"/>
          <w:marBottom w:val="0"/>
          <w:divBdr>
            <w:top w:val="none" w:sz="0" w:space="0" w:color="auto"/>
            <w:left w:val="none" w:sz="0" w:space="0" w:color="auto"/>
            <w:bottom w:val="none" w:sz="0" w:space="0" w:color="auto"/>
            <w:right w:val="none" w:sz="0" w:space="0" w:color="auto"/>
          </w:divBdr>
        </w:div>
        <w:div w:id="751774139">
          <w:marLeft w:val="640"/>
          <w:marRight w:val="0"/>
          <w:marTop w:val="0"/>
          <w:marBottom w:val="0"/>
          <w:divBdr>
            <w:top w:val="none" w:sz="0" w:space="0" w:color="auto"/>
            <w:left w:val="none" w:sz="0" w:space="0" w:color="auto"/>
            <w:bottom w:val="none" w:sz="0" w:space="0" w:color="auto"/>
            <w:right w:val="none" w:sz="0" w:space="0" w:color="auto"/>
          </w:divBdr>
        </w:div>
        <w:div w:id="151411700">
          <w:marLeft w:val="640"/>
          <w:marRight w:val="0"/>
          <w:marTop w:val="0"/>
          <w:marBottom w:val="0"/>
          <w:divBdr>
            <w:top w:val="none" w:sz="0" w:space="0" w:color="auto"/>
            <w:left w:val="none" w:sz="0" w:space="0" w:color="auto"/>
            <w:bottom w:val="none" w:sz="0" w:space="0" w:color="auto"/>
            <w:right w:val="none" w:sz="0" w:space="0" w:color="auto"/>
          </w:divBdr>
        </w:div>
        <w:div w:id="943610093">
          <w:marLeft w:val="640"/>
          <w:marRight w:val="0"/>
          <w:marTop w:val="0"/>
          <w:marBottom w:val="0"/>
          <w:divBdr>
            <w:top w:val="none" w:sz="0" w:space="0" w:color="auto"/>
            <w:left w:val="none" w:sz="0" w:space="0" w:color="auto"/>
            <w:bottom w:val="none" w:sz="0" w:space="0" w:color="auto"/>
            <w:right w:val="none" w:sz="0" w:space="0" w:color="auto"/>
          </w:divBdr>
        </w:div>
        <w:div w:id="682047820">
          <w:marLeft w:val="640"/>
          <w:marRight w:val="0"/>
          <w:marTop w:val="0"/>
          <w:marBottom w:val="0"/>
          <w:divBdr>
            <w:top w:val="none" w:sz="0" w:space="0" w:color="auto"/>
            <w:left w:val="none" w:sz="0" w:space="0" w:color="auto"/>
            <w:bottom w:val="none" w:sz="0" w:space="0" w:color="auto"/>
            <w:right w:val="none" w:sz="0" w:space="0" w:color="auto"/>
          </w:divBdr>
        </w:div>
        <w:div w:id="1093169048">
          <w:marLeft w:val="640"/>
          <w:marRight w:val="0"/>
          <w:marTop w:val="0"/>
          <w:marBottom w:val="0"/>
          <w:divBdr>
            <w:top w:val="none" w:sz="0" w:space="0" w:color="auto"/>
            <w:left w:val="none" w:sz="0" w:space="0" w:color="auto"/>
            <w:bottom w:val="none" w:sz="0" w:space="0" w:color="auto"/>
            <w:right w:val="none" w:sz="0" w:space="0" w:color="auto"/>
          </w:divBdr>
        </w:div>
        <w:div w:id="963851027">
          <w:marLeft w:val="640"/>
          <w:marRight w:val="0"/>
          <w:marTop w:val="0"/>
          <w:marBottom w:val="0"/>
          <w:divBdr>
            <w:top w:val="none" w:sz="0" w:space="0" w:color="auto"/>
            <w:left w:val="none" w:sz="0" w:space="0" w:color="auto"/>
            <w:bottom w:val="none" w:sz="0" w:space="0" w:color="auto"/>
            <w:right w:val="none" w:sz="0" w:space="0" w:color="auto"/>
          </w:divBdr>
        </w:div>
        <w:div w:id="16853147">
          <w:marLeft w:val="640"/>
          <w:marRight w:val="0"/>
          <w:marTop w:val="0"/>
          <w:marBottom w:val="0"/>
          <w:divBdr>
            <w:top w:val="none" w:sz="0" w:space="0" w:color="auto"/>
            <w:left w:val="none" w:sz="0" w:space="0" w:color="auto"/>
            <w:bottom w:val="none" w:sz="0" w:space="0" w:color="auto"/>
            <w:right w:val="none" w:sz="0" w:space="0" w:color="auto"/>
          </w:divBdr>
        </w:div>
        <w:div w:id="1703087918">
          <w:marLeft w:val="640"/>
          <w:marRight w:val="0"/>
          <w:marTop w:val="0"/>
          <w:marBottom w:val="0"/>
          <w:divBdr>
            <w:top w:val="none" w:sz="0" w:space="0" w:color="auto"/>
            <w:left w:val="none" w:sz="0" w:space="0" w:color="auto"/>
            <w:bottom w:val="none" w:sz="0" w:space="0" w:color="auto"/>
            <w:right w:val="none" w:sz="0" w:space="0" w:color="auto"/>
          </w:divBdr>
        </w:div>
        <w:div w:id="1520968915">
          <w:marLeft w:val="640"/>
          <w:marRight w:val="0"/>
          <w:marTop w:val="0"/>
          <w:marBottom w:val="0"/>
          <w:divBdr>
            <w:top w:val="none" w:sz="0" w:space="0" w:color="auto"/>
            <w:left w:val="none" w:sz="0" w:space="0" w:color="auto"/>
            <w:bottom w:val="none" w:sz="0" w:space="0" w:color="auto"/>
            <w:right w:val="none" w:sz="0" w:space="0" w:color="auto"/>
          </w:divBdr>
        </w:div>
        <w:div w:id="938097237">
          <w:marLeft w:val="640"/>
          <w:marRight w:val="0"/>
          <w:marTop w:val="0"/>
          <w:marBottom w:val="0"/>
          <w:divBdr>
            <w:top w:val="none" w:sz="0" w:space="0" w:color="auto"/>
            <w:left w:val="none" w:sz="0" w:space="0" w:color="auto"/>
            <w:bottom w:val="none" w:sz="0" w:space="0" w:color="auto"/>
            <w:right w:val="none" w:sz="0" w:space="0" w:color="auto"/>
          </w:divBdr>
        </w:div>
        <w:div w:id="1598638410">
          <w:marLeft w:val="640"/>
          <w:marRight w:val="0"/>
          <w:marTop w:val="0"/>
          <w:marBottom w:val="0"/>
          <w:divBdr>
            <w:top w:val="none" w:sz="0" w:space="0" w:color="auto"/>
            <w:left w:val="none" w:sz="0" w:space="0" w:color="auto"/>
            <w:bottom w:val="none" w:sz="0" w:space="0" w:color="auto"/>
            <w:right w:val="none" w:sz="0" w:space="0" w:color="auto"/>
          </w:divBdr>
        </w:div>
        <w:div w:id="1200434139">
          <w:marLeft w:val="640"/>
          <w:marRight w:val="0"/>
          <w:marTop w:val="0"/>
          <w:marBottom w:val="0"/>
          <w:divBdr>
            <w:top w:val="none" w:sz="0" w:space="0" w:color="auto"/>
            <w:left w:val="none" w:sz="0" w:space="0" w:color="auto"/>
            <w:bottom w:val="none" w:sz="0" w:space="0" w:color="auto"/>
            <w:right w:val="none" w:sz="0" w:space="0" w:color="auto"/>
          </w:divBdr>
        </w:div>
        <w:div w:id="1993368083">
          <w:marLeft w:val="640"/>
          <w:marRight w:val="0"/>
          <w:marTop w:val="0"/>
          <w:marBottom w:val="0"/>
          <w:divBdr>
            <w:top w:val="none" w:sz="0" w:space="0" w:color="auto"/>
            <w:left w:val="none" w:sz="0" w:space="0" w:color="auto"/>
            <w:bottom w:val="none" w:sz="0" w:space="0" w:color="auto"/>
            <w:right w:val="none" w:sz="0" w:space="0" w:color="auto"/>
          </w:divBdr>
        </w:div>
        <w:div w:id="666396670">
          <w:marLeft w:val="640"/>
          <w:marRight w:val="0"/>
          <w:marTop w:val="0"/>
          <w:marBottom w:val="0"/>
          <w:divBdr>
            <w:top w:val="none" w:sz="0" w:space="0" w:color="auto"/>
            <w:left w:val="none" w:sz="0" w:space="0" w:color="auto"/>
            <w:bottom w:val="none" w:sz="0" w:space="0" w:color="auto"/>
            <w:right w:val="none" w:sz="0" w:space="0" w:color="auto"/>
          </w:divBdr>
        </w:div>
        <w:div w:id="708185216">
          <w:marLeft w:val="640"/>
          <w:marRight w:val="0"/>
          <w:marTop w:val="0"/>
          <w:marBottom w:val="0"/>
          <w:divBdr>
            <w:top w:val="none" w:sz="0" w:space="0" w:color="auto"/>
            <w:left w:val="none" w:sz="0" w:space="0" w:color="auto"/>
            <w:bottom w:val="none" w:sz="0" w:space="0" w:color="auto"/>
            <w:right w:val="none" w:sz="0" w:space="0" w:color="auto"/>
          </w:divBdr>
        </w:div>
        <w:div w:id="307249415">
          <w:marLeft w:val="640"/>
          <w:marRight w:val="0"/>
          <w:marTop w:val="0"/>
          <w:marBottom w:val="0"/>
          <w:divBdr>
            <w:top w:val="none" w:sz="0" w:space="0" w:color="auto"/>
            <w:left w:val="none" w:sz="0" w:space="0" w:color="auto"/>
            <w:bottom w:val="none" w:sz="0" w:space="0" w:color="auto"/>
            <w:right w:val="none" w:sz="0" w:space="0" w:color="auto"/>
          </w:divBdr>
        </w:div>
        <w:div w:id="1471828735">
          <w:marLeft w:val="640"/>
          <w:marRight w:val="0"/>
          <w:marTop w:val="0"/>
          <w:marBottom w:val="0"/>
          <w:divBdr>
            <w:top w:val="none" w:sz="0" w:space="0" w:color="auto"/>
            <w:left w:val="none" w:sz="0" w:space="0" w:color="auto"/>
            <w:bottom w:val="none" w:sz="0" w:space="0" w:color="auto"/>
            <w:right w:val="none" w:sz="0" w:space="0" w:color="auto"/>
          </w:divBdr>
        </w:div>
        <w:div w:id="738945454">
          <w:marLeft w:val="640"/>
          <w:marRight w:val="0"/>
          <w:marTop w:val="0"/>
          <w:marBottom w:val="0"/>
          <w:divBdr>
            <w:top w:val="none" w:sz="0" w:space="0" w:color="auto"/>
            <w:left w:val="none" w:sz="0" w:space="0" w:color="auto"/>
            <w:bottom w:val="none" w:sz="0" w:space="0" w:color="auto"/>
            <w:right w:val="none" w:sz="0" w:space="0" w:color="auto"/>
          </w:divBdr>
        </w:div>
        <w:div w:id="1469202481">
          <w:marLeft w:val="640"/>
          <w:marRight w:val="0"/>
          <w:marTop w:val="0"/>
          <w:marBottom w:val="0"/>
          <w:divBdr>
            <w:top w:val="none" w:sz="0" w:space="0" w:color="auto"/>
            <w:left w:val="none" w:sz="0" w:space="0" w:color="auto"/>
            <w:bottom w:val="none" w:sz="0" w:space="0" w:color="auto"/>
            <w:right w:val="none" w:sz="0" w:space="0" w:color="auto"/>
          </w:divBdr>
        </w:div>
        <w:div w:id="847183936">
          <w:marLeft w:val="640"/>
          <w:marRight w:val="0"/>
          <w:marTop w:val="0"/>
          <w:marBottom w:val="0"/>
          <w:divBdr>
            <w:top w:val="none" w:sz="0" w:space="0" w:color="auto"/>
            <w:left w:val="none" w:sz="0" w:space="0" w:color="auto"/>
            <w:bottom w:val="none" w:sz="0" w:space="0" w:color="auto"/>
            <w:right w:val="none" w:sz="0" w:space="0" w:color="auto"/>
          </w:divBdr>
        </w:div>
        <w:div w:id="284771870">
          <w:marLeft w:val="640"/>
          <w:marRight w:val="0"/>
          <w:marTop w:val="0"/>
          <w:marBottom w:val="0"/>
          <w:divBdr>
            <w:top w:val="none" w:sz="0" w:space="0" w:color="auto"/>
            <w:left w:val="none" w:sz="0" w:space="0" w:color="auto"/>
            <w:bottom w:val="none" w:sz="0" w:space="0" w:color="auto"/>
            <w:right w:val="none" w:sz="0" w:space="0" w:color="auto"/>
          </w:divBdr>
        </w:div>
        <w:div w:id="22439513">
          <w:marLeft w:val="640"/>
          <w:marRight w:val="0"/>
          <w:marTop w:val="0"/>
          <w:marBottom w:val="0"/>
          <w:divBdr>
            <w:top w:val="none" w:sz="0" w:space="0" w:color="auto"/>
            <w:left w:val="none" w:sz="0" w:space="0" w:color="auto"/>
            <w:bottom w:val="none" w:sz="0" w:space="0" w:color="auto"/>
            <w:right w:val="none" w:sz="0" w:space="0" w:color="auto"/>
          </w:divBdr>
        </w:div>
        <w:div w:id="476724315">
          <w:marLeft w:val="640"/>
          <w:marRight w:val="0"/>
          <w:marTop w:val="0"/>
          <w:marBottom w:val="0"/>
          <w:divBdr>
            <w:top w:val="none" w:sz="0" w:space="0" w:color="auto"/>
            <w:left w:val="none" w:sz="0" w:space="0" w:color="auto"/>
            <w:bottom w:val="none" w:sz="0" w:space="0" w:color="auto"/>
            <w:right w:val="none" w:sz="0" w:space="0" w:color="auto"/>
          </w:divBdr>
        </w:div>
        <w:div w:id="2053068759">
          <w:marLeft w:val="640"/>
          <w:marRight w:val="0"/>
          <w:marTop w:val="0"/>
          <w:marBottom w:val="0"/>
          <w:divBdr>
            <w:top w:val="none" w:sz="0" w:space="0" w:color="auto"/>
            <w:left w:val="none" w:sz="0" w:space="0" w:color="auto"/>
            <w:bottom w:val="none" w:sz="0" w:space="0" w:color="auto"/>
            <w:right w:val="none" w:sz="0" w:space="0" w:color="auto"/>
          </w:divBdr>
        </w:div>
        <w:div w:id="1890460086">
          <w:marLeft w:val="640"/>
          <w:marRight w:val="0"/>
          <w:marTop w:val="0"/>
          <w:marBottom w:val="0"/>
          <w:divBdr>
            <w:top w:val="none" w:sz="0" w:space="0" w:color="auto"/>
            <w:left w:val="none" w:sz="0" w:space="0" w:color="auto"/>
            <w:bottom w:val="none" w:sz="0" w:space="0" w:color="auto"/>
            <w:right w:val="none" w:sz="0" w:space="0" w:color="auto"/>
          </w:divBdr>
        </w:div>
        <w:div w:id="1312948940">
          <w:marLeft w:val="640"/>
          <w:marRight w:val="0"/>
          <w:marTop w:val="0"/>
          <w:marBottom w:val="0"/>
          <w:divBdr>
            <w:top w:val="none" w:sz="0" w:space="0" w:color="auto"/>
            <w:left w:val="none" w:sz="0" w:space="0" w:color="auto"/>
            <w:bottom w:val="none" w:sz="0" w:space="0" w:color="auto"/>
            <w:right w:val="none" w:sz="0" w:space="0" w:color="auto"/>
          </w:divBdr>
        </w:div>
        <w:div w:id="1108159251">
          <w:marLeft w:val="640"/>
          <w:marRight w:val="0"/>
          <w:marTop w:val="0"/>
          <w:marBottom w:val="0"/>
          <w:divBdr>
            <w:top w:val="none" w:sz="0" w:space="0" w:color="auto"/>
            <w:left w:val="none" w:sz="0" w:space="0" w:color="auto"/>
            <w:bottom w:val="none" w:sz="0" w:space="0" w:color="auto"/>
            <w:right w:val="none" w:sz="0" w:space="0" w:color="auto"/>
          </w:divBdr>
        </w:div>
        <w:div w:id="466120844">
          <w:marLeft w:val="640"/>
          <w:marRight w:val="0"/>
          <w:marTop w:val="0"/>
          <w:marBottom w:val="0"/>
          <w:divBdr>
            <w:top w:val="none" w:sz="0" w:space="0" w:color="auto"/>
            <w:left w:val="none" w:sz="0" w:space="0" w:color="auto"/>
            <w:bottom w:val="none" w:sz="0" w:space="0" w:color="auto"/>
            <w:right w:val="none" w:sz="0" w:space="0" w:color="auto"/>
          </w:divBdr>
        </w:div>
        <w:div w:id="1729961613">
          <w:marLeft w:val="640"/>
          <w:marRight w:val="0"/>
          <w:marTop w:val="0"/>
          <w:marBottom w:val="0"/>
          <w:divBdr>
            <w:top w:val="none" w:sz="0" w:space="0" w:color="auto"/>
            <w:left w:val="none" w:sz="0" w:space="0" w:color="auto"/>
            <w:bottom w:val="none" w:sz="0" w:space="0" w:color="auto"/>
            <w:right w:val="none" w:sz="0" w:space="0" w:color="auto"/>
          </w:divBdr>
        </w:div>
        <w:div w:id="671448317">
          <w:marLeft w:val="640"/>
          <w:marRight w:val="0"/>
          <w:marTop w:val="0"/>
          <w:marBottom w:val="0"/>
          <w:divBdr>
            <w:top w:val="none" w:sz="0" w:space="0" w:color="auto"/>
            <w:left w:val="none" w:sz="0" w:space="0" w:color="auto"/>
            <w:bottom w:val="none" w:sz="0" w:space="0" w:color="auto"/>
            <w:right w:val="none" w:sz="0" w:space="0" w:color="auto"/>
          </w:divBdr>
        </w:div>
        <w:div w:id="685792497">
          <w:marLeft w:val="640"/>
          <w:marRight w:val="0"/>
          <w:marTop w:val="0"/>
          <w:marBottom w:val="0"/>
          <w:divBdr>
            <w:top w:val="none" w:sz="0" w:space="0" w:color="auto"/>
            <w:left w:val="none" w:sz="0" w:space="0" w:color="auto"/>
            <w:bottom w:val="none" w:sz="0" w:space="0" w:color="auto"/>
            <w:right w:val="none" w:sz="0" w:space="0" w:color="auto"/>
          </w:divBdr>
        </w:div>
        <w:div w:id="692413868">
          <w:marLeft w:val="640"/>
          <w:marRight w:val="0"/>
          <w:marTop w:val="0"/>
          <w:marBottom w:val="0"/>
          <w:divBdr>
            <w:top w:val="none" w:sz="0" w:space="0" w:color="auto"/>
            <w:left w:val="none" w:sz="0" w:space="0" w:color="auto"/>
            <w:bottom w:val="none" w:sz="0" w:space="0" w:color="auto"/>
            <w:right w:val="none" w:sz="0" w:space="0" w:color="auto"/>
          </w:divBdr>
        </w:div>
        <w:div w:id="322970558">
          <w:marLeft w:val="640"/>
          <w:marRight w:val="0"/>
          <w:marTop w:val="0"/>
          <w:marBottom w:val="0"/>
          <w:divBdr>
            <w:top w:val="none" w:sz="0" w:space="0" w:color="auto"/>
            <w:left w:val="none" w:sz="0" w:space="0" w:color="auto"/>
            <w:bottom w:val="none" w:sz="0" w:space="0" w:color="auto"/>
            <w:right w:val="none" w:sz="0" w:space="0" w:color="auto"/>
          </w:divBdr>
        </w:div>
        <w:div w:id="1041324007">
          <w:marLeft w:val="640"/>
          <w:marRight w:val="0"/>
          <w:marTop w:val="0"/>
          <w:marBottom w:val="0"/>
          <w:divBdr>
            <w:top w:val="none" w:sz="0" w:space="0" w:color="auto"/>
            <w:left w:val="none" w:sz="0" w:space="0" w:color="auto"/>
            <w:bottom w:val="none" w:sz="0" w:space="0" w:color="auto"/>
            <w:right w:val="none" w:sz="0" w:space="0" w:color="auto"/>
          </w:divBdr>
        </w:div>
        <w:div w:id="1654681743">
          <w:marLeft w:val="640"/>
          <w:marRight w:val="0"/>
          <w:marTop w:val="0"/>
          <w:marBottom w:val="0"/>
          <w:divBdr>
            <w:top w:val="none" w:sz="0" w:space="0" w:color="auto"/>
            <w:left w:val="none" w:sz="0" w:space="0" w:color="auto"/>
            <w:bottom w:val="none" w:sz="0" w:space="0" w:color="auto"/>
            <w:right w:val="none" w:sz="0" w:space="0" w:color="auto"/>
          </w:divBdr>
        </w:div>
        <w:div w:id="1349984459">
          <w:marLeft w:val="640"/>
          <w:marRight w:val="0"/>
          <w:marTop w:val="0"/>
          <w:marBottom w:val="0"/>
          <w:divBdr>
            <w:top w:val="none" w:sz="0" w:space="0" w:color="auto"/>
            <w:left w:val="none" w:sz="0" w:space="0" w:color="auto"/>
            <w:bottom w:val="none" w:sz="0" w:space="0" w:color="auto"/>
            <w:right w:val="none" w:sz="0" w:space="0" w:color="auto"/>
          </w:divBdr>
        </w:div>
        <w:div w:id="471875116">
          <w:marLeft w:val="640"/>
          <w:marRight w:val="0"/>
          <w:marTop w:val="0"/>
          <w:marBottom w:val="0"/>
          <w:divBdr>
            <w:top w:val="none" w:sz="0" w:space="0" w:color="auto"/>
            <w:left w:val="none" w:sz="0" w:space="0" w:color="auto"/>
            <w:bottom w:val="none" w:sz="0" w:space="0" w:color="auto"/>
            <w:right w:val="none" w:sz="0" w:space="0" w:color="auto"/>
          </w:divBdr>
        </w:div>
        <w:div w:id="1085683363">
          <w:marLeft w:val="640"/>
          <w:marRight w:val="0"/>
          <w:marTop w:val="0"/>
          <w:marBottom w:val="0"/>
          <w:divBdr>
            <w:top w:val="none" w:sz="0" w:space="0" w:color="auto"/>
            <w:left w:val="none" w:sz="0" w:space="0" w:color="auto"/>
            <w:bottom w:val="none" w:sz="0" w:space="0" w:color="auto"/>
            <w:right w:val="none" w:sz="0" w:space="0" w:color="auto"/>
          </w:divBdr>
        </w:div>
        <w:div w:id="604116093">
          <w:marLeft w:val="640"/>
          <w:marRight w:val="0"/>
          <w:marTop w:val="0"/>
          <w:marBottom w:val="0"/>
          <w:divBdr>
            <w:top w:val="none" w:sz="0" w:space="0" w:color="auto"/>
            <w:left w:val="none" w:sz="0" w:space="0" w:color="auto"/>
            <w:bottom w:val="none" w:sz="0" w:space="0" w:color="auto"/>
            <w:right w:val="none" w:sz="0" w:space="0" w:color="auto"/>
          </w:divBdr>
        </w:div>
        <w:div w:id="283997370">
          <w:marLeft w:val="640"/>
          <w:marRight w:val="0"/>
          <w:marTop w:val="0"/>
          <w:marBottom w:val="0"/>
          <w:divBdr>
            <w:top w:val="none" w:sz="0" w:space="0" w:color="auto"/>
            <w:left w:val="none" w:sz="0" w:space="0" w:color="auto"/>
            <w:bottom w:val="none" w:sz="0" w:space="0" w:color="auto"/>
            <w:right w:val="none" w:sz="0" w:space="0" w:color="auto"/>
          </w:divBdr>
        </w:div>
      </w:divsChild>
    </w:div>
    <w:div w:id="1088692663">
      <w:bodyDiv w:val="1"/>
      <w:marLeft w:val="0"/>
      <w:marRight w:val="0"/>
      <w:marTop w:val="0"/>
      <w:marBottom w:val="0"/>
      <w:divBdr>
        <w:top w:val="none" w:sz="0" w:space="0" w:color="auto"/>
        <w:left w:val="none" w:sz="0" w:space="0" w:color="auto"/>
        <w:bottom w:val="none" w:sz="0" w:space="0" w:color="auto"/>
        <w:right w:val="none" w:sz="0" w:space="0" w:color="auto"/>
      </w:divBdr>
      <w:divsChild>
        <w:div w:id="1693678328">
          <w:marLeft w:val="640"/>
          <w:marRight w:val="0"/>
          <w:marTop w:val="0"/>
          <w:marBottom w:val="0"/>
          <w:divBdr>
            <w:top w:val="none" w:sz="0" w:space="0" w:color="auto"/>
            <w:left w:val="none" w:sz="0" w:space="0" w:color="auto"/>
            <w:bottom w:val="none" w:sz="0" w:space="0" w:color="auto"/>
            <w:right w:val="none" w:sz="0" w:space="0" w:color="auto"/>
          </w:divBdr>
        </w:div>
        <w:div w:id="733165419">
          <w:marLeft w:val="640"/>
          <w:marRight w:val="0"/>
          <w:marTop w:val="0"/>
          <w:marBottom w:val="0"/>
          <w:divBdr>
            <w:top w:val="none" w:sz="0" w:space="0" w:color="auto"/>
            <w:left w:val="none" w:sz="0" w:space="0" w:color="auto"/>
            <w:bottom w:val="none" w:sz="0" w:space="0" w:color="auto"/>
            <w:right w:val="none" w:sz="0" w:space="0" w:color="auto"/>
          </w:divBdr>
        </w:div>
        <w:div w:id="291130084">
          <w:marLeft w:val="640"/>
          <w:marRight w:val="0"/>
          <w:marTop w:val="0"/>
          <w:marBottom w:val="0"/>
          <w:divBdr>
            <w:top w:val="none" w:sz="0" w:space="0" w:color="auto"/>
            <w:left w:val="none" w:sz="0" w:space="0" w:color="auto"/>
            <w:bottom w:val="none" w:sz="0" w:space="0" w:color="auto"/>
            <w:right w:val="none" w:sz="0" w:space="0" w:color="auto"/>
          </w:divBdr>
        </w:div>
        <w:div w:id="713508905">
          <w:marLeft w:val="640"/>
          <w:marRight w:val="0"/>
          <w:marTop w:val="0"/>
          <w:marBottom w:val="0"/>
          <w:divBdr>
            <w:top w:val="none" w:sz="0" w:space="0" w:color="auto"/>
            <w:left w:val="none" w:sz="0" w:space="0" w:color="auto"/>
            <w:bottom w:val="none" w:sz="0" w:space="0" w:color="auto"/>
            <w:right w:val="none" w:sz="0" w:space="0" w:color="auto"/>
          </w:divBdr>
        </w:div>
        <w:div w:id="1486780238">
          <w:marLeft w:val="640"/>
          <w:marRight w:val="0"/>
          <w:marTop w:val="0"/>
          <w:marBottom w:val="0"/>
          <w:divBdr>
            <w:top w:val="none" w:sz="0" w:space="0" w:color="auto"/>
            <w:left w:val="none" w:sz="0" w:space="0" w:color="auto"/>
            <w:bottom w:val="none" w:sz="0" w:space="0" w:color="auto"/>
            <w:right w:val="none" w:sz="0" w:space="0" w:color="auto"/>
          </w:divBdr>
        </w:div>
        <w:div w:id="155730041">
          <w:marLeft w:val="640"/>
          <w:marRight w:val="0"/>
          <w:marTop w:val="0"/>
          <w:marBottom w:val="0"/>
          <w:divBdr>
            <w:top w:val="none" w:sz="0" w:space="0" w:color="auto"/>
            <w:left w:val="none" w:sz="0" w:space="0" w:color="auto"/>
            <w:bottom w:val="none" w:sz="0" w:space="0" w:color="auto"/>
            <w:right w:val="none" w:sz="0" w:space="0" w:color="auto"/>
          </w:divBdr>
        </w:div>
        <w:div w:id="1790661475">
          <w:marLeft w:val="640"/>
          <w:marRight w:val="0"/>
          <w:marTop w:val="0"/>
          <w:marBottom w:val="0"/>
          <w:divBdr>
            <w:top w:val="none" w:sz="0" w:space="0" w:color="auto"/>
            <w:left w:val="none" w:sz="0" w:space="0" w:color="auto"/>
            <w:bottom w:val="none" w:sz="0" w:space="0" w:color="auto"/>
            <w:right w:val="none" w:sz="0" w:space="0" w:color="auto"/>
          </w:divBdr>
        </w:div>
        <w:div w:id="397942449">
          <w:marLeft w:val="640"/>
          <w:marRight w:val="0"/>
          <w:marTop w:val="0"/>
          <w:marBottom w:val="0"/>
          <w:divBdr>
            <w:top w:val="none" w:sz="0" w:space="0" w:color="auto"/>
            <w:left w:val="none" w:sz="0" w:space="0" w:color="auto"/>
            <w:bottom w:val="none" w:sz="0" w:space="0" w:color="auto"/>
            <w:right w:val="none" w:sz="0" w:space="0" w:color="auto"/>
          </w:divBdr>
        </w:div>
        <w:div w:id="240991579">
          <w:marLeft w:val="640"/>
          <w:marRight w:val="0"/>
          <w:marTop w:val="0"/>
          <w:marBottom w:val="0"/>
          <w:divBdr>
            <w:top w:val="none" w:sz="0" w:space="0" w:color="auto"/>
            <w:left w:val="none" w:sz="0" w:space="0" w:color="auto"/>
            <w:bottom w:val="none" w:sz="0" w:space="0" w:color="auto"/>
            <w:right w:val="none" w:sz="0" w:space="0" w:color="auto"/>
          </w:divBdr>
        </w:div>
        <w:div w:id="1918444272">
          <w:marLeft w:val="640"/>
          <w:marRight w:val="0"/>
          <w:marTop w:val="0"/>
          <w:marBottom w:val="0"/>
          <w:divBdr>
            <w:top w:val="none" w:sz="0" w:space="0" w:color="auto"/>
            <w:left w:val="none" w:sz="0" w:space="0" w:color="auto"/>
            <w:bottom w:val="none" w:sz="0" w:space="0" w:color="auto"/>
            <w:right w:val="none" w:sz="0" w:space="0" w:color="auto"/>
          </w:divBdr>
        </w:div>
        <w:div w:id="1545604700">
          <w:marLeft w:val="640"/>
          <w:marRight w:val="0"/>
          <w:marTop w:val="0"/>
          <w:marBottom w:val="0"/>
          <w:divBdr>
            <w:top w:val="none" w:sz="0" w:space="0" w:color="auto"/>
            <w:left w:val="none" w:sz="0" w:space="0" w:color="auto"/>
            <w:bottom w:val="none" w:sz="0" w:space="0" w:color="auto"/>
            <w:right w:val="none" w:sz="0" w:space="0" w:color="auto"/>
          </w:divBdr>
        </w:div>
        <w:div w:id="1513101733">
          <w:marLeft w:val="640"/>
          <w:marRight w:val="0"/>
          <w:marTop w:val="0"/>
          <w:marBottom w:val="0"/>
          <w:divBdr>
            <w:top w:val="none" w:sz="0" w:space="0" w:color="auto"/>
            <w:left w:val="none" w:sz="0" w:space="0" w:color="auto"/>
            <w:bottom w:val="none" w:sz="0" w:space="0" w:color="auto"/>
            <w:right w:val="none" w:sz="0" w:space="0" w:color="auto"/>
          </w:divBdr>
        </w:div>
        <w:div w:id="1773281720">
          <w:marLeft w:val="640"/>
          <w:marRight w:val="0"/>
          <w:marTop w:val="0"/>
          <w:marBottom w:val="0"/>
          <w:divBdr>
            <w:top w:val="none" w:sz="0" w:space="0" w:color="auto"/>
            <w:left w:val="none" w:sz="0" w:space="0" w:color="auto"/>
            <w:bottom w:val="none" w:sz="0" w:space="0" w:color="auto"/>
            <w:right w:val="none" w:sz="0" w:space="0" w:color="auto"/>
          </w:divBdr>
        </w:div>
        <w:div w:id="336032936">
          <w:marLeft w:val="640"/>
          <w:marRight w:val="0"/>
          <w:marTop w:val="0"/>
          <w:marBottom w:val="0"/>
          <w:divBdr>
            <w:top w:val="none" w:sz="0" w:space="0" w:color="auto"/>
            <w:left w:val="none" w:sz="0" w:space="0" w:color="auto"/>
            <w:bottom w:val="none" w:sz="0" w:space="0" w:color="auto"/>
            <w:right w:val="none" w:sz="0" w:space="0" w:color="auto"/>
          </w:divBdr>
        </w:div>
        <w:div w:id="1769278842">
          <w:marLeft w:val="640"/>
          <w:marRight w:val="0"/>
          <w:marTop w:val="0"/>
          <w:marBottom w:val="0"/>
          <w:divBdr>
            <w:top w:val="none" w:sz="0" w:space="0" w:color="auto"/>
            <w:left w:val="none" w:sz="0" w:space="0" w:color="auto"/>
            <w:bottom w:val="none" w:sz="0" w:space="0" w:color="auto"/>
            <w:right w:val="none" w:sz="0" w:space="0" w:color="auto"/>
          </w:divBdr>
        </w:div>
        <w:div w:id="399519563">
          <w:marLeft w:val="640"/>
          <w:marRight w:val="0"/>
          <w:marTop w:val="0"/>
          <w:marBottom w:val="0"/>
          <w:divBdr>
            <w:top w:val="none" w:sz="0" w:space="0" w:color="auto"/>
            <w:left w:val="none" w:sz="0" w:space="0" w:color="auto"/>
            <w:bottom w:val="none" w:sz="0" w:space="0" w:color="auto"/>
            <w:right w:val="none" w:sz="0" w:space="0" w:color="auto"/>
          </w:divBdr>
        </w:div>
        <w:div w:id="1709332240">
          <w:marLeft w:val="640"/>
          <w:marRight w:val="0"/>
          <w:marTop w:val="0"/>
          <w:marBottom w:val="0"/>
          <w:divBdr>
            <w:top w:val="none" w:sz="0" w:space="0" w:color="auto"/>
            <w:left w:val="none" w:sz="0" w:space="0" w:color="auto"/>
            <w:bottom w:val="none" w:sz="0" w:space="0" w:color="auto"/>
            <w:right w:val="none" w:sz="0" w:space="0" w:color="auto"/>
          </w:divBdr>
        </w:div>
        <w:div w:id="594097344">
          <w:marLeft w:val="640"/>
          <w:marRight w:val="0"/>
          <w:marTop w:val="0"/>
          <w:marBottom w:val="0"/>
          <w:divBdr>
            <w:top w:val="none" w:sz="0" w:space="0" w:color="auto"/>
            <w:left w:val="none" w:sz="0" w:space="0" w:color="auto"/>
            <w:bottom w:val="none" w:sz="0" w:space="0" w:color="auto"/>
            <w:right w:val="none" w:sz="0" w:space="0" w:color="auto"/>
          </w:divBdr>
        </w:div>
        <w:div w:id="1398943819">
          <w:marLeft w:val="640"/>
          <w:marRight w:val="0"/>
          <w:marTop w:val="0"/>
          <w:marBottom w:val="0"/>
          <w:divBdr>
            <w:top w:val="none" w:sz="0" w:space="0" w:color="auto"/>
            <w:left w:val="none" w:sz="0" w:space="0" w:color="auto"/>
            <w:bottom w:val="none" w:sz="0" w:space="0" w:color="auto"/>
            <w:right w:val="none" w:sz="0" w:space="0" w:color="auto"/>
          </w:divBdr>
        </w:div>
        <w:div w:id="909853910">
          <w:marLeft w:val="640"/>
          <w:marRight w:val="0"/>
          <w:marTop w:val="0"/>
          <w:marBottom w:val="0"/>
          <w:divBdr>
            <w:top w:val="none" w:sz="0" w:space="0" w:color="auto"/>
            <w:left w:val="none" w:sz="0" w:space="0" w:color="auto"/>
            <w:bottom w:val="none" w:sz="0" w:space="0" w:color="auto"/>
            <w:right w:val="none" w:sz="0" w:space="0" w:color="auto"/>
          </w:divBdr>
        </w:div>
        <w:div w:id="1373459994">
          <w:marLeft w:val="640"/>
          <w:marRight w:val="0"/>
          <w:marTop w:val="0"/>
          <w:marBottom w:val="0"/>
          <w:divBdr>
            <w:top w:val="none" w:sz="0" w:space="0" w:color="auto"/>
            <w:left w:val="none" w:sz="0" w:space="0" w:color="auto"/>
            <w:bottom w:val="none" w:sz="0" w:space="0" w:color="auto"/>
            <w:right w:val="none" w:sz="0" w:space="0" w:color="auto"/>
          </w:divBdr>
        </w:div>
        <w:div w:id="1430009844">
          <w:marLeft w:val="640"/>
          <w:marRight w:val="0"/>
          <w:marTop w:val="0"/>
          <w:marBottom w:val="0"/>
          <w:divBdr>
            <w:top w:val="none" w:sz="0" w:space="0" w:color="auto"/>
            <w:left w:val="none" w:sz="0" w:space="0" w:color="auto"/>
            <w:bottom w:val="none" w:sz="0" w:space="0" w:color="auto"/>
            <w:right w:val="none" w:sz="0" w:space="0" w:color="auto"/>
          </w:divBdr>
        </w:div>
        <w:div w:id="600837295">
          <w:marLeft w:val="640"/>
          <w:marRight w:val="0"/>
          <w:marTop w:val="0"/>
          <w:marBottom w:val="0"/>
          <w:divBdr>
            <w:top w:val="none" w:sz="0" w:space="0" w:color="auto"/>
            <w:left w:val="none" w:sz="0" w:space="0" w:color="auto"/>
            <w:bottom w:val="none" w:sz="0" w:space="0" w:color="auto"/>
            <w:right w:val="none" w:sz="0" w:space="0" w:color="auto"/>
          </w:divBdr>
        </w:div>
        <w:div w:id="731080166">
          <w:marLeft w:val="640"/>
          <w:marRight w:val="0"/>
          <w:marTop w:val="0"/>
          <w:marBottom w:val="0"/>
          <w:divBdr>
            <w:top w:val="none" w:sz="0" w:space="0" w:color="auto"/>
            <w:left w:val="none" w:sz="0" w:space="0" w:color="auto"/>
            <w:bottom w:val="none" w:sz="0" w:space="0" w:color="auto"/>
            <w:right w:val="none" w:sz="0" w:space="0" w:color="auto"/>
          </w:divBdr>
        </w:div>
        <w:div w:id="1333725115">
          <w:marLeft w:val="640"/>
          <w:marRight w:val="0"/>
          <w:marTop w:val="0"/>
          <w:marBottom w:val="0"/>
          <w:divBdr>
            <w:top w:val="none" w:sz="0" w:space="0" w:color="auto"/>
            <w:left w:val="none" w:sz="0" w:space="0" w:color="auto"/>
            <w:bottom w:val="none" w:sz="0" w:space="0" w:color="auto"/>
            <w:right w:val="none" w:sz="0" w:space="0" w:color="auto"/>
          </w:divBdr>
        </w:div>
        <w:div w:id="627973985">
          <w:marLeft w:val="640"/>
          <w:marRight w:val="0"/>
          <w:marTop w:val="0"/>
          <w:marBottom w:val="0"/>
          <w:divBdr>
            <w:top w:val="none" w:sz="0" w:space="0" w:color="auto"/>
            <w:left w:val="none" w:sz="0" w:space="0" w:color="auto"/>
            <w:bottom w:val="none" w:sz="0" w:space="0" w:color="auto"/>
            <w:right w:val="none" w:sz="0" w:space="0" w:color="auto"/>
          </w:divBdr>
        </w:div>
        <w:div w:id="1672830148">
          <w:marLeft w:val="640"/>
          <w:marRight w:val="0"/>
          <w:marTop w:val="0"/>
          <w:marBottom w:val="0"/>
          <w:divBdr>
            <w:top w:val="none" w:sz="0" w:space="0" w:color="auto"/>
            <w:left w:val="none" w:sz="0" w:space="0" w:color="auto"/>
            <w:bottom w:val="none" w:sz="0" w:space="0" w:color="auto"/>
            <w:right w:val="none" w:sz="0" w:space="0" w:color="auto"/>
          </w:divBdr>
        </w:div>
        <w:div w:id="1903832623">
          <w:marLeft w:val="640"/>
          <w:marRight w:val="0"/>
          <w:marTop w:val="0"/>
          <w:marBottom w:val="0"/>
          <w:divBdr>
            <w:top w:val="none" w:sz="0" w:space="0" w:color="auto"/>
            <w:left w:val="none" w:sz="0" w:space="0" w:color="auto"/>
            <w:bottom w:val="none" w:sz="0" w:space="0" w:color="auto"/>
            <w:right w:val="none" w:sz="0" w:space="0" w:color="auto"/>
          </w:divBdr>
        </w:div>
        <w:div w:id="1334719363">
          <w:marLeft w:val="640"/>
          <w:marRight w:val="0"/>
          <w:marTop w:val="0"/>
          <w:marBottom w:val="0"/>
          <w:divBdr>
            <w:top w:val="none" w:sz="0" w:space="0" w:color="auto"/>
            <w:left w:val="none" w:sz="0" w:space="0" w:color="auto"/>
            <w:bottom w:val="none" w:sz="0" w:space="0" w:color="auto"/>
            <w:right w:val="none" w:sz="0" w:space="0" w:color="auto"/>
          </w:divBdr>
        </w:div>
        <w:div w:id="987897132">
          <w:marLeft w:val="640"/>
          <w:marRight w:val="0"/>
          <w:marTop w:val="0"/>
          <w:marBottom w:val="0"/>
          <w:divBdr>
            <w:top w:val="none" w:sz="0" w:space="0" w:color="auto"/>
            <w:left w:val="none" w:sz="0" w:space="0" w:color="auto"/>
            <w:bottom w:val="none" w:sz="0" w:space="0" w:color="auto"/>
            <w:right w:val="none" w:sz="0" w:space="0" w:color="auto"/>
          </w:divBdr>
        </w:div>
        <w:div w:id="674922188">
          <w:marLeft w:val="640"/>
          <w:marRight w:val="0"/>
          <w:marTop w:val="0"/>
          <w:marBottom w:val="0"/>
          <w:divBdr>
            <w:top w:val="none" w:sz="0" w:space="0" w:color="auto"/>
            <w:left w:val="none" w:sz="0" w:space="0" w:color="auto"/>
            <w:bottom w:val="none" w:sz="0" w:space="0" w:color="auto"/>
            <w:right w:val="none" w:sz="0" w:space="0" w:color="auto"/>
          </w:divBdr>
        </w:div>
        <w:div w:id="405614846">
          <w:marLeft w:val="640"/>
          <w:marRight w:val="0"/>
          <w:marTop w:val="0"/>
          <w:marBottom w:val="0"/>
          <w:divBdr>
            <w:top w:val="none" w:sz="0" w:space="0" w:color="auto"/>
            <w:left w:val="none" w:sz="0" w:space="0" w:color="auto"/>
            <w:bottom w:val="none" w:sz="0" w:space="0" w:color="auto"/>
            <w:right w:val="none" w:sz="0" w:space="0" w:color="auto"/>
          </w:divBdr>
        </w:div>
        <w:div w:id="561479665">
          <w:marLeft w:val="640"/>
          <w:marRight w:val="0"/>
          <w:marTop w:val="0"/>
          <w:marBottom w:val="0"/>
          <w:divBdr>
            <w:top w:val="none" w:sz="0" w:space="0" w:color="auto"/>
            <w:left w:val="none" w:sz="0" w:space="0" w:color="auto"/>
            <w:bottom w:val="none" w:sz="0" w:space="0" w:color="auto"/>
            <w:right w:val="none" w:sz="0" w:space="0" w:color="auto"/>
          </w:divBdr>
        </w:div>
        <w:div w:id="1622803200">
          <w:marLeft w:val="640"/>
          <w:marRight w:val="0"/>
          <w:marTop w:val="0"/>
          <w:marBottom w:val="0"/>
          <w:divBdr>
            <w:top w:val="none" w:sz="0" w:space="0" w:color="auto"/>
            <w:left w:val="none" w:sz="0" w:space="0" w:color="auto"/>
            <w:bottom w:val="none" w:sz="0" w:space="0" w:color="auto"/>
            <w:right w:val="none" w:sz="0" w:space="0" w:color="auto"/>
          </w:divBdr>
        </w:div>
        <w:div w:id="624315642">
          <w:marLeft w:val="640"/>
          <w:marRight w:val="0"/>
          <w:marTop w:val="0"/>
          <w:marBottom w:val="0"/>
          <w:divBdr>
            <w:top w:val="none" w:sz="0" w:space="0" w:color="auto"/>
            <w:left w:val="none" w:sz="0" w:space="0" w:color="auto"/>
            <w:bottom w:val="none" w:sz="0" w:space="0" w:color="auto"/>
            <w:right w:val="none" w:sz="0" w:space="0" w:color="auto"/>
          </w:divBdr>
        </w:div>
        <w:div w:id="914976104">
          <w:marLeft w:val="640"/>
          <w:marRight w:val="0"/>
          <w:marTop w:val="0"/>
          <w:marBottom w:val="0"/>
          <w:divBdr>
            <w:top w:val="none" w:sz="0" w:space="0" w:color="auto"/>
            <w:left w:val="none" w:sz="0" w:space="0" w:color="auto"/>
            <w:bottom w:val="none" w:sz="0" w:space="0" w:color="auto"/>
            <w:right w:val="none" w:sz="0" w:space="0" w:color="auto"/>
          </w:divBdr>
        </w:div>
        <w:div w:id="1785155597">
          <w:marLeft w:val="640"/>
          <w:marRight w:val="0"/>
          <w:marTop w:val="0"/>
          <w:marBottom w:val="0"/>
          <w:divBdr>
            <w:top w:val="none" w:sz="0" w:space="0" w:color="auto"/>
            <w:left w:val="none" w:sz="0" w:space="0" w:color="auto"/>
            <w:bottom w:val="none" w:sz="0" w:space="0" w:color="auto"/>
            <w:right w:val="none" w:sz="0" w:space="0" w:color="auto"/>
          </w:divBdr>
        </w:div>
        <w:div w:id="804278133">
          <w:marLeft w:val="640"/>
          <w:marRight w:val="0"/>
          <w:marTop w:val="0"/>
          <w:marBottom w:val="0"/>
          <w:divBdr>
            <w:top w:val="none" w:sz="0" w:space="0" w:color="auto"/>
            <w:left w:val="none" w:sz="0" w:space="0" w:color="auto"/>
            <w:bottom w:val="none" w:sz="0" w:space="0" w:color="auto"/>
            <w:right w:val="none" w:sz="0" w:space="0" w:color="auto"/>
          </w:divBdr>
        </w:div>
        <w:div w:id="1587377624">
          <w:marLeft w:val="640"/>
          <w:marRight w:val="0"/>
          <w:marTop w:val="0"/>
          <w:marBottom w:val="0"/>
          <w:divBdr>
            <w:top w:val="none" w:sz="0" w:space="0" w:color="auto"/>
            <w:left w:val="none" w:sz="0" w:space="0" w:color="auto"/>
            <w:bottom w:val="none" w:sz="0" w:space="0" w:color="auto"/>
            <w:right w:val="none" w:sz="0" w:space="0" w:color="auto"/>
          </w:divBdr>
        </w:div>
        <w:div w:id="2023821926">
          <w:marLeft w:val="640"/>
          <w:marRight w:val="0"/>
          <w:marTop w:val="0"/>
          <w:marBottom w:val="0"/>
          <w:divBdr>
            <w:top w:val="none" w:sz="0" w:space="0" w:color="auto"/>
            <w:left w:val="none" w:sz="0" w:space="0" w:color="auto"/>
            <w:bottom w:val="none" w:sz="0" w:space="0" w:color="auto"/>
            <w:right w:val="none" w:sz="0" w:space="0" w:color="auto"/>
          </w:divBdr>
        </w:div>
        <w:div w:id="1873885788">
          <w:marLeft w:val="640"/>
          <w:marRight w:val="0"/>
          <w:marTop w:val="0"/>
          <w:marBottom w:val="0"/>
          <w:divBdr>
            <w:top w:val="none" w:sz="0" w:space="0" w:color="auto"/>
            <w:left w:val="none" w:sz="0" w:space="0" w:color="auto"/>
            <w:bottom w:val="none" w:sz="0" w:space="0" w:color="auto"/>
            <w:right w:val="none" w:sz="0" w:space="0" w:color="auto"/>
          </w:divBdr>
        </w:div>
        <w:div w:id="2122139203">
          <w:marLeft w:val="640"/>
          <w:marRight w:val="0"/>
          <w:marTop w:val="0"/>
          <w:marBottom w:val="0"/>
          <w:divBdr>
            <w:top w:val="none" w:sz="0" w:space="0" w:color="auto"/>
            <w:left w:val="none" w:sz="0" w:space="0" w:color="auto"/>
            <w:bottom w:val="none" w:sz="0" w:space="0" w:color="auto"/>
            <w:right w:val="none" w:sz="0" w:space="0" w:color="auto"/>
          </w:divBdr>
        </w:div>
        <w:div w:id="318771362">
          <w:marLeft w:val="640"/>
          <w:marRight w:val="0"/>
          <w:marTop w:val="0"/>
          <w:marBottom w:val="0"/>
          <w:divBdr>
            <w:top w:val="none" w:sz="0" w:space="0" w:color="auto"/>
            <w:left w:val="none" w:sz="0" w:space="0" w:color="auto"/>
            <w:bottom w:val="none" w:sz="0" w:space="0" w:color="auto"/>
            <w:right w:val="none" w:sz="0" w:space="0" w:color="auto"/>
          </w:divBdr>
        </w:div>
        <w:div w:id="873494540">
          <w:marLeft w:val="640"/>
          <w:marRight w:val="0"/>
          <w:marTop w:val="0"/>
          <w:marBottom w:val="0"/>
          <w:divBdr>
            <w:top w:val="none" w:sz="0" w:space="0" w:color="auto"/>
            <w:left w:val="none" w:sz="0" w:space="0" w:color="auto"/>
            <w:bottom w:val="none" w:sz="0" w:space="0" w:color="auto"/>
            <w:right w:val="none" w:sz="0" w:space="0" w:color="auto"/>
          </w:divBdr>
        </w:div>
        <w:div w:id="327556907">
          <w:marLeft w:val="640"/>
          <w:marRight w:val="0"/>
          <w:marTop w:val="0"/>
          <w:marBottom w:val="0"/>
          <w:divBdr>
            <w:top w:val="none" w:sz="0" w:space="0" w:color="auto"/>
            <w:left w:val="none" w:sz="0" w:space="0" w:color="auto"/>
            <w:bottom w:val="none" w:sz="0" w:space="0" w:color="auto"/>
            <w:right w:val="none" w:sz="0" w:space="0" w:color="auto"/>
          </w:divBdr>
        </w:div>
        <w:div w:id="1390492721">
          <w:marLeft w:val="640"/>
          <w:marRight w:val="0"/>
          <w:marTop w:val="0"/>
          <w:marBottom w:val="0"/>
          <w:divBdr>
            <w:top w:val="none" w:sz="0" w:space="0" w:color="auto"/>
            <w:left w:val="none" w:sz="0" w:space="0" w:color="auto"/>
            <w:bottom w:val="none" w:sz="0" w:space="0" w:color="auto"/>
            <w:right w:val="none" w:sz="0" w:space="0" w:color="auto"/>
          </w:divBdr>
        </w:div>
        <w:div w:id="1236475191">
          <w:marLeft w:val="640"/>
          <w:marRight w:val="0"/>
          <w:marTop w:val="0"/>
          <w:marBottom w:val="0"/>
          <w:divBdr>
            <w:top w:val="none" w:sz="0" w:space="0" w:color="auto"/>
            <w:left w:val="none" w:sz="0" w:space="0" w:color="auto"/>
            <w:bottom w:val="none" w:sz="0" w:space="0" w:color="auto"/>
            <w:right w:val="none" w:sz="0" w:space="0" w:color="auto"/>
          </w:divBdr>
        </w:div>
        <w:div w:id="1324894106">
          <w:marLeft w:val="640"/>
          <w:marRight w:val="0"/>
          <w:marTop w:val="0"/>
          <w:marBottom w:val="0"/>
          <w:divBdr>
            <w:top w:val="none" w:sz="0" w:space="0" w:color="auto"/>
            <w:left w:val="none" w:sz="0" w:space="0" w:color="auto"/>
            <w:bottom w:val="none" w:sz="0" w:space="0" w:color="auto"/>
            <w:right w:val="none" w:sz="0" w:space="0" w:color="auto"/>
          </w:divBdr>
        </w:div>
        <w:div w:id="2107728820">
          <w:marLeft w:val="640"/>
          <w:marRight w:val="0"/>
          <w:marTop w:val="0"/>
          <w:marBottom w:val="0"/>
          <w:divBdr>
            <w:top w:val="none" w:sz="0" w:space="0" w:color="auto"/>
            <w:left w:val="none" w:sz="0" w:space="0" w:color="auto"/>
            <w:bottom w:val="none" w:sz="0" w:space="0" w:color="auto"/>
            <w:right w:val="none" w:sz="0" w:space="0" w:color="auto"/>
          </w:divBdr>
        </w:div>
        <w:div w:id="172887256">
          <w:marLeft w:val="640"/>
          <w:marRight w:val="0"/>
          <w:marTop w:val="0"/>
          <w:marBottom w:val="0"/>
          <w:divBdr>
            <w:top w:val="none" w:sz="0" w:space="0" w:color="auto"/>
            <w:left w:val="none" w:sz="0" w:space="0" w:color="auto"/>
            <w:bottom w:val="none" w:sz="0" w:space="0" w:color="auto"/>
            <w:right w:val="none" w:sz="0" w:space="0" w:color="auto"/>
          </w:divBdr>
        </w:div>
      </w:divsChild>
    </w:div>
    <w:div w:id="1092165927">
      <w:bodyDiv w:val="1"/>
      <w:marLeft w:val="0"/>
      <w:marRight w:val="0"/>
      <w:marTop w:val="0"/>
      <w:marBottom w:val="0"/>
      <w:divBdr>
        <w:top w:val="none" w:sz="0" w:space="0" w:color="auto"/>
        <w:left w:val="none" w:sz="0" w:space="0" w:color="auto"/>
        <w:bottom w:val="none" w:sz="0" w:space="0" w:color="auto"/>
        <w:right w:val="none" w:sz="0" w:space="0" w:color="auto"/>
      </w:divBdr>
    </w:div>
    <w:div w:id="1096485244">
      <w:bodyDiv w:val="1"/>
      <w:marLeft w:val="0"/>
      <w:marRight w:val="0"/>
      <w:marTop w:val="0"/>
      <w:marBottom w:val="0"/>
      <w:divBdr>
        <w:top w:val="none" w:sz="0" w:space="0" w:color="auto"/>
        <w:left w:val="none" w:sz="0" w:space="0" w:color="auto"/>
        <w:bottom w:val="none" w:sz="0" w:space="0" w:color="auto"/>
        <w:right w:val="none" w:sz="0" w:space="0" w:color="auto"/>
      </w:divBdr>
    </w:div>
    <w:div w:id="1097093746">
      <w:bodyDiv w:val="1"/>
      <w:marLeft w:val="0"/>
      <w:marRight w:val="0"/>
      <w:marTop w:val="0"/>
      <w:marBottom w:val="0"/>
      <w:divBdr>
        <w:top w:val="none" w:sz="0" w:space="0" w:color="auto"/>
        <w:left w:val="none" w:sz="0" w:space="0" w:color="auto"/>
        <w:bottom w:val="none" w:sz="0" w:space="0" w:color="auto"/>
        <w:right w:val="none" w:sz="0" w:space="0" w:color="auto"/>
      </w:divBdr>
    </w:div>
    <w:div w:id="1099061972">
      <w:bodyDiv w:val="1"/>
      <w:marLeft w:val="0"/>
      <w:marRight w:val="0"/>
      <w:marTop w:val="0"/>
      <w:marBottom w:val="0"/>
      <w:divBdr>
        <w:top w:val="none" w:sz="0" w:space="0" w:color="auto"/>
        <w:left w:val="none" w:sz="0" w:space="0" w:color="auto"/>
        <w:bottom w:val="none" w:sz="0" w:space="0" w:color="auto"/>
        <w:right w:val="none" w:sz="0" w:space="0" w:color="auto"/>
      </w:divBdr>
    </w:div>
    <w:div w:id="1099524583">
      <w:bodyDiv w:val="1"/>
      <w:marLeft w:val="0"/>
      <w:marRight w:val="0"/>
      <w:marTop w:val="0"/>
      <w:marBottom w:val="0"/>
      <w:divBdr>
        <w:top w:val="none" w:sz="0" w:space="0" w:color="auto"/>
        <w:left w:val="none" w:sz="0" w:space="0" w:color="auto"/>
        <w:bottom w:val="none" w:sz="0" w:space="0" w:color="auto"/>
        <w:right w:val="none" w:sz="0" w:space="0" w:color="auto"/>
      </w:divBdr>
    </w:div>
    <w:div w:id="1101410708">
      <w:bodyDiv w:val="1"/>
      <w:marLeft w:val="0"/>
      <w:marRight w:val="0"/>
      <w:marTop w:val="0"/>
      <w:marBottom w:val="0"/>
      <w:divBdr>
        <w:top w:val="none" w:sz="0" w:space="0" w:color="auto"/>
        <w:left w:val="none" w:sz="0" w:space="0" w:color="auto"/>
        <w:bottom w:val="none" w:sz="0" w:space="0" w:color="auto"/>
        <w:right w:val="none" w:sz="0" w:space="0" w:color="auto"/>
      </w:divBdr>
      <w:divsChild>
        <w:div w:id="1785344495">
          <w:marLeft w:val="640"/>
          <w:marRight w:val="0"/>
          <w:marTop w:val="0"/>
          <w:marBottom w:val="0"/>
          <w:divBdr>
            <w:top w:val="none" w:sz="0" w:space="0" w:color="auto"/>
            <w:left w:val="none" w:sz="0" w:space="0" w:color="auto"/>
            <w:bottom w:val="none" w:sz="0" w:space="0" w:color="auto"/>
            <w:right w:val="none" w:sz="0" w:space="0" w:color="auto"/>
          </w:divBdr>
        </w:div>
      </w:divsChild>
    </w:div>
    <w:div w:id="1104232869">
      <w:bodyDiv w:val="1"/>
      <w:marLeft w:val="0"/>
      <w:marRight w:val="0"/>
      <w:marTop w:val="0"/>
      <w:marBottom w:val="0"/>
      <w:divBdr>
        <w:top w:val="none" w:sz="0" w:space="0" w:color="auto"/>
        <w:left w:val="none" w:sz="0" w:space="0" w:color="auto"/>
        <w:bottom w:val="none" w:sz="0" w:space="0" w:color="auto"/>
        <w:right w:val="none" w:sz="0" w:space="0" w:color="auto"/>
      </w:divBdr>
    </w:div>
    <w:div w:id="1104694292">
      <w:bodyDiv w:val="1"/>
      <w:marLeft w:val="0"/>
      <w:marRight w:val="0"/>
      <w:marTop w:val="0"/>
      <w:marBottom w:val="0"/>
      <w:divBdr>
        <w:top w:val="none" w:sz="0" w:space="0" w:color="auto"/>
        <w:left w:val="none" w:sz="0" w:space="0" w:color="auto"/>
        <w:bottom w:val="none" w:sz="0" w:space="0" w:color="auto"/>
        <w:right w:val="none" w:sz="0" w:space="0" w:color="auto"/>
      </w:divBdr>
    </w:div>
    <w:div w:id="1105929442">
      <w:bodyDiv w:val="1"/>
      <w:marLeft w:val="0"/>
      <w:marRight w:val="0"/>
      <w:marTop w:val="0"/>
      <w:marBottom w:val="0"/>
      <w:divBdr>
        <w:top w:val="none" w:sz="0" w:space="0" w:color="auto"/>
        <w:left w:val="none" w:sz="0" w:space="0" w:color="auto"/>
        <w:bottom w:val="none" w:sz="0" w:space="0" w:color="auto"/>
        <w:right w:val="none" w:sz="0" w:space="0" w:color="auto"/>
      </w:divBdr>
    </w:div>
    <w:div w:id="1109356469">
      <w:bodyDiv w:val="1"/>
      <w:marLeft w:val="0"/>
      <w:marRight w:val="0"/>
      <w:marTop w:val="0"/>
      <w:marBottom w:val="0"/>
      <w:divBdr>
        <w:top w:val="none" w:sz="0" w:space="0" w:color="auto"/>
        <w:left w:val="none" w:sz="0" w:space="0" w:color="auto"/>
        <w:bottom w:val="none" w:sz="0" w:space="0" w:color="auto"/>
        <w:right w:val="none" w:sz="0" w:space="0" w:color="auto"/>
      </w:divBdr>
    </w:div>
    <w:div w:id="1109815336">
      <w:bodyDiv w:val="1"/>
      <w:marLeft w:val="0"/>
      <w:marRight w:val="0"/>
      <w:marTop w:val="0"/>
      <w:marBottom w:val="0"/>
      <w:divBdr>
        <w:top w:val="none" w:sz="0" w:space="0" w:color="auto"/>
        <w:left w:val="none" w:sz="0" w:space="0" w:color="auto"/>
        <w:bottom w:val="none" w:sz="0" w:space="0" w:color="auto"/>
        <w:right w:val="none" w:sz="0" w:space="0" w:color="auto"/>
      </w:divBdr>
    </w:div>
    <w:div w:id="1110664701">
      <w:bodyDiv w:val="1"/>
      <w:marLeft w:val="0"/>
      <w:marRight w:val="0"/>
      <w:marTop w:val="0"/>
      <w:marBottom w:val="0"/>
      <w:divBdr>
        <w:top w:val="none" w:sz="0" w:space="0" w:color="auto"/>
        <w:left w:val="none" w:sz="0" w:space="0" w:color="auto"/>
        <w:bottom w:val="none" w:sz="0" w:space="0" w:color="auto"/>
        <w:right w:val="none" w:sz="0" w:space="0" w:color="auto"/>
      </w:divBdr>
    </w:div>
    <w:div w:id="1111363556">
      <w:bodyDiv w:val="1"/>
      <w:marLeft w:val="0"/>
      <w:marRight w:val="0"/>
      <w:marTop w:val="0"/>
      <w:marBottom w:val="0"/>
      <w:divBdr>
        <w:top w:val="none" w:sz="0" w:space="0" w:color="auto"/>
        <w:left w:val="none" w:sz="0" w:space="0" w:color="auto"/>
        <w:bottom w:val="none" w:sz="0" w:space="0" w:color="auto"/>
        <w:right w:val="none" w:sz="0" w:space="0" w:color="auto"/>
      </w:divBdr>
    </w:div>
    <w:div w:id="1113941919">
      <w:bodyDiv w:val="1"/>
      <w:marLeft w:val="0"/>
      <w:marRight w:val="0"/>
      <w:marTop w:val="0"/>
      <w:marBottom w:val="0"/>
      <w:divBdr>
        <w:top w:val="none" w:sz="0" w:space="0" w:color="auto"/>
        <w:left w:val="none" w:sz="0" w:space="0" w:color="auto"/>
        <w:bottom w:val="none" w:sz="0" w:space="0" w:color="auto"/>
        <w:right w:val="none" w:sz="0" w:space="0" w:color="auto"/>
      </w:divBdr>
    </w:div>
    <w:div w:id="1115293260">
      <w:bodyDiv w:val="1"/>
      <w:marLeft w:val="0"/>
      <w:marRight w:val="0"/>
      <w:marTop w:val="0"/>
      <w:marBottom w:val="0"/>
      <w:divBdr>
        <w:top w:val="none" w:sz="0" w:space="0" w:color="auto"/>
        <w:left w:val="none" w:sz="0" w:space="0" w:color="auto"/>
        <w:bottom w:val="none" w:sz="0" w:space="0" w:color="auto"/>
        <w:right w:val="none" w:sz="0" w:space="0" w:color="auto"/>
      </w:divBdr>
    </w:div>
    <w:div w:id="1116020941">
      <w:bodyDiv w:val="1"/>
      <w:marLeft w:val="0"/>
      <w:marRight w:val="0"/>
      <w:marTop w:val="0"/>
      <w:marBottom w:val="0"/>
      <w:divBdr>
        <w:top w:val="none" w:sz="0" w:space="0" w:color="auto"/>
        <w:left w:val="none" w:sz="0" w:space="0" w:color="auto"/>
        <w:bottom w:val="none" w:sz="0" w:space="0" w:color="auto"/>
        <w:right w:val="none" w:sz="0" w:space="0" w:color="auto"/>
      </w:divBdr>
    </w:div>
    <w:div w:id="1118986879">
      <w:bodyDiv w:val="1"/>
      <w:marLeft w:val="0"/>
      <w:marRight w:val="0"/>
      <w:marTop w:val="0"/>
      <w:marBottom w:val="0"/>
      <w:divBdr>
        <w:top w:val="none" w:sz="0" w:space="0" w:color="auto"/>
        <w:left w:val="none" w:sz="0" w:space="0" w:color="auto"/>
        <w:bottom w:val="none" w:sz="0" w:space="0" w:color="auto"/>
        <w:right w:val="none" w:sz="0" w:space="0" w:color="auto"/>
      </w:divBdr>
    </w:div>
    <w:div w:id="1120415489">
      <w:bodyDiv w:val="1"/>
      <w:marLeft w:val="0"/>
      <w:marRight w:val="0"/>
      <w:marTop w:val="0"/>
      <w:marBottom w:val="0"/>
      <w:divBdr>
        <w:top w:val="none" w:sz="0" w:space="0" w:color="auto"/>
        <w:left w:val="none" w:sz="0" w:space="0" w:color="auto"/>
        <w:bottom w:val="none" w:sz="0" w:space="0" w:color="auto"/>
        <w:right w:val="none" w:sz="0" w:space="0" w:color="auto"/>
      </w:divBdr>
    </w:div>
    <w:div w:id="1120418313">
      <w:bodyDiv w:val="1"/>
      <w:marLeft w:val="0"/>
      <w:marRight w:val="0"/>
      <w:marTop w:val="0"/>
      <w:marBottom w:val="0"/>
      <w:divBdr>
        <w:top w:val="none" w:sz="0" w:space="0" w:color="auto"/>
        <w:left w:val="none" w:sz="0" w:space="0" w:color="auto"/>
        <w:bottom w:val="none" w:sz="0" w:space="0" w:color="auto"/>
        <w:right w:val="none" w:sz="0" w:space="0" w:color="auto"/>
      </w:divBdr>
    </w:div>
    <w:div w:id="1123693890">
      <w:bodyDiv w:val="1"/>
      <w:marLeft w:val="0"/>
      <w:marRight w:val="0"/>
      <w:marTop w:val="0"/>
      <w:marBottom w:val="0"/>
      <w:divBdr>
        <w:top w:val="none" w:sz="0" w:space="0" w:color="auto"/>
        <w:left w:val="none" w:sz="0" w:space="0" w:color="auto"/>
        <w:bottom w:val="none" w:sz="0" w:space="0" w:color="auto"/>
        <w:right w:val="none" w:sz="0" w:space="0" w:color="auto"/>
      </w:divBdr>
    </w:div>
    <w:div w:id="1123766038">
      <w:bodyDiv w:val="1"/>
      <w:marLeft w:val="0"/>
      <w:marRight w:val="0"/>
      <w:marTop w:val="0"/>
      <w:marBottom w:val="0"/>
      <w:divBdr>
        <w:top w:val="none" w:sz="0" w:space="0" w:color="auto"/>
        <w:left w:val="none" w:sz="0" w:space="0" w:color="auto"/>
        <w:bottom w:val="none" w:sz="0" w:space="0" w:color="auto"/>
        <w:right w:val="none" w:sz="0" w:space="0" w:color="auto"/>
      </w:divBdr>
    </w:div>
    <w:div w:id="1125582773">
      <w:bodyDiv w:val="1"/>
      <w:marLeft w:val="0"/>
      <w:marRight w:val="0"/>
      <w:marTop w:val="0"/>
      <w:marBottom w:val="0"/>
      <w:divBdr>
        <w:top w:val="none" w:sz="0" w:space="0" w:color="auto"/>
        <w:left w:val="none" w:sz="0" w:space="0" w:color="auto"/>
        <w:bottom w:val="none" w:sz="0" w:space="0" w:color="auto"/>
        <w:right w:val="none" w:sz="0" w:space="0" w:color="auto"/>
      </w:divBdr>
    </w:div>
    <w:div w:id="1125612611">
      <w:bodyDiv w:val="1"/>
      <w:marLeft w:val="0"/>
      <w:marRight w:val="0"/>
      <w:marTop w:val="0"/>
      <w:marBottom w:val="0"/>
      <w:divBdr>
        <w:top w:val="none" w:sz="0" w:space="0" w:color="auto"/>
        <w:left w:val="none" w:sz="0" w:space="0" w:color="auto"/>
        <w:bottom w:val="none" w:sz="0" w:space="0" w:color="auto"/>
        <w:right w:val="none" w:sz="0" w:space="0" w:color="auto"/>
      </w:divBdr>
    </w:div>
    <w:div w:id="1127311805">
      <w:bodyDiv w:val="1"/>
      <w:marLeft w:val="0"/>
      <w:marRight w:val="0"/>
      <w:marTop w:val="0"/>
      <w:marBottom w:val="0"/>
      <w:divBdr>
        <w:top w:val="none" w:sz="0" w:space="0" w:color="auto"/>
        <w:left w:val="none" w:sz="0" w:space="0" w:color="auto"/>
        <w:bottom w:val="none" w:sz="0" w:space="0" w:color="auto"/>
        <w:right w:val="none" w:sz="0" w:space="0" w:color="auto"/>
      </w:divBdr>
    </w:div>
    <w:div w:id="1127509022">
      <w:bodyDiv w:val="1"/>
      <w:marLeft w:val="0"/>
      <w:marRight w:val="0"/>
      <w:marTop w:val="0"/>
      <w:marBottom w:val="0"/>
      <w:divBdr>
        <w:top w:val="none" w:sz="0" w:space="0" w:color="auto"/>
        <w:left w:val="none" w:sz="0" w:space="0" w:color="auto"/>
        <w:bottom w:val="none" w:sz="0" w:space="0" w:color="auto"/>
        <w:right w:val="none" w:sz="0" w:space="0" w:color="auto"/>
      </w:divBdr>
    </w:div>
    <w:div w:id="1129205489">
      <w:bodyDiv w:val="1"/>
      <w:marLeft w:val="0"/>
      <w:marRight w:val="0"/>
      <w:marTop w:val="0"/>
      <w:marBottom w:val="0"/>
      <w:divBdr>
        <w:top w:val="none" w:sz="0" w:space="0" w:color="auto"/>
        <w:left w:val="none" w:sz="0" w:space="0" w:color="auto"/>
        <w:bottom w:val="none" w:sz="0" w:space="0" w:color="auto"/>
        <w:right w:val="none" w:sz="0" w:space="0" w:color="auto"/>
      </w:divBdr>
    </w:div>
    <w:div w:id="1134448062">
      <w:bodyDiv w:val="1"/>
      <w:marLeft w:val="0"/>
      <w:marRight w:val="0"/>
      <w:marTop w:val="0"/>
      <w:marBottom w:val="0"/>
      <w:divBdr>
        <w:top w:val="none" w:sz="0" w:space="0" w:color="auto"/>
        <w:left w:val="none" w:sz="0" w:space="0" w:color="auto"/>
        <w:bottom w:val="none" w:sz="0" w:space="0" w:color="auto"/>
        <w:right w:val="none" w:sz="0" w:space="0" w:color="auto"/>
      </w:divBdr>
      <w:divsChild>
        <w:div w:id="681126139">
          <w:marLeft w:val="480"/>
          <w:marRight w:val="0"/>
          <w:marTop w:val="0"/>
          <w:marBottom w:val="0"/>
          <w:divBdr>
            <w:top w:val="none" w:sz="0" w:space="0" w:color="auto"/>
            <w:left w:val="none" w:sz="0" w:space="0" w:color="auto"/>
            <w:bottom w:val="none" w:sz="0" w:space="0" w:color="auto"/>
            <w:right w:val="none" w:sz="0" w:space="0" w:color="auto"/>
          </w:divBdr>
        </w:div>
      </w:divsChild>
    </w:div>
    <w:div w:id="1135295896">
      <w:bodyDiv w:val="1"/>
      <w:marLeft w:val="0"/>
      <w:marRight w:val="0"/>
      <w:marTop w:val="0"/>
      <w:marBottom w:val="0"/>
      <w:divBdr>
        <w:top w:val="none" w:sz="0" w:space="0" w:color="auto"/>
        <w:left w:val="none" w:sz="0" w:space="0" w:color="auto"/>
        <w:bottom w:val="none" w:sz="0" w:space="0" w:color="auto"/>
        <w:right w:val="none" w:sz="0" w:space="0" w:color="auto"/>
      </w:divBdr>
    </w:div>
    <w:div w:id="1139883671">
      <w:bodyDiv w:val="1"/>
      <w:marLeft w:val="0"/>
      <w:marRight w:val="0"/>
      <w:marTop w:val="0"/>
      <w:marBottom w:val="0"/>
      <w:divBdr>
        <w:top w:val="none" w:sz="0" w:space="0" w:color="auto"/>
        <w:left w:val="none" w:sz="0" w:space="0" w:color="auto"/>
        <w:bottom w:val="none" w:sz="0" w:space="0" w:color="auto"/>
        <w:right w:val="none" w:sz="0" w:space="0" w:color="auto"/>
      </w:divBdr>
    </w:div>
    <w:div w:id="1140076192">
      <w:bodyDiv w:val="1"/>
      <w:marLeft w:val="0"/>
      <w:marRight w:val="0"/>
      <w:marTop w:val="0"/>
      <w:marBottom w:val="0"/>
      <w:divBdr>
        <w:top w:val="none" w:sz="0" w:space="0" w:color="auto"/>
        <w:left w:val="none" w:sz="0" w:space="0" w:color="auto"/>
        <w:bottom w:val="none" w:sz="0" w:space="0" w:color="auto"/>
        <w:right w:val="none" w:sz="0" w:space="0" w:color="auto"/>
      </w:divBdr>
      <w:divsChild>
        <w:div w:id="1967467329">
          <w:marLeft w:val="640"/>
          <w:marRight w:val="0"/>
          <w:marTop w:val="0"/>
          <w:marBottom w:val="0"/>
          <w:divBdr>
            <w:top w:val="none" w:sz="0" w:space="0" w:color="auto"/>
            <w:left w:val="none" w:sz="0" w:space="0" w:color="auto"/>
            <w:bottom w:val="none" w:sz="0" w:space="0" w:color="auto"/>
            <w:right w:val="none" w:sz="0" w:space="0" w:color="auto"/>
          </w:divBdr>
        </w:div>
        <w:div w:id="1698236472">
          <w:marLeft w:val="640"/>
          <w:marRight w:val="0"/>
          <w:marTop w:val="0"/>
          <w:marBottom w:val="0"/>
          <w:divBdr>
            <w:top w:val="none" w:sz="0" w:space="0" w:color="auto"/>
            <w:left w:val="none" w:sz="0" w:space="0" w:color="auto"/>
            <w:bottom w:val="none" w:sz="0" w:space="0" w:color="auto"/>
            <w:right w:val="none" w:sz="0" w:space="0" w:color="auto"/>
          </w:divBdr>
        </w:div>
        <w:div w:id="1613317814">
          <w:marLeft w:val="640"/>
          <w:marRight w:val="0"/>
          <w:marTop w:val="0"/>
          <w:marBottom w:val="0"/>
          <w:divBdr>
            <w:top w:val="none" w:sz="0" w:space="0" w:color="auto"/>
            <w:left w:val="none" w:sz="0" w:space="0" w:color="auto"/>
            <w:bottom w:val="none" w:sz="0" w:space="0" w:color="auto"/>
            <w:right w:val="none" w:sz="0" w:space="0" w:color="auto"/>
          </w:divBdr>
        </w:div>
        <w:div w:id="1432506202">
          <w:marLeft w:val="640"/>
          <w:marRight w:val="0"/>
          <w:marTop w:val="0"/>
          <w:marBottom w:val="0"/>
          <w:divBdr>
            <w:top w:val="none" w:sz="0" w:space="0" w:color="auto"/>
            <w:left w:val="none" w:sz="0" w:space="0" w:color="auto"/>
            <w:bottom w:val="none" w:sz="0" w:space="0" w:color="auto"/>
            <w:right w:val="none" w:sz="0" w:space="0" w:color="auto"/>
          </w:divBdr>
        </w:div>
        <w:div w:id="1542399185">
          <w:marLeft w:val="640"/>
          <w:marRight w:val="0"/>
          <w:marTop w:val="0"/>
          <w:marBottom w:val="0"/>
          <w:divBdr>
            <w:top w:val="none" w:sz="0" w:space="0" w:color="auto"/>
            <w:left w:val="none" w:sz="0" w:space="0" w:color="auto"/>
            <w:bottom w:val="none" w:sz="0" w:space="0" w:color="auto"/>
            <w:right w:val="none" w:sz="0" w:space="0" w:color="auto"/>
          </w:divBdr>
        </w:div>
        <w:div w:id="1904172330">
          <w:marLeft w:val="640"/>
          <w:marRight w:val="0"/>
          <w:marTop w:val="0"/>
          <w:marBottom w:val="0"/>
          <w:divBdr>
            <w:top w:val="none" w:sz="0" w:space="0" w:color="auto"/>
            <w:left w:val="none" w:sz="0" w:space="0" w:color="auto"/>
            <w:bottom w:val="none" w:sz="0" w:space="0" w:color="auto"/>
            <w:right w:val="none" w:sz="0" w:space="0" w:color="auto"/>
          </w:divBdr>
        </w:div>
        <w:div w:id="1249771918">
          <w:marLeft w:val="640"/>
          <w:marRight w:val="0"/>
          <w:marTop w:val="0"/>
          <w:marBottom w:val="0"/>
          <w:divBdr>
            <w:top w:val="none" w:sz="0" w:space="0" w:color="auto"/>
            <w:left w:val="none" w:sz="0" w:space="0" w:color="auto"/>
            <w:bottom w:val="none" w:sz="0" w:space="0" w:color="auto"/>
            <w:right w:val="none" w:sz="0" w:space="0" w:color="auto"/>
          </w:divBdr>
        </w:div>
        <w:div w:id="648635451">
          <w:marLeft w:val="640"/>
          <w:marRight w:val="0"/>
          <w:marTop w:val="0"/>
          <w:marBottom w:val="0"/>
          <w:divBdr>
            <w:top w:val="none" w:sz="0" w:space="0" w:color="auto"/>
            <w:left w:val="none" w:sz="0" w:space="0" w:color="auto"/>
            <w:bottom w:val="none" w:sz="0" w:space="0" w:color="auto"/>
            <w:right w:val="none" w:sz="0" w:space="0" w:color="auto"/>
          </w:divBdr>
        </w:div>
        <w:div w:id="1238441206">
          <w:marLeft w:val="640"/>
          <w:marRight w:val="0"/>
          <w:marTop w:val="0"/>
          <w:marBottom w:val="0"/>
          <w:divBdr>
            <w:top w:val="none" w:sz="0" w:space="0" w:color="auto"/>
            <w:left w:val="none" w:sz="0" w:space="0" w:color="auto"/>
            <w:bottom w:val="none" w:sz="0" w:space="0" w:color="auto"/>
            <w:right w:val="none" w:sz="0" w:space="0" w:color="auto"/>
          </w:divBdr>
        </w:div>
        <w:div w:id="429275351">
          <w:marLeft w:val="640"/>
          <w:marRight w:val="0"/>
          <w:marTop w:val="0"/>
          <w:marBottom w:val="0"/>
          <w:divBdr>
            <w:top w:val="none" w:sz="0" w:space="0" w:color="auto"/>
            <w:left w:val="none" w:sz="0" w:space="0" w:color="auto"/>
            <w:bottom w:val="none" w:sz="0" w:space="0" w:color="auto"/>
            <w:right w:val="none" w:sz="0" w:space="0" w:color="auto"/>
          </w:divBdr>
        </w:div>
        <w:div w:id="984429237">
          <w:marLeft w:val="640"/>
          <w:marRight w:val="0"/>
          <w:marTop w:val="0"/>
          <w:marBottom w:val="0"/>
          <w:divBdr>
            <w:top w:val="none" w:sz="0" w:space="0" w:color="auto"/>
            <w:left w:val="none" w:sz="0" w:space="0" w:color="auto"/>
            <w:bottom w:val="none" w:sz="0" w:space="0" w:color="auto"/>
            <w:right w:val="none" w:sz="0" w:space="0" w:color="auto"/>
          </w:divBdr>
        </w:div>
        <w:div w:id="1766685071">
          <w:marLeft w:val="640"/>
          <w:marRight w:val="0"/>
          <w:marTop w:val="0"/>
          <w:marBottom w:val="0"/>
          <w:divBdr>
            <w:top w:val="none" w:sz="0" w:space="0" w:color="auto"/>
            <w:left w:val="none" w:sz="0" w:space="0" w:color="auto"/>
            <w:bottom w:val="none" w:sz="0" w:space="0" w:color="auto"/>
            <w:right w:val="none" w:sz="0" w:space="0" w:color="auto"/>
          </w:divBdr>
        </w:div>
        <w:div w:id="354885653">
          <w:marLeft w:val="640"/>
          <w:marRight w:val="0"/>
          <w:marTop w:val="0"/>
          <w:marBottom w:val="0"/>
          <w:divBdr>
            <w:top w:val="none" w:sz="0" w:space="0" w:color="auto"/>
            <w:left w:val="none" w:sz="0" w:space="0" w:color="auto"/>
            <w:bottom w:val="none" w:sz="0" w:space="0" w:color="auto"/>
            <w:right w:val="none" w:sz="0" w:space="0" w:color="auto"/>
          </w:divBdr>
        </w:div>
        <w:div w:id="1367875826">
          <w:marLeft w:val="640"/>
          <w:marRight w:val="0"/>
          <w:marTop w:val="0"/>
          <w:marBottom w:val="0"/>
          <w:divBdr>
            <w:top w:val="none" w:sz="0" w:space="0" w:color="auto"/>
            <w:left w:val="none" w:sz="0" w:space="0" w:color="auto"/>
            <w:bottom w:val="none" w:sz="0" w:space="0" w:color="auto"/>
            <w:right w:val="none" w:sz="0" w:space="0" w:color="auto"/>
          </w:divBdr>
        </w:div>
        <w:div w:id="79985468">
          <w:marLeft w:val="640"/>
          <w:marRight w:val="0"/>
          <w:marTop w:val="0"/>
          <w:marBottom w:val="0"/>
          <w:divBdr>
            <w:top w:val="none" w:sz="0" w:space="0" w:color="auto"/>
            <w:left w:val="none" w:sz="0" w:space="0" w:color="auto"/>
            <w:bottom w:val="none" w:sz="0" w:space="0" w:color="auto"/>
            <w:right w:val="none" w:sz="0" w:space="0" w:color="auto"/>
          </w:divBdr>
        </w:div>
        <w:div w:id="1398938697">
          <w:marLeft w:val="640"/>
          <w:marRight w:val="0"/>
          <w:marTop w:val="0"/>
          <w:marBottom w:val="0"/>
          <w:divBdr>
            <w:top w:val="none" w:sz="0" w:space="0" w:color="auto"/>
            <w:left w:val="none" w:sz="0" w:space="0" w:color="auto"/>
            <w:bottom w:val="none" w:sz="0" w:space="0" w:color="auto"/>
            <w:right w:val="none" w:sz="0" w:space="0" w:color="auto"/>
          </w:divBdr>
        </w:div>
        <w:div w:id="904072606">
          <w:marLeft w:val="640"/>
          <w:marRight w:val="0"/>
          <w:marTop w:val="0"/>
          <w:marBottom w:val="0"/>
          <w:divBdr>
            <w:top w:val="none" w:sz="0" w:space="0" w:color="auto"/>
            <w:left w:val="none" w:sz="0" w:space="0" w:color="auto"/>
            <w:bottom w:val="none" w:sz="0" w:space="0" w:color="auto"/>
            <w:right w:val="none" w:sz="0" w:space="0" w:color="auto"/>
          </w:divBdr>
        </w:div>
        <w:div w:id="1600722366">
          <w:marLeft w:val="640"/>
          <w:marRight w:val="0"/>
          <w:marTop w:val="0"/>
          <w:marBottom w:val="0"/>
          <w:divBdr>
            <w:top w:val="none" w:sz="0" w:space="0" w:color="auto"/>
            <w:left w:val="none" w:sz="0" w:space="0" w:color="auto"/>
            <w:bottom w:val="none" w:sz="0" w:space="0" w:color="auto"/>
            <w:right w:val="none" w:sz="0" w:space="0" w:color="auto"/>
          </w:divBdr>
        </w:div>
        <w:div w:id="653605366">
          <w:marLeft w:val="640"/>
          <w:marRight w:val="0"/>
          <w:marTop w:val="0"/>
          <w:marBottom w:val="0"/>
          <w:divBdr>
            <w:top w:val="none" w:sz="0" w:space="0" w:color="auto"/>
            <w:left w:val="none" w:sz="0" w:space="0" w:color="auto"/>
            <w:bottom w:val="none" w:sz="0" w:space="0" w:color="auto"/>
            <w:right w:val="none" w:sz="0" w:space="0" w:color="auto"/>
          </w:divBdr>
        </w:div>
        <w:div w:id="967508932">
          <w:marLeft w:val="640"/>
          <w:marRight w:val="0"/>
          <w:marTop w:val="0"/>
          <w:marBottom w:val="0"/>
          <w:divBdr>
            <w:top w:val="none" w:sz="0" w:space="0" w:color="auto"/>
            <w:left w:val="none" w:sz="0" w:space="0" w:color="auto"/>
            <w:bottom w:val="none" w:sz="0" w:space="0" w:color="auto"/>
            <w:right w:val="none" w:sz="0" w:space="0" w:color="auto"/>
          </w:divBdr>
        </w:div>
        <w:div w:id="215506409">
          <w:marLeft w:val="640"/>
          <w:marRight w:val="0"/>
          <w:marTop w:val="0"/>
          <w:marBottom w:val="0"/>
          <w:divBdr>
            <w:top w:val="none" w:sz="0" w:space="0" w:color="auto"/>
            <w:left w:val="none" w:sz="0" w:space="0" w:color="auto"/>
            <w:bottom w:val="none" w:sz="0" w:space="0" w:color="auto"/>
            <w:right w:val="none" w:sz="0" w:space="0" w:color="auto"/>
          </w:divBdr>
        </w:div>
        <w:div w:id="1647853962">
          <w:marLeft w:val="640"/>
          <w:marRight w:val="0"/>
          <w:marTop w:val="0"/>
          <w:marBottom w:val="0"/>
          <w:divBdr>
            <w:top w:val="none" w:sz="0" w:space="0" w:color="auto"/>
            <w:left w:val="none" w:sz="0" w:space="0" w:color="auto"/>
            <w:bottom w:val="none" w:sz="0" w:space="0" w:color="auto"/>
            <w:right w:val="none" w:sz="0" w:space="0" w:color="auto"/>
          </w:divBdr>
        </w:div>
        <w:div w:id="1493646315">
          <w:marLeft w:val="640"/>
          <w:marRight w:val="0"/>
          <w:marTop w:val="0"/>
          <w:marBottom w:val="0"/>
          <w:divBdr>
            <w:top w:val="none" w:sz="0" w:space="0" w:color="auto"/>
            <w:left w:val="none" w:sz="0" w:space="0" w:color="auto"/>
            <w:bottom w:val="none" w:sz="0" w:space="0" w:color="auto"/>
            <w:right w:val="none" w:sz="0" w:space="0" w:color="auto"/>
          </w:divBdr>
        </w:div>
        <w:div w:id="1124034008">
          <w:marLeft w:val="640"/>
          <w:marRight w:val="0"/>
          <w:marTop w:val="0"/>
          <w:marBottom w:val="0"/>
          <w:divBdr>
            <w:top w:val="none" w:sz="0" w:space="0" w:color="auto"/>
            <w:left w:val="none" w:sz="0" w:space="0" w:color="auto"/>
            <w:bottom w:val="none" w:sz="0" w:space="0" w:color="auto"/>
            <w:right w:val="none" w:sz="0" w:space="0" w:color="auto"/>
          </w:divBdr>
        </w:div>
        <w:div w:id="1186288187">
          <w:marLeft w:val="640"/>
          <w:marRight w:val="0"/>
          <w:marTop w:val="0"/>
          <w:marBottom w:val="0"/>
          <w:divBdr>
            <w:top w:val="none" w:sz="0" w:space="0" w:color="auto"/>
            <w:left w:val="none" w:sz="0" w:space="0" w:color="auto"/>
            <w:bottom w:val="none" w:sz="0" w:space="0" w:color="auto"/>
            <w:right w:val="none" w:sz="0" w:space="0" w:color="auto"/>
          </w:divBdr>
        </w:div>
        <w:div w:id="1395620267">
          <w:marLeft w:val="640"/>
          <w:marRight w:val="0"/>
          <w:marTop w:val="0"/>
          <w:marBottom w:val="0"/>
          <w:divBdr>
            <w:top w:val="none" w:sz="0" w:space="0" w:color="auto"/>
            <w:left w:val="none" w:sz="0" w:space="0" w:color="auto"/>
            <w:bottom w:val="none" w:sz="0" w:space="0" w:color="auto"/>
            <w:right w:val="none" w:sz="0" w:space="0" w:color="auto"/>
          </w:divBdr>
        </w:div>
        <w:div w:id="952981902">
          <w:marLeft w:val="640"/>
          <w:marRight w:val="0"/>
          <w:marTop w:val="0"/>
          <w:marBottom w:val="0"/>
          <w:divBdr>
            <w:top w:val="none" w:sz="0" w:space="0" w:color="auto"/>
            <w:left w:val="none" w:sz="0" w:space="0" w:color="auto"/>
            <w:bottom w:val="none" w:sz="0" w:space="0" w:color="auto"/>
            <w:right w:val="none" w:sz="0" w:space="0" w:color="auto"/>
          </w:divBdr>
        </w:div>
        <w:div w:id="897278214">
          <w:marLeft w:val="640"/>
          <w:marRight w:val="0"/>
          <w:marTop w:val="0"/>
          <w:marBottom w:val="0"/>
          <w:divBdr>
            <w:top w:val="none" w:sz="0" w:space="0" w:color="auto"/>
            <w:left w:val="none" w:sz="0" w:space="0" w:color="auto"/>
            <w:bottom w:val="none" w:sz="0" w:space="0" w:color="auto"/>
            <w:right w:val="none" w:sz="0" w:space="0" w:color="auto"/>
          </w:divBdr>
        </w:div>
        <w:div w:id="1034038249">
          <w:marLeft w:val="640"/>
          <w:marRight w:val="0"/>
          <w:marTop w:val="0"/>
          <w:marBottom w:val="0"/>
          <w:divBdr>
            <w:top w:val="none" w:sz="0" w:space="0" w:color="auto"/>
            <w:left w:val="none" w:sz="0" w:space="0" w:color="auto"/>
            <w:bottom w:val="none" w:sz="0" w:space="0" w:color="auto"/>
            <w:right w:val="none" w:sz="0" w:space="0" w:color="auto"/>
          </w:divBdr>
        </w:div>
        <w:div w:id="345441971">
          <w:marLeft w:val="640"/>
          <w:marRight w:val="0"/>
          <w:marTop w:val="0"/>
          <w:marBottom w:val="0"/>
          <w:divBdr>
            <w:top w:val="none" w:sz="0" w:space="0" w:color="auto"/>
            <w:left w:val="none" w:sz="0" w:space="0" w:color="auto"/>
            <w:bottom w:val="none" w:sz="0" w:space="0" w:color="auto"/>
            <w:right w:val="none" w:sz="0" w:space="0" w:color="auto"/>
          </w:divBdr>
        </w:div>
        <w:div w:id="285046219">
          <w:marLeft w:val="640"/>
          <w:marRight w:val="0"/>
          <w:marTop w:val="0"/>
          <w:marBottom w:val="0"/>
          <w:divBdr>
            <w:top w:val="none" w:sz="0" w:space="0" w:color="auto"/>
            <w:left w:val="none" w:sz="0" w:space="0" w:color="auto"/>
            <w:bottom w:val="none" w:sz="0" w:space="0" w:color="auto"/>
            <w:right w:val="none" w:sz="0" w:space="0" w:color="auto"/>
          </w:divBdr>
        </w:div>
        <w:div w:id="202521109">
          <w:marLeft w:val="640"/>
          <w:marRight w:val="0"/>
          <w:marTop w:val="0"/>
          <w:marBottom w:val="0"/>
          <w:divBdr>
            <w:top w:val="none" w:sz="0" w:space="0" w:color="auto"/>
            <w:left w:val="none" w:sz="0" w:space="0" w:color="auto"/>
            <w:bottom w:val="none" w:sz="0" w:space="0" w:color="auto"/>
            <w:right w:val="none" w:sz="0" w:space="0" w:color="auto"/>
          </w:divBdr>
        </w:div>
        <w:div w:id="1552812237">
          <w:marLeft w:val="640"/>
          <w:marRight w:val="0"/>
          <w:marTop w:val="0"/>
          <w:marBottom w:val="0"/>
          <w:divBdr>
            <w:top w:val="none" w:sz="0" w:space="0" w:color="auto"/>
            <w:left w:val="none" w:sz="0" w:space="0" w:color="auto"/>
            <w:bottom w:val="none" w:sz="0" w:space="0" w:color="auto"/>
            <w:right w:val="none" w:sz="0" w:space="0" w:color="auto"/>
          </w:divBdr>
        </w:div>
        <w:div w:id="873005990">
          <w:marLeft w:val="640"/>
          <w:marRight w:val="0"/>
          <w:marTop w:val="0"/>
          <w:marBottom w:val="0"/>
          <w:divBdr>
            <w:top w:val="none" w:sz="0" w:space="0" w:color="auto"/>
            <w:left w:val="none" w:sz="0" w:space="0" w:color="auto"/>
            <w:bottom w:val="none" w:sz="0" w:space="0" w:color="auto"/>
            <w:right w:val="none" w:sz="0" w:space="0" w:color="auto"/>
          </w:divBdr>
        </w:div>
        <w:div w:id="1986617483">
          <w:marLeft w:val="640"/>
          <w:marRight w:val="0"/>
          <w:marTop w:val="0"/>
          <w:marBottom w:val="0"/>
          <w:divBdr>
            <w:top w:val="none" w:sz="0" w:space="0" w:color="auto"/>
            <w:left w:val="none" w:sz="0" w:space="0" w:color="auto"/>
            <w:bottom w:val="none" w:sz="0" w:space="0" w:color="auto"/>
            <w:right w:val="none" w:sz="0" w:space="0" w:color="auto"/>
          </w:divBdr>
        </w:div>
        <w:div w:id="1371952699">
          <w:marLeft w:val="640"/>
          <w:marRight w:val="0"/>
          <w:marTop w:val="0"/>
          <w:marBottom w:val="0"/>
          <w:divBdr>
            <w:top w:val="none" w:sz="0" w:space="0" w:color="auto"/>
            <w:left w:val="none" w:sz="0" w:space="0" w:color="auto"/>
            <w:bottom w:val="none" w:sz="0" w:space="0" w:color="auto"/>
            <w:right w:val="none" w:sz="0" w:space="0" w:color="auto"/>
          </w:divBdr>
        </w:div>
        <w:div w:id="1138109853">
          <w:marLeft w:val="640"/>
          <w:marRight w:val="0"/>
          <w:marTop w:val="0"/>
          <w:marBottom w:val="0"/>
          <w:divBdr>
            <w:top w:val="none" w:sz="0" w:space="0" w:color="auto"/>
            <w:left w:val="none" w:sz="0" w:space="0" w:color="auto"/>
            <w:bottom w:val="none" w:sz="0" w:space="0" w:color="auto"/>
            <w:right w:val="none" w:sz="0" w:space="0" w:color="auto"/>
          </w:divBdr>
        </w:div>
        <w:div w:id="14427415">
          <w:marLeft w:val="640"/>
          <w:marRight w:val="0"/>
          <w:marTop w:val="0"/>
          <w:marBottom w:val="0"/>
          <w:divBdr>
            <w:top w:val="none" w:sz="0" w:space="0" w:color="auto"/>
            <w:left w:val="none" w:sz="0" w:space="0" w:color="auto"/>
            <w:bottom w:val="none" w:sz="0" w:space="0" w:color="auto"/>
            <w:right w:val="none" w:sz="0" w:space="0" w:color="auto"/>
          </w:divBdr>
        </w:div>
        <w:div w:id="1816069835">
          <w:marLeft w:val="640"/>
          <w:marRight w:val="0"/>
          <w:marTop w:val="0"/>
          <w:marBottom w:val="0"/>
          <w:divBdr>
            <w:top w:val="none" w:sz="0" w:space="0" w:color="auto"/>
            <w:left w:val="none" w:sz="0" w:space="0" w:color="auto"/>
            <w:bottom w:val="none" w:sz="0" w:space="0" w:color="auto"/>
            <w:right w:val="none" w:sz="0" w:space="0" w:color="auto"/>
          </w:divBdr>
        </w:div>
        <w:div w:id="552471065">
          <w:marLeft w:val="640"/>
          <w:marRight w:val="0"/>
          <w:marTop w:val="0"/>
          <w:marBottom w:val="0"/>
          <w:divBdr>
            <w:top w:val="none" w:sz="0" w:space="0" w:color="auto"/>
            <w:left w:val="none" w:sz="0" w:space="0" w:color="auto"/>
            <w:bottom w:val="none" w:sz="0" w:space="0" w:color="auto"/>
            <w:right w:val="none" w:sz="0" w:space="0" w:color="auto"/>
          </w:divBdr>
        </w:div>
        <w:div w:id="1522083243">
          <w:marLeft w:val="640"/>
          <w:marRight w:val="0"/>
          <w:marTop w:val="0"/>
          <w:marBottom w:val="0"/>
          <w:divBdr>
            <w:top w:val="none" w:sz="0" w:space="0" w:color="auto"/>
            <w:left w:val="none" w:sz="0" w:space="0" w:color="auto"/>
            <w:bottom w:val="none" w:sz="0" w:space="0" w:color="auto"/>
            <w:right w:val="none" w:sz="0" w:space="0" w:color="auto"/>
          </w:divBdr>
        </w:div>
        <w:div w:id="829636978">
          <w:marLeft w:val="640"/>
          <w:marRight w:val="0"/>
          <w:marTop w:val="0"/>
          <w:marBottom w:val="0"/>
          <w:divBdr>
            <w:top w:val="none" w:sz="0" w:space="0" w:color="auto"/>
            <w:left w:val="none" w:sz="0" w:space="0" w:color="auto"/>
            <w:bottom w:val="none" w:sz="0" w:space="0" w:color="auto"/>
            <w:right w:val="none" w:sz="0" w:space="0" w:color="auto"/>
          </w:divBdr>
        </w:div>
        <w:div w:id="1113406981">
          <w:marLeft w:val="640"/>
          <w:marRight w:val="0"/>
          <w:marTop w:val="0"/>
          <w:marBottom w:val="0"/>
          <w:divBdr>
            <w:top w:val="none" w:sz="0" w:space="0" w:color="auto"/>
            <w:left w:val="none" w:sz="0" w:space="0" w:color="auto"/>
            <w:bottom w:val="none" w:sz="0" w:space="0" w:color="auto"/>
            <w:right w:val="none" w:sz="0" w:space="0" w:color="auto"/>
          </w:divBdr>
        </w:div>
        <w:div w:id="1830251796">
          <w:marLeft w:val="640"/>
          <w:marRight w:val="0"/>
          <w:marTop w:val="0"/>
          <w:marBottom w:val="0"/>
          <w:divBdr>
            <w:top w:val="none" w:sz="0" w:space="0" w:color="auto"/>
            <w:left w:val="none" w:sz="0" w:space="0" w:color="auto"/>
            <w:bottom w:val="none" w:sz="0" w:space="0" w:color="auto"/>
            <w:right w:val="none" w:sz="0" w:space="0" w:color="auto"/>
          </w:divBdr>
        </w:div>
        <w:div w:id="1210922209">
          <w:marLeft w:val="640"/>
          <w:marRight w:val="0"/>
          <w:marTop w:val="0"/>
          <w:marBottom w:val="0"/>
          <w:divBdr>
            <w:top w:val="none" w:sz="0" w:space="0" w:color="auto"/>
            <w:left w:val="none" w:sz="0" w:space="0" w:color="auto"/>
            <w:bottom w:val="none" w:sz="0" w:space="0" w:color="auto"/>
            <w:right w:val="none" w:sz="0" w:space="0" w:color="auto"/>
          </w:divBdr>
        </w:div>
        <w:div w:id="907613432">
          <w:marLeft w:val="640"/>
          <w:marRight w:val="0"/>
          <w:marTop w:val="0"/>
          <w:marBottom w:val="0"/>
          <w:divBdr>
            <w:top w:val="none" w:sz="0" w:space="0" w:color="auto"/>
            <w:left w:val="none" w:sz="0" w:space="0" w:color="auto"/>
            <w:bottom w:val="none" w:sz="0" w:space="0" w:color="auto"/>
            <w:right w:val="none" w:sz="0" w:space="0" w:color="auto"/>
          </w:divBdr>
        </w:div>
        <w:div w:id="1941596440">
          <w:marLeft w:val="640"/>
          <w:marRight w:val="0"/>
          <w:marTop w:val="0"/>
          <w:marBottom w:val="0"/>
          <w:divBdr>
            <w:top w:val="none" w:sz="0" w:space="0" w:color="auto"/>
            <w:left w:val="none" w:sz="0" w:space="0" w:color="auto"/>
            <w:bottom w:val="none" w:sz="0" w:space="0" w:color="auto"/>
            <w:right w:val="none" w:sz="0" w:space="0" w:color="auto"/>
          </w:divBdr>
        </w:div>
        <w:div w:id="1389067981">
          <w:marLeft w:val="640"/>
          <w:marRight w:val="0"/>
          <w:marTop w:val="0"/>
          <w:marBottom w:val="0"/>
          <w:divBdr>
            <w:top w:val="none" w:sz="0" w:space="0" w:color="auto"/>
            <w:left w:val="none" w:sz="0" w:space="0" w:color="auto"/>
            <w:bottom w:val="none" w:sz="0" w:space="0" w:color="auto"/>
            <w:right w:val="none" w:sz="0" w:space="0" w:color="auto"/>
          </w:divBdr>
        </w:div>
        <w:div w:id="631519335">
          <w:marLeft w:val="640"/>
          <w:marRight w:val="0"/>
          <w:marTop w:val="0"/>
          <w:marBottom w:val="0"/>
          <w:divBdr>
            <w:top w:val="none" w:sz="0" w:space="0" w:color="auto"/>
            <w:left w:val="none" w:sz="0" w:space="0" w:color="auto"/>
            <w:bottom w:val="none" w:sz="0" w:space="0" w:color="auto"/>
            <w:right w:val="none" w:sz="0" w:space="0" w:color="auto"/>
          </w:divBdr>
        </w:div>
        <w:div w:id="1787846858">
          <w:marLeft w:val="640"/>
          <w:marRight w:val="0"/>
          <w:marTop w:val="0"/>
          <w:marBottom w:val="0"/>
          <w:divBdr>
            <w:top w:val="none" w:sz="0" w:space="0" w:color="auto"/>
            <w:left w:val="none" w:sz="0" w:space="0" w:color="auto"/>
            <w:bottom w:val="none" w:sz="0" w:space="0" w:color="auto"/>
            <w:right w:val="none" w:sz="0" w:space="0" w:color="auto"/>
          </w:divBdr>
        </w:div>
      </w:divsChild>
    </w:div>
    <w:div w:id="1143352346">
      <w:bodyDiv w:val="1"/>
      <w:marLeft w:val="0"/>
      <w:marRight w:val="0"/>
      <w:marTop w:val="0"/>
      <w:marBottom w:val="0"/>
      <w:divBdr>
        <w:top w:val="none" w:sz="0" w:space="0" w:color="auto"/>
        <w:left w:val="none" w:sz="0" w:space="0" w:color="auto"/>
        <w:bottom w:val="none" w:sz="0" w:space="0" w:color="auto"/>
        <w:right w:val="none" w:sz="0" w:space="0" w:color="auto"/>
      </w:divBdr>
    </w:div>
    <w:div w:id="1144666459">
      <w:bodyDiv w:val="1"/>
      <w:marLeft w:val="0"/>
      <w:marRight w:val="0"/>
      <w:marTop w:val="0"/>
      <w:marBottom w:val="0"/>
      <w:divBdr>
        <w:top w:val="none" w:sz="0" w:space="0" w:color="auto"/>
        <w:left w:val="none" w:sz="0" w:space="0" w:color="auto"/>
        <w:bottom w:val="none" w:sz="0" w:space="0" w:color="auto"/>
        <w:right w:val="none" w:sz="0" w:space="0" w:color="auto"/>
      </w:divBdr>
    </w:div>
    <w:div w:id="1145194968">
      <w:bodyDiv w:val="1"/>
      <w:marLeft w:val="0"/>
      <w:marRight w:val="0"/>
      <w:marTop w:val="0"/>
      <w:marBottom w:val="0"/>
      <w:divBdr>
        <w:top w:val="none" w:sz="0" w:space="0" w:color="auto"/>
        <w:left w:val="none" w:sz="0" w:space="0" w:color="auto"/>
        <w:bottom w:val="none" w:sz="0" w:space="0" w:color="auto"/>
        <w:right w:val="none" w:sz="0" w:space="0" w:color="auto"/>
      </w:divBdr>
      <w:divsChild>
        <w:div w:id="1161311028">
          <w:marLeft w:val="640"/>
          <w:marRight w:val="0"/>
          <w:marTop w:val="0"/>
          <w:marBottom w:val="0"/>
          <w:divBdr>
            <w:top w:val="none" w:sz="0" w:space="0" w:color="auto"/>
            <w:left w:val="none" w:sz="0" w:space="0" w:color="auto"/>
            <w:bottom w:val="none" w:sz="0" w:space="0" w:color="auto"/>
            <w:right w:val="none" w:sz="0" w:space="0" w:color="auto"/>
          </w:divBdr>
        </w:div>
        <w:div w:id="1532456835">
          <w:marLeft w:val="640"/>
          <w:marRight w:val="0"/>
          <w:marTop w:val="0"/>
          <w:marBottom w:val="0"/>
          <w:divBdr>
            <w:top w:val="none" w:sz="0" w:space="0" w:color="auto"/>
            <w:left w:val="none" w:sz="0" w:space="0" w:color="auto"/>
            <w:bottom w:val="none" w:sz="0" w:space="0" w:color="auto"/>
            <w:right w:val="none" w:sz="0" w:space="0" w:color="auto"/>
          </w:divBdr>
        </w:div>
        <w:div w:id="506794054">
          <w:marLeft w:val="640"/>
          <w:marRight w:val="0"/>
          <w:marTop w:val="0"/>
          <w:marBottom w:val="0"/>
          <w:divBdr>
            <w:top w:val="none" w:sz="0" w:space="0" w:color="auto"/>
            <w:left w:val="none" w:sz="0" w:space="0" w:color="auto"/>
            <w:bottom w:val="none" w:sz="0" w:space="0" w:color="auto"/>
            <w:right w:val="none" w:sz="0" w:space="0" w:color="auto"/>
          </w:divBdr>
        </w:div>
        <w:div w:id="1690445248">
          <w:marLeft w:val="640"/>
          <w:marRight w:val="0"/>
          <w:marTop w:val="0"/>
          <w:marBottom w:val="0"/>
          <w:divBdr>
            <w:top w:val="none" w:sz="0" w:space="0" w:color="auto"/>
            <w:left w:val="none" w:sz="0" w:space="0" w:color="auto"/>
            <w:bottom w:val="none" w:sz="0" w:space="0" w:color="auto"/>
            <w:right w:val="none" w:sz="0" w:space="0" w:color="auto"/>
          </w:divBdr>
        </w:div>
        <w:div w:id="1038820794">
          <w:marLeft w:val="640"/>
          <w:marRight w:val="0"/>
          <w:marTop w:val="0"/>
          <w:marBottom w:val="0"/>
          <w:divBdr>
            <w:top w:val="none" w:sz="0" w:space="0" w:color="auto"/>
            <w:left w:val="none" w:sz="0" w:space="0" w:color="auto"/>
            <w:bottom w:val="none" w:sz="0" w:space="0" w:color="auto"/>
            <w:right w:val="none" w:sz="0" w:space="0" w:color="auto"/>
          </w:divBdr>
        </w:div>
        <w:div w:id="1419869594">
          <w:marLeft w:val="640"/>
          <w:marRight w:val="0"/>
          <w:marTop w:val="0"/>
          <w:marBottom w:val="0"/>
          <w:divBdr>
            <w:top w:val="none" w:sz="0" w:space="0" w:color="auto"/>
            <w:left w:val="none" w:sz="0" w:space="0" w:color="auto"/>
            <w:bottom w:val="none" w:sz="0" w:space="0" w:color="auto"/>
            <w:right w:val="none" w:sz="0" w:space="0" w:color="auto"/>
          </w:divBdr>
        </w:div>
        <w:div w:id="501704626">
          <w:marLeft w:val="640"/>
          <w:marRight w:val="0"/>
          <w:marTop w:val="0"/>
          <w:marBottom w:val="0"/>
          <w:divBdr>
            <w:top w:val="none" w:sz="0" w:space="0" w:color="auto"/>
            <w:left w:val="none" w:sz="0" w:space="0" w:color="auto"/>
            <w:bottom w:val="none" w:sz="0" w:space="0" w:color="auto"/>
            <w:right w:val="none" w:sz="0" w:space="0" w:color="auto"/>
          </w:divBdr>
        </w:div>
        <w:div w:id="905916792">
          <w:marLeft w:val="640"/>
          <w:marRight w:val="0"/>
          <w:marTop w:val="0"/>
          <w:marBottom w:val="0"/>
          <w:divBdr>
            <w:top w:val="none" w:sz="0" w:space="0" w:color="auto"/>
            <w:left w:val="none" w:sz="0" w:space="0" w:color="auto"/>
            <w:bottom w:val="none" w:sz="0" w:space="0" w:color="auto"/>
            <w:right w:val="none" w:sz="0" w:space="0" w:color="auto"/>
          </w:divBdr>
        </w:div>
        <w:div w:id="1682587422">
          <w:marLeft w:val="640"/>
          <w:marRight w:val="0"/>
          <w:marTop w:val="0"/>
          <w:marBottom w:val="0"/>
          <w:divBdr>
            <w:top w:val="none" w:sz="0" w:space="0" w:color="auto"/>
            <w:left w:val="none" w:sz="0" w:space="0" w:color="auto"/>
            <w:bottom w:val="none" w:sz="0" w:space="0" w:color="auto"/>
            <w:right w:val="none" w:sz="0" w:space="0" w:color="auto"/>
          </w:divBdr>
        </w:div>
        <w:div w:id="1855529385">
          <w:marLeft w:val="640"/>
          <w:marRight w:val="0"/>
          <w:marTop w:val="0"/>
          <w:marBottom w:val="0"/>
          <w:divBdr>
            <w:top w:val="none" w:sz="0" w:space="0" w:color="auto"/>
            <w:left w:val="none" w:sz="0" w:space="0" w:color="auto"/>
            <w:bottom w:val="none" w:sz="0" w:space="0" w:color="auto"/>
            <w:right w:val="none" w:sz="0" w:space="0" w:color="auto"/>
          </w:divBdr>
        </w:div>
        <w:div w:id="1460756517">
          <w:marLeft w:val="640"/>
          <w:marRight w:val="0"/>
          <w:marTop w:val="0"/>
          <w:marBottom w:val="0"/>
          <w:divBdr>
            <w:top w:val="none" w:sz="0" w:space="0" w:color="auto"/>
            <w:left w:val="none" w:sz="0" w:space="0" w:color="auto"/>
            <w:bottom w:val="none" w:sz="0" w:space="0" w:color="auto"/>
            <w:right w:val="none" w:sz="0" w:space="0" w:color="auto"/>
          </w:divBdr>
        </w:div>
        <w:div w:id="452792466">
          <w:marLeft w:val="640"/>
          <w:marRight w:val="0"/>
          <w:marTop w:val="0"/>
          <w:marBottom w:val="0"/>
          <w:divBdr>
            <w:top w:val="none" w:sz="0" w:space="0" w:color="auto"/>
            <w:left w:val="none" w:sz="0" w:space="0" w:color="auto"/>
            <w:bottom w:val="none" w:sz="0" w:space="0" w:color="auto"/>
            <w:right w:val="none" w:sz="0" w:space="0" w:color="auto"/>
          </w:divBdr>
        </w:div>
        <w:div w:id="1059860646">
          <w:marLeft w:val="640"/>
          <w:marRight w:val="0"/>
          <w:marTop w:val="0"/>
          <w:marBottom w:val="0"/>
          <w:divBdr>
            <w:top w:val="none" w:sz="0" w:space="0" w:color="auto"/>
            <w:left w:val="none" w:sz="0" w:space="0" w:color="auto"/>
            <w:bottom w:val="none" w:sz="0" w:space="0" w:color="auto"/>
            <w:right w:val="none" w:sz="0" w:space="0" w:color="auto"/>
          </w:divBdr>
        </w:div>
        <w:div w:id="1499924803">
          <w:marLeft w:val="640"/>
          <w:marRight w:val="0"/>
          <w:marTop w:val="0"/>
          <w:marBottom w:val="0"/>
          <w:divBdr>
            <w:top w:val="none" w:sz="0" w:space="0" w:color="auto"/>
            <w:left w:val="none" w:sz="0" w:space="0" w:color="auto"/>
            <w:bottom w:val="none" w:sz="0" w:space="0" w:color="auto"/>
            <w:right w:val="none" w:sz="0" w:space="0" w:color="auto"/>
          </w:divBdr>
        </w:div>
        <w:div w:id="1403329565">
          <w:marLeft w:val="640"/>
          <w:marRight w:val="0"/>
          <w:marTop w:val="0"/>
          <w:marBottom w:val="0"/>
          <w:divBdr>
            <w:top w:val="none" w:sz="0" w:space="0" w:color="auto"/>
            <w:left w:val="none" w:sz="0" w:space="0" w:color="auto"/>
            <w:bottom w:val="none" w:sz="0" w:space="0" w:color="auto"/>
            <w:right w:val="none" w:sz="0" w:space="0" w:color="auto"/>
          </w:divBdr>
        </w:div>
        <w:div w:id="136412182">
          <w:marLeft w:val="640"/>
          <w:marRight w:val="0"/>
          <w:marTop w:val="0"/>
          <w:marBottom w:val="0"/>
          <w:divBdr>
            <w:top w:val="none" w:sz="0" w:space="0" w:color="auto"/>
            <w:left w:val="none" w:sz="0" w:space="0" w:color="auto"/>
            <w:bottom w:val="none" w:sz="0" w:space="0" w:color="auto"/>
            <w:right w:val="none" w:sz="0" w:space="0" w:color="auto"/>
          </w:divBdr>
        </w:div>
        <w:div w:id="38553169">
          <w:marLeft w:val="640"/>
          <w:marRight w:val="0"/>
          <w:marTop w:val="0"/>
          <w:marBottom w:val="0"/>
          <w:divBdr>
            <w:top w:val="none" w:sz="0" w:space="0" w:color="auto"/>
            <w:left w:val="none" w:sz="0" w:space="0" w:color="auto"/>
            <w:bottom w:val="none" w:sz="0" w:space="0" w:color="auto"/>
            <w:right w:val="none" w:sz="0" w:space="0" w:color="auto"/>
          </w:divBdr>
        </w:div>
        <w:div w:id="898709571">
          <w:marLeft w:val="640"/>
          <w:marRight w:val="0"/>
          <w:marTop w:val="0"/>
          <w:marBottom w:val="0"/>
          <w:divBdr>
            <w:top w:val="none" w:sz="0" w:space="0" w:color="auto"/>
            <w:left w:val="none" w:sz="0" w:space="0" w:color="auto"/>
            <w:bottom w:val="none" w:sz="0" w:space="0" w:color="auto"/>
            <w:right w:val="none" w:sz="0" w:space="0" w:color="auto"/>
          </w:divBdr>
        </w:div>
        <w:div w:id="70665182">
          <w:marLeft w:val="640"/>
          <w:marRight w:val="0"/>
          <w:marTop w:val="0"/>
          <w:marBottom w:val="0"/>
          <w:divBdr>
            <w:top w:val="none" w:sz="0" w:space="0" w:color="auto"/>
            <w:left w:val="none" w:sz="0" w:space="0" w:color="auto"/>
            <w:bottom w:val="none" w:sz="0" w:space="0" w:color="auto"/>
            <w:right w:val="none" w:sz="0" w:space="0" w:color="auto"/>
          </w:divBdr>
        </w:div>
        <w:div w:id="892810855">
          <w:marLeft w:val="640"/>
          <w:marRight w:val="0"/>
          <w:marTop w:val="0"/>
          <w:marBottom w:val="0"/>
          <w:divBdr>
            <w:top w:val="none" w:sz="0" w:space="0" w:color="auto"/>
            <w:left w:val="none" w:sz="0" w:space="0" w:color="auto"/>
            <w:bottom w:val="none" w:sz="0" w:space="0" w:color="auto"/>
            <w:right w:val="none" w:sz="0" w:space="0" w:color="auto"/>
          </w:divBdr>
        </w:div>
        <w:div w:id="817038091">
          <w:marLeft w:val="640"/>
          <w:marRight w:val="0"/>
          <w:marTop w:val="0"/>
          <w:marBottom w:val="0"/>
          <w:divBdr>
            <w:top w:val="none" w:sz="0" w:space="0" w:color="auto"/>
            <w:left w:val="none" w:sz="0" w:space="0" w:color="auto"/>
            <w:bottom w:val="none" w:sz="0" w:space="0" w:color="auto"/>
            <w:right w:val="none" w:sz="0" w:space="0" w:color="auto"/>
          </w:divBdr>
        </w:div>
        <w:div w:id="851452096">
          <w:marLeft w:val="640"/>
          <w:marRight w:val="0"/>
          <w:marTop w:val="0"/>
          <w:marBottom w:val="0"/>
          <w:divBdr>
            <w:top w:val="none" w:sz="0" w:space="0" w:color="auto"/>
            <w:left w:val="none" w:sz="0" w:space="0" w:color="auto"/>
            <w:bottom w:val="none" w:sz="0" w:space="0" w:color="auto"/>
            <w:right w:val="none" w:sz="0" w:space="0" w:color="auto"/>
          </w:divBdr>
        </w:div>
        <w:div w:id="2114936124">
          <w:marLeft w:val="640"/>
          <w:marRight w:val="0"/>
          <w:marTop w:val="0"/>
          <w:marBottom w:val="0"/>
          <w:divBdr>
            <w:top w:val="none" w:sz="0" w:space="0" w:color="auto"/>
            <w:left w:val="none" w:sz="0" w:space="0" w:color="auto"/>
            <w:bottom w:val="none" w:sz="0" w:space="0" w:color="auto"/>
            <w:right w:val="none" w:sz="0" w:space="0" w:color="auto"/>
          </w:divBdr>
        </w:div>
        <w:div w:id="1901593544">
          <w:marLeft w:val="640"/>
          <w:marRight w:val="0"/>
          <w:marTop w:val="0"/>
          <w:marBottom w:val="0"/>
          <w:divBdr>
            <w:top w:val="none" w:sz="0" w:space="0" w:color="auto"/>
            <w:left w:val="none" w:sz="0" w:space="0" w:color="auto"/>
            <w:bottom w:val="none" w:sz="0" w:space="0" w:color="auto"/>
            <w:right w:val="none" w:sz="0" w:space="0" w:color="auto"/>
          </w:divBdr>
        </w:div>
        <w:div w:id="150566708">
          <w:marLeft w:val="640"/>
          <w:marRight w:val="0"/>
          <w:marTop w:val="0"/>
          <w:marBottom w:val="0"/>
          <w:divBdr>
            <w:top w:val="none" w:sz="0" w:space="0" w:color="auto"/>
            <w:left w:val="none" w:sz="0" w:space="0" w:color="auto"/>
            <w:bottom w:val="none" w:sz="0" w:space="0" w:color="auto"/>
            <w:right w:val="none" w:sz="0" w:space="0" w:color="auto"/>
          </w:divBdr>
        </w:div>
        <w:div w:id="1004669422">
          <w:marLeft w:val="640"/>
          <w:marRight w:val="0"/>
          <w:marTop w:val="0"/>
          <w:marBottom w:val="0"/>
          <w:divBdr>
            <w:top w:val="none" w:sz="0" w:space="0" w:color="auto"/>
            <w:left w:val="none" w:sz="0" w:space="0" w:color="auto"/>
            <w:bottom w:val="none" w:sz="0" w:space="0" w:color="auto"/>
            <w:right w:val="none" w:sz="0" w:space="0" w:color="auto"/>
          </w:divBdr>
        </w:div>
        <w:div w:id="2100984156">
          <w:marLeft w:val="640"/>
          <w:marRight w:val="0"/>
          <w:marTop w:val="0"/>
          <w:marBottom w:val="0"/>
          <w:divBdr>
            <w:top w:val="none" w:sz="0" w:space="0" w:color="auto"/>
            <w:left w:val="none" w:sz="0" w:space="0" w:color="auto"/>
            <w:bottom w:val="none" w:sz="0" w:space="0" w:color="auto"/>
            <w:right w:val="none" w:sz="0" w:space="0" w:color="auto"/>
          </w:divBdr>
        </w:div>
        <w:div w:id="1840730630">
          <w:marLeft w:val="640"/>
          <w:marRight w:val="0"/>
          <w:marTop w:val="0"/>
          <w:marBottom w:val="0"/>
          <w:divBdr>
            <w:top w:val="none" w:sz="0" w:space="0" w:color="auto"/>
            <w:left w:val="none" w:sz="0" w:space="0" w:color="auto"/>
            <w:bottom w:val="none" w:sz="0" w:space="0" w:color="auto"/>
            <w:right w:val="none" w:sz="0" w:space="0" w:color="auto"/>
          </w:divBdr>
        </w:div>
        <w:div w:id="1119757929">
          <w:marLeft w:val="640"/>
          <w:marRight w:val="0"/>
          <w:marTop w:val="0"/>
          <w:marBottom w:val="0"/>
          <w:divBdr>
            <w:top w:val="none" w:sz="0" w:space="0" w:color="auto"/>
            <w:left w:val="none" w:sz="0" w:space="0" w:color="auto"/>
            <w:bottom w:val="none" w:sz="0" w:space="0" w:color="auto"/>
            <w:right w:val="none" w:sz="0" w:space="0" w:color="auto"/>
          </w:divBdr>
        </w:div>
        <w:div w:id="370344930">
          <w:marLeft w:val="640"/>
          <w:marRight w:val="0"/>
          <w:marTop w:val="0"/>
          <w:marBottom w:val="0"/>
          <w:divBdr>
            <w:top w:val="none" w:sz="0" w:space="0" w:color="auto"/>
            <w:left w:val="none" w:sz="0" w:space="0" w:color="auto"/>
            <w:bottom w:val="none" w:sz="0" w:space="0" w:color="auto"/>
            <w:right w:val="none" w:sz="0" w:space="0" w:color="auto"/>
          </w:divBdr>
        </w:div>
        <w:div w:id="2022078209">
          <w:marLeft w:val="640"/>
          <w:marRight w:val="0"/>
          <w:marTop w:val="0"/>
          <w:marBottom w:val="0"/>
          <w:divBdr>
            <w:top w:val="none" w:sz="0" w:space="0" w:color="auto"/>
            <w:left w:val="none" w:sz="0" w:space="0" w:color="auto"/>
            <w:bottom w:val="none" w:sz="0" w:space="0" w:color="auto"/>
            <w:right w:val="none" w:sz="0" w:space="0" w:color="auto"/>
          </w:divBdr>
        </w:div>
        <w:div w:id="2107648965">
          <w:marLeft w:val="640"/>
          <w:marRight w:val="0"/>
          <w:marTop w:val="0"/>
          <w:marBottom w:val="0"/>
          <w:divBdr>
            <w:top w:val="none" w:sz="0" w:space="0" w:color="auto"/>
            <w:left w:val="none" w:sz="0" w:space="0" w:color="auto"/>
            <w:bottom w:val="none" w:sz="0" w:space="0" w:color="auto"/>
            <w:right w:val="none" w:sz="0" w:space="0" w:color="auto"/>
          </w:divBdr>
        </w:div>
        <w:div w:id="1069421923">
          <w:marLeft w:val="640"/>
          <w:marRight w:val="0"/>
          <w:marTop w:val="0"/>
          <w:marBottom w:val="0"/>
          <w:divBdr>
            <w:top w:val="none" w:sz="0" w:space="0" w:color="auto"/>
            <w:left w:val="none" w:sz="0" w:space="0" w:color="auto"/>
            <w:bottom w:val="none" w:sz="0" w:space="0" w:color="auto"/>
            <w:right w:val="none" w:sz="0" w:space="0" w:color="auto"/>
          </w:divBdr>
        </w:div>
        <w:div w:id="2138990257">
          <w:marLeft w:val="640"/>
          <w:marRight w:val="0"/>
          <w:marTop w:val="0"/>
          <w:marBottom w:val="0"/>
          <w:divBdr>
            <w:top w:val="none" w:sz="0" w:space="0" w:color="auto"/>
            <w:left w:val="none" w:sz="0" w:space="0" w:color="auto"/>
            <w:bottom w:val="none" w:sz="0" w:space="0" w:color="auto"/>
            <w:right w:val="none" w:sz="0" w:space="0" w:color="auto"/>
          </w:divBdr>
        </w:div>
        <w:div w:id="1015959719">
          <w:marLeft w:val="640"/>
          <w:marRight w:val="0"/>
          <w:marTop w:val="0"/>
          <w:marBottom w:val="0"/>
          <w:divBdr>
            <w:top w:val="none" w:sz="0" w:space="0" w:color="auto"/>
            <w:left w:val="none" w:sz="0" w:space="0" w:color="auto"/>
            <w:bottom w:val="none" w:sz="0" w:space="0" w:color="auto"/>
            <w:right w:val="none" w:sz="0" w:space="0" w:color="auto"/>
          </w:divBdr>
        </w:div>
        <w:div w:id="974602675">
          <w:marLeft w:val="640"/>
          <w:marRight w:val="0"/>
          <w:marTop w:val="0"/>
          <w:marBottom w:val="0"/>
          <w:divBdr>
            <w:top w:val="none" w:sz="0" w:space="0" w:color="auto"/>
            <w:left w:val="none" w:sz="0" w:space="0" w:color="auto"/>
            <w:bottom w:val="none" w:sz="0" w:space="0" w:color="auto"/>
            <w:right w:val="none" w:sz="0" w:space="0" w:color="auto"/>
          </w:divBdr>
        </w:div>
        <w:div w:id="193616283">
          <w:marLeft w:val="640"/>
          <w:marRight w:val="0"/>
          <w:marTop w:val="0"/>
          <w:marBottom w:val="0"/>
          <w:divBdr>
            <w:top w:val="none" w:sz="0" w:space="0" w:color="auto"/>
            <w:left w:val="none" w:sz="0" w:space="0" w:color="auto"/>
            <w:bottom w:val="none" w:sz="0" w:space="0" w:color="auto"/>
            <w:right w:val="none" w:sz="0" w:space="0" w:color="auto"/>
          </w:divBdr>
        </w:div>
        <w:div w:id="1136408462">
          <w:marLeft w:val="640"/>
          <w:marRight w:val="0"/>
          <w:marTop w:val="0"/>
          <w:marBottom w:val="0"/>
          <w:divBdr>
            <w:top w:val="none" w:sz="0" w:space="0" w:color="auto"/>
            <w:left w:val="none" w:sz="0" w:space="0" w:color="auto"/>
            <w:bottom w:val="none" w:sz="0" w:space="0" w:color="auto"/>
            <w:right w:val="none" w:sz="0" w:space="0" w:color="auto"/>
          </w:divBdr>
        </w:div>
        <w:div w:id="1354188386">
          <w:marLeft w:val="640"/>
          <w:marRight w:val="0"/>
          <w:marTop w:val="0"/>
          <w:marBottom w:val="0"/>
          <w:divBdr>
            <w:top w:val="none" w:sz="0" w:space="0" w:color="auto"/>
            <w:left w:val="none" w:sz="0" w:space="0" w:color="auto"/>
            <w:bottom w:val="none" w:sz="0" w:space="0" w:color="auto"/>
            <w:right w:val="none" w:sz="0" w:space="0" w:color="auto"/>
          </w:divBdr>
        </w:div>
        <w:div w:id="1013216732">
          <w:marLeft w:val="640"/>
          <w:marRight w:val="0"/>
          <w:marTop w:val="0"/>
          <w:marBottom w:val="0"/>
          <w:divBdr>
            <w:top w:val="none" w:sz="0" w:space="0" w:color="auto"/>
            <w:left w:val="none" w:sz="0" w:space="0" w:color="auto"/>
            <w:bottom w:val="none" w:sz="0" w:space="0" w:color="auto"/>
            <w:right w:val="none" w:sz="0" w:space="0" w:color="auto"/>
          </w:divBdr>
        </w:div>
        <w:div w:id="820196863">
          <w:marLeft w:val="640"/>
          <w:marRight w:val="0"/>
          <w:marTop w:val="0"/>
          <w:marBottom w:val="0"/>
          <w:divBdr>
            <w:top w:val="none" w:sz="0" w:space="0" w:color="auto"/>
            <w:left w:val="none" w:sz="0" w:space="0" w:color="auto"/>
            <w:bottom w:val="none" w:sz="0" w:space="0" w:color="auto"/>
            <w:right w:val="none" w:sz="0" w:space="0" w:color="auto"/>
          </w:divBdr>
        </w:div>
        <w:div w:id="33313284">
          <w:marLeft w:val="640"/>
          <w:marRight w:val="0"/>
          <w:marTop w:val="0"/>
          <w:marBottom w:val="0"/>
          <w:divBdr>
            <w:top w:val="none" w:sz="0" w:space="0" w:color="auto"/>
            <w:left w:val="none" w:sz="0" w:space="0" w:color="auto"/>
            <w:bottom w:val="none" w:sz="0" w:space="0" w:color="auto"/>
            <w:right w:val="none" w:sz="0" w:space="0" w:color="auto"/>
          </w:divBdr>
        </w:div>
        <w:div w:id="351496843">
          <w:marLeft w:val="640"/>
          <w:marRight w:val="0"/>
          <w:marTop w:val="0"/>
          <w:marBottom w:val="0"/>
          <w:divBdr>
            <w:top w:val="none" w:sz="0" w:space="0" w:color="auto"/>
            <w:left w:val="none" w:sz="0" w:space="0" w:color="auto"/>
            <w:bottom w:val="none" w:sz="0" w:space="0" w:color="auto"/>
            <w:right w:val="none" w:sz="0" w:space="0" w:color="auto"/>
          </w:divBdr>
        </w:div>
        <w:div w:id="1914123220">
          <w:marLeft w:val="640"/>
          <w:marRight w:val="0"/>
          <w:marTop w:val="0"/>
          <w:marBottom w:val="0"/>
          <w:divBdr>
            <w:top w:val="none" w:sz="0" w:space="0" w:color="auto"/>
            <w:left w:val="none" w:sz="0" w:space="0" w:color="auto"/>
            <w:bottom w:val="none" w:sz="0" w:space="0" w:color="auto"/>
            <w:right w:val="none" w:sz="0" w:space="0" w:color="auto"/>
          </w:divBdr>
        </w:div>
        <w:div w:id="1877813148">
          <w:marLeft w:val="640"/>
          <w:marRight w:val="0"/>
          <w:marTop w:val="0"/>
          <w:marBottom w:val="0"/>
          <w:divBdr>
            <w:top w:val="none" w:sz="0" w:space="0" w:color="auto"/>
            <w:left w:val="none" w:sz="0" w:space="0" w:color="auto"/>
            <w:bottom w:val="none" w:sz="0" w:space="0" w:color="auto"/>
            <w:right w:val="none" w:sz="0" w:space="0" w:color="auto"/>
          </w:divBdr>
        </w:div>
        <w:div w:id="424542661">
          <w:marLeft w:val="640"/>
          <w:marRight w:val="0"/>
          <w:marTop w:val="0"/>
          <w:marBottom w:val="0"/>
          <w:divBdr>
            <w:top w:val="none" w:sz="0" w:space="0" w:color="auto"/>
            <w:left w:val="none" w:sz="0" w:space="0" w:color="auto"/>
            <w:bottom w:val="none" w:sz="0" w:space="0" w:color="auto"/>
            <w:right w:val="none" w:sz="0" w:space="0" w:color="auto"/>
          </w:divBdr>
        </w:div>
        <w:div w:id="1724481054">
          <w:marLeft w:val="640"/>
          <w:marRight w:val="0"/>
          <w:marTop w:val="0"/>
          <w:marBottom w:val="0"/>
          <w:divBdr>
            <w:top w:val="none" w:sz="0" w:space="0" w:color="auto"/>
            <w:left w:val="none" w:sz="0" w:space="0" w:color="auto"/>
            <w:bottom w:val="none" w:sz="0" w:space="0" w:color="auto"/>
            <w:right w:val="none" w:sz="0" w:space="0" w:color="auto"/>
          </w:divBdr>
        </w:div>
        <w:div w:id="24673090">
          <w:marLeft w:val="640"/>
          <w:marRight w:val="0"/>
          <w:marTop w:val="0"/>
          <w:marBottom w:val="0"/>
          <w:divBdr>
            <w:top w:val="none" w:sz="0" w:space="0" w:color="auto"/>
            <w:left w:val="none" w:sz="0" w:space="0" w:color="auto"/>
            <w:bottom w:val="none" w:sz="0" w:space="0" w:color="auto"/>
            <w:right w:val="none" w:sz="0" w:space="0" w:color="auto"/>
          </w:divBdr>
        </w:div>
        <w:div w:id="855924462">
          <w:marLeft w:val="640"/>
          <w:marRight w:val="0"/>
          <w:marTop w:val="0"/>
          <w:marBottom w:val="0"/>
          <w:divBdr>
            <w:top w:val="none" w:sz="0" w:space="0" w:color="auto"/>
            <w:left w:val="none" w:sz="0" w:space="0" w:color="auto"/>
            <w:bottom w:val="none" w:sz="0" w:space="0" w:color="auto"/>
            <w:right w:val="none" w:sz="0" w:space="0" w:color="auto"/>
          </w:divBdr>
        </w:div>
        <w:div w:id="1863590669">
          <w:marLeft w:val="640"/>
          <w:marRight w:val="0"/>
          <w:marTop w:val="0"/>
          <w:marBottom w:val="0"/>
          <w:divBdr>
            <w:top w:val="none" w:sz="0" w:space="0" w:color="auto"/>
            <w:left w:val="none" w:sz="0" w:space="0" w:color="auto"/>
            <w:bottom w:val="none" w:sz="0" w:space="0" w:color="auto"/>
            <w:right w:val="none" w:sz="0" w:space="0" w:color="auto"/>
          </w:divBdr>
        </w:div>
      </w:divsChild>
    </w:div>
    <w:div w:id="1146163751">
      <w:bodyDiv w:val="1"/>
      <w:marLeft w:val="0"/>
      <w:marRight w:val="0"/>
      <w:marTop w:val="0"/>
      <w:marBottom w:val="0"/>
      <w:divBdr>
        <w:top w:val="none" w:sz="0" w:space="0" w:color="auto"/>
        <w:left w:val="none" w:sz="0" w:space="0" w:color="auto"/>
        <w:bottom w:val="none" w:sz="0" w:space="0" w:color="auto"/>
        <w:right w:val="none" w:sz="0" w:space="0" w:color="auto"/>
      </w:divBdr>
    </w:div>
    <w:div w:id="1146314494">
      <w:bodyDiv w:val="1"/>
      <w:marLeft w:val="0"/>
      <w:marRight w:val="0"/>
      <w:marTop w:val="0"/>
      <w:marBottom w:val="0"/>
      <w:divBdr>
        <w:top w:val="none" w:sz="0" w:space="0" w:color="auto"/>
        <w:left w:val="none" w:sz="0" w:space="0" w:color="auto"/>
        <w:bottom w:val="none" w:sz="0" w:space="0" w:color="auto"/>
        <w:right w:val="none" w:sz="0" w:space="0" w:color="auto"/>
      </w:divBdr>
    </w:div>
    <w:div w:id="1148202951">
      <w:bodyDiv w:val="1"/>
      <w:marLeft w:val="0"/>
      <w:marRight w:val="0"/>
      <w:marTop w:val="0"/>
      <w:marBottom w:val="0"/>
      <w:divBdr>
        <w:top w:val="none" w:sz="0" w:space="0" w:color="auto"/>
        <w:left w:val="none" w:sz="0" w:space="0" w:color="auto"/>
        <w:bottom w:val="none" w:sz="0" w:space="0" w:color="auto"/>
        <w:right w:val="none" w:sz="0" w:space="0" w:color="auto"/>
      </w:divBdr>
    </w:div>
    <w:div w:id="1150248988">
      <w:bodyDiv w:val="1"/>
      <w:marLeft w:val="0"/>
      <w:marRight w:val="0"/>
      <w:marTop w:val="0"/>
      <w:marBottom w:val="0"/>
      <w:divBdr>
        <w:top w:val="none" w:sz="0" w:space="0" w:color="auto"/>
        <w:left w:val="none" w:sz="0" w:space="0" w:color="auto"/>
        <w:bottom w:val="none" w:sz="0" w:space="0" w:color="auto"/>
        <w:right w:val="none" w:sz="0" w:space="0" w:color="auto"/>
      </w:divBdr>
    </w:div>
    <w:div w:id="1152482003">
      <w:bodyDiv w:val="1"/>
      <w:marLeft w:val="0"/>
      <w:marRight w:val="0"/>
      <w:marTop w:val="0"/>
      <w:marBottom w:val="0"/>
      <w:divBdr>
        <w:top w:val="none" w:sz="0" w:space="0" w:color="auto"/>
        <w:left w:val="none" w:sz="0" w:space="0" w:color="auto"/>
        <w:bottom w:val="none" w:sz="0" w:space="0" w:color="auto"/>
        <w:right w:val="none" w:sz="0" w:space="0" w:color="auto"/>
      </w:divBdr>
    </w:div>
    <w:div w:id="1157377101">
      <w:bodyDiv w:val="1"/>
      <w:marLeft w:val="0"/>
      <w:marRight w:val="0"/>
      <w:marTop w:val="0"/>
      <w:marBottom w:val="0"/>
      <w:divBdr>
        <w:top w:val="none" w:sz="0" w:space="0" w:color="auto"/>
        <w:left w:val="none" w:sz="0" w:space="0" w:color="auto"/>
        <w:bottom w:val="none" w:sz="0" w:space="0" w:color="auto"/>
        <w:right w:val="none" w:sz="0" w:space="0" w:color="auto"/>
      </w:divBdr>
    </w:div>
    <w:div w:id="1158963276">
      <w:bodyDiv w:val="1"/>
      <w:marLeft w:val="0"/>
      <w:marRight w:val="0"/>
      <w:marTop w:val="0"/>
      <w:marBottom w:val="0"/>
      <w:divBdr>
        <w:top w:val="none" w:sz="0" w:space="0" w:color="auto"/>
        <w:left w:val="none" w:sz="0" w:space="0" w:color="auto"/>
        <w:bottom w:val="none" w:sz="0" w:space="0" w:color="auto"/>
        <w:right w:val="none" w:sz="0" w:space="0" w:color="auto"/>
      </w:divBdr>
    </w:div>
    <w:div w:id="1166558079">
      <w:bodyDiv w:val="1"/>
      <w:marLeft w:val="0"/>
      <w:marRight w:val="0"/>
      <w:marTop w:val="0"/>
      <w:marBottom w:val="0"/>
      <w:divBdr>
        <w:top w:val="none" w:sz="0" w:space="0" w:color="auto"/>
        <w:left w:val="none" w:sz="0" w:space="0" w:color="auto"/>
        <w:bottom w:val="none" w:sz="0" w:space="0" w:color="auto"/>
        <w:right w:val="none" w:sz="0" w:space="0" w:color="auto"/>
      </w:divBdr>
    </w:div>
    <w:div w:id="1167525481">
      <w:bodyDiv w:val="1"/>
      <w:marLeft w:val="0"/>
      <w:marRight w:val="0"/>
      <w:marTop w:val="0"/>
      <w:marBottom w:val="0"/>
      <w:divBdr>
        <w:top w:val="none" w:sz="0" w:space="0" w:color="auto"/>
        <w:left w:val="none" w:sz="0" w:space="0" w:color="auto"/>
        <w:bottom w:val="none" w:sz="0" w:space="0" w:color="auto"/>
        <w:right w:val="none" w:sz="0" w:space="0" w:color="auto"/>
      </w:divBdr>
    </w:div>
    <w:div w:id="1169636870">
      <w:bodyDiv w:val="1"/>
      <w:marLeft w:val="0"/>
      <w:marRight w:val="0"/>
      <w:marTop w:val="0"/>
      <w:marBottom w:val="0"/>
      <w:divBdr>
        <w:top w:val="none" w:sz="0" w:space="0" w:color="auto"/>
        <w:left w:val="none" w:sz="0" w:space="0" w:color="auto"/>
        <w:bottom w:val="none" w:sz="0" w:space="0" w:color="auto"/>
        <w:right w:val="none" w:sz="0" w:space="0" w:color="auto"/>
      </w:divBdr>
    </w:div>
    <w:div w:id="1170557185">
      <w:bodyDiv w:val="1"/>
      <w:marLeft w:val="0"/>
      <w:marRight w:val="0"/>
      <w:marTop w:val="0"/>
      <w:marBottom w:val="0"/>
      <w:divBdr>
        <w:top w:val="none" w:sz="0" w:space="0" w:color="auto"/>
        <w:left w:val="none" w:sz="0" w:space="0" w:color="auto"/>
        <w:bottom w:val="none" w:sz="0" w:space="0" w:color="auto"/>
        <w:right w:val="none" w:sz="0" w:space="0" w:color="auto"/>
      </w:divBdr>
    </w:div>
    <w:div w:id="1175537130">
      <w:bodyDiv w:val="1"/>
      <w:marLeft w:val="0"/>
      <w:marRight w:val="0"/>
      <w:marTop w:val="0"/>
      <w:marBottom w:val="0"/>
      <w:divBdr>
        <w:top w:val="none" w:sz="0" w:space="0" w:color="auto"/>
        <w:left w:val="none" w:sz="0" w:space="0" w:color="auto"/>
        <w:bottom w:val="none" w:sz="0" w:space="0" w:color="auto"/>
        <w:right w:val="none" w:sz="0" w:space="0" w:color="auto"/>
      </w:divBdr>
    </w:div>
    <w:div w:id="1178226524">
      <w:bodyDiv w:val="1"/>
      <w:marLeft w:val="0"/>
      <w:marRight w:val="0"/>
      <w:marTop w:val="0"/>
      <w:marBottom w:val="0"/>
      <w:divBdr>
        <w:top w:val="none" w:sz="0" w:space="0" w:color="auto"/>
        <w:left w:val="none" w:sz="0" w:space="0" w:color="auto"/>
        <w:bottom w:val="none" w:sz="0" w:space="0" w:color="auto"/>
        <w:right w:val="none" w:sz="0" w:space="0" w:color="auto"/>
      </w:divBdr>
      <w:divsChild>
        <w:div w:id="1081412899">
          <w:marLeft w:val="640"/>
          <w:marRight w:val="0"/>
          <w:marTop w:val="0"/>
          <w:marBottom w:val="0"/>
          <w:divBdr>
            <w:top w:val="none" w:sz="0" w:space="0" w:color="auto"/>
            <w:left w:val="none" w:sz="0" w:space="0" w:color="auto"/>
            <w:bottom w:val="none" w:sz="0" w:space="0" w:color="auto"/>
            <w:right w:val="none" w:sz="0" w:space="0" w:color="auto"/>
          </w:divBdr>
        </w:div>
        <w:div w:id="2067214683">
          <w:marLeft w:val="640"/>
          <w:marRight w:val="0"/>
          <w:marTop w:val="0"/>
          <w:marBottom w:val="0"/>
          <w:divBdr>
            <w:top w:val="none" w:sz="0" w:space="0" w:color="auto"/>
            <w:left w:val="none" w:sz="0" w:space="0" w:color="auto"/>
            <w:bottom w:val="none" w:sz="0" w:space="0" w:color="auto"/>
            <w:right w:val="none" w:sz="0" w:space="0" w:color="auto"/>
          </w:divBdr>
        </w:div>
        <w:div w:id="2030985858">
          <w:marLeft w:val="640"/>
          <w:marRight w:val="0"/>
          <w:marTop w:val="0"/>
          <w:marBottom w:val="0"/>
          <w:divBdr>
            <w:top w:val="none" w:sz="0" w:space="0" w:color="auto"/>
            <w:left w:val="none" w:sz="0" w:space="0" w:color="auto"/>
            <w:bottom w:val="none" w:sz="0" w:space="0" w:color="auto"/>
            <w:right w:val="none" w:sz="0" w:space="0" w:color="auto"/>
          </w:divBdr>
        </w:div>
        <w:div w:id="862745587">
          <w:marLeft w:val="640"/>
          <w:marRight w:val="0"/>
          <w:marTop w:val="0"/>
          <w:marBottom w:val="0"/>
          <w:divBdr>
            <w:top w:val="none" w:sz="0" w:space="0" w:color="auto"/>
            <w:left w:val="none" w:sz="0" w:space="0" w:color="auto"/>
            <w:bottom w:val="none" w:sz="0" w:space="0" w:color="auto"/>
            <w:right w:val="none" w:sz="0" w:space="0" w:color="auto"/>
          </w:divBdr>
        </w:div>
        <w:div w:id="1684017695">
          <w:marLeft w:val="640"/>
          <w:marRight w:val="0"/>
          <w:marTop w:val="0"/>
          <w:marBottom w:val="0"/>
          <w:divBdr>
            <w:top w:val="none" w:sz="0" w:space="0" w:color="auto"/>
            <w:left w:val="none" w:sz="0" w:space="0" w:color="auto"/>
            <w:bottom w:val="none" w:sz="0" w:space="0" w:color="auto"/>
            <w:right w:val="none" w:sz="0" w:space="0" w:color="auto"/>
          </w:divBdr>
        </w:div>
        <w:div w:id="762652883">
          <w:marLeft w:val="640"/>
          <w:marRight w:val="0"/>
          <w:marTop w:val="0"/>
          <w:marBottom w:val="0"/>
          <w:divBdr>
            <w:top w:val="none" w:sz="0" w:space="0" w:color="auto"/>
            <w:left w:val="none" w:sz="0" w:space="0" w:color="auto"/>
            <w:bottom w:val="none" w:sz="0" w:space="0" w:color="auto"/>
            <w:right w:val="none" w:sz="0" w:space="0" w:color="auto"/>
          </w:divBdr>
        </w:div>
        <w:div w:id="731348361">
          <w:marLeft w:val="640"/>
          <w:marRight w:val="0"/>
          <w:marTop w:val="0"/>
          <w:marBottom w:val="0"/>
          <w:divBdr>
            <w:top w:val="none" w:sz="0" w:space="0" w:color="auto"/>
            <w:left w:val="none" w:sz="0" w:space="0" w:color="auto"/>
            <w:bottom w:val="none" w:sz="0" w:space="0" w:color="auto"/>
            <w:right w:val="none" w:sz="0" w:space="0" w:color="auto"/>
          </w:divBdr>
        </w:div>
        <w:div w:id="545409236">
          <w:marLeft w:val="640"/>
          <w:marRight w:val="0"/>
          <w:marTop w:val="0"/>
          <w:marBottom w:val="0"/>
          <w:divBdr>
            <w:top w:val="none" w:sz="0" w:space="0" w:color="auto"/>
            <w:left w:val="none" w:sz="0" w:space="0" w:color="auto"/>
            <w:bottom w:val="none" w:sz="0" w:space="0" w:color="auto"/>
            <w:right w:val="none" w:sz="0" w:space="0" w:color="auto"/>
          </w:divBdr>
        </w:div>
        <w:div w:id="316810418">
          <w:marLeft w:val="640"/>
          <w:marRight w:val="0"/>
          <w:marTop w:val="0"/>
          <w:marBottom w:val="0"/>
          <w:divBdr>
            <w:top w:val="none" w:sz="0" w:space="0" w:color="auto"/>
            <w:left w:val="none" w:sz="0" w:space="0" w:color="auto"/>
            <w:bottom w:val="none" w:sz="0" w:space="0" w:color="auto"/>
            <w:right w:val="none" w:sz="0" w:space="0" w:color="auto"/>
          </w:divBdr>
        </w:div>
        <w:div w:id="1505046450">
          <w:marLeft w:val="640"/>
          <w:marRight w:val="0"/>
          <w:marTop w:val="0"/>
          <w:marBottom w:val="0"/>
          <w:divBdr>
            <w:top w:val="none" w:sz="0" w:space="0" w:color="auto"/>
            <w:left w:val="none" w:sz="0" w:space="0" w:color="auto"/>
            <w:bottom w:val="none" w:sz="0" w:space="0" w:color="auto"/>
            <w:right w:val="none" w:sz="0" w:space="0" w:color="auto"/>
          </w:divBdr>
        </w:div>
        <w:div w:id="1660037028">
          <w:marLeft w:val="640"/>
          <w:marRight w:val="0"/>
          <w:marTop w:val="0"/>
          <w:marBottom w:val="0"/>
          <w:divBdr>
            <w:top w:val="none" w:sz="0" w:space="0" w:color="auto"/>
            <w:left w:val="none" w:sz="0" w:space="0" w:color="auto"/>
            <w:bottom w:val="none" w:sz="0" w:space="0" w:color="auto"/>
            <w:right w:val="none" w:sz="0" w:space="0" w:color="auto"/>
          </w:divBdr>
        </w:div>
        <w:div w:id="1159887061">
          <w:marLeft w:val="640"/>
          <w:marRight w:val="0"/>
          <w:marTop w:val="0"/>
          <w:marBottom w:val="0"/>
          <w:divBdr>
            <w:top w:val="none" w:sz="0" w:space="0" w:color="auto"/>
            <w:left w:val="none" w:sz="0" w:space="0" w:color="auto"/>
            <w:bottom w:val="none" w:sz="0" w:space="0" w:color="auto"/>
            <w:right w:val="none" w:sz="0" w:space="0" w:color="auto"/>
          </w:divBdr>
        </w:div>
        <w:div w:id="1106658213">
          <w:marLeft w:val="640"/>
          <w:marRight w:val="0"/>
          <w:marTop w:val="0"/>
          <w:marBottom w:val="0"/>
          <w:divBdr>
            <w:top w:val="none" w:sz="0" w:space="0" w:color="auto"/>
            <w:left w:val="none" w:sz="0" w:space="0" w:color="auto"/>
            <w:bottom w:val="none" w:sz="0" w:space="0" w:color="auto"/>
            <w:right w:val="none" w:sz="0" w:space="0" w:color="auto"/>
          </w:divBdr>
        </w:div>
        <w:div w:id="741415919">
          <w:marLeft w:val="640"/>
          <w:marRight w:val="0"/>
          <w:marTop w:val="0"/>
          <w:marBottom w:val="0"/>
          <w:divBdr>
            <w:top w:val="none" w:sz="0" w:space="0" w:color="auto"/>
            <w:left w:val="none" w:sz="0" w:space="0" w:color="auto"/>
            <w:bottom w:val="none" w:sz="0" w:space="0" w:color="auto"/>
            <w:right w:val="none" w:sz="0" w:space="0" w:color="auto"/>
          </w:divBdr>
        </w:div>
        <w:div w:id="1106004211">
          <w:marLeft w:val="640"/>
          <w:marRight w:val="0"/>
          <w:marTop w:val="0"/>
          <w:marBottom w:val="0"/>
          <w:divBdr>
            <w:top w:val="none" w:sz="0" w:space="0" w:color="auto"/>
            <w:left w:val="none" w:sz="0" w:space="0" w:color="auto"/>
            <w:bottom w:val="none" w:sz="0" w:space="0" w:color="auto"/>
            <w:right w:val="none" w:sz="0" w:space="0" w:color="auto"/>
          </w:divBdr>
        </w:div>
        <w:div w:id="754284046">
          <w:marLeft w:val="640"/>
          <w:marRight w:val="0"/>
          <w:marTop w:val="0"/>
          <w:marBottom w:val="0"/>
          <w:divBdr>
            <w:top w:val="none" w:sz="0" w:space="0" w:color="auto"/>
            <w:left w:val="none" w:sz="0" w:space="0" w:color="auto"/>
            <w:bottom w:val="none" w:sz="0" w:space="0" w:color="auto"/>
            <w:right w:val="none" w:sz="0" w:space="0" w:color="auto"/>
          </w:divBdr>
        </w:div>
        <w:div w:id="888420878">
          <w:marLeft w:val="640"/>
          <w:marRight w:val="0"/>
          <w:marTop w:val="0"/>
          <w:marBottom w:val="0"/>
          <w:divBdr>
            <w:top w:val="none" w:sz="0" w:space="0" w:color="auto"/>
            <w:left w:val="none" w:sz="0" w:space="0" w:color="auto"/>
            <w:bottom w:val="none" w:sz="0" w:space="0" w:color="auto"/>
            <w:right w:val="none" w:sz="0" w:space="0" w:color="auto"/>
          </w:divBdr>
        </w:div>
        <w:div w:id="1038772909">
          <w:marLeft w:val="640"/>
          <w:marRight w:val="0"/>
          <w:marTop w:val="0"/>
          <w:marBottom w:val="0"/>
          <w:divBdr>
            <w:top w:val="none" w:sz="0" w:space="0" w:color="auto"/>
            <w:left w:val="none" w:sz="0" w:space="0" w:color="auto"/>
            <w:bottom w:val="none" w:sz="0" w:space="0" w:color="auto"/>
            <w:right w:val="none" w:sz="0" w:space="0" w:color="auto"/>
          </w:divBdr>
        </w:div>
        <w:div w:id="478425157">
          <w:marLeft w:val="640"/>
          <w:marRight w:val="0"/>
          <w:marTop w:val="0"/>
          <w:marBottom w:val="0"/>
          <w:divBdr>
            <w:top w:val="none" w:sz="0" w:space="0" w:color="auto"/>
            <w:left w:val="none" w:sz="0" w:space="0" w:color="auto"/>
            <w:bottom w:val="none" w:sz="0" w:space="0" w:color="auto"/>
            <w:right w:val="none" w:sz="0" w:space="0" w:color="auto"/>
          </w:divBdr>
        </w:div>
        <w:div w:id="1258372324">
          <w:marLeft w:val="640"/>
          <w:marRight w:val="0"/>
          <w:marTop w:val="0"/>
          <w:marBottom w:val="0"/>
          <w:divBdr>
            <w:top w:val="none" w:sz="0" w:space="0" w:color="auto"/>
            <w:left w:val="none" w:sz="0" w:space="0" w:color="auto"/>
            <w:bottom w:val="none" w:sz="0" w:space="0" w:color="auto"/>
            <w:right w:val="none" w:sz="0" w:space="0" w:color="auto"/>
          </w:divBdr>
        </w:div>
        <w:div w:id="127015171">
          <w:marLeft w:val="640"/>
          <w:marRight w:val="0"/>
          <w:marTop w:val="0"/>
          <w:marBottom w:val="0"/>
          <w:divBdr>
            <w:top w:val="none" w:sz="0" w:space="0" w:color="auto"/>
            <w:left w:val="none" w:sz="0" w:space="0" w:color="auto"/>
            <w:bottom w:val="none" w:sz="0" w:space="0" w:color="auto"/>
            <w:right w:val="none" w:sz="0" w:space="0" w:color="auto"/>
          </w:divBdr>
        </w:div>
        <w:div w:id="321350677">
          <w:marLeft w:val="640"/>
          <w:marRight w:val="0"/>
          <w:marTop w:val="0"/>
          <w:marBottom w:val="0"/>
          <w:divBdr>
            <w:top w:val="none" w:sz="0" w:space="0" w:color="auto"/>
            <w:left w:val="none" w:sz="0" w:space="0" w:color="auto"/>
            <w:bottom w:val="none" w:sz="0" w:space="0" w:color="auto"/>
            <w:right w:val="none" w:sz="0" w:space="0" w:color="auto"/>
          </w:divBdr>
        </w:div>
        <w:div w:id="2048602746">
          <w:marLeft w:val="640"/>
          <w:marRight w:val="0"/>
          <w:marTop w:val="0"/>
          <w:marBottom w:val="0"/>
          <w:divBdr>
            <w:top w:val="none" w:sz="0" w:space="0" w:color="auto"/>
            <w:left w:val="none" w:sz="0" w:space="0" w:color="auto"/>
            <w:bottom w:val="none" w:sz="0" w:space="0" w:color="auto"/>
            <w:right w:val="none" w:sz="0" w:space="0" w:color="auto"/>
          </w:divBdr>
        </w:div>
        <w:div w:id="112679728">
          <w:marLeft w:val="640"/>
          <w:marRight w:val="0"/>
          <w:marTop w:val="0"/>
          <w:marBottom w:val="0"/>
          <w:divBdr>
            <w:top w:val="none" w:sz="0" w:space="0" w:color="auto"/>
            <w:left w:val="none" w:sz="0" w:space="0" w:color="auto"/>
            <w:bottom w:val="none" w:sz="0" w:space="0" w:color="auto"/>
            <w:right w:val="none" w:sz="0" w:space="0" w:color="auto"/>
          </w:divBdr>
        </w:div>
        <w:div w:id="1544294776">
          <w:marLeft w:val="640"/>
          <w:marRight w:val="0"/>
          <w:marTop w:val="0"/>
          <w:marBottom w:val="0"/>
          <w:divBdr>
            <w:top w:val="none" w:sz="0" w:space="0" w:color="auto"/>
            <w:left w:val="none" w:sz="0" w:space="0" w:color="auto"/>
            <w:bottom w:val="none" w:sz="0" w:space="0" w:color="auto"/>
            <w:right w:val="none" w:sz="0" w:space="0" w:color="auto"/>
          </w:divBdr>
        </w:div>
        <w:div w:id="976253607">
          <w:marLeft w:val="640"/>
          <w:marRight w:val="0"/>
          <w:marTop w:val="0"/>
          <w:marBottom w:val="0"/>
          <w:divBdr>
            <w:top w:val="none" w:sz="0" w:space="0" w:color="auto"/>
            <w:left w:val="none" w:sz="0" w:space="0" w:color="auto"/>
            <w:bottom w:val="none" w:sz="0" w:space="0" w:color="auto"/>
            <w:right w:val="none" w:sz="0" w:space="0" w:color="auto"/>
          </w:divBdr>
        </w:div>
        <w:div w:id="737361709">
          <w:marLeft w:val="640"/>
          <w:marRight w:val="0"/>
          <w:marTop w:val="0"/>
          <w:marBottom w:val="0"/>
          <w:divBdr>
            <w:top w:val="none" w:sz="0" w:space="0" w:color="auto"/>
            <w:left w:val="none" w:sz="0" w:space="0" w:color="auto"/>
            <w:bottom w:val="none" w:sz="0" w:space="0" w:color="auto"/>
            <w:right w:val="none" w:sz="0" w:space="0" w:color="auto"/>
          </w:divBdr>
        </w:div>
        <w:div w:id="1314406223">
          <w:marLeft w:val="640"/>
          <w:marRight w:val="0"/>
          <w:marTop w:val="0"/>
          <w:marBottom w:val="0"/>
          <w:divBdr>
            <w:top w:val="none" w:sz="0" w:space="0" w:color="auto"/>
            <w:left w:val="none" w:sz="0" w:space="0" w:color="auto"/>
            <w:bottom w:val="none" w:sz="0" w:space="0" w:color="auto"/>
            <w:right w:val="none" w:sz="0" w:space="0" w:color="auto"/>
          </w:divBdr>
        </w:div>
        <w:div w:id="1680961317">
          <w:marLeft w:val="640"/>
          <w:marRight w:val="0"/>
          <w:marTop w:val="0"/>
          <w:marBottom w:val="0"/>
          <w:divBdr>
            <w:top w:val="none" w:sz="0" w:space="0" w:color="auto"/>
            <w:left w:val="none" w:sz="0" w:space="0" w:color="auto"/>
            <w:bottom w:val="none" w:sz="0" w:space="0" w:color="auto"/>
            <w:right w:val="none" w:sz="0" w:space="0" w:color="auto"/>
          </w:divBdr>
        </w:div>
        <w:div w:id="2080471019">
          <w:marLeft w:val="640"/>
          <w:marRight w:val="0"/>
          <w:marTop w:val="0"/>
          <w:marBottom w:val="0"/>
          <w:divBdr>
            <w:top w:val="none" w:sz="0" w:space="0" w:color="auto"/>
            <w:left w:val="none" w:sz="0" w:space="0" w:color="auto"/>
            <w:bottom w:val="none" w:sz="0" w:space="0" w:color="auto"/>
            <w:right w:val="none" w:sz="0" w:space="0" w:color="auto"/>
          </w:divBdr>
        </w:div>
        <w:div w:id="714621151">
          <w:marLeft w:val="640"/>
          <w:marRight w:val="0"/>
          <w:marTop w:val="0"/>
          <w:marBottom w:val="0"/>
          <w:divBdr>
            <w:top w:val="none" w:sz="0" w:space="0" w:color="auto"/>
            <w:left w:val="none" w:sz="0" w:space="0" w:color="auto"/>
            <w:bottom w:val="none" w:sz="0" w:space="0" w:color="auto"/>
            <w:right w:val="none" w:sz="0" w:space="0" w:color="auto"/>
          </w:divBdr>
        </w:div>
        <w:div w:id="1235504902">
          <w:marLeft w:val="640"/>
          <w:marRight w:val="0"/>
          <w:marTop w:val="0"/>
          <w:marBottom w:val="0"/>
          <w:divBdr>
            <w:top w:val="none" w:sz="0" w:space="0" w:color="auto"/>
            <w:left w:val="none" w:sz="0" w:space="0" w:color="auto"/>
            <w:bottom w:val="none" w:sz="0" w:space="0" w:color="auto"/>
            <w:right w:val="none" w:sz="0" w:space="0" w:color="auto"/>
          </w:divBdr>
        </w:div>
        <w:div w:id="872155842">
          <w:marLeft w:val="640"/>
          <w:marRight w:val="0"/>
          <w:marTop w:val="0"/>
          <w:marBottom w:val="0"/>
          <w:divBdr>
            <w:top w:val="none" w:sz="0" w:space="0" w:color="auto"/>
            <w:left w:val="none" w:sz="0" w:space="0" w:color="auto"/>
            <w:bottom w:val="none" w:sz="0" w:space="0" w:color="auto"/>
            <w:right w:val="none" w:sz="0" w:space="0" w:color="auto"/>
          </w:divBdr>
        </w:div>
        <w:div w:id="1368726166">
          <w:marLeft w:val="640"/>
          <w:marRight w:val="0"/>
          <w:marTop w:val="0"/>
          <w:marBottom w:val="0"/>
          <w:divBdr>
            <w:top w:val="none" w:sz="0" w:space="0" w:color="auto"/>
            <w:left w:val="none" w:sz="0" w:space="0" w:color="auto"/>
            <w:bottom w:val="none" w:sz="0" w:space="0" w:color="auto"/>
            <w:right w:val="none" w:sz="0" w:space="0" w:color="auto"/>
          </w:divBdr>
        </w:div>
        <w:div w:id="163010216">
          <w:marLeft w:val="640"/>
          <w:marRight w:val="0"/>
          <w:marTop w:val="0"/>
          <w:marBottom w:val="0"/>
          <w:divBdr>
            <w:top w:val="none" w:sz="0" w:space="0" w:color="auto"/>
            <w:left w:val="none" w:sz="0" w:space="0" w:color="auto"/>
            <w:bottom w:val="none" w:sz="0" w:space="0" w:color="auto"/>
            <w:right w:val="none" w:sz="0" w:space="0" w:color="auto"/>
          </w:divBdr>
        </w:div>
        <w:div w:id="345903954">
          <w:marLeft w:val="640"/>
          <w:marRight w:val="0"/>
          <w:marTop w:val="0"/>
          <w:marBottom w:val="0"/>
          <w:divBdr>
            <w:top w:val="none" w:sz="0" w:space="0" w:color="auto"/>
            <w:left w:val="none" w:sz="0" w:space="0" w:color="auto"/>
            <w:bottom w:val="none" w:sz="0" w:space="0" w:color="auto"/>
            <w:right w:val="none" w:sz="0" w:space="0" w:color="auto"/>
          </w:divBdr>
        </w:div>
        <w:div w:id="950672085">
          <w:marLeft w:val="640"/>
          <w:marRight w:val="0"/>
          <w:marTop w:val="0"/>
          <w:marBottom w:val="0"/>
          <w:divBdr>
            <w:top w:val="none" w:sz="0" w:space="0" w:color="auto"/>
            <w:left w:val="none" w:sz="0" w:space="0" w:color="auto"/>
            <w:bottom w:val="none" w:sz="0" w:space="0" w:color="auto"/>
            <w:right w:val="none" w:sz="0" w:space="0" w:color="auto"/>
          </w:divBdr>
        </w:div>
        <w:div w:id="1909881921">
          <w:marLeft w:val="640"/>
          <w:marRight w:val="0"/>
          <w:marTop w:val="0"/>
          <w:marBottom w:val="0"/>
          <w:divBdr>
            <w:top w:val="none" w:sz="0" w:space="0" w:color="auto"/>
            <w:left w:val="none" w:sz="0" w:space="0" w:color="auto"/>
            <w:bottom w:val="none" w:sz="0" w:space="0" w:color="auto"/>
            <w:right w:val="none" w:sz="0" w:space="0" w:color="auto"/>
          </w:divBdr>
        </w:div>
        <w:div w:id="1835414084">
          <w:marLeft w:val="640"/>
          <w:marRight w:val="0"/>
          <w:marTop w:val="0"/>
          <w:marBottom w:val="0"/>
          <w:divBdr>
            <w:top w:val="none" w:sz="0" w:space="0" w:color="auto"/>
            <w:left w:val="none" w:sz="0" w:space="0" w:color="auto"/>
            <w:bottom w:val="none" w:sz="0" w:space="0" w:color="auto"/>
            <w:right w:val="none" w:sz="0" w:space="0" w:color="auto"/>
          </w:divBdr>
        </w:div>
        <w:div w:id="1747651208">
          <w:marLeft w:val="640"/>
          <w:marRight w:val="0"/>
          <w:marTop w:val="0"/>
          <w:marBottom w:val="0"/>
          <w:divBdr>
            <w:top w:val="none" w:sz="0" w:space="0" w:color="auto"/>
            <w:left w:val="none" w:sz="0" w:space="0" w:color="auto"/>
            <w:bottom w:val="none" w:sz="0" w:space="0" w:color="auto"/>
            <w:right w:val="none" w:sz="0" w:space="0" w:color="auto"/>
          </w:divBdr>
        </w:div>
        <w:div w:id="479662112">
          <w:marLeft w:val="640"/>
          <w:marRight w:val="0"/>
          <w:marTop w:val="0"/>
          <w:marBottom w:val="0"/>
          <w:divBdr>
            <w:top w:val="none" w:sz="0" w:space="0" w:color="auto"/>
            <w:left w:val="none" w:sz="0" w:space="0" w:color="auto"/>
            <w:bottom w:val="none" w:sz="0" w:space="0" w:color="auto"/>
            <w:right w:val="none" w:sz="0" w:space="0" w:color="auto"/>
          </w:divBdr>
        </w:div>
        <w:div w:id="485559500">
          <w:marLeft w:val="640"/>
          <w:marRight w:val="0"/>
          <w:marTop w:val="0"/>
          <w:marBottom w:val="0"/>
          <w:divBdr>
            <w:top w:val="none" w:sz="0" w:space="0" w:color="auto"/>
            <w:left w:val="none" w:sz="0" w:space="0" w:color="auto"/>
            <w:bottom w:val="none" w:sz="0" w:space="0" w:color="auto"/>
            <w:right w:val="none" w:sz="0" w:space="0" w:color="auto"/>
          </w:divBdr>
        </w:div>
        <w:div w:id="96827217">
          <w:marLeft w:val="640"/>
          <w:marRight w:val="0"/>
          <w:marTop w:val="0"/>
          <w:marBottom w:val="0"/>
          <w:divBdr>
            <w:top w:val="none" w:sz="0" w:space="0" w:color="auto"/>
            <w:left w:val="none" w:sz="0" w:space="0" w:color="auto"/>
            <w:bottom w:val="none" w:sz="0" w:space="0" w:color="auto"/>
            <w:right w:val="none" w:sz="0" w:space="0" w:color="auto"/>
          </w:divBdr>
        </w:div>
        <w:div w:id="225452304">
          <w:marLeft w:val="640"/>
          <w:marRight w:val="0"/>
          <w:marTop w:val="0"/>
          <w:marBottom w:val="0"/>
          <w:divBdr>
            <w:top w:val="none" w:sz="0" w:space="0" w:color="auto"/>
            <w:left w:val="none" w:sz="0" w:space="0" w:color="auto"/>
            <w:bottom w:val="none" w:sz="0" w:space="0" w:color="auto"/>
            <w:right w:val="none" w:sz="0" w:space="0" w:color="auto"/>
          </w:divBdr>
        </w:div>
        <w:div w:id="1682048603">
          <w:marLeft w:val="640"/>
          <w:marRight w:val="0"/>
          <w:marTop w:val="0"/>
          <w:marBottom w:val="0"/>
          <w:divBdr>
            <w:top w:val="none" w:sz="0" w:space="0" w:color="auto"/>
            <w:left w:val="none" w:sz="0" w:space="0" w:color="auto"/>
            <w:bottom w:val="none" w:sz="0" w:space="0" w:color="auto"/>
            <w:right w:val="none" w:sz="0" w:space="0" w:color="auto"/>
          </w:divBdr>
        </w:div>
        <w:div w:id="1220357559">
          <w:marLeft w:val="640"/>
          <w:marRight w:val="0"/>
          <w:marTop w:val="0"/>
          <w:marBottom w:val="0"/>
          <w:divBdr>
            <w:top w:val="none" w:sz="0" w:space="0" w:color="auto"/>
            <w:left w:val="none" w:sz="0" w:space="0" w:color="auto"/>
            <w:bottom w:val="none" w:sz="0" w:space="0" w:color="auto"/>
            <w:right w:val="none" w:sz="0" w:space="0" w:color="auto"/>
          </w:divBdr>
        </w:div>
        <w:div w:id="1648777855">
          <w:marLeft w:val="640"/>
          <w:marRight w:val="0"/>
          <w:marTop w:val="0"/>
          <w:marBottom w:val="0"/>
          <w:divBdr>
            <w:top w:val="none" w:sz="0" w:space="0" w:color="auto"/>
            <w:left w:val="none" w:sz="0" w:space="0" w:color="auto"/>
            <w:bottom w:val="none" w:sz="0" w:space="0" w:color="auto"/>
            <w:right w:val="none" w:sz="0" w:space="0" w:color="auto"/>
          </w:divBdr>
        </w:div>
        <w:div w:id="1682467973">
          <w:marLeft w:val="640"/>
          <w:marRight w:val="0"/>
          <w:marTop w:val="0"/>
          <w:marBottom w:val="0"/>
          <w:divBdr>
            <w:top w:val="none" w:sz="0" w:space="0" w:color="auto"/>
            <w:left w:val="none" w:sz="0" w:space="0" w:color="auto"/>
            <w:bottom w:val="none" w:sz="0" w:space="0" w:color="auto"/>
            <w:right w:val="none" w:sz="0" w:space="0" w:color="auto"/>
          </w:divBdr>
        </w:div>
        <w:div w:id="1281761678">
          <w:marLeft w:val="640"/>
          <w:marRight w:val="0"/>
          <w:marTop w:val="0"/>
          <w:marBottom w:val="0"/>
          <w:divBdr>
            <w:top w:val="none" w:sz="0" w:space="0" w:color="auto"/>
            <w:left w:val="none" w:sz="0" w:space="0" w:color="auto"/>
            <w:bottom w:val="none" w:sz="0" w:space="0" w:color="auto"/>
            <w:right w:val="none" w:sz="0" w:space="0" w:color="auto"/>
          </w:divBdr>
        </w:div>
        <w:div w:id="1727608397">
          <w:marLeft w:val="640"/>
          <w:marRight w:val="0"/>
          <w:marTop w:val="0"/>
          <w:marBottom w:val="0"/>
          <w:divBdr>
            <w:top w:val="none" w:sz="0" w:space="0" w:color="auto"/>
            <w:left w:val="none" w:sz="0" w:space="0" w:color="auto"/>
            <w:bottom w:val="none" w:sz="0" w:space="0" w:color="auto"/>
            <w:right w:val="none" w:sz="0" w:space="0" w:color="auto"/>
          </w:divBdr>
        </w:div>
      </w:divsChild>
    </w:div>
    <w:div w:id="1179007074">
      <w:bodyDiv w:val="1"/>
      <w:marLeft w:val="0"/>
      <w:marRight w:val="0"/>
      <w:marTop w:val="0"/>
      <w:marBottom w:val="0"/>
      <w:divBdr>
        <w:top w:val="none" w:sz="0" w:space="0" w:color="auto"/>
        <w:left w:val="none" w:sz="0" w:space="0" w:color="auto"/>
        <w:bottom w:val="none" w:sz="0" w:space="0" w:color="auto"/>
        <w:right w:val="none" w:sz="0" w:space="0" w:color="auto"/>
      </w:divBdr>
      <w:divsChild>
        <w:div w:id="407918688">
          <w:marLeft w:val="640"/>
          <w:marRight w:val="0"/>
          <w:marTop w:val="0"/>
          <w:marBottom w:val="0"/>
          <w:divBdr>
            <w:top w:val="none" w:sz="0" w:space="0" w:color="auto"/>
            <w:left w:val="none" w:sz="0" w:space="0" w:color="auto"/>
            <w:bottom w:val="none" w:sz="0" w:space="0" w:color="auto"/>
            <w:right w:val="none" w:sz="0" w:space="0" w:color="auto"/>
          </w:divBdr>
        </w:div>
        <w:div w:id="184557858">
          <w:marLeft w:val="640"/>
          <w:marRight w:val="0"/>
          <w:marTop w:val="0"/>
          <w:marBottom w:val="0"/>
          <w:divBdr>
            <w:top w:val="none" w:sz="0" w:space="0" w:color="auto"/>
            <w:left w:val="none" w:sz="0" w:space="0" w:color="auto"/>
            <w:bottom w:val="none" w:sz="0" w:space="0" w:color="auto"/>
            <w:right w:val="none" w:sz="0" w:space="0" w:color="auto"/>
          </w:divBdr>
        </w:div>
        <w:div w:id="924339890">
          <w:marLeft w:val="640"/>
          <w:marRight w:val="0"/>
          <w:marTop w:val="0"/>
          <w:marBottom w:val="0"/>
          <w:divBdr>
            <w:top w:val="none" w:sz="0" w:space="0" w:color="auto"/>
            <w:left w:val="none" w:sz="0" w:space="0" w:color="auto"/>
            <w:bottom w:val="none" w:sz="0" w:space="0" w:color="auto"/>
            <w:right w:val="none" w:sz="0" w:space="0" w:color="auto"/>
          </w:divBdr>
        </w:div>
        <w:div w:id="448012508">
          <w:marLeft w:val="640"/>
          <w:marRight w:val="0"/>
          <w:marTop w:val="0"/>
          <w:marBottom w:val="0"/>
          <w:divBdr>
            <w:top w:val="none" w:sz="0" w:space="0" w:color="auto"/>
            <w:left w:val="none" w:sz="0" w:space="0" w:color="auto"/>
            <w:bottom w:val="none" w:sz="0" w:space="0" w:color="auto"/>
            <w:right w:val="none" w:sz="0" w:space="0" w:color="auto"/>
          </w:divBdr>
        </w:div>
        <w:div w:id="399334335">
          <w:marLeft w:val="640"/>
          <w:marRight w:val="0"/>
          <w:marTop w:val="0"/>
          <w:marBottom w:val="0"/>
          <w:divBdr>
            <w:top w:val="none" w:sz="0" w:space="0" w:color="auto"/>
            <w:left w:val="none" w:sz="0" w:space="0" w:color="auto"/>
            <w:bottom w:val="none" w:sz="0" w:space="0" w:color="auto"/>
            <w:right w:val="none" w:sz="0" w:space="0" w:color="auto"/>
          </w:divBdr>
        </w:div>
        <w:div w:id="1538810125">
          <w:marLeft w:val="640"/>
          <w:marRight w:val="0"/>
          <w:marTop w:val="0"/>
          <w:marBottom w:val="0"/>
          <w:divBdr>
            <w:top w:val="none" w:sz="0" w:space="0" w:color="auto"/>
            <w:left w:val="none" w:sz="0" w:space="0" w:color="auto"/>
            <w:bottom w:val="none" w:sz="0" w:space="0" w:color="auto"/>
            <w:right w:val="none" w:sz="0" w:space="0" w:color="auto"/>
          </w:divBdr>
        </w:div>
        <w:div w:id="1224289209">
          <w:marLeft w:val="640"/>
          <w:marRight w:val="0"/>
          <w:marTop w:val="0"/>
          <w:marBottom w:val="0"/>
          <w:divBdr>
            <w:top w:val="none" w:sz="0" w:space="0" w:color="auto"/>
            <w:left w:val="none" w:sz="0" w:space="0" w:color="auto"/>
            <w:bottom w:val="none" w:sz="0" w:space="0" w:color="auto"/>
            <w:right w:val="none" w:sz="0" w:space="0" w:color="auto"/>
          </w:divBdr>
        </w:div>
        <w:div w:id="1664818883">
          <w:marLeft w:val="640"/>
          <w:marRight w:val="0"/>
          <w:marTop w:val="0"/>
          <w:marBottom w:val="0"/>
          <w:divBdr>
            <w:top w:val="none" w:sz="0" w:space="0" w:color="auto"/>
            <w:left w:val="none" w:sz="0" w:space="0" w:color="auto"/>
            <w:bottom w:val="none" w:sz="0" w:space="0" w:color="auto"/>
            <w:right w:val="none" w:sz="0" w:space="0" w:color="auto"/>
          </w:divBdr>
        </w:div>
        <w:div w:id="1035348588">
          <w:marLeft w:val="640"/>
          <w:marRight w:val="0"/>
          <w:marTop w:val="0"/>
          <w:marBottom w:val="0"/>
          <w:divBdr>
            <w:top w:val="none" w:sz="0" w:space="0" w:color="auto"/>
            <w:left w:val="none" w:sz="0" w:space="0" w:color="auto"/>
            <w:bottom w:val="none" w:sz="0" w:space="0" w:color="auto"/>
            <w:right w:val="none" w:sz="0" w:space="0" w:color="auto"/>
          </w:divBdr>
        </w:div>
        <w:div w:id="214633202">
          <w:marLeft w:val="640"/>
          <w:marRight w:val="0"/>
          <w:marTop w:val="0"/>
          <w:marBottom w:val="0"/>
          <w:divBdr>
            <w:top w:val="none" w:sz="0" w:space="0" w:color="auto"/>
            <w:left w:val="none" w:sz="0" w:space="0" w:color="auto"/>
            <w:bottom w:val="none" w:sz="0" w:space="0" w:color="auto"/>
            <w:right w:val="none" w:sz="0" w:space="0" w:color="auto"/>
          </w:divBdr>
        </w:div>
        <w:div w:id="49769393">
          <w:marLeft w:val="640"/>
          <w:marRight w:val="0"/>
          <w:marTop w:val="0"/>
          <w:marBottom w:val="0"/>
          <w:divBdr>
            <w:top w:val="none" w:sz="0" w:space="0" w:color="auto"/>
            <w:left w:val="none" w:sz="0" w:space="0" w:color="auto"/>
            <w:bottom w:val="none" w:sz="0" w:space="0" w:color="auto"/>
            <w:right w:val="none" w:sz="0" w:space="0" w:color="auto"/>
          </w:divBdr>
        </w:div>
        <w:div w:id="280963674">
          <w:marLeft w:val="640"/>
          <w:marRight w:val="0"/>
          <w:marTop w:val="0"/>
          <w:marBottom w:val="0"/>
          <w:divBdr>
            <w:top w:val="none" w:sz="0" w:space="0" w:color="auto"/>
            <w:left w:val="none" w:sz="0" w:space="0" w:color="auto"/>
            <w:bottom w:val="none" w:sz="0" w:space="0" w:color="auto"/>
            <w:right w:val="none" w:sz="0" w:space="0" w:color="auto"/>
          </w:divBdr>
        </w:div>
        <w:div w:id="1113015891">
          <w:marLeft w:val="640"/>
          <w:marRight w:val="0"/>
          <w:marTop w:val="0"/>
          <w:marBottom w:val="0"/>
          <w:divBdr>
            <w:top w:val="none" w:sz="0" w:space="0" w:color="auto"/>
            <w:left w:val="none" w:sz="0" w:space="0" w:color="auto"/>
            <w:bottom w:val="none" w:sz="0" w:space="0" w:color="auto"/>
            <w:right w:val="none" w:sz="0" w:space="0" w:color="auto"/>
          </w:divBdr>
        </w:div>
        <w:div w:id="122164852">
          <w:marLeft w:val="640"/>
          <w:marRight w:val="0"/>
          <w:marTop w:val="0"/>
          <w:marBottom w:val="0"/>
          <w:divBdr>
            <w:top w:val="none" w:sz="0" w:space="0" w:color="auto"/>
            <w:left w:val="none" w:sz="0" w:space="0" w:color="auto"/>
            <w:bottom w:val="none" w:sz="0" w:space="0" w:color="auto"/>
            <w:right w:val="none" w:sz="0" w:space="0" w:color="auto"/>
          </w:divBdr>
        </w:div>
        <w:div w:id="1764302007">
          <w:marLeft w:val="640"/>
          <w:marRight w:val="0"/>
          <w:marTop w:val="0"/>
          <w:marBottom w:val="0"/>
          <w:divBdr>
            <w:top w:val="none" w:sz="0" w:space="0" w:color="auto"/>
            <w:left w:val="none" w:sz="0" w:space="0" w:color="auto"/>
            <w:bottom w:val="none" w:sz="0" w:space="0" w:color="auto"/>
            <w:right w:val="none" w:sz="0" w:space="0" w:color="auto"/>
          </w:divBdr>
        </w:div>
        <w:div w:id="975916988">
          <w:marLeft w:val="640"/>
          <w:marRight w:val="0"/>
          <w:marTop w:val="0"/>
          <w:marBottom w:val="0"/>
          <w:divBdr>
            <w:top w:val="none" w:sz="0" w:space="0" w:color="auto"/>
            <w:left w:val="none" w:sz="0" w:space="0" w:color="auto"/>
            <w:bottom w:val="none" w:sz="0" w:space="0" w:color="auto"/>
            <w:right w:val="none" w:sz="0" w:space="0" w:color="auto"/>
          </w:divBdr>
        </w:div>
        <w:div w:id="268396221">
          <w:marLeft w:val="640"/>
          <w:marRight w:val="0"/>
          <w:marTop w:val="0"/>
          <w:marBottom w:val="0"/>
          <w:divBdr>
            <w:top w:val="none" w:sz="0" w:space="0" w:color="auto"/>
            <w:left w:val="none" w:sz="0" w:space="0" w:color="auto"/>
            <w:bottom w:val="none" w:sz="0" w:space="0" w:color="auto"/>
            <w:right w:val="none" w:sz="0" w:space="0" w:color="auto"/>
          </w:divBdr>
        </w:div>
        <w:div w:id="2068917242">
          <w:marLeft w:val="640"/>
          <w:marRight w:val="0"/>
          <w:marTop w:val="0"/>
          <w:marBottom w:val="0"/>
          <w:divBdr>
            <w:top w:val="none" w:sz="0" w:space="0" w:color="auto"/>
            <w:left w:val="none" w:sz="0" w:space="0" w:color="auto"/>
            <w:bottom w:val="none" w:sz="0" w:space="0" w:color="auto"/>
            <w:right w:val="none" w:sz="0" w:space="0" w:color="auto"/>
          </w:divBdr>
        </w:div>
        <w:div w:id="981731416">
          <w:marLeft w:val="640"/>
          <w:marRight w:val="0"/>
          <w:marTop w:val="0"/>
          <w:marBottom w:val="0"/>
          <w:divBdr>
            <w:top w:val="none" w:sz="0" w:space="0" w:color="auto"/>
            <w:left w:val="none" w:sz="0" w:space="0" w:color="auto"/>
            <w:bottom w:val="none" w:sz="0" w:space="0" w:color="auto"/>
            <w:right w:val="none" w:sz="0" w:space="0" w:color="auto"/>
          </w:divBdr>
        </w:div>
        <w:div w:id="862591570">
          <w:marLeft w:val="640"/>
          <w:marRight w:val="0"/>
          <w:marTop w:val="0"/>
          <w:marBottom w:val="0"/>
          <w:divBdr>
            <w:top w:val="none" w:sz="0" w:space="0" w:color="auto"/>
            <w:left w:val="none" w:sz="0" w:space="0" w:color="auto"/>
            <w:bottom w:val="none" w:sz="0" w:space="0" w:color="auto"/>
            <w:right w:val="none" w:sz="0" w:space="0" w:color="auto"/>
          </w:divBdr>
        </w:div>
        <w:div w:id="1333491751">
          <w:marLeft w:val="640"/>
          <w:marRight w:val="0"/>
          <w:marTop w:val="0"/>
          <w:marBottom w:val="0"/>
          <w:divBdr>
            <w:top w:val="none" w:sz="0" w:space="0" w:color="auto"/>
            <w:left w:val="none" w:sz="0" w:space="0" w:color="auto"/>
            <w:bottom w:val="none" w:sz="0" w:space="0" w:color="auto"/>
            <w:right w:val="none" w:sz="0" w:space="0" w:color="auto"/>
          </w:divBdr>
        </w:div>
        <w:div w:id="165557592">
          <w:marLeft w:val="640"/>
          <w:marRight w:val="0"/>
          <w:marTop w:val="0"/>
          <w:marBottom w:val="0"/>
          <w:divBdr>
            <w:top w:val="none" w:sz="0" w:space="0" w:color="auto"/>
            <w:left w:val="none" w:sz="0" w:space="0" w:color="auto"/>
            <w:bottom w:val="none" w:sz="0" w:space="0" w:color="auto"/>
            <w:right w:val="none" w:sz="0" w:space="0" w:color="auto"/>
          </w:divBdr>
        </w:div>
        <w:div w:id="239410444">
          <w:marLeft w:val="640"/>
          <w:marRight w:val="0"/>
          <w:marTop w:val="0"/>
          <w:marBottom w:val="0"/>
          <w:divBdr>
            <w:top w:val="none" w:sz="0" w:space="0" w:color="auto"/>
            <w:left w:val="none" w:sz="0" w:space="0" w:color="auto"/>
            <w:bottom w:val="none" w:sz="0" w:space="0" w:color="auto"/>
            <w:right w:val="none" w:sz="0" w:space="0" w:color="auto"/>
          </w:divBdr>
        </w:div>
        <w:div w:id="1643197481">
          <w:marLeft w:val="640"/>
          <w:marRight w:val="0"/>
          <w:marTop w:val="0"/>
          <w:marBottom w:val="0"/>
          <w:divBdr>
            <w:top w:val="none" w:sz="0" w:space="0" w:color="auto"/>
            <w:left w:val="none" w:sz="0" w:space="0" w:color="auto"/>
            <w:bottom w:val="none" w:sz="0" w:space="0" w:color="auto"/>
            <w:right w:val="none" w:sz="0" w:space="0" w:color="auto"/>
          </w:divBdr>
        </w:div>
        <w:div w:id="448620505">
          <w:marLeft w:val="640"/>
          <w:marRight w:val="0"/>
          <w:marTop w:val="0"/>
          <w:marBottom w:val="0"/>
          <w:divBdr>
            <w:top w:val="none" w:sz="0" w:space="0" w:color="auto"/>
            <w:left w:val="none" w:sz="0" w:space="0" w:color="auto"/>
            <w:bottom w:val="none" w:sz="0" w:space="0" w:color="auto"/>
            <w:right w:val="none" w:sz="0" w:space="0" w:color="auto"/>
          </w:divBdr>
        </w:div>
        <w:div w:id="210046284">
          <w:marLeft w:val="640"/>
          <w:marRight w:val="0"/>
          <w:marTop w:val="0"/>
          <w:marBottom w:val="0"/>
          <w:divBdr>
            <w:top w:val="none" w:sz="0" w:space="0" w:color="auto"/>
            <w:left w:val="none" w:sz="0" w:space="0" w:color="auto"/>
            <w:bottom w:val="none" w:sz="0" w:space="0" w:color="auto"/>
            <w:right w:val="none" w:sz="0" w:space="0" w:color="auto"/>
          </w:divBdr>
        </w:div>
        <w:div w:id="933364449">
          <w:marLeft w:val="640"/>
          <w:marRight w:val="0"/>
          <w:marTop w:val="0"/>
          <w:marBottom w:val="0"/>
          <w:divBdr>
            <w:top w:val="none" w:sz="0" w:space="0" w:color="auto"/>
            <w:left w:val="none" w:sz="0" w:space="0" w:color="auto"/>
            <w:bottom w:val="none" w:sz="0" w:space="0" w:color="auto"/>
            <w:right w:val="none" w:sz="0" w:space="0" w:color="auto"/>
          </w:divBdr>
        </w:div>
        <w:div w:id="1790081648">
          <w:marLeft w:val="640"/>
          <w:marRight w:val="0"/>
          <w:marTop w:val="0"/>
          <w:marBottom w:val="0"/>
          <w:divBdr>
            <w:top w:val="none" w:sz="0" w:space="0" w:color="auto"/>
            <w:left w:val="none" w:sz="0" w:space="0" w:color="auto"/>
            <w:bottom w:val="none" w:sz="0" w:space="0" w:color="auto"/>
            <w:right w:val="none" w:sz="0" w:space="0" w:color="auto"/>
          </w:divBdr>
        </w:div>
        <w:div w:id="1405372436">
          <w:marLeft w:val="640"/>
          <w:marRight w:val="0"/>
          <w:marTop w:val="0"/>
          <w:marBottom w:val="0"/>
          <w:divBdr>
            <w:top w:val="none" w:sz="0" w:space="0" w:color="auto"/>
            <w:left w:val="none" w:sz="0" w:space="0" w:color="auto"/>
            <w:bottom w:val="none" w:sz="0" w:space="0" w:color="auto"/>
            <w:right w:val="none" w:sz="0" w:space="0" w:color="auto"/>
          </w:divBdr>
        </w:div>
        <w:div w:id="1363822112">
          <w:marLeft w:val="640"/>
          <w:marRight w:val="0"/>
          <w:marTop w:val="0"/>
          <w:marBottom w:val="0"/>
          <w:divBdr>
            <w:top w:val="none" w:sz="0" w:space="0" w:color="auto"/>
            <w:left w:val="none" w:sz="0" w:space="0" w:color="auto"/>
            <w:bottom w:val="none" w:sz="0" w:space="0" w:color="auto"/>
            <w:right w:val="none" w:sz="0" w:space="0" w:color="auto"/>
          </w:divBdr>
        </w:div>
        <w:div w:id="1732386411">
          <w:marLeft w:val="640"/>
          <w:marRight w:val="0"/>
          <w:marTop w:val="0"/>
          <w:marBottom w:val="0"/>
          <w:divBdr>
            <w:top w:val="none" w:sz="0" w:space="0" w:color="auto"/>
            <w:left w:val="none" w:sz="0" w:space="0" w:color="auto"/>
            <w:bottom w:val="none" w:sz="0" w:space="0" w:color="auto"/>
            <w:right w:val="none" w:sz="0" w:space="0" w:color="auto"/>
          </w:divBdr>
        </w:div>
        <w:div w:id="51344946">
          <w:marLeft w:val="640"/>
          <w:marRight w:val="0"/>
          <w:marTop w:val="0"/>
          <w:marBottom w:val="0"/>
          <w:divBdr>
            <w:top w:val="none" w:sz="0" w:space="0" w:color="auto"/>
            <w:left w:val="none" w:sz="0" w:space="0" w:color="auto"/>
            <w:bottom w:val="none" w:sz="0" w:space="0" w:color="auto"/>
            <w:right w:val="none" w:sz="0" w:space="0" w:color="auto"/>
          </w:divBdr>
        </w:div>
        <w:div w:id="399864978">
          <w:marLeft w:val="640"/>
          <w:marRight w:val="0"/>
          <w:marTop w:val="0"/>
          <w:marBottom w:val="0"/>
          <w:divBdr>
            <w:top w:val="none" w:sz="0" w:space="0" w:color="auto"/>
            <w:left w:val="none" w:sz="0" w:space="0" w:color="auto"/>
            <w:bottom w:val="none" w:sz="0" w:space="0" w:color="auto"/>
            <w:right w:val="none" w:sz="0" w:space="0" w:color="auto"/>
          </w:divBdr>
        </w:div>
        <w:div w:id="799612818">
          <w:marLeft w:val="640"/>
          <w:marRight w:val="0"/>
          <w:marTop w:val="0"/>
          <w:marBottom w:val="0"/>
          <w:divBdr>
            <w:top w:val="none" w:sz="0" w:space="0" w:color="auto"/>
            <w:left w:val="none" w:sz="0" w:space="0" w:color="auto"/>
            <w:bottom w:val="none" w:sz="0" w:space="0" w:color="auto"/>
            <w:right w:val="none" w:sz="0" w:space="0" w:color="auto"/>
          </w:divBdr>
        </w:div>
        <w:div w:id="617761430">
          <w:marLeft w:val="640"/>
          <w:marRight w:val="0"/>
          <w:marTop w:val="0"/>
          <w:marBottom w:val="0"/>
          <w:divBdr>
            <w:top w:val="none" w:sz="0" w:space="0" w:color="auto"/>
            <w:left w:val="none" w:sz="0" w:space="0" w:color="auto"/>
            <w:bottom w:val="none" w:sz="0" w:space="0" w:color="auto"/>
            <w:right w:val="none" w:sz="0" w:space="0" w:color="auto"/>
          </w:divBdr>
        </w:div>
        <w:div w:id="1986623649">
          <w:marLeft w:val="640"/>
          <w:marRight w:val="0"/>
          <w:marTop w:val="0"/>
          <w:marBottom w:val="0"/>
          <w:divBdr>
            <w:top w:val="none" w:sz="0" w:space="0" w:color="auto"/>
            <w:left w:val="none" w:sz="0" w:space="0" w:color="auto"/>
            <w:bottom w:val="none" w:sz="0" w:space="0" w:color="auto"/>
            <w:right w:val="none" w:sz="0" w:space="0" w:color="auto"/>
          </w:divBdr>
        </w:div>
        <w:div w:id="1718508274">
          <w:marLeft w:val="640"/>
          <w:marRight w:val="0"/>
          <w:marTop w:val="0"/>
          <w:marBottom w:val="0"/>
          <w:divBdr>
            <w:top w:val="none" w:sz="0" w:space="0" w:color="auto"/>
            <w:left w:val="none" w:sz="0" w:space="0" w:color="auto"/>
            <w:bottom w:val="none" w:sz="0" w:space="0" w:color="auto"/>
            <w:right w:val="none" w:sz="0" w:space="0" w:color="auto"/>
          </w:divBdr>
        </w:div>
        <w:div w:id="460463891">
          <w:marLeft w:val="640"/>
          <w:marRight w:val="0"/>
          <w:marTop w:val="0"/>
          <w:marBottom w:val="0"/>
          <w:divBdr>
            <w:top w:val="none" w:sz="0" w:space="0" w:color="auto"/>
            <w:left w:val="none" w:sz="0" w:space="0" w:color="auto"/>
            <w:bottom w:val="none" w:sz="0" w:space="0" w:color="auto"/>
            <w:right w:val="none" w:sz="0" w:space="0" w:color="auto"/>
          </w:divBdr>
        </w:div>
        <w:div w:id="581067556">
          <w:marLeft w:val="640"/>
          <w:marRight w:val="0"/>
          <w:marTop w:val="0"/>
          <w:marBottom w:val="0"/>
          <w:divBdr>
            <w:top w:val="none" w:sz="0" w:space="0" w:color="auto"/>
            <w:left w:val="none" w:sz="0" w:space="0" w:color="auto"/>
            <w:bottom w:val="none" w:sz="0" w:space="0" w:color="auto"/>
            <w:right w:val="none" w:sz="0" w:space="0" w:color="auto"/>
          </w:divBdr>
        </w:div>
        <w:div w:id="76483532">
          <w:marLeft w:val="640"/>
          <w:marRight w:val="0"/>
          <w:marTop w:val="0"/>
          <w:marBottom w:val="0"/>
          <w:divBdr>
            <w:top w:val="none" w:sz="0" w:space="0" w:color="auto"/>
            <w:left w:val="none" w:sz="0" w:space="0" w:color="auto"/>
            <w:bottom w:val="none" w:sz="0" w:space="0" w:color="auto"/>
            <w:right w:val="none" w:sz="0" w:space="0" w:color="auto"/>
          </w:divBdr>
        </w:div>
        <w:div w:id="483593061">
          <w:marLeft w:val="640"/>
          <w:marRight w:val="0"/>
          <w:marTop w:val="0"/>
          <w:marBottom w:val="0"/>
          <w:divBdr>
            <w:top w:val="none" w:sz="0" w:space="0" w:color="auto"/>
            <w:left w:val="none" w:sz="0" w:space="0" w:color="auto"/>
            <w:bottom w:val="none" w:sz="0" w:space="0" w:color="auto"/>
            <w:right w:val="none" w:sz="0" w:space="0" w:color="auto"/>
          </w:divBdr>
        </w:div>
        <w:div w:id="729305816">
          <w:marLeft w:val="640"/>
          <w:marRight w:val="0"/>
          <w:marTop w:val="0"/>
          <w:marBottom w:val="0"/>
          <w:divBdr>
            <w:top w:val="none" w:sz="0" w:space="0" w:color="auto"/>
            <w:left w:val="none" w:sz="0" w:space="0" w:color="auto"/>
            <w:bottom w:val="none" w:sz="0" w:space="0" w:color="auto"/>
            <w:right w:val="none" w:sz="0" w:space="0" w:color="auto"/>
          </w:divBdr>
        </w:div>
        <w:div w:id="988217865">
          <w:marLeft w:val="640"/>
          <w:marRight w:val="0"/>
          <w:marTop w:val="0"/>
          <w:marBottom w:val="0"/>
          <w:divBdr>
            <w:top w:val="none" w:sz="0" w:space="0" w:color="auto"/>
            <w:left w:val="none" w:sz="0" w:space="0" w:color="auto"/>
            <w:bottom w:val="none" w:sz="0" w:space="0" w:color="auto"/>
            <w:right w:val="none" w:sz="0" w:space="0" w:color="auto"/>
          </w:divBdr>
        </w:div>
        <w:div w:id="491414062">
          <w:marLeft w:val="640"/>
          <w:marRight w:val="0"/>
          <w:marTop w:val="0"/>
          <w:marBottom w:val="0"/>
          <w:divBdr>
            <w:top w:val="none" w:sz="0" w:space="0" w:color="auto"/>
            <w:left w:val="none" w:sz="0" w:space="0" w:color="auto"/>
            <w:bottom w:val="none" w:sz="0" w:space="0" w:color="auto"/>
            <w:right w:val="none" w:sz="0" w:space="0" w:color="auto"/>
          </w:divBdr>
        </w:div>
        <w:div w:id="311062051">
          <w:marLeft w:val="640"/>
          <w:marRight w:val="0"/>
          <w:marTop w:val="0"/>
          <w:marBottom w:val="0"/>
          <w:divBdr>
            <w:top w:val="none" w:sz="0" w:space="0" w:color="auto"/>
            <w:left w:val="none" w:sz="0" w:space="0" w:color="auto"/>
            <w:bottom w:val="none" w:sz="0" w:space="0" w:color="auto"/>
            <w:right w:val="none" w:sz="0" w:space="0" w:color="auto"/>
          </w:divBdr>
        </w:div>
        <w:div w:id="1830828826">
          <w:marLeft w:val="640"/>
          <w:marRight w:val="0"/>
          <w:marTop w:val="0"/>
          <w:marBottom w:val="0"/>
          <w:divBdr>
            <w:top w:val="none" w:sz="0" w:space="0" w:color="auto"/>
            <w:left w:val="none" w:sz="0" w:space="0" w:color="auto"/>
            <w:bottom w:val="none" w:sz="0" w:space="0" w:color="auto"/>
            <w:right w:val="none" w:sz="0" w:space="0" w:color="auto"/>
          </w:divBdr>
        </w:div>
        <w:div w:id="1940522584">
          <w:marLeft w:val="640"/>
          <w:marRight w:val="0"/>
          <w:marTop w:val="0"/>
          <w:marBottom w:val="0"/>
          <w:divBdr>
            <w:top w:val="none" w:sz="0" w:space="0" w:color="auto"/>
            <w:left w:val="none" w:sz="0" w:space="0" w:color="auto"/>
            <w:bottom w:val="none" w:sz="0" w:space="0" w:color="auto"/>
            <w:right w:val="none" w:sz="0" w:space="0" w:color="auto"/>
          </w:divBdr>
        </w:div>
        <w:div w:id="1909487620">
          <w:marLeft w:val="640"/>
          <w:marRight w:val="0"/>
          <w:marTop w:val="0"/>
          <w:marBottom w:val="0"/>
          <w:divBdr>
            <w:top w:val="none" w:sz="0" w:space="0" w:color="auto"/>
            <w:left w:val="none" w:sz="0" w:space="0" w:color="auto"/>
            <w:bottom w:val="none" w:sz="0" w:space="0" w:color="auto"/>
            <w:right w:val="none" w:sz="0" w:space="0" w:color="auto"/>
          </w:divBdr>
        </w:div>
        <w:div w:id="1886064699">
          <w:marLeft w:val="640"/>
          <w:marRight w:val="0"/>
          <w:marTop w:val="0"/>
          <w:marBottom w:val="0"/>
          <w:divBdr>
            <w:top w:val="none" w:sz="0" w:space="0" w:color="auto"/>
            <w:left w:val="none" w:sz="0" w:space="0" w:color="auto"/>
            <w:bottom w:val="none" w:sz="0" w:space="0" w:color="auto"/>
            <w:right w:val="none" w:sz="0" w:space="0" w:color="auto"/>
          </w:divBdr>
        </w:div>
      </w:divsChild>
    </w:div>
    <w:div w:id="1183477989">
      <w:bodyDiv w:val="1"/>
      <w:marLeft w:val="0"/>
      <w:marRight w:val="0"/>
      <w:marTop w:val="0"/>
      <w:marBottom w:val="0"/>
      <w:divBdr>
        <w:top w:val="none" w:sz="0" w:space="0" w:color="auto"/>
        <w:left w:val="none" w:sz="0" w:space="0" w:color="auto"/>
        <w:bottom w:val="none" w:sz="0" w:space="0" w:color="auto"/>
        <w:right w:val="none" w:sz="0" w:space="0" w:color="auto"/>
      </w:divBdr>
    </w:div>
    <w:div w:id="1184588325">
      <w:bodyDiv w:val="1"/>
      <w:marLeft w:val="0"/>
      <w:marRight w:val="0"/>
      <w:marTop w:val="0"/>
      <w:marBottom w:val="0"/>
      <w:divBdr>
        <w:top w:val="none" w:sz="0" w:space="0" w:color="auto"/>
        <w:left w:val="none" w:sz="0" w:space="0" w:color="auto"/>
        <w:bottom w:val="none" w:sz="0" w:space="0" w:color="auto"/>
        <w:right w:val="none" w:sz="0" w:space="0" w:color="auto"/>
      </w:divBdr>
    </w:div>
    <w:div w:id="1187985597">
      <w:bodyDiv w:val="1"/>
      <w:marLeft w:val="0"/>
      <w:marRight w:val="0"/>
      <w:marTop w:val="0"/>
      <w:marBottom w:val="0"/>
      <w:divBdr>
        <w:top w:val="none" w:sz="0" w:space="0" w:color="auto"/>
        <w:left w:val="none" w:sz="0" w:space="0" w:color="auto"/>
        <w:bottom w:val="none" w:sz="0" w:space="0" w:color="auto"/>
        <w:right w:val="none" w:sz="0" w:space="0" w:color="auto"/>
      </w:divBdr>
      <w:divsChild>
        <w:div w:id="1812207273">
          <w:marLeft w:val="640"/>
          <w:marRight w:val="0"/>
          <w:marTop w:val="0"/>
          <w:marBottom w:val="0"/>
          <w:divBdr>
            <w:top w:val="none" w:sz="0" w:space="0" w:color="auto"/>
            <w:left w:val="none" w:sz="0" w:space="0" w:color="auto"/>
            <w:bottom w:val="none" w:sz="0" w:space="0" w:color="auto"/>
            <w:right w:val="none" w:sz="0" w:space="0" w:color="auto"/>
          </w:divBdr>
        </w:div>
        <w:div w:id="1670055878">
          <w:marLeft w:val="640"/>
          <w:marRight w:val="0"/>
          <w:marTop w:val="0"/>
          <w:marBottom w:val="0"/>
          <w:divBdr>
            <w:top w:val="none" w:sz="0" w:space="0" w:color="auto"/>
            <w:left w:val="none" w:sz="0" w:space="0" w:color="auto"/>
            <w:bottom w:val="none" w:sz="0" w:space="0" w:color="auto"/>
            <w:right w:val="none" w:sz="0" w:space="0" w:color="auto"/>
          </w:divBdr>
        </w:div>
        <w:div w:id="835653271">
          <w:marLeft w:val="640"/>
          <w:marRight w:val="0"/>
          <w:marTop w:val="0"/>
          <w:marBottom w:val="0"/>
          <w:divBdr>
            <w:top w:val="none" w:sz="0" w:space="0" w:color="auto"/>
            <w:left w:val="none" w:sz="0" w:space="0" w:color="auto"/>
            <w:bottom w:val="none" w:sz="0" w:space="0" w:color="auto"/>
            <w:right w:val="none" w:sz="0" w:space="0" w:color="auto"/>
          </w:divBdr>
        </w:div>
        <w:div w:id="1155562351">
          <w:marLeft w:val="640"/>
          <w:marRight w:val="0"/>
          <w:marTop w:val="0"/>
          <w:marBottom w:val="0"/>
          <w:divBdr>
            <w:top w:val="none" w:sz="0" w:space="0" w:color="auto"/>
            <w:left w:val="none" w:sz="0" w:space="0" w:color="auto"/>
            <w:bottom w:val="none" w:sz="0" w:space="0" w:color="auto"/>
            <w:right w:val="none" w:sz="0" w:space="0" w:color="auto"/>
          </w:divBdr>
        </w:div>
        <w:div w:id="2022926041">
          <w:marLeft w:val="640"/>
          <w:marRight w:val="0"/>
          <w:marTop w:val="0"/>
          <w:marBottom w:val="0"/>
          <w:divBdr>
            <w:top w:val="none" w:sz="0" w:space="0" w:color="auto"/>
            <w:left w:val="none" w:sz="0" w:space="0" w:color="auto"/>
            <w:bottom w:val="none" w:sz="0" w:space="0" w:color="auto"/>
            <w:right w:val="none" w:sz="0" w:space="0" w:color="auto"/>
          </w:divBdr>
        </w:div>
        <w:div w:id="822815777">
          <w:marLeft w:val="640"/>
          <w:marRight w:val="0"/>
          <w:marTop w:val="0"/>
          <w:marBottom w:val="0"/>
          <w:divBdr>
            <w:top w:val="none" w:sz="0" w:space="0" w:color="auto"/>
            <w:left w:val="none" w:sz="0" w:space="0" w:color="auto"/>
            <w:bottom w:val="none" w:sz="0" w:space="0" w:color="auto"/>
            <w:right w:val="none" w:sz="0" w:space="0" w:color="auto"/>
          </w:divBdr>
        </w:div>
        <w:div w:id="2092657751">
          <w:marLeft w:val="640"/>
          <w:marRight w:val="0"/>
          <w:marTop w:val="0"/>
          <w:marBottom w:val="0"/>
          <w:divBdr>
            <w:top w:val="none" w:sz="0" w:space="0" w:color="auto"/>
            <w:left w:val="none" w:sz="0" w:space="0" w:color="auto"/>
            <w:bottom w:val="none" w:sz="0" w:space="0" w:color="auto"/>
            <w:right w:val="none" w:sz="0" w:space="0" w:color="auto"/>
          </w:divBdr>
        </w:div>
        <w:div w:id="1540314902">
          <w:marLeft w:val="640"/>
          <w:marRight w:val="0"/>
          <w:marTop w:val="0"/>
          <w:marBottom w:val="0"/>
          <w:divBdr>
            <w:top w:val="none" w:sz="0" w:space="0" w:color="auto"/>
            <w:left w:val="none" w:sz="0" w:space="0" w:color="auto"/>
            <w:bottom w:val="none" w:sz="0" w:space="0" w:color="auto"/>
            <w:right w:val="none" w:sz="0" w:space="0" w:color="auto"/>
          </w:divBdr>
        </w:div>
        <w:div w:id="2040817744">
          <w:marLeft w:val="640"/>
          <w:marRight w:val="0"/>
          <w:marTop w:val="0"/>
          <w:marBottom w:val="0"/>
          <w:divBdr>
            <w:top w:val="none" w:sz="0" w:space="0" w:color="auto"/>
            <w:left w:val="none" w:sz="0" w:space="0" w:color="auto"/>
            <w:bottom w:val="none" w:sz="0" w:space="0" w:color="auto"/>
            <w:right w:val="none" w:sz="0" w:space="0" w:color="auto"/>
          </w:divBdr>
        </w:div>
        <w:div w:id="1782142730">
          <w:marLeft w:val="640"/>
          <w:marRight w:val="0"/>
          <w:marTop w:val="0"/>
          <w:marBottom w:val="0"/>
          <w:divBdr>
            <w:top w:val="none" w:sz="0" w:space="0" w:color="auto"/>
            <w:left w:val="none" w:sz="0" w:space="0" w:color="auto"/>
            <w:bottom w:val="none" w:sz="0" w:space="0" w:color="auto"/>
            <w:right w:val="none" w:sz="0" w:space="0" w:color="auto"/>
          </w:divBdr>
        </w:div>
        <w:div w:id="1132135429">
          <w:marLeft w:val="640"/>
          <w:marRight w:val="0"/>
          <w:marTop w:val="0"/>
          <w:marBottom w:val="0"/>
          <w:divBdr>
            <w:top w:val="none" w:sz="0" w:space="0" w:color="auto"/>
            <w:left w:val="none" w:sz="0" w:space="0" w:color="auto"/>
            <w:bottom w:val="none" w:sz="0" w:space="0" w:color="auto"/>
            <w:right w:val="none" w:sz="0" w:space="0" w:color="auto"/>
          </w:divBdr>
        </w:div>
        <w:div w:id="879052955">
          <w:marLeft w:val="640"/>
          <w:marRight w:val="0"/>
          <w:marTop w:val="0"/>
          <w:marBottom w:val="0"/>
          <w:divBdr>
            <w:top w:val="none" w:sz="0" w:space="0" w:color="auto"/>
            <w:left w:val="none" w:sz="0" w:space="0" w:color="auto"/>
            <w:bottom w:val="none" w:sz="0" w:space="0" w:color="auto"/>
            <w:right w:val="none" w:sz="0" w:space="0" w:color="auto"/>
          </w:divBdr>
        </w:div>
        <w:div w:id="74516321">
          <w:marLeft w:val="640"/>
          <w:marRight w:val="0"/>
          <w:marTop w:val="0"/>
          <w:marBottom w:val="0"/>
          <w:divBdr>
            <w:top w:val="none" w:sz="0" w:space="0" w:color="auto"/>
            <w:left w:val="none" w:sz="0" w:space="0" w:color="auto"/>
            <w:bottom w:val="none" w:sz="0" w:space="0" w:color="auto"/>
            <w:right w:val="none" w:sz="0" w:space="0" w:color="auto"/>
          </w:divBdr>
        </w:div>
        <w:div w:id="771439056">
          <w:marLeft w:val="640"/>
          <w:marRight w:val="0"/>
          <w:marTop w:val="0"/>
          <w:marBottom w:val="0"/>
          <w:divBdr>
            <w:top w:val="none" w:sz="0" w:space="0" w:color="auto"/>
            <w:left w:val="none" w:sz="0" w:space="0" w:color="auto"/>
            <w:bottom w:val="none" w:sz="0" w:space="0" w:color="auto"/>
            <w:right w:val="none" w:sz="0" w:space="0" w:color="auto"/>
          </w:divBdr>
        </w:div>
        <w:div w:id="1910118354">
          <w:marLeft w:val="640"/>
          <w:marRight w:val="0"/>
          <w:marTop w:val="0"/>
          <w:marBottom w:val="0"/>
          <w:divBdr>
            <w:top w:val="none" w:sz="0" w:space="0" w:color="auto"/>
            <w:left w:val="none" w:sz="0" w:space="0" w:color="auto"/>
            <w:bottom w:val="none" w:sz="0" w:space="0" w:color="auto"/>
            <w:right w:val="none" w:sz="0" w:space="0" w:color="auto"/>
          </w:divBdr>
        </w:div>
        <w:div w:id="1394233935">
          <w:marLeft w:val="640"/>
          <w:marRight w:val="0"/>
          <w:marTop w:val="0"/>
          <w:marBottom w:val="0"/>
          <w:divBdr>
            <w:top w:val="none" w:sz="0" w:space="0" w:color="auto"/>
            <w:left w:val="none" w:sz="0" w:space="0" w:color="auto"/>
            <w:bottom w:val="none" w:sz="0" w:space="0" w:color="auto"/>
            <w:right w:val="none" w:sz="0" w:space="0" w:color="auto"/>
          </w:divBdr>
        </w:div>
        <w:div w:id="1035889823">
          <w:marLeft w:val="640"/>
          <w:marRight w:val="0"/>
          <w:marTop w:val="0"/>
          <w:marBottom w:val="0"/>
          <w:divBdr>
            <w:top w:val="none" w:sz="0" w:space="0" w:color="auto"/>
            <w:left w:val="none" w:sz="0" w:space="0" w:color="auto"/>
            <w:bottom w:val="none" w:sz="0" w:space="0" w:color="auto"/>
            <w:right w:val="none" w:sz="0" w:space="0" w:color="auto"/>
          </w:divBdr>
        </w:div>
        <w:div w:id="696396421">
          <w:marLeft w:val="640"/>
          <w:marRight w:val="0"/>
          <w:marTop w:val="0"/>
          <w:marBottom w:val="0"/>
          <w:divBdr>
            <w:top w:val="none" w:sz="0" w:space="0" w:color="auto"/>
            <w:left w:val="none" w:sz="0" w:space="0" w:color="auto"/>
            <w:bottom w:val="none" w:sz="0" w:space="0" w:color="auto"/>
            <w:right w:val="none" w:sz="0" w:space="0" w:color="auto"/>
          </w:divBdr>
        </w:div>
        <w:div w:id="923420950">
          <w:marLeft w:val="640"/>
          <w:marRight w:val="0"/>
          <w:marTop w:val="0"/>
          <w:marBottom w:val="0"/>
          <w:divBdr>
            <w:top w:val="none" w:sz="0" w:space="0" w:color="auto"/>
            <w:left w:val="none" w:sz="0" w:space="0" w:color="auto"/>
            <w:bottom w:val="none" w:sz="0" w:space="0" w:color="auto"/>
            <w:right w:val="none" w:sz="0" w:space="0" w:color="auto"/>
          </w:divBdr>
        </w:div>
        <w:div w:id="1815752140">
          <w:marLeft w:val="640"/>
          <w:marRight w:val="0"/>
          <w:marTop w:val="0"/>
          <w:marBottom w:val="0"/>
          <w:divBdr>
            <w:top w:val="none" w:sz="0" w:space="0" w:color="auto"/>
            <w:left w:val="none" w:sz="0" w:space="0" w:color="auto"/>
            <w:bottom w:val="none" w:sz="0" w:space="0" w:color="auto"/>
            <w:right w:val="none" w:sz="0" w:space="0" w:color="auto"/>
          </w:divBdr>
        </w:div>
        <w:div w:id="213393575">
          <w:marLeft w:val="640"/>
          <w:marRight w:val="0"/>
          <w:marTop w:val="0"/>
          <w:marBottom w:val="0"/>
          <w:divBdr>
            <w:top w:val="none" w:sz="0" w:space="0" w:color="auto"/>
            <w:left w:val="none" w:sz="0" w:space="0" w:color="auto"/>
            <w:bottom w:val="none" w:sz="0" w:space="0" w:color="auto"/>
            <w:right w:val="none" w:sz="0" w:space="0" w:color="auto"/>
          </w:divBdr>
        </w:div>
        <w:div w:id="872695488">
          <w:marLeft w:val="640"/>
          <w:marRight w:val="0"/>
          <w:marTop w:val="0"/>
          <w:marBottom w:val="0"/>
          <w:divBdr>
            <w:top w:val="none" w:sz="0" w:space="0" w:color="auto"/>
            <w:left w:val="none" w:sz="0" w:space="0" w:color="auto"/>
            <w:bottom w:val="none" w:sz="0" w:space="0" w:color="auto"/>
            <w:right w:val="none" w:sz="0" w:space="0" w:color="auto"/>
          </w:divBdr>
        </w:div>
        <w:div w:id="1369524046">
          <w:marLeft w:val="640"/>
          <w:marRight w:val="0"/>
          <w:marTop w:val="0"/>
          <w:marBottom w:val="0"/>
          <w:divBdr>
            <w:top w:val="none" w:sz="0" w:space="0" w:color="auto"/>
            <w:left w:val="none" w:sz="0" w:space="0" w:color="auto"/>
            <w:bottom w:val="none" w:sz="0" w:space="0" w:color="auto"/>
            <w:right w:val="none" w:sz="0" w:space="0" w:color="auto"/>
          </w:divBdr>
        </w:div>
        <w:div w:id="445122034">
          <w:marLeft w:val="640"/>
          <w:marRight w:val="0"/>
          <w:marTop w:val="0"/>
          <w:marBottom w:val="0"/>
          <w:divBdr>
            <w:top w:val="none" w:sz="0" w:space="0" w:color="auto"/>
            <w:left w:val="none" w:sz="0" w:space="0" w:color="auto"/>
            <w:bottom w:val="none" w:sz="0" w:space="0" w:color="auto"/>
            <w:right w:val="none" w:sz="0" w:space="0" w:color="auto"/>
          </w:divBdr>
        </w:div>
        <w:div w:id="499082719">
          <w:marLeft w:val="640"/>
          <w:marRight w:val="0"/>
          <w:marTop w:val="0"/>
          <w:marBottom w:val="0"/>
          <w:divBdr>
            <w:top w:val="none" w:sz="0" w:space="0" w:color="auto"/>
            <w:left w:val="none" w:sz="0" w:space="0" w:color="auto"/>
            <w:bottom w:val="none" w:sz="0" w:space="0" w:color="auto"/>
            <w:right w:val="none" w:sz="0" w:space="0" w:color="auto"/>
          </w:divBdr>
        </w:div>
        <w:div w:id="991837928">
          <w:marLeft w:val="640"/>
          <w:marRight w:val="0"/>
          <w:marTop w:val="0"/>
          <w:marBottom w:val="0"/>
          <w:divBdr>
            <w:top w:val="none" w:sz="0" w:space="0" w:color="auto"/>
            <w:left w:val="none" w:sz="0" w:space="0" w:color="auto"/>
            <w:bottom w:val="none" w:sz="0" w:space="0" w:color="auto"/>
            <w:right w:val="none" w:sz="0" w:space="0" w:color="auto"/>
          </w:divBdr>
        </w:div>
        <w:div w:id="1926645015">
          <w:marLeft w:val="640"/>
          <w:marRight w:val="0"/>
          <w:marTop w:val="0"/>
          <w:marBottom w:val="0"/>
          <w:divBdr>
            <w:top w:val="none" w:sz="0" w:space="0" w:color="auto"/>
            <w:left w:val="none" w:sz="0" w:space="0" w:color="auto"/>
            <w:bottom w:val="none" w:sz="0" w:space="0" w:color="auto"/>
            <w:right w:val="none" w:sz="0" w:space="0" w:color="auto"/>
          </w:divBdr>
        </w:div>
        <w:div w:id="680085755">
          <w:marLeft w:val="640"/>
          <w:marRight w:val="0"/>
          <w:marTop w:val="0"/>
          <w:marBottom w:val="0"/>
          <w:divBdr>
            <w:top w:val="none" w:sz="0" w:space="0" w:color="auto"/>
            <w:left w:val="none" w:sz="0" w:space="0" w:color="auto"/>
            <w:bottom w:val="none" w:sz="0" w:space="0" w:color="auto"/>
            <w:right w:val="none" w:sz="0" w:space="0" w:color="auto"/>
          </w:divBdr>
        </w:div>
        <w:div w:id="1453671245">
          <w:marLeft w:val="640"/>
          <w:marRight w:val="0"/>
          <w:marTop w:val="0"/>
          <w:marBottom w:val="0"/>
          <w:divBdr>
            <w:top w:val="none" w:sz="0" w:space="0" w:color="auto"/>
            <w:left w:val="none" w:sz="0" w:space="0" w:color="auto"/>
            <w:bottom w:val="none" w:sz="0" w:space="0" w:color="auto"/>
            <w:right w:val="none" w:sz="0" w:space="0" w:color="auto"/>
          </w:divBdr>
        </w:div>
        <w:div w:id="260144848">
          <w:marLeft w:val="640"/>
          <w:marRight w:val="0"/>
          <w:marTop w:val="0"/>
          <w:marBottom w:val="0"/>
          <w:divBdr>
            <w:top w:val="none" w:sz="0" w:space="0" w:color="auto"/>
            <w:left w:val="none" w:sz="0" w:space="0" w:color="auto"/>
            <w:bottom w:val="none" w:sz="0" w:space="0" w:color="auto"/>
            <w:right w:val="none" w:sz="0" w:space="0" w:color="auto"/>
          </w:divBdr>
        </w:div>
        <w:div w:id="416875312">
          <w:marLeft w:val="640"/>
          <w:marRight w:val="0"/>
          <w:marTop w:val="0"/>
          <w:marBottom w:val="0"/>
          <w:divBdr>
            <w:top w:val="none" w:sz="0" w:space="0" w:color="auto"/>
            <w:left w:val="none" w:sz="0" w:space="0" w:color="auto"/>
            <w:bottom w:val="none" w:sz="0" w:space="0" w:color="auto"/>
            <w:right w:val="none" w:sz="0" w:space="0" w:color="auto"/>
          </w:divBdr>
        </w:div>
        <w:div w:id="1088379554">
          <w:marLeft w:val="640"/>
          <w:marRight w:val="0"/>
          <w:marTop w:val="0"/>
          <w:marBottom w:val="0"/>
          <w:divBdr>
            <w:top w:val="none" w:sz="0" w:space="0" w:color="auto"/>
            <w:left w:val="none" w:sz="0" w:space="0" w:color="auto"/>
            <w:bottom w:val="none" w:sz="0" w:space="0" w:color="auto"/>
            <w:right w:val="none" w:sz="0" w:space="0" w:color="auto"/>
          </w:divBdr>
        </w:div>
        <w:div w:id="226379049">
          <w:marLeft w:val="640"/>
          <w:marRight w:val="0"/>
          <w:marTop w:val="0"/>
          <w:marBottom w:val="0"/>
          <w:divBdr>
            <w:top w:val="none" w:sz="0" w:space="0" w:color="auto"/>
            <w:left w:val="none" w:sz="0" w:space="0" w:color="auto"/>
            <w:bottom w:val="none" w:sz="0" w:space="0" w:color="auto"/>
            <w:right w:val="none" w:sz="0" w:space="0" w:color="auto"/>
          </w:divBdr>
        </w:div>
        <w:div w:id="1378116628">
          <w:marLeft w:val="640"/>
          <w:marRight w:val="0"/>
          <w:marTop w:val="0"/>
          <w:marBottom w:val="0"/>
          <w:divBdr>
            <w:top w:val="none" w:sz="0" w:space="0" w:color="auto"/>
            <w:left w:val="none" w:sz="0" w:space="0" w:color="auto"/>
            <w:bottom w:val="none" w:sz="0" w:space="0" w:color="auto"/>
            <w:right w:val="none" w:sz="0" w:space="0" w:color="auto"/>
          </w:divBdr>
        </w:div>
        <w:div w:id="1716154947">
          <w:marLeft w:val="640"/>
          <w:marRight w:val="0"/>
          <w:marTop w:val="0"/>
          <w:marBottom w:val="0"/>
          <w:divBdr>
            <w:top w:val="none" w:sz="0" w:space="0" w:color="auto"/>
            <w:left w:val="none" w:sz="0" w:space="0" w:color="auto"/>
            <w:bottom w:val="none" w:sz="0" w:space="0" w:color="auto"/>
            <w:right w:val="none" w:sz="0" w:space="0" w:color="auto"/>
          </w:divBdr>
        </w:div>
        <w:div w:id="592130207">
          <w:marLeft w:val="640"/>
          <w:marRight w:val="0"/>
          <w:marTop w:val="0"/>
          <w:marBottom w:val="0"/>
          <w:divBdr>
            <w:top w:val="none" w:sz="0" w:space="0" w:color="auto"/>
            <w:left w:val="none" w:sz="0" w:space="0" w:color="auto"/>
            <w:bottom w:val="none" w:sz="0" w:space="0" w:color="auto"/>
            <w:right w:val="none" w:sz="0" w:space="0" w:color="auto"/>
          </w:divBdr>
        </w:div>
        <w:div w:id="1698581157">
          <w:marLeft w:val="640"/>
          <w:marRight w:val="0"/>
          <w:marTop w:val="0"/>
          <w:marBottom w:val="0"/>
          <w:divBdr>
            <w:top w:val="none" w:sz="0" w:space="0" w:color="auto"/>
            <w:left w:val="none" w:sz="0" w:space="0" w:color="auto"/>
            <w:bottom w:val="none" w:sz="0" w:space="0" w:color="auto"/>
            <w:right w:val="none" w:sz="0" w:space="0" w:color="auto"/>
          </w:divBdr>
        </w:div>
        <w:div w:id="1184436046">
          <w:marLeft w:val="640"/>
          <w:marRight w:val="0"/>
          <w:marTop w:val="0"/>
          <w:marBottom w:val="0"/>
          <w:divBdr>
            <w:top w:val="none" w:sz="0" w:space="0" w:color="auto"/>
            <w:left w:val="none" w:sz="0" w:space="0" w:color="auto"/>
            <w:bottom w:val="none" w:sz="0" w:space="0" w:color="auto"/>
            <w:right w:val="none" w:sz="0" w:space="0" w:color="auto"/>
          </w:divBdr>
        </w:div>
        <w:div w:id="1063721667">
          <w:marLeft w:val="640"/>
          <w:marRight w:val="0"/>
          <w:marTop w:val="0"/>
          <w:marBottom w:val="0"/>
          <w:divBdr>
            <w:top w:val="none" w:sz="0" w:space="0" w:color="auto"/>
            <w:left w:val="none" w:sz="0" w:space="0" w:color="auto"/>
            <w:bottom w:val="none" w:sz="0" w:space="0" w:color="auto"/>
            <w:right w:val="none" w:sz="0" w:space="0" w:color="auto"/>
          </w:divBdr>
        </w:div>
        <w:div w:id="813058482">
          <w:marLeft w:val="640"/>
          <w:marRight w:val="0"/>
          <w:marTop w:val="0"/>
          <w:marBottom w:val="0"/>
          <w:divBdr>
            <w:top w:val="none" w:sz="0" w:space="0" w:color="auto"/>
            <w:left w:val="none" w:sz="0" w:space="0" w:color="auto"/>
            <w:bottom w:val="none" w:sz="0" w:space="0" w:color="auto"/>
            <w:right w:val="none" w:sz="0" w:space="0" w:color="auto"/>
          </w:divBdr>
        </w:div>
        <w:div w:id="1343891973">
          <w:marLeft w:val="640"/>
          <w:marRight w:val="0"/>
          <w:marTop w:val="0"/>
          <w:marBottom w:val="0"/>
          <w:divBdr>
            <w:top w:val="none" w:sz="0" w:space="0" w:color="auto"/>
            <w:left w:val="none" w:sz="0" w:space="0" w:color="auto"/>
            <w:bottom w:val="none" w:sz="0" w:space="0" w:color="auto"/>
            <w:right w:val="none" w:sz="0" w:space="0" w:color="auto"/>
          </w:divBdr>
        </w:div>
        <w:div w:id="581840032">
          <w:marLeft w:val="640"/>
          <w:marRight w:val="0"/>
          <w:marTop w:val="0"/>
          <w:marBottom w:val="0"/>
          <w:divBdr>
            <w:top w:val="none" w:sz="0" w:space="0" w:color="auto"/>
            <w:left w:val="none" w:sz="0" w:space="0" w:color="auto"/>
            <w:bottom w:val="none" w:sz="0" w:space="0" w:color="auto"/>
            <w:right w:val="none" w:sz="0" w:space="0" w:color="auto"/>
          </w:divBdr>
        </w:div>
        <w:div w:id="11995636">
          <w:marLeft w:val="640"/>
          <w:marRight w:val="0"/>
          <w:marTop w:val="0"/>
          <w:marBottom w:val="0"/>
          <w:divBdr>
            <w:top w:val="none" w:sz="0" w:space="0" w:color="auto"/>
            <w:left w:val="none" w:sz="0" w:space="0" w:color="auto"/>
            <w:bottom w:val="none" w:sz="0" w:space="0" w:color="auto"/>
            <w:right w:val="none" w:sz="0" w:space="0" w:color="auto"/>
          </w:divBdr>
        </w:div>
        <w:div w:id="1551573515">
          <w:marLeft w:val="640"/>
          <w:marRight w:val="0"/>
          <w:marTop w:val="0"/>
          <w:marBottom w:val="0"/>
          <w:divBdr>
            <w:top w:val="none" w:sz="0" w:space="0" w:color="auto"/>
            <w:left w:val="none" w:sz="0" w:space="0" w:color="auto"/>
            <w:bottom w:val="none" w:sz="0" w:space="0" w:color="auto"/>
            <w:right w:val="none" w:sz="0" w:space="0" w:color="auto"/>
          </w:divBdr>
        </w:div>
        <w:div w:id="28457927">
          <w:marLeft w:val="640"/>
          <w:marRight w:val="0"/>
          <w:marTop w:val="0"/>
          <w:marBottom w:val="0"/>
          <w:divBdr>
            <w:top w:val="none" w:sz="0" w:space="0" w:color="auto"/>
            <w:left w:val="none" w:sz="0" w:space="0" w:color="auto"/>
            <w:bottom w:val="none" w:sz="0" w:space="0" w:color="auto"/>
            <w:right w:val="none" w:sz="0" w:space="0" w:color="auto"/>
          </w:divBdr>
        </w:div>
        <w:div w:id="1491214541">
          <w:marLeft w:val="640"/>
          <w:marRight w:val="0"/>
          <w:marTop w:val="0"/>
          <w:marBottom w:val="0"/>
          <w:divBdr>
            <w:top w:val="none" w:sz="0" w:space="0" w:color="auto"/>
            <w:left w:val="none" w:sz="0" w:space="0" w:color="auto"/>
            <w:bottom w:val="none" w:sz="0" w:space="0" w:color="auto"/>
            <w:right w:val="none" w:sz="0" w:space="0" w:color="auto"/>
          </w:divBdr>
        </w:div>
        <w:div w:id="2044791639">
          <w:marLeft w:val="640"/>
          <w:marRight w:val="0"/>
          <w:marTop w:val="0"/>
          <w:marBottom w:val="0"/>
          <w:divBdr>
            <w:top w:val="none" w:sz="0" w:space="0" w:color="auto"/>
            <w:left w:val="none" w:sz="0" w:space="0" w:color="auto"/>
            <w:bottom w:val="none" w:sz="0" w:space="0" w:color="auto"/>
            <w:right w:val="none" w:sz="0" w:space="0" w:color="auto"/>
          </w:divBdr>
        </w:div>
        <w:div w:id="359667599">
          <w:marLeft w:val="640"/>
          <w:marRight w:val="0"/>
          <w:marTop w:val="0"/>
          <w:marBottom w:val="0"/>
          <w:divBdr>
            <w:top w:val="none" w:sz="0" w:space="0" w:color="auto"/>
            <w:left w:val="none" w:sz="0" w:space="0" w:color="auto"/>
            <w:bottom w:val="none" w:sz="0" w:space="0" w:color="auto"/>
            <w:right w:val="none" w:sz="0" w:space="0" w:color="auto"/>
          </w:divBdr>
        </w:div>
        <w:div w:id="1284506333">
          <w:marLeft w:val="640"/>
          <w:marRight w:val="0"/>
          <w:marTop w:val="0"/>
          <w:marBottom w:val="0"/>
          <w:divBdr>
            <w:top w:val="none" w:sz="0" w:space="0" w:color="auto"/>
            <w:left w:val="none" w:sz="0" w:space="0" w:color="auto"/>
            <w:bottom w:val="none" w:sz="0" w:space="0" w:color="auto"/>
            <w:right w:val="none" w:sz="0" w:space="0" w:color="auto"/>
          </w:divBdr>
        </w:div>
        <w:div w:id="1830557979">
          <w:marLeft w:val="640"/>
          <w:marRight w:val="0"/>
          <w:marTop w:val="0"/>
          <w:marBottom w:val="0"/>
          <w:divBdr>
            <w:top w:val="none" w:sz="0" w:space="0" w:color="auto"/>
            <w:left w:val="none" w:sz="0" w:space="0" w:color="auto"/>
            <w:bottom w:val="none" w:sz="0" w:space="0" w:color="auto"/>
            <w:right w:val="none" w:sz="0" w:space="0" w:color="auto"/>
          </w:divBdr>
        </w:div>
        <w:div w:id="1042943793">
          <w:marLeft w:val="640"/>
          <w:marRight w:val="0"/>
          <w:marTop w:val="0"/>
          <w:marBottom w:val="0"/>
          <w:divBdr>
            <w:top w:val="none" w:sz="0" w:space="0" w:color="auto"/>
            <w:left w:val="none" w:sz="0" w:space="0" w:color="auto"/>
            <w:bottom w:val="none" w:sz="0" w:space="0" w:color="auto"/>
            <w:right w:val="none" w:sz="0" w:space="0" w:color="auto"/>
          </w:divBdr>
        </w:div>
        <w:div w:id="1358846350">
          <w:marLeft w:val="640"/>
          <w:marRight w:val="0"/>
          <w:marTop w:val="0"/>
          <w:marBottom w:val="0"/>
          <w:divBdr>
            <w:top w:val="none" w:sz="0" w:space="0" w:color="auto"/>
            <w:left w:val="none" w:sz="0" w:space="0" w:color="auto"/>
            <w:bottom w:val="none" w:sz="0" w:space="0" w:color="auto"/>
            <w:right w:val="none" w:sz="0" w:space="0" w:color="auto"/>
          </w:divBdr>
        </w:div>
        <w:div w:id="1298727248">
          <w:marLeft w:val="640"/>
          <w:marRight w:val="0"/>
          <w:marTop w:val="0"/>
          <w:marBottom w:val="0"/>
          <w:divBdr>
            <w:top w:val="none" w:sz="0" w:space="0" w:color="auto"/>
            <w:left w:val="none" w:sz="0" w:space="0" w:color="auto"/>
            <w:bottom w:val="none" w:sz="0" w:space="0" w:color="auto"/>
            <w:right w:val="none" w:sz="0" w:space="0" w:color="auto"/>
          </w:divBdr>
        </w:div>
        <w:div w:id="1935868138">
          <w:marLeft w:val="640"/>
          <w:marRight w:val="0"/>
          <w:marTop w:val="0"/>
          <w:marBottom w:val="0"/>
          <w:divBdr>
            <w:top w:val="none" w:sz="0" w:space="0" w:color="auto"/>
            <w:left w:val="none" w:sz="0" w:space="0" w:color="auto"/>
            <w:bottom w:val="none" w:sz="0" w:space="0" w:color="auto"/>
            <w:right w:val="none" w:sz="0" w:space="0" w:color="auto"/>
          </w:divBdr>
        </w:div>
        <w:div w:id="239147221">
          <w:marLeft w:val="640"/>
          <w:marRight w:val="0"/>
          <w:marTop w:val="0"/>
          <w:marBottom w:val="0"/>
          <w:divBdr>
            <w:top w:val="none" w:sz="0" w:space="0" w:color="auto"/>
            <w:left w:val="none" w:sz="0" w:space="0" w:color="auto"/>
            <w:bottom w:val="none" w:sz="0" w:space="0" w:color="auto"/>
            <w:right w:val="none" w:sz="0" w:space="0" w:color="auto"/>
          </w:divBdr>
        </w:div>
        <w:div w:id="764224894">
          <w:marLeft w:val="640"/>
          <w:marRight w:val="0"/>
          <w:marTop w:val="0"/>
          <w:marBottom w:val="0"/>
          <w:divBdr>
            <w:top w:val="none" w:sz="0" w:space="0" w:color="auto"/>
            <w:left w:val="none" w:sz="0" w:space="0" w:color="auto"/>
            <w:bottom w:val="none" w:sz="0" w:space="0" w:color="auto"/>
            <w:right w:val="none" w:sz="0" w:space="0" w:color="auto"/>
          </w:divBdr>
        </w:div>
        <w:div w:id="1502352962">
          <w:marLeft w:val="640"/>
          <w:marRight w:val="0"/>
          <w:marTop w:val="0"/>
          <w:marBottom w:val="0"/>
          <w:divBdr>
            <w:top w:val="none" w:sz="0" w:space="0" w:color="auto"/>
            <w:left w:val="none" w:sz="0" w:space="0" w:color="auto"/>
            <w:bottom w:val="none" w:sz="0" w:space="0" w:color="auto"/>
            <w:right w:val="none" w:sz="0" w:space="0" w:color="auto"/>
          </w:divBdr>
        </w:div>
        <w:div w:id="25328652">
          <w:marLeft w:val="640"/>
          <w:marRight w:val="0"/>
          <w:marTop w:val="0"/>
          <w:marBottom w:val="0"/>
          <w:divBdr>
            <w:top w:val="none" w:sz="0" w:space="0" w:color="auto"/>
            <w:left w:val="none" w:sz="0" w:space="0" w:color="auto"/>
            <w:bottom w:val="none" w:sz="0" w:space="0" w:color="auto"/>
            <w:right w:val="none" w:sz="0" w:space="0" w:color="auto"/>
          </w:divBdr>
        </w:div>
        <w:div w:id="2017727755">
          <w:marLeft w:val="640"/>
          <w:marRight w:val="0"/>
          <w:marTop w:val="0"/>
          <w:marBottom w:val="0"/>
          <w:divBdr>
            <w:top w:val="none" w:sz="0" w:space="0" w:color="auto"/>
            <w:left w:val="none" w:sz="0" w:space="0" w:color="auto"/>
            <w:bottom w:val="none" w:sz="0" w:space="0" w:color="auto"/>
            <w:right w:val="none" w:sz="0" w:space="0" w:color="auto"/>
          </w:divBdr>
        </w:div>
        <w:div w:id="1260872571">
          <w:marLeft w:val="640"/>
          <w:marRight w:val="0"/>
          <w:marTop w:val="0"/>
          <w:marBottom w:val="0"/>
          <w:divBdr>
            <w:top w:val="none" w:sz="0" w:space="0" w:color="auto"/>
            <w:left w:val="none" w:sz="0" w:space="0" w:color="auto"/>
            <w:bottom w:val="none" w:sz="0" w:space="0" w:color="auto"/>
            <w:right w:val="none" w:sz="0" w:space="0" w:color="auto"/>
          </w:divBdr>
        </w:div>
        <w:div w:id="144317210">
          <w:marLeft w:val="640"/>
          <w:marRight w:val="0"/>
          <w:marTop w:val="0"/>
          <w:marBottom w:val="0"/>
          <w:divBdr>
            <w:top w:val="none" w:sz="0" w:space="0" w:color="auto"/>
            <w:left w:val="none" w:sz="0" w:space="0" w:color="auto"/>
            <w:bottom w:val="none" w:sz="0" w:space="0" w:color="auto"/>
            <w:right w:val="none" w:sz="0" w:space="0" w:color="auto"/>
          </w:divBdr>
        </w:div>
      </w:divsChild>
    </w:div>
    <w:div w:id="1188442770">
      <w:bodyDiv w:val="1"/>
      <w:marLeft w:val="0"/>
      <w:marRight w:val="0"/>
      <w:marTop w:val="0"/>
      <w:marBottom w:val="0"/>
      <w:divBdr>
        <w:top w:val="none" w:sz="0" w:space="0" w:color="auto"/>
        <w:left w:val="none" w:sz="0" w:space="0" w:color="auto"/>
        <w:bottom w:val="none" w:sz="0" w:space="0" w:color="auto"/>
        <w:right w:val="none" w:sz="0" w:space="0" w:color="auto"/>
      </w:divBdr>
    </w:div>
    <w:div w:id="1190217245">
      <w:bodyDiv w:val="1"/>
      <w:marLeft w:val="0"/>
      <w:marRight w:val="0"/>
      <w:marTop w:val="0"/>
      <w:marBottom w:val="0"/>
      <w:divBdr>
        <w:top w:val="none" w:sz="0" w:space="0" w:color="auto"/>
        <w:left w:val="none" w:sz="0" w:space="0" w:color="auto"/>
        <w:bottom w:val="none" w:sz="0" w:space="0" w:color="auto"/>
        <w:right w:val="none" w:sz="0" w:space="0" w:color="auto"/>
      </w:divBdr>
    </w:div>
    <w:div w:id="1191331922">
      <w:bodyDiv w:val="1"/>
      <w:marLeft w:val="0"/>
      <w:marRight w:val="0"/>
      <w:marTop w:val="0"/>
      <w:marBottom w:val="0"/>
      <w:divBdr>
        <w:top w:val="none" w:sz="0" w:space="0" w:color="auto"/>
        <w:left w:val="none" w:sz="0" w:space="0" w:color="auto"/>
        <w:bottom w:val="none" w:sz="0" w:space="0" w:color="auto"/>
        <w:right w:val="none" w:sz="0" w:space="0" w:color="auto"/>
      </w:divBdr>
    </w:div>
    <w:div w:id="1192379739">
      <w:bodyDiv w:val="1"/>
      <w:marLeft w:val="0"/>
      <w:marRight w:val="0"/>
      <w:marTop w:val="0"/>
      <w:marBottom w:val="0"/>
      <w:divBdr>
        <w:top w:val="none" w:sz="0" w:space="0" w:color="auto"/>
        <w:left w:val="none" w:sz="0" w:space="0" w:color="auto"/>
        <w:bottom w:val="none" w:sz="0" w:space="0" w:color="auto"/>
        <w:right w:val="none" w:sz="0" w:space="0" w:color="auto"/>
      </w:divBdr>
      <w:divsChild>
        <w:div w:id="240407047">
          <w:marLeft w:val="640"/>
          <w:marRight w:val="0"/>
          <w:marTop w:val="0"/>
          <w:marBottom w:val="0"/>
          <w:divBdr>
            <w:top w:val="none" w:sz="0" w:space="0" w:color="auto"/>
            <w:left w:val="none" w:sz="0" w:space="0" w:color="auto"/>
            <w:bottom w:val="none" w:sz="0" w:space="0" w:color="auto"/>
            <w:right w:val="none" w:sz="0" w:space="0" w:color="auto"/>
          </w:divBdr>
        </w:div>
        <w:div w:id="1861815271">
          <w:marLeft w:val="640"/>
          <w:marRight w:val="0"/>
          <w:marTop w:val="0"/>
          <w:marBottom w:val="0"/>
          <w:divBdr>
            <w:top w:val="none" w:sz="0" w:space="0" w:color="auto"/>
            <w:left w:val="none" w:sz="0" w:space="0" w:color="auto"/>
            <w:bottom w:val="none" w:sz="0" w:space="0" w:color="auto"/>
            <w:right w:val="none" w:sz="0" w:space="0" w:color="auto"/>
          </w:divBdr>
        </w:div>
        <w:div w:id="680544454">
          <w:marLeft w:val="640"/>
          <w:marRight w:val="0"/>
          <w:marTop w:val="0"/>
          <w:marBottom w:val="0"/>
          <w:divBdr>
            <w:top w:val="none" w:sz="0" w:space="0" w:color="auto"/>
            <w:left w:val="none" w:sz="0" w:space="0" w:color="auto"/>
            <w:bottom w:val="none" w:sz="0" w:space="0" w:color="auto"/>
            <w:right w:val="none" w:sz="0" w:space="0" w:color="auto"/>
          </w:divBdr>
        </w:div>
        <w:div w:id="1639920574">
          <w:marLeft w:val="640"/>
          <w:marRight w:val="0"/>
          <w:marTop w:val="0"/>
          <w:marBottom w:val="0"/>
          <w:divBdr>
            <w:top w:val="none" w:sz="0" w:space="0" w:color="auto"/>
            <w:left w:val="none" w:sz="0" w:space="0" w:color="auto"/>
            <w:bottom w:val="none" w:sz="0" w:space="0" w:color="auto"/>
            <w:right w:val="none" w:sz="0" w:space="0" w:color="auto"/>
          </w:divBdr>
        </w:div>
        <w:div w:id="339551477">
          <w:marLeft w:val="640"/>
          <w:marRight w:val="0"/>
          <w:marTop w:val="0"/>
          <w:marBottom w:val="0"/>
          <w:divBdr>
            <w:top w:val="none" w:sz="0" w:space="0" w:color="auto"/>
            <w:left w:val="none" w:sz="0" w:space="0" w:color="auto"/>
            <w:bottom w:val="none" w:sz="0" w:space="0" w:color="auto"/>
            <w:right w:val="none" w:sz="0" w:space="0" w:color="auto"/>
          </w:divBdr>
        </w:div>
        <w:div w:id="1445999577">
          <w:marLeft w:val="640"/>
          <w:marRight w:val="0"/>
          <w:marTop w:val="0"/>
          <w:marBottom w:val="0"/>
          <w:divBdr>
            <w:top w:val="none" w:sz="0" w:space="0" w:color="auto"/>
            <w:left w:val="none" w:sz="0" w:space="0" w:color="auto"/>
            <w:bottom w:val="none" w:sz="0" w:space="0" w:color="auto"/>
            <w:right w:val="none" w:sz="0" w:space="0" w:color="auto"/>
          </w:divBdr>
        </w:div>
        <w:div w:id="327371469">
          <w:marLeft w:val="640"/>
          <w:marRight w:val="0"/>
          <w:marTop w:val="0"/>
          <w:marBottom w:val="0"/>
          <w:divBdr>
            <w:top w:val="none" w:sz="0" w:space="0" w:color="auto"/>
            <w:left w:val="none" w:sz="0" w:space="0" w:color="auto"/>
            <w:bottom w:val="none" w:sz="0" w:space="0" w:color="auto"/>
            <w:right w:val="none" w:sz="0" w:space="0" w:color="auto"/>
          </w:divBdr>
        </w:div>
        <w:div w:id="1259480605">
          <w:marLeft w:val="640"/>
          <w:marRight w:val="0"/>
          <w:marTop w:val="0"/>
          <w:marBottom w:val="0"/>
          <w:divBdr>
            <w:top w:val="none" w:sz="0" w:space="0" w:color="auto"/>
            <w:left w:val="none" w:sz="0" w:space="0" w:color="auto"/>
            <w:bottom w:val="none" w:sz="0" w:space="0" w:color="auto"/>
            <w:right w:val="none" w:sz="0" w:space="0" w:color="auto"/>
          </w:divBdr>
        </w:div>
        <w:div w:id="1180386275">
          <w:marLeft w:val="640"/>
          <w:marRight w:val="0"/>
          <w:marTop w:val="0"/>
          <w:marBottom w:val="0"/>
          <w:divBdr>
            <w:top w:val="none" w:sz="0" w:space="0" w:color="auto"/>
            <w:left w:val="none" w:sz="0" w:space="0" w:color="auto"/>
            <w:bottom w:val="none" w:sz="0" w:space="0" w:color="auto"/>
            <w:right w:val="none" w:sz="0" w:space="0" w:color="auto"/>
          </w:divBdr>
        </w:div>
        <w:div w:id="2054428958">
          <w:marLeft w:val="640"/>
          <w:marRight w:val="0"/>
          <w:marTop w:val="0"/>
          <w:marBottom w:val="0"/>
          <w:divBdr>
            <w:top w:val="none" w:sz="0" w:space="0" w:color="auto"/>
            <w:left w:val="none" w:sz="0" w:space="0" w:color="auto"/>
            <w:bottom w:val="none" w:sz="0" w:space="0" w:color="auto"/>
            <w:right w:val="none" w:sz="0" w:space="0" w:color="auto"/>
          </w:divBdr>
        </w:div>
        <w:div w:id="294455769">
          <w:marLeft w:val="640"/>
          <w:marRight w:val="0"/>
          <w:marTop w:val="0"/>
          <w:marBottom w:val="0"/>
          <w:divBdr>
            <w:top w:val="none" w:sz="0" w:space="0" w:color="auto"/>
            <w:left w:val="none" w:sz="0" w:space="0" w:color="auto"/>
            <w:bottom w:val="none" w:sz="0" w:space="0" w:color="auto"/>
            <w:right w:val="none" w:sz="0" w:space="0" w:color="auto"/>
          </w:divBdr>
        </w:div>
        <w:div w:id="1363021286">
          <w:marLeft w:val="640"/>
          <w:marRight w:val="0"/>
          <w:marTop w:val="0"/>
          <w:marBottom w:val="0"/>
          <w:divBdr>
            <w:top w:val="none" w:sz="0" w:space="0" w:color="auto"/>
            <w:left w:val="none" w:sz="0" w:space="0" w:color="auto"/>
            <w:bottom w:val="none" w:sz="0" w:space="0" w:color="auto"/>
            <w:right w:val="none" w:sz="0" w:space="0" w:color="auto"/>
          </w:divBdr>
        </w:div>
        <w:div w:id="945575398">
          <w:marLeft w:val="640"/>
          <w:marRight w:val="0"/>
          <w:marTop w:val="0"/>
          <w:marBottom w:val="0"/>
          <w:divBdr>
            <w:top w:val="none" w:sz="0" w:space="0" w:color="auto"/>
            <w:left w:val="none" w:sz="0" w:space="0" w:color="auto"/>
            <w:bottom w:val="none" w:sz="0" w:space="0" w:color="auto"/>
            <w:right w:val="none" w:sz="0" w:space="0" w:color="auto"/>
          </w:divBdr>
        </w:div>
        <w:div w:id="80227480">
          <w:marLeft w:val="640"/>
          <w:marRight w:val="0"/>
          <w:marTop w:val="0"/>
          <w:marBottom w:val="0"/>
          <w:divBdr>
            <w:top w:val="none" w:sz="0" w:space="0" w:color="auto"/>
            <w:left w:val="none" w:sz="0" w:space="0" w:color="auto"/>
            <w:bottom w:val="none" w:sz="0" w:space="0" w:color="auto"/>
            <w:right w:val="none" w:sz="0" w:space="0" w:color="auto"/>
          </w:divBdr>
        </w:div>
        <w:div w:id="1260990415">
          <w:marLeft w:val="640"/>
          <w:marRight w:val="0"/>
          <w:marTop w:val="0"/>
          <w:marBottom w:val="0"/>
          <w:divBdr>
            <w:top w:val="none" w:sz="0" w:space="0" w:color="auto"/>
            <w:left w:val="none" w:sz="0" w:space="0" w:color="auto"/>
            <w:bottom w:val="none" w:sz="0" w:space="0" w:color="auto"/>
            <w:right w:val="none" w:sz="0" w:space="0" w:color="auto"/>
          </w:divBdr>
        </w:div>
        <w:div w:id="527454975">
          <w:marLeft w:val="640"/>
          <w:marRight w:val="0"/>
          <w:marTop w:val="0"/>
          <w:marBottom w:val="0"/>
          <w:divBdr>
            <w:top w:val="none" w:sz="0" w:space="0" w:color="auto"/>
            <w:left w:val="none" w:sz="0" w:space="0" w:color="auto"/>
            <w:bottom w:val="none" w:sz="0" w:space="0" w:color="auto"/>
            <w:right w:val="none" w:sz="0" w:space="0" w:color="auto"/>
          </w:divBdr>
        </w:div>
        <w:div w:id="541673599">
          <w:marLeft w:val="640"/>
          <w:marRight w:val="0"/>
          <w:marTop w:val="0"/>
          <w:marBottom w:val="0"/>
          <w:divBdr>
            <w:top w:val="none" w:sz="0" w:space="0" w:color="auto"/>
            <w:left w:val="none" w:sz="0" w:space="0" w:color="auto"/>
            <w:bottom w:val="none" w:sz="0" w:space="0" w:color="auto"/>
            <w:right w:val="none" w:sz="0" w:space="0" w:color="auto"/>
          </w:divBdr>
        </w:div>
        <w:div w:id="1142380277">
          <w:marLeft w:val="640"/>
          <w:marRight w:val="0"/>
          <w:marTop w:val="0"/>
          <w:marBottom w:val="0"/>
          <w:divBdr>
            <w:top w:val="none" w:sz="0" w:space="0" w:color="auto"/>
            <w:left w:val="none" w:sz="0" w:space="0" w:color="auto"/>
            <w:bottom w:val="none" w:sz="0" w:space="0" w:color="auto"/>
            <w:right w:val="none" w:sz="0" w:space="0" w:color="auto"/>
          </w:divBdr>
        </w:div>
        <w:div w:id="608317513">
          <w:marLeft w:val="640"/>
          <w:marRight w:val="0"/>
          <w:marTop w:val="0"/>
          <w:marBottom w:val="0"/>
          <w:divBdr>
            <w:top w:val="none" w:sz="0" w:space="0" w:color="auto"/>
            <w:left w:val="none" w:sz="0" w:space="0" w:color="auto"/>
            <w:bottom w:val="none" w:sz="0" w:space="0" w:color="auto"/>
            <w:right w:val="none" w:sz="0" w:space="0" w:color="auto"/>
          </w:divBdr>
        </w:div>
        <w:div w:id="2040155908">
          <w:marLeft w:val="640"/>
          <w:marRight w:val="0"/>
          <w:marTop w:val="0"/>
          <w:marBottom w:val="0"/>
          <w:divBdr>
            <w:top w:val="none" w:sz="0" w:space="0" w:color="auto"/>
            <w:left w:val="none" w:sz="0" w:space="0" w:color="auto"/>
            <w:bottom w:val="none" w:sz="0" w:space="0" w:color="auto"/>
            <w:right w:val="none" w:sz="0" w:space="0" w:color="auto"/>
          </w:divBdr>
        </w:div>
        <w:div w:id="1626426925">
          <w:marLeft w:val="640"/>
          <w:marRight w:val="0"/>
          <w:marTop w:val="0"/>
          <w:marBottom w:val="0"/>
          <w:divBdr>
            <w:top w:val="none" w:sz="0" w:space="0" w:color="auto"/>
            <w:left w:val="none" w:sz="0" w:space="0" w:color="auto"/>
            <w:bottom w:val="none" w:sz="0" w:space="0" w:color="auto"/>
            <w:right w:val="none" w:sz="0" w:space="0" w:color="auto"/>
          </w:divBdr>
        </w:div>
        <w:div w:id="714542680">
          <w:marLeft w:val="640"/>
          <w:marRight w:val="0"/>
          <w:marTop w:val="0"/>
          <w:marBottom w:val="0"/>
          <w:divBdr>
            <w:top w:val="none" w:sz="0" w:space="0" w:color="auto"/>
            <w:left w:val="none" w:sz="0" w:space="0" w:color="auto"/>
            <w:bottom w:val="none" w:sz="0" w:space="0" w:color="auto"/>
            <w:right w:val="none" w:sz="0" w:space="0" w:color="auto"/>
          </w:divBdr>
        </w:div>
      </w:divsChild>
    </w:div>
    <w:div w:id="1193032462">
      <w:bodyDiv w:val="1"/>
      <w:marLeft w:val="0"/>
      <w:marRight w:val="0"/>
      <w:marTop w:val="0"/>
      <w:marBottom w:val="0"/>
      <w:divBdr>
        <w:top w:val="none" w:sz="0" w:space="0" w:color="auto"/>
        <w:left w:val="none" w:sz="0" w:space="0" w:color="auto"/>
        <w:bottom w:val="none" w:sz="0" w:space="0" w:color="auto"/>
        <w:right w:val="none" w:sz="0" w:space="0" w:color="auto"/>
      </w:divBdr>
      <w:divsChild>
        <w:div w:id="2024700501">
          <w:marLeft w:val="640"/>
          <w:marRight w:val="0"/>
          <w:marTop w:val="0"/>
          <w:marBottom w:val="0"/>
          <w:divBdr>
            <w:top w:val="none" w:sz="0" w:space="0" w:color="auto"/>
            <w:left w:val="none" w:sz="0" w:space="0" w:color="auto"/>
            <w:bottom w:val="none" w:sz="0" w:space="0" w:color="auto"/>
            <w:right w:val="none" w:sz="0" w:space="0" w:color="auto"/>
          </w:divBdr>
        </w:div>
      </w:divsChild>
    </w:div>
    <w:div w:id="1194616349">
      <w:bodyDiv w:val="1"/>
      <w:marLeft w:val="0"/>
      <w:marRight w:val="0"/>
      <w:marTop w:val="0"/>
      <w:marBottom w:val="0"/>
      <w:divBdr>
        <w:top w:val="none" w:sz="0" w:space="0" w:color="auto"/>
        <w:left w:val="none" w:sz="0" w:space="0" w:color="auto"/>
        <w:bottom w:val="none" w:sz="0" w:space="0" w:color="auto"/>
        <w:right w:val="none" w:sz="0" w:space="0" w:color="auto"/>
      </w:divBdr>
    </w:div>
    <w:div w:id="1199202727">
      <w:bodyDiv w:val="1"/>
      <w:marLeft w:val="0"/>
      <w:marRight w:val="0"/>
      <w:marTop w:val="0"/>
      <w:marBottom w:val="0"/>
      <w:divBdr>
        <w:top w:val="none" w:sz="0" w:space="0" w:color="auto"/>
        <w:left w:val="none" w:sz="0" w:space="0" w:color="auto"/>
        <w:bottom w:val="none" w:sz="0" w:space="0" w:color="auto"/>
        <w:right w:val="none" w:sz="0" w:space="0" w:color="auto"/>
      </w:divBdr>
    </w:div>
    <w:div w:id="1199510840">
      <w:bodyDiv w:val="1"/>
      <w:marLeft w:val="0"/>
      <w:marRight w:val="0"/>
      <w:marTop w:val="0"/>
      <w:marBottom w:val="0"/>
      <w:divBdr>
        <w:top w:val="none" w:sz="0" w:space="0" w:color="auto"/>
        <w:left w:val="none" w:sz="0" w:space="0" w:color="auto"/>
        <w:bottom w:val="none" w:sz="0" w:space="0" w:color="auto"/>
        <w:right w:val="none" w:sz="0" w:space="0" w:color="auto"/>
      </w:divBdr>
    </w:div>
    <w:div w:id="1200362313">
      <w:bodyDiv w:val="1"/>
      <w:marLeft w:val="0"/>
      <w:marRight w:val="0"/>
      <w:marTop w:val="0"/>
      <w:marBottom w:val="0"/>
      <w:divBdr>
        <w:top w:val="none" w:sz="0" w:space="0" w:color="auto"/>
        <w:left w:val="none" w:sz="0" w:space="0" w:color="auto"/>
        <w:bottom w:val="none" w:sz="0" w:space="0" w:color="auto"/>
        <w:right w:val="none" w:sz="0" w:space="0" w:color="auto"/>
      </w:divBdr>
    </w:div>
    <w:div w:id="1203132727">
      <w:bodyDiv w:val="1"/>
      <w:marLeft w:val="0"/>
      <w:marRight w:val="0"/>
      <w:marTop w:val="0"/>
      <w:marBottom w:val="0"/>
      <w:divBdr>
        <w:top w:val="none" w:sz="0" w:space="0" w:color="auto"/>
        <w:left w:val="none" w:sz="0" w:space="0" w:color="auto"/>
        <w:bottom w:val="none" w:sz="0" w:space="0" w:color="auto"/>
        <w:right w:val="none" w:sz="0" w:space="0" w:color="auto"/>
      </w:divBdr>
    </w:div>
    <w:div w:id="1203901430">
      <w:bodyDiv w:val="1"/>
      <w:marLeft w:val="0"/>
      <w:marRight w:val="0"/>
      <w:marTop w:val="0"/>
      <w:marBottom w:val="0"/>
      <w:divBdr>
        <w:top w:val="none" w:sz="0" w:space="0" w:color="auto"/>
        <w:left w:val="none" w:sz="0" w:space="0" w:color="auto"/>
        <w:bottom w:val="none" w:sz="0" w:space="0" w:color="auto"/>
        <w:right w:val="none" w:sz="0" w:space="0" w:color="auto"/>
      </w:divBdr>
    </w:div>
    <w:div w:id="1204444161">
      <w:bodyDiv w:val="1"/>
      <w:marLeft w:val="0"/>
      <w:marRight w:val="0"/>
      <w:marTop w:val="0"/>
      <w:marBottom w:val="0"/>
      <w:divBdr>
        <w:top w:val="none" w:sz="0" w:space="0" w:color="auto"/>
        <w:left w:val="none" w:sz="0" w:space="0" w:color="auto"/>
        <w:bottom w:val="none" w:sz="0" w:space="0" w:color="auto"/>
        <w:right w:val="none" w:sz="0" w:space="0" w:color="auto"/>
      </w:divBdr>
    </w:div>
    <w:div w:id="1206329334">
      <w:bodyDiv w:val="1"/>
      <w:marLeft w:val="0"/>
      <w:marRight w:val="0"/>
      <w:marTop w:val="0"/>
      <w:marBottom w:val="0"/>
      <w:divBdr>
        <w:top w:val="none" w:sz="0" w:space="0" w:color="auto"/>
        <w:left w:val="none" w:sz="0" w:space="0" w:color="auto"/>
        <w:bottom w:val="none" w:sz="0" w:space="0" w:color="auto"/>
        <w:right w:val="none" w:sz="0" w:space="0" w:color="auto"/>
      </w:divBdr>
    </w:div>
    <w:div w:id="1209103890">
      <w:bodyDiv w:val="1"/>
      <w:marLeft w:val="0"/>
      <w:marRight w:val="0"/>
      <w:marTop w:val="0"/>
      <w:marBottom w:val="0"/>
      <w:divBdr>
        <w:top w:val="none" w:sz="0" w:space="0" w:color="auto"/>
        <w:left w:val="none" w:sz="0" w:space="0" w:color="auto"/>
        <w:bottom w:val="none" w:sz="0" w:space="0" w:color="auto"/>
        <w:right w:val="none" w:sz="0" w:space="0" w:color="auto"/>
      </w:divBdr>
    </w:div>
    <w:div w:id="1209955405">
      <w:bodyDiv w:val="1"/>
      <w:marLeft w:val="0"/>
      <w:marRight w:val="0"/>
      <w:marTop w:val="0"/>
      <w:marBottom w:val="0"/>
      <w:divBdr>
        <w:top w:val="none" w:sz="0" w:space="0" w:color="auto"/>
        <w:left w:val="none" w:sz="0" w:space="0" w:color="auto"/>
        <w:bottom w:val="none" w:sz="0" w:space="0" w:color="auto"/>
        <w:right w:val="none" w:sz="0" w:space="0" w:color="auto"/>
      </w:divBdr>
      <w:divsChild>
        <w:div w:id="1345061136">
          <w:marLeft w:val="640"/>
          <w:marRight w:val="0"/>
          <w:marTop w:val="0"/>
          <w:marBottom w:val="0"/>
          <w:divBdr>
            <w:top w:val="none" w:sz="0" w:space="0" w:color="auto"/>
            <w:left w:val="none" w:sz="0" w:space="0" w:color="auto"/>
            <w:bottom w:val="none" w:sz="0" w:space="0" w:color="auto"/>
            <w:right w:val="none" w:sz="0" w:space="0" w:color="auto"/>
          </w:divBdr>
        </w:div>
        <w:div w:id="1284188855">
          <w:marLeft w:val="640"/>
          <w:marRight w:val="0"/>
          <w:marTop w:val="0"/>
          <w:marBottom w:val="0"/>
          <w:divBdr>
            <w:top w:val="none" w:sz="0" w:space="0" w:color="auto"/>
            <w:left w:val="none" w:sz="0" w:space="0" w:color="auto"/>
            <w:bottom w:val="none" w:sz="0" w:space="0" w:color="auto"/>
            <w:right w:val="none" w:sz="0" w:space="0" w:color="auto"/>
          </w:divBdr>
        </w:div>
        <w:div w:id="846753733">
          <w:marLeft w:val="640"/>
          <w:marRight w:val="0"/>
          <w:marTop w:val="0"/>
          <w:marBottom w:val="0"/>
          <w:divBdr>
            <w:top w:val="none" w:sz="0" w:space="0" w:color="auto"/>
            <w:left w:val="none" w:sz="0" w:space="0" w:color="auto"/>
            <w:bottom w:val="none" w:sz="0" w:space="0" w:color="auto"/>
            <w:right w:val="none" w:sz="0" w:space="0" w:color="auto"/>
          </w:divBdr>
        </w:div>
        <w:div w:id="126244095">
          <w:marLeft w:val="640"/>
          <w:marRight w:val="0"/>
          <w:marTop w:val="0"/>
          <w:marBottom w:val="0"/>
          <w:divBdr>
            <w:top w:val="none" w:sz="0" w:space="0" w:color="auto"/>
            <w:left w:val="none" w:sz="0" w:space="0" w:color="auto"/>
            <w:bottom w:val="none" w:sz="0" w:space="0" w:color="auto"/>
            <w:right w:val="none" w:sz="0" w:space="0" w:color="auto"/>
          </w:divBdr>
        </w:div>
        <w:div w:id="1604418272">
          <w:marLeft w:val="640"/>
          <w:marRight w:val="0"/>
          <w:marTop w:val="0"/>
          <w:marBottom w:val="0"/>
          <w:divBdr>
            <w:top w:val="none" w:sz="0" w:space="0" w:color="auto"/>
            <w:left w:val="none" w:sz="0" w:space="0" w:color="auto"/>
            <w:bottom w:val="none" w:sz="0" w:space="0" w:color="auto"/>
            <w:right w:val="none" w:sz="0" w:space="0" w:color="auto"/>
          </w:divBdr>
        </w:div>
        <w:div w:id="530344624">
          <w:marLeft w:val="640"/>
          <w:marRight w:val="0"/>
          <w:marTop w:val="0"/>
          <w:marBottom w:val="0"/>
          <w:divBdr>
            <w:top w:val="none" w:sz="0" w:space="0" w:color="auto"/>
            <w:left w:val="none" w:sz="0" w:space="0" w:color="auto"/>
            <w:bottom w:val="none" w:sz="0" w:space="0" w:color="auto"/>
            <w:right w:val="none" w:sz="0" w:space="0" w:color="auto"/>
          </w:divBdr>
        </w:div>
        <w:div w:id="386805820">
          <w:marLeft w:val="640"/>
          <w:marRight w:val="0"/>
          <w:marTop w:val="0"/>
          <w:marBottom w:val="0"/>
          <w:divBdr>
            <w:top w:val="none" w:sz="0" w:space="0" w:color="auto"/>
            <w:left w:val="none" w:sz="0" w:space="0" w:color="auto"/>
            <w:bottom w:val="none" w:sz="0" w:space="0" w:color="auto"/>
            <w:right w:val="none" w:sz="0" w:space="0" w:color="auto"/>
          </w:divBdr>
        </w:div>
        <w:div w:id="2091265987">
          <w:marLeft w:val="640"/>
          <w:marRight w:val="0"/>
          <w:marTop w:val="0"/>
          <w:marBottom w:val="0"/>
          <w:divBdr>
            <w:top w:val="none" w:sz="0" w:space="0" w:color="auto"/>
            <w:left w:val="none" w:sz="0" w:space="0" w:color="auto"/>
            <w:bottom w:val="none" w:sz="0" w:space="0" w:color="auto"/>
            <w:right w:val="none" w:sz="0" w:space="0" w:color="auto"/>
          </w:divBdr>
        </w:div>
        <w:div w:id="1696149869">
          <w:marLeft w:val="640"/>
          <w:marRight w:val="0"/>
          <w:marTop w:val="0"/>
          <w:marBottom w:val="0"/>
          <w:divBdr>
            <w:top w:val="none" w:sz="0" w:space="0" w:color="auto"/>
            <w:left w:val="none" w:sz="0" w:space="0" w:color="auto"/>
            <w:bottom w:val="none" w:sz="0" w:space="0" w:color="auto"/>
            <w:right w:val="none" w:sz="0" w:space="0" w:color="auto"/>
          </w:divBdr>
        </w:div>
        <w:div w:id="790973203">
          <w:marLeft w:val="640"/>
          <w:marRight w:val="0"/>
          <w:marTop w:val="0"/>
          <w:marBottom w:val="0"/>
          <w:divBdr>
            <w:top w:val="none" w:sz="0" w:space="0" w:color="auto"/>
            <w:left w:val="none" w:sz="0" w:space="0" w:color="auto"/>
            <w:bottom w:val="none" w:sz="0" w:space="0" w:color="auto"/>
            <w:right w:val="none" w:sz="0" w:space="0" w:color="auto"/>
          </w:divBdr>
        </w:div>
        <w:div w:id="656953501">
          <w:marLeft w:val="640"/>
          <w:marRight w:val="0"/>
          <w:marTop w:val="0"/>
          <w:marBottom w:val="0"/>
          <w:divBdr>
            <w:top w:val="none" w:sz="0" w:space="0" w:color="auto"/>
            <w:left w:val="none" w:sz="0" w:space="0" w:color="auto"/>
            <w:bottom w:val="none" w:sz="0" w:space="0" w:color="auto"/>
            <w:right w:val="none" w:sz="0" w:space="0" w:color="auto"/>
          </w:divBdr>
        </w:div>
        <w:div w:id="1211844504">
          <w:marLeft w:val="640"/>
          <w:marRight w:val="0"/>
          <w:marTop w:val="0"/>
          <w:marBottom w:val="0"/>
          <w:divBdr>
            <w:top w:val="none" w:sz="0" w:space="0" w:color="auto"/>
            <w:left w:val="none" w:sz="0" w:space="0" w:color="auto"/>
            <w:bottom w:val="none" w:sz="0" w:space="0" w:color="auto"/>
            <w:right w:val="none" w:sz="0" w:space="0" w:color="auto"/>
          </w:divBdr>
        </w:div>
        <w:div w:id="544488128">
          <w:marLeft w:val="640"/>
          <w:marRight w:val="0"/>
          <w:marTop w:val="0"/>
          <w:marBottom w:val="0"/>
          <w:divBdr>
            <w:top w:val="none" w:sz="0" w:space="0" w:color="auto"/>
            <w:left w:val="none" w:sz="0" w:space="0" w:color="auto"/>
            <w:bottom w:val="none" w:sz="0" w:space="0" w:color="auto"/>
            <w:right w:val="none" w:sz="0" w:space="0" w:color="auto"/>
          </w:divBdr>
        </w:div>
        <w:div w:id="1780297721">
          <w:marLeft w:val="640"/>
          <w:marRight w:val="0"/>
          <w:marTop w:val="0"/>
          <w:marBottom w:val="0"/>
          <w:divBdr>
            <w:top w:val="none" w:sz="0" w:space="0" w:color="auto"/>
            <w:left w:val="none" w:sz="0" w:space="0" w:color="auto"/>
            <w:bottom w:val="none" w:sz="0" w:space="0" w:color="auto"/>
            <w:right w:val="none" w:sz="0" w:space="0" w:color="auto"/>
          </w:divBdr>
        </w:div>
        <w:div w:id="2025591052">
          <w:marLeft w:val="640"/>
          <w:marRight w:val="0"/>
          <w:marTop w:val="0"/>
          <w:marBottom w:val="0"/>
          <w:divBdr>
            <w:top w:val="none" w:sz="0" w:space="0" w:color="auto"/>
            <w:left w:val="none" w:sz="0" w:space="0" w:color="auto"/>
            <w:bottom w:val="none" w:sz="0" w:space="0" w:color="auto"/>
            <w:right w:val="none" w:sz="0" w:space="0" w:color="auto"/>
          </w:divBdr>
        </w:div>
        <w:div w:id="2102409297">
          <w:marLeft w:val="640"/>
          <w:marRight w:val="0"/>
          <w:marTop w:val="0"/>
          <w:marBottom w:val="0"/>
          <w:divBdr>
            <w:top w:val="none" w:sz="0" w:space="0" w:color="auto"/>
            <w:left w:val="none" w:sz="0" w:space="0" w:color="auto"/>
            <w:bottom w:val="none" w:sz="0" w:space="0" w:color="auto"/>
            <w:right w:val="none" w:sz="0" w:space="0" w:color="auto"/>
          </w:divBdr>
        </w:div>
        <w:div w:id="659894658">
          <w:marLeft w:val="640"/>
          <w:marRight w:val="0"/>
          <w:marTop w:val="0"/>
          <w:marBottom w:val="0"/>
          <w:divBdr>
            <w:top w:val="none" w:sz="0" w:space="0" w:color="auto"/>
            <w:left w:val="none" w:sz="0" w:space="0" w:color="auto"/>
            <w:bottom w:val="none" w:sz="0" w:space="0" w:color="auto"/>
            <w:right w:val="none" w:sz="0" w:space="0" w:color="auto"/>
          </w:divBdr>
        </w:div>
        <w:div w:id="1567446467">
          <w:marLeft w:val="640"/>
          <w:marRight w:val="0"/>
          <w:marTop w:val="0"/>
          <w:marBottom w:val="0"/>
          <w:divBdr>
            <w:top w:val="none" w:sz="0" w:space="0" w:color="auto"/>
            <w:left w:val="none" w:sz="0" w:space="0" w:color="auto"/>
            <w:bottom w:val="none" w:sz="0" w:space="0" w:color="auto"/>
            <w:right w:val="none" w:sz="0" w:space="0" w:color="auto"/>
          </w:divBdr>
        </w:div>
        <w:div w:id="1298562946">
          <w:marLeft w:val="640"/>
          <w:marRight w:val="0"/>
          <w:marTop w:val="0"/>
          <w:marBottom w:val="0"/>
          <w:divBdr>
            <w:top w:val="none" w:sz="0" w:space="0" w:color="auto"/>
            <w:left w:val="none" w:sz="0" w:space="0" w:color="auto"/>
            <w:bottom w:val="none" w:sz="0" w:space="0" w:color="auto"/>
            <w:right w:val="none" w:sz="0" w:space="0" w:color="auto"/>
          </w:divBdr>
        </w:div>
        <w:div w:id="1392382392">
          <w:marLeft w:val="640"/>
          <w:marRight w:val="0"/>
          <w:marTop w:val="0"/>
          <w:marBottom w:val="0"/>
          <w:divBdr>
            <w:top w:val="none" w:sz="0" w:space="0" w:color="auto"/>
            <w:left w:val="none" w:sz="0" w:space="0" w:color="auto"/>
            <w:bottom w:val="none" w:sz="0" w:space="0" w:color="auto"/>
            <w:right w:val="none" w:sz="0" w:space="0" w:color="auto"/>
          </w:divBdr>
        </w:div>
        <w:div w:id="1112093693">
          <w:marLeft w:val="640"/>
          <w:marRight w:val="0"/>
          <w:marTop w:val="0"/>
          <w:marBottom w:val="0"/>
          <w:divBdr>
            <w:top w:val="none" w:sz="0" w:space="0" w:color="auto"/>
            <w:left w:val="none" w:sz="0" w:space="0" w:color="auto"/>
            <w:bottom w:val="none" w:sz="0" w:space="0" w:color="auto"/>
            <w:right w:val="none" w:sz="0" w:space="0" w:color="auto"/>
          </w:divBdr>
        </w:div>
        <w:div w:id="2135712284">
          <w:marLeft w:val="640"/>
          <w:marRight w:val="0"/>
          <w:marTop w:val="0"/>
          <w:marBottom w:val="0"/>
          <w:divBdr>
            <w:top w:val="none" w:sz="0" w:space="0" w:color="auto"/>
            <w:left w:val="none" w:sz="0" w:space="0" w:color="auto"/>
            <w:bottom w:val="none" w:sz="0" w:space="0" w:color="auto"/>
            <w:right w:val="none" w:sz="0" w:space="0" w:color="auto"/>
          </w:divBdr>
        </w:div>
        <w:div w:id="2063139252">
          <w:marLeft w:val="640"/>
          <w:marRight w:val="0"/>
          <w:marTop w:val="0"/>
          <w:marBottom w:val="0"/>
          <w:divBdr>
            <w:top w:val="none" w:sz="0" w:space="0" w:color="auto"/>
            <w:left w:val="none" w:sz="0" w:space="0" w:color="auto"/>
            <w:bottom w:val="none" w:sz="0" w:space="0" w:color="auto"/>
            <w:right w:val="none" w:sz="0" w:space="0" w:color="auto"/>
          </w:divBdr>
        </w:div>
        <w:div w:id="1685935707">
          <w:marLeft w:val="640"/>
          <w:marRight w:val="0"/>
          <w:marTop w:val="0"/>
          <w:marBottom w:val="0"/>
          <w:divBdr>
            <w:top w:val="none" w:sz="0" w:space="0" w:color="auto"/>
            <w:left w:val="none" w:sz="0" w:space="0" w:color="auto"/>
            <w:bottom w:val="none" w:sz="0" w:space="0" w:color="auto"/>
            <w:right w:val="none" w:sz="0" w:space="0" w:color="auto"/>
          </w:divBdr>
        </w:div>
        <w:div w:id="281232896">
          <w:marLeft w:val="640"/>
          <w:marRight w:val="0"/>
          <w:marTop w:val="0"/>
          <w:marBottom w:val="0"/>
          <w:divBdr>
            <w:top w:val="none" w:sz="0" w:space="0" w:color="auto"/>
            <w:left w:val="none" w:sz="0" w:space="0" w:color="auto"/>
            <w:bottom w:val="none" w:sz="0" w:space="0" w:color="auto"/>
            <w:right w:val="none" w:sz="0" w:space="0" w:color="auto"/>
          </w:divBdr>
        </w:div>
        <w:div w:id="2052151492">
          <w:marLeft w:val="640"/>
          <w:marRight w:val="0"/>
          <w:marTop w:val="0"/>
          <w:marBottom w:val="0"/>
          <w:divBdr>
            <w:top w:val="none" w:sz="0" w:space="0" w:color="auto"/>
            <w:left w:val="none" w:sz="0" w:space="0" w:color="auto"/>
            <w:bottom w:val="none" w:sz="0" w:space="0" w:color="auto"/>
            <w:right w:val="none" w:sz="0" w:space="0" w:color="auto"/>
          </w:divBdr>
        </w:div>
        <w:div w:id="52431493">
          <w:marLeft w:val="640"/>
          <w:marRight w:val="0"/>
          <w:marTop w:val="0"/>
          <w:marBottom w:val="0"/>
          <w:divBdr>
            <w:top w:val="none" w:sz="0" w:space="0" w:color="auto"/>
            <w:left w:val="none" w:sz="0" w:space="0" w:color="auto"/>
            <w:bottom w:val="none" w:sz="0" w:space="0" w:color="auto"/>
            <w:right w:val="none" w:sz="0" w:space="0" w:color="auto"/>
          </w:divBdr>
        </w:div>
        <w:div w:id="541750523">
          <w:marLeft w:val="640"/>
          <w:marRight w:val="0"/>
          <w:marTop w:val="0"/>
          <w:marBottom w:val="0"/>
          <w:divBdr>
            <w:top w:val="none" w:sz="0" w:space="0" w:color="auto"/>
            <w:left w:val="none" w:sz="0" w:space="0" w:color="auto"/>
            <w:bottom w:val="none" w:sz="0" w:space="0" w:color="auto"/>
            <w:right w:val="none" w:sz="0" w:space="0" w:color="auto"/>
          </w:divBdr>
        </w:div>
        <w:div w:id="1578704493">
          <w:marLeft w:val="640"/>
          <w:marRight w:val="0"/>
          <w:marTop w:val="0"/>
          <w:marBottom w:val="0"/>
          <w:divBdr>
            <w:top w:val="none" w:sz="0" w:space="0" w:color="auto"/>
            <w:left w:val="none" w:sz="0" w:space="0" w:color="auto"/>
            <w:bottom w:val="none" w:sz="0" w:space="0" w:color="auto"/>
            <w:right w:val="none" w:sz="0" w:space="0" w:color="auto"/>
          </w:divBdr>
        </w:div>
        <w:div w:id="1301231816">
          <w:marLeft w:val="640"/>
          <w:marRight w:val="0"/>
          <w:marTop w:val="0"/>
          <w:marBottom w:val="0"/>
          <w:divBdr>
            <w:top w:val="none" w:sz="0" w:space="0" w:color="auto"/>
            <w:left w:val="none" w:sz="0" w:space="0" w:color="auto"/>
            <w:bottom w:val="none" w:sz="0" w:space="0" w:color="auto"/>
            <w:right w:val="none" w:sz="0" w:space="0" w:color="auto"/>
          </w:divBdr>
        </w:div>
        <w:div w:id="1590964133">
          <w:marLeft w:val="640"/>
          <w:marRight w:val="0"/>
          <w:marTop w:val="0"/>
          <w:marBottom w:val="0"/>
          <w:divBdr>
            <w:top w:val="none" w:sz="0" w:space="0" w:color="auto"/>
            <w:left w:val="none" w:sz="0" w:space="0" w:color="auto"/>
            <w:bottom w:val="none" w:sz="0" w:space="0" w:color="auto"/>
            <w:right w:val="none" w:sz="0" w:space="0" w:color="auto"/>
          </w:divBdr>
        </w:div>
        <w:div w:id="1888644750">
          <w:marLeft w:val="640"/>
          <w:marRight w:val="0"/>
          <w:marTop w:val="0"/>
          <w:marBottom w:val="0"/>
          <w:divBdr>
            <w:top w:val="none" w:sz="0" w:space="0" w:color="auto"/>
            <w:left w:val="none" w:sz="0" w:space="0" w:color="auto"/>
            <w:bottom w:val="none" w:sz="0" w:space="0" w:color="auto"/>
            <w:right w:val="none" w:sz="0" w:space="0" w:color="auto"/>
          </w:divBdr>
        </w:div>
        <w:div w:id="1462461893">
          <w:marLeft w:val="640"/>
          <w:marRight w:val="0"/>
          <w:marTop w:val="0"/>
          <w:marBottom w:val="0"/>
          <w:divBdr>
            <w:top w:val="none" w:sz="0" w:space="0" w:color="auto"/>
            <w:left w:val="none" w:sz="0" w:space="0" w:color="auto"/>
            <w:bottom w:val="none" w:sz="0" w:space="0" w:color="auto"/>
            <w:right w:val="none" w:sz="0" w:space="0" w:color="auto"/>
          </w:divBdr>
        </w:div>
        <w:div w:id="1397317199">
          <w:marLeft w:val="640"/>
          <w:marRight w:val="0"/>
          <w:marTop w:val="0"/>
          <w:marBottom w:val="0"/>
          <w:divBdr>
            <w:top w:val="none" w:sz="0" w:space="0" w:color="auto"/>
            <w:left w:val="none" w:sz="0" w:space="0" w:color="auto"/>
            <w:bottom w:val="none" w:sz="0" w:space="0" w:color="auto"/>
            <w:right w:val="none" w:sz="0" w:space="0" w:color="auto"/>
          </w:divBdr>
        </w:div>
        <w:div w:id="411321737">
          <w:marLeft w:val="640"/>
          <w:marRight w:val="0"/>
          <w:marTop w:val="0"/>
          <w:marBottom w:val="0"/>
          <w:divBdr>
            <w:top w:val="none" w:sz="0" w:space="0" w:color="auto"/>
            <w:left w:val="none" w:sz="0" w:space="0" w:color="auto"/>
            <w:bottom w:val="none" w:sz="0" w:space="0" w:color="auto"/>
            <w:right w:val="none" w:sz="0" w:space="0" w:color="auto"/>
          </w:divBdr>
        </w:div>
      </w:divsChild>
    </w:div>
    <w:div w:id="1211916471">
      <w:bodyDiv w:val="1"/>
      <w:marLeft w:val="0"/>
      <w:marRight w:val="0"/>
      <w:marTop w:val="0"/>
      <w:marBottom w:val="0"/>
      <w:divBdr>
        <w:top w:val="none" w:sz="0" w:space="0" w:color="auto"/>
        <w:left w:val="none" w:sz="0" w:space="0" w:color="auto"/>
        <w:bottom w:val="none" w:sz="0" w:space="0" w:color="auto"/>
        <w:right w:val="none" w:sz="0" w:space="0" w:color="auto"/>
      </w:divBdr>
    </w:div>
    <w:div w:id="1212033833">
      <w:bodyDiv w:val="1"/>
      <w:marLeft w:val="0"/>
      <w:marRight w:val="0"/>
      <w:marTop w:val="0"/>
      <w:marBottom w:val="0"/>
      <w:divBdr>
        <w:top w:val="none" w:sz="0" w:space="0" w:color="auto"/>
        <w:left w:val="none" w:sz="0" w:space="0" w:color="auto"/>
        <w:bottom w:val="none" w:sz="0" w:space="0" w:color="auto"/>
        <w:right w:val="none" w:sz="0" w:space="0" w:color="auto"/>
      </w:divBdr>
    </w:div>
    <w:div w:id="1212226308">
      <w:bodyDiv w:val="1"/>
      <w:marLeft w:val="0"/>
      <w:marRight w:val="0"/>
      <w:marTop w:val="0"/>
      <w:marBottom w:val="0"/>
      <w:divBdr>
        <w:top w:val="none" w:sz="0" w:space="0" w:color="auto"/>
        <w:left w:val="none" w:sz="0" w:space="0" w:color="auto"/>
        <w:bottom w:val="none" w:sz="0" w:space="0" w:color="auto"/>
        <w:right w:val="none" w:sz="0" w:space="0" w:color="auto"/>
      </w:divBdr>
    </w:div>
    <w:div w:id="1214653137">
      <w:bodyDiv w:val="1"/>
      <w:marLeft w:val="0"/>
      <w:marRight w:val="0"/>
      <w:marTop w:val="0"/>
      <w:marBottom w:val="0"/>
      <w:divBdr>
        <w:top w:val="none" w:sz="0" w:space="0" w:color="auto"/>
        <w:left w:val="none" w:sz="0" w:space="0" w:color="auto"/>
        <w:bottom w:val="none" w:sz="0" w:space="0" w:color="auto"/>
        <w:right w:val="none" w:sz="0" w:space="0" w:color="auto"/>
      </w:divBdr>
    </w:div>
    <w:div w:id="1216964818">
      <w:bodyDiv w:val="1"/>
      <w:marLeft w:val="0"/>
      <w:marRight w:val="0"/>
      <w:marTop w:val="0"/>
      <w:marBottom w:val="0"/>
      <w:divBdr>
        <w:top w:val="none" w:sz="0" w:space="0" w:color="auto"/>
        <w:left w:val="none" w:sz="0" w:space="0" w:color="auto"/>
        <w:bottom w:val="none" w:sz="0" w:space="0" w:color="auto"/>
        <w:right w:val="none" w:sz="0" w:space="0" w:color="auto"/>
      </w:divBdr>
      <w:divsChild>
        <w:div w:id="540560630">
          <w:marLeft w:val="640"/>
          <w:marRight w:val="0"/>
          <w:marTop w:val="0"/>
          <w:marBottom w:val="0"/>
          <w:divBdr>
            <w:top w:val="none" w:sz="0" w:space="0" w:color="auto"/>
            <w:left w:val="none" w:sz="0" w:space="0" w:color="auto"/>
            <w:bottom w:val="none" w:sz="0" w:space="0" w:color="auto"/>
            <w:right w:val="none" w:sz="0" w:space="0" w:color="auto"/>
          </w:divBdr>
        </w:div>
        <w:div w:id="318731830">
          <w:marLeft w:val="640"/>
          <w:marRight w:val="0"/>
          <w:marTop w:val="0"/>
          <w:marBottom w:val="0"/>
          <w:divBdr>
            <w:top w:val="none" w:sz="0" w:space="0" w:color="auto"/>
            <w:left w:val="none" w:sz="0" w:space="0" w:color="auto"/>
            <w:bottom w:val="none" w:sz="0" w:space="0" w:color="auto"/>
            <w:right w:val="none" w:sz="0" w:space="0" w:color="auto"/>
          </w:divBdr>
        </w:div>
        <w:div w:id="316226897">
          <w:marLeft w:val="640"/>
          <w:marRight w:val="0"/>
          <w:marTop w:val="0"/>
          <w:marBottom w:val="0"/>
          <w:divBdr>
            <w:top w:val="none" w:sz="0" w:space="0" w:color="auto"/>
            <w:left w:val="none" w:sz="0" w:space="0" w:color="auto"/>
            <w:bottom w:val="none" w:sz="0" w:space="0" w:color="auto"/>
            <w:right w:val="none" w:sz="0" w:space="0" w:color="auto"/>
          </w:divBdr>
        </w:div>
        <w:div w:id="1580749703">
          <w:marLeft w:val="640"/>
          <w:marRight w:val="0"/>
          <w:marTop w:val="0"/>
          <w:marBottom w:val="0"/>
          <w:divBdr>
            <w:top w:val="none" w:sz="0" w:space="0" w:color="auto"/>
            <w:left w:val="none" w:sz="0" w:space="0" w:color="auto"/>
            <w:bottom w:val="none" w:sz="0" w:space="0" w:color="auto"/>
            <w:right w:val="none" w:sz="0" w:space="0" w:color="auto"/>
          </w:divBdr>
        </w:div>
        <w:div w:id="1951432541">
          <w:marLeft w:val="640"/>
          <w:marRight w:val="0"/>
          <w:marTop w:val="0"/>
          <w:marBottom w:val="0"/>
          <w:divBdr>
            <w:top w:val="none" w:sz="0" w:space="0" w:color="auto"/>
            <w:left w:val="none" w:sz="0" w:space="0" w:color="auto"/>
            <w:bottom w:val="none" w:sz="0" w:space="0" w:color="auto"/>
            <w:right w:val="none" w:sz="0" w:space="0" w:color="auto"/>
          </w:divBdr>
        </w:div>
        <w:div w:id="768811319">
          <w:marLeft w:val="640"/>
          <w:marRight w:val="0"/>
          <w:marTop w:val="0"/>
          <w:marBottom w:val="0"/>
          <w:divBdr>
            <w:top w:val="none" w:sz="0" w:space="0" w:color="auto"/>
            <w:left w:val="none" w:sz="0" w:space="0" w:color="auto"/>
            <w:bottom w:val="none" w:sz="0" w:space="0" w:color="auto"/>
            <w:right w:val="none" w:sz="0" w:space="0" w:color="auto"/>
          </w:divBdr>
        </w:div>
        <w:div w:id="1532298672">
          <w:marLeft w:val="640"/>
          <w:marRight w:val="0"/>
          <w:marTop w:val="0"/>
          <w:marBottom w:val="0"/>
          <w:divBdr>
            <w:top w:val="none" w:sz="0" w:space="0" w:color="auto"/>
            <w:left w:val="none" w:sz="0" w:space="0" w:color="auto"/>
            <w:bottom w:val="none" w:sz="0" w:space="0" w:color="auto"/>
            <w:right w:val="none" w:sz="0" w:space="0" w:color="auto"/>
          </w:divBdr>
        </w:div>
        <w:div w:id="746149747">
          <w:marLeft w:val="640"/>
          <w:marRight w:val="0"/>
          <w:marTop w:val="0"/>
          <w:marBottom w:val="0"/>
          <w:divBdr>
            <w:top w:val="none" w:sz="0" w:space="0" w:color="auto"/>
            <w:left w:val="none" w:sz="0" w:space="0" w:color="auto"/>
            <w:bottom w:val="none" w:sz="0" w:space="0" w:color="auto"/>
            <w:right w:val="none" w:sz="0" w:space="0" w:color="auto"/>
          </w:divBdr>
        </w:div>
        <w:div w:id="50883326">
          <w:marLeft w:val="640"/>
          <w:marRight w:val="0"/>
          <w:marTop w:val="0"/>
          <w:marBottom w:val="0"/>
          <w:divBdr>
            <w:top w:val="none" w:sz="0" w:space="0" w:color="auto"/>
            <w:left w:val="none" w:sz="0" w:space="0" w:color="auto"/>
            <w:bottom w:val="none" w:sz="0" w:space="0" w:color="auto"/>
            <w:right w:val="none" w:sz="0" w:space="0" w:color="auto"/>
          </w:divBdr>
        </w:div>
        <w:div w:id="1199859807">
          <w:marLeft w:val="640"/>
          <w:marRight w:val="0"/>
          <w:marTop w:val="0"/>
          <w:marBottom w:val="0"/>
          <w:divBdr>
            <w:top w:val="none" w:sz="0" w:space="0" w:color="auto"/>
            <w:left w:val="none" w:sz="0" w:space="0" w:color="auto"/>
            <w:bottom w:val="none" w:sz="0" w:space="0" w:color="auto"/>
            <w:right w:val="none" w:sz="0" w:space="0" w:color="auto"/>
          </w:divBdr>
        </w:div>
        <w:div w:id="950011551">
          <w:marLeft w:val="640"/>
          <w:marRight w:val="0"/>
          <w:marTop w:val="0"/>
          <w:marBottom w:val="0"/>
          <w:divBdr>
            <w:top w:val="none" w:sz="0" w:space="0" w:color="auto"/>
            <w:left w:val="none" w:sz="0" w:space="0" w:color="auto"/>
            <w:bottom w:val="none" w:sz="0" w:space="0" w:color="auto"/>
            <w:right w:val="none" w:sz="0" w:space="0" w:color="auto"/>
          </w:divBdr>
        </w:div>
        <w:div w:id="2056199913">
          <w:marLeft w:val="640"/>
          <w:marRight w:val="0"/>
          <w:marTop w:val="0"/>
          <w:marBottom w:val="0"/>
          <w:divBdr>
            <w:top w:val="none" w:sz="0" w:space="0" w:color="auto"/>
            <w:left w:val="none" w:sz="0" w:space="0" w:color="auto"/>
            <w:bottom w:val="none" w:sz="0" w:space="0" w:color="auto"/>
            <w:right w:val="none" w:sz="0" w:space="0" w:color="auto"/>
          </w:divBdr>
        </w:div>
        <w:div w:id="1926109244">
          <w:marLeft w:val="640"/>
          <w:marRight w:val="0"/>
          <w:marTop w:val="0"/>
          <w:marBottom w:val="0"/>
          <w:divBdr>
            <w:top w:val="none" w:sz="0" w:space="0" w:color="auto"/>
            <w:left w:val="none" w:sz="0" w:space="0" w:color="auto"/>
            <w:bottom w:val="none" w:sz="0" w:space="0" w:color="auto"/>
            <w:right w:val="none" w:sz="0" w:space="0" w:color="auto"/>
          </w:divBdr>
        </w:div>
        <w:div w:id="1321736794">
          <w:marLeft w:val="640"/>
          <w:marRight w:val="0"/>
          <w:marTop w:val="0"/>
          <w:marBottom w:val="0"/>
          <w:divBdr>
            <w:top w:val="none" w:sz="0" w:space="0" w:color="auto"/>
            <w:left w:val="none" w:sz="0" w:space="0" w:color="auto"/>
            <w:bottom w:val="none" w:sz="0" w:space="0" w:color="auto"/>
            <w:right w:val="none" w:sz="0" w:space="0" w:color="auto"/>
          </w:divBdr>
        </w:div>
        <w:div w:id="147945933">
          <w:marLeft w:val="640"/>
          <w:marRight w:val="0"/>
          <w:marTop w:val="0"/>
          <w:marBottom w:val="0"/>
          <w:divBdr>
            <w:top w:val="none" w:sz="0" w:space="0" w:color="auto"/>
            <w:left w:val="none" w:sz="0" w:space="0" w:color="auto"/>
            <w:bottom w:val="none" w:sz="0" w:space="0" w:color="auto"/>
            <w:right w:val="none" w:sz="0" w:space="0" w:color="auto"/>
          </w:divBdr>
        </w:div>
        <w:div w:id="1212159350">
          <w:marLeft w:val="640"/>
          <w:marRight w:val="0"/>
          <w:marTop w:val="0"/>
          <w:marBottom w:val="0"/>
          <w:divBdr>
            <w:top w:val="none" w:sz="0" w:space="0" w:color="auto"/>
            <w:left w:val="none" w:sz="0" w:space="0" w:color="auto"/>
            <w:bottom w:val="none" w:sz="0" w:space="0" w:color="auto"/>
            <w:right w:val="none" w:sz="0" w:space="0" w:color="auto"/>
          </w:divBdr>
        </w:div>
        <w:div w:id="1646470649">
          <w:marLeft w:val="640"/>
          <w:marRight w:val="0"/>
          <w:marTop w:val="0"/>
          <w:marBottom w:val="0"/>
          <w:divBdr>
            <w:top w:val="none" w:sz="0" w:space="0" w:color="auto"/>
            <w:left w:val="none" w:sz="0" w:space="0" w:color="auto"/>
            <w:bottom w:val="none" w:sz="0" w:space="0" w:color="auto"/>
            <w:right w:val="none" w:sz="0" w:space="0" w:color="auto"/>
          </w:divBdr>
        </w:div>
        <w:div w:id="1240797136">
          <w:marLeft w:val="640"/>
          <w:marRight w:val="0"/>
          <w:marTop w:val="0"/>
          <w:marBottom w:val="0"/>
          <w:divBdr>
            <w:top w:val="none" w:sz="0" w:space="0" w:color="auto"/>
            <w:left w:val="none" w:sz="0" w:space="0" w:color="auto"/>
            <w:bottom w:val="none" w:sz="0" w:space="0" w:color="auto"/>
            <w:right w:val="none" w:sz="0" w:space="0" w:color="auto"/>
          </w:divBdr>
        </w:div>
        <w:div w:id="764569106">
          <w:marLeft w:val="640"/>
          <w:marRight w:val="0"/>
          <w:marTop w:val="0"/>
          <w:marBottom w:val="0"/>
          <w:divBdr>
            <w:top w:val="none" w:sz="0" w:space="0" w:color="auto"/>
            <w:left w:val="none" w:sz="0" w:space="0" w:color="auto"/>
            <w:bottom w:val="none" w:sz="0" w:space="0" w:color="auto"/>
            <w:right w:val="none" w:sz="0" w:space="0" w:color="auto"/>
          </w:divBdr>
        </w:div>
        <w:div w:id="1998262472">
          <w:marLeft w:val="640"/>
          <w:marRight w:val="0"/>
          <w:marTop w:val="0"/>
          <w:marBottom w:val="0"/>
          <w:divBdr>
            <w:top w:val="none" w:sz="0" w:space="0" w:color="auto"/>
            <w:left w:val="none" w:sz="0" w:space="0" w:color="auto"/>
            <w:bottom w:val="none" w:sz="0" w:space="0" w:color="auto"/>
            <w:right w:val="none" w:sz="0" w:space="0" w:color="auto"/>
          </w:divBdr>
        </w:div>
        <w:div w:id="1650748301">
          <w:marLeft w:val="640"/>
          <w:marRight w:val="0"/>
          <w:marTop w:val="0"/>
          <w:marBottom w:val="0"/>
          <w:divBdr>
            <w:top w:val="none" w:sz="0" w:space="0" w:color="auto"/>
            <w:left w:val="none" w:sz="0" w:space="0" w:color="auto"/>
            <w:bottom w:val="none" w:sz="0" w:space="0" w:color="auto"/>
            <w:right w:val="none" w:sz="0" w:space="0" w:color="auto"/>
          </w:divBdr>
        </w:div>
        <w:div w:id="879779358">
          <w:marLeft w:val="640"/>
          <w:marRight w:val="0"/>
          <w:marTop w:val="0"/>
          <w:marBottom w:val="0"/>
          <w:divBdr>
            <w:top w:val="none" w:sz="0" w:space="0" w:color="auto"/>
            <w:left w:val="none" w:sz="0" w:space="0" w:color="auto"/>
            <w:bottom w:val="none" w:sz="0" w:space="0" w:color="auto"/>
            <w:right w:val="none" w:sz="0" w:space="0" w:color="auto"/>
          </w:divBdr>
        </w:div>
        <w:div w:id="1391072275">
          <w:marLeft w:val="640"/>
          <w:marRight w:val="0"/>
          <w:marTop w:val="0"/>
          <w:marBottom w:val="0"/>
          <w:divBdr>
            <w:top w:val="none" w:sz="0" w:space="0" w:color="auto"/>
            <w:left w:val="none" w:sz="0" w:space="0" w:color="auto"/>
            <w:bottom w:val="none" w:sz="0" w:space="0" w:color="auto"/>
            <w:right w:val="none" w:sz="0" w:space="0" w:color="auto"/>
          </w:divBdr>
        </w:div>
        <w:div w:id="572012027">
          <w:marLeft w:val="640"/>
          <w:marRight w:val="0"/>
          <w:marTop w:val="0"/>
          <w:marBottom w:val="0"/>
          <w:divBdr>
            <w:top w:val="none" w:sz="0" w:space="0" w:color="auto"/>
            <w:left w:val="none" w:sz="0" w:space="0" w:color="auto"/>
            <w:bottom w:val="none" w:sz="0" w:space="0" w:color="auto"/>
            <w:right w:val="none" w:sz="0" w:space="0" w:color="auto"/>
          </w:divBdr>
        </w:div>
        <w:div w:id="2097288632">
          <w:marLeft w:val="640"/>
          <w:marRight w:val="0"/>
          <w:marTop w:val="0"/>
          <w:marBottom w:val="0"/>
          <w:divBdr>
            <w:top w:val="none" w:sz="0" w:space="0" w:color="auto"/>
            <w:left w:val="none" w:sz="0" w:space="0" w:color="auto"/>
            <w:bottom w:val="none" w:sz="0" w:space="0" w:color="auto"/>
            <w:right w:val="none" w:sz="0" w:space="0" w:color="auto"/>
          </w:divBdr>
        </w:div>
        <w:div w:id="1049914319">
          <w:marLeft w:val="640"/>
          <w:marRight w:val="0"/>
          <w:marTop w:val="0"/>
          <w:marBottom w:val="0"/>
          <w:divBdr>
            <w:top w:val="none" w:sz="0" w:space="0" w:color="auto"/>
            <w:left w:val="none" w:sz="0" w:space="0" w:color="auto"/>
            <w:bottom w:val="none" w:sz="0" w:space="0" w:color="auto"/>
            <w:right w:val="none" w:sz="0" w:space="0" w:color="auto"/>
          </w:divBdr>
        </w:div>
        <w:div w:id="496382744">
          <w:marLeft w:val="640"/>
          <w:marRight w:val="0"/>
          <w:marTop w:val="0"/>
          <w:marBottom w:val="0"/>
          <w:divBdr>
            <w:top w:val="none" w:sz="0" w:space="0" w:color="auto"/>
            <w:left w:val="none" w:sz="0" w:space="0" w:color="auto"/>
            <w:bottom w:val="none" w:sz="0" w:space="0" w:color="auto"/>
            <w:right w:val="none" w:sz="0" w:space="0" w:color="auto"/>
          </w:divBdr>
        </w:div>
      </w:divsChild>
    </w:div>
    <w:div w:id="1219587429">
      <w:bodyDiv w:val="1"/>
      <w:marLeft w:val="0"/>
      <w:marRight w:val="0"/>
      <w:marTop w:val="0"/>
      <w:marBottom w:val="0"/>
      <w:divBdr>
        <w:top w:val="none" w:sz="0" w:space="0" w:color="auto"/>
        <w:left w:val="none" w:sz="0" w:space="0" w:color="auto"/>
        <w:bottom w:val="none" w:sz="0" w:space="0" w:color="auto"/>
        <w:right w:val="none" w:sz="0" w:space="0" w:color="auto"/>
      </w:divBdr>
    </w:div>
    <w:div w:id="1219825262">
      <w:bodyDiv w:val="1"/>
      <w:marLeft w:val="0"/>
      <w:marRight w:val="0"/>
      <w:marTop w:val="0"/>
      <w:marBottom w:val="0"/>
      <w:divBdr>
        <w:top w:val="none" w:sz="0" w:space="0" w:color="auto"/>
        <w:left w:val="none" w:sz="0" w:space="0" w:color="auto"/>
        <w:bottom w:val="none" w:sz="0" w:space="0" w:color="auto"/>
        <w:right w:val="none" w:sz="0" w:space="0" w:color="auto"/>
      </w:divBdr>
    </w:div>
    <w:div w:id="1221557934">
      <w:bodyDiv w:val="1"/>
      <w:marLeft w:val="0"/>
      <w:marRight w:val="0"/>
      <w:marTop w:val="0"/>
      <w:marBottom w:val="0"/>
      <w:divBdr>
        <w:top w:val="none" w:sz="0" w:space="0" w:color="auto"/>
        <w:left w:val="none" w:sz="0" w:space="0" w:color="auto"/>
        <w:bottom w:val="none" w:sz="0" w:space="0" w:color="auto"/>
        <w:right w:val="none" w:sz="0" w:space="0" w:color="auto"/>
      </w:divBdr>
    </w:div>
    <w:div w:id="1224218811">
      <w:bodyDiv w:val="1"/>
      <w:marLeft w:val="0"/>
      <w:marRight w:val="0"/>
      <w:marTop w:val="0"/>
      <w:marBottom w:val="0"/>
      <w:divBdr>
        <w:top w:val="none" w:sz="0" w:space="0" w:color="auto"/>
        <w:left w:val="none" w:sz="0" w:space="0" w:color="auto"/>
        <w:bottom w:val="none" w:sz="0" w:space="0" w:color="auto"/>
        <w:right w:val="none" w:sz="0" w:space="0" w:color="auto"/>
      </w:divBdr>
      <w:divsChild>
        <w:div w:id="1058086837">
          <w:marLeft w:val="640"/>
          <w:marRight w:val="0"/>
          <w:marTop w:val="0"/>
          <w:marBottom w:val="0"/>
          <w:divBdr>
            <w:top w:val="none" w:sz="0" w:space="0" w:color="auto"/>
            <w:left w:val="none" w:sz="0" w:space="0" w:color="auto"/>
            <w:bottom w:val="none" w:sz="0" w:space="0" w:color="auto"/>
            <w:right w:val="none" w:sz="0" w:space="0" w:color="auto"/>
          </w:divBdr>
        </w:div>
        <w:div w:id="1718815933">
          <w:marLeft w:val="640"/>
          <w:marRight w:val="0"/>
          <w:marTop w:val="0"/>
          <w:marBottom w:val="0"/>
          <w:divBdr>
            <w:top w:val="none" w:sz="0" w:space="0" w:color="auto"/>
            <w:left w:val="none" w:sz="0" w:space="0" w:color="auto"/>
            <w:bottom w:val="none" w:sz="0" w:space="0" w:color="auto"/>
            <w:right w:val="none" w:sz="0" w:space="0" w:color="auto"/>
          </w:divBdr>
        </w:div>
        <w:div w:id="781844573">
          <w:marLeft w:val="640"/>
          <w:marRight w:val="0"/>
          <w:marTop w:val="0"/>
          <w:marBottom w:val="0"/>
          <w:divBdr>
            <w:top w:val="none" w:sz="0" w:space="0" w:color="auto"/>
            <w:left w:val="none" w:sz="0" w:space="0" w:color="auto"/>
            <w:bottom w:val="none" w:sz="0" w:space="0" w:color="auto"/>
            <w:right w:val="none" w:sz="0" w:space="0" w:color="auto"/>
          </w:divBdr>
        </w:div>
        <w:div w:id="1871724886">
          <w:marLeft w:val="640"/>
          <w:marRight w:val="0"/>
          <w:marTop w:val="0"/>
          <w:marBottom w:val="0"/>
          <w:divBdr>
            <w:top w:val="none" w:sz="0" w:space="0" w:color="auto"/>
            <w:left w:val="none" w:sz="0" w:space="0" w:color="auto"/>
            <w:bottom w:val="none" w:sz="0" w:space="0" w:color="auto"/>
            <w:right w:val="none" w:sz="0" w:space="0" w:color="auto"/>
          </w:divBdr>
        </w:div>
        <w:div w:id="412168219">
          <w:marLeft w:val="640"/>
          <w:marRight w:val="0"/>
          <w:marTop w:val="0"/>
          <w:marBottom w:val="0"/>
          <w:divBdr>
            <w:top w:val="none" w:sz="0" w:space="0" w:color="auto"/>
            <w:left w:val="none" w:sz="0" w:space="0" w:color="auto"/>
            <w:bottom w:val="none" w:sz="0" w:space="0" w:color="auto"/>
            <w:right w:val="none" w:sz="0" w:space="0" w:color="auto"/>
          </w:divBdr>
        </w:div>
        <w:div w:id="261770088">
          <w:marLeft w:val="640"/>
          <w:marRight w:val="0"/>
          <w:marTop w:val="0"/>
          <w:marBottom w:val="0"/>
          <w:divBdr>
            <w:top w:val="none" w:sz="0" w:space="0" w:color="auto"/>
            <w:left w:val="none" w:sz="0" w:space="0" w:color="auto"/>
            <w:bottom w:val="none" w:sz="0" w:space="0" w:color="auto"/>
            <w:right w:val="none" w:sz="0" w:space="0" w:color="auto"/>
          </w:divBdr>
        </w:div>
        <w:div w:id="2133009409">
          <w:marLeft w:val="640"/>
          <w:marRight w:val="0"/>
          <w:marTop w:val="0"/>
          <w:marBottom w:val="0"/>
          <w:divBdr>
            <w:top w:val="none" w:sz="0" w:space="0" w:color="auto"/>
            <w:left w:val="none" w:sz="0" w:space="0" w:color="auto"/>
            <w:bottom w:val="none" w:sz="0" w:space="0" w:color="auto"/>
            <w:right w:val="none" w:sz="0" w:space="0" w:color="auto"/>
          </w:divBdr>
        </w:div>
        <w:div w:id="1367219042">
          <w:marLeft w:val="640"/>
          <w:marRight w:val="0"/>
          <w:marTop w:val="0"/>
          <w:marBottom w:val="0"/>
          <w:divBdr>
            <w:top w:val="none" w:sz="0" w:space="0" w:color="auto"/>
            <w:left w:val="none" w:sz="0" w:space="0" w:color="auto"/>
            <w:bottom w:val="none" w:sz="0" w:space="0" w:color="auto"/>
            <w:right w:val="none" w:sz="0" w:space="0" w:color="auto"/>
          </w:divBdr>
        </w:div>
        <w:div w:id="2116055222">
          <w:marLeft w:val="640"/>
          <w:marRight w:val="0"/>
          <w:marTop w:val="0"/>
          <w:marBottom w:val="0"/>
          <w:divBdr>
            <w:top w:val="none" w:sz="0" w:space="0" w:color="auto"/>
            <w:left w:val="none" w:sz="0" w:space="0" w:color="auto"/>
            <w:bottom w:val="none" w:sz="0" w:space="0" w:color="auto"/>
            <w:right w:val="none" w:sz="0" w:space="0" w:color="auto"/>
          </w:divBdr>
        </w:div>
        <w:div w:id="539588861">
          <w:marLeft w:val="640"/>
          <w:marRight w:val="0"/>
          <w:marTop w:val="0"/>
          <w:marBottom w:val="0"/>
          <w:divBdr>
            <w:top w:val="none" w:sz="0" w:space="0" w:color="auto"/>
            <w:left w:val="none" w:sz="0" w:space="0" w:color="auto"/>
            <w:bottom w:val="none" w:sz="0" w:space="0" w:color="auto"/>
            <w:right w:val="none" w:sz="0" w:space="0" w:color="auto"/>
          </w:divBdr>
        </w:div>
        <w:div w:id="882524356">
          <w:marLeft w:val="640"/>
          <w:marRight w:val="0"/>
          <w:marTop w:val="0"/>
          <w:marBottom w:val="0"/>
          <w:divBdr>
            <w:top w:val="none" w:sz="0" w:space="0" w:color="auto"/>
            <w:left w:val="none" w:sz="0" w:space="0" w:color="auto"/>
            <w:bottom w:val="none" w:sz="0" w:space="0" w:color="auto"/>
            <w:right w:val="none" w:sz="0" w:space="0" w:color="auto"/>
          </w:divBdr>
        </w:div>
        <w:div w:id="1270503892">
          <w:marLeft w:val="640"/>
          <w:marRight w:val="0"/>
          <w:marTop w:val="0"/>
          <w:marBottom w:val="0"/>
          <w:divBdr>
            <w:top w:val="none" w:sz="0" w:space="0" w:color="auto"/>
            <w:left w:val="none" w:sz="0" w:space="0" w:color="auto"/>
            <w:bottom w:val="none" w:sz="0" w:space="0" w:color="auto"/>
            <w:right w:val="none" w:sz="0" w:space="0" w:color="auto"/>
          </w:divBdr>
        </w:div>
        <w:div w:id="833497260">
          <w:marLeft w:val="640"/>
          <w:marRight w:val="0"/>
          <w:marTop w:val="0"/>
          <w:marBottom w:val="0"/>
          <w:divBdr>
            <w:top w:val="none" w:sz="0" w:space="0" w:color="auto"/>
            <w:left w:val="none" w:sz="0" w:space="0" w:color="auto"/>
            <w:bottom w:val="none" w:sz="0" w:space="0" w:color="auto"/>
            <w:right w:val="none" w:sz="0" w:space="0" w:color="auto"/>
          </w:divBdr>
        </w:div>
        <w:div w:id="1695109190">
          <w:marLeft w:val="640"/>
          <w:marRight w:val="0"/>
          <w:marTop w:val="0"/>
          <w:marBottom w:val="0"/>
          <w:divBdr>
            <w:top w:val="none" w:sz="0" w:space="0" w:color="auto"/>
            <w:left w:val="none" w:sz="0" w:space="0" w:color="auto"/>
            <w:bottom w:val="none" w:sz="0" w:space="0" w:color="auto"/>
            <w:right w:val="none" w:sz="0" w:space="0" w:color="auto"/>
          </w:divBdr>
        </w:div>
        <w:div w:id="455180106">
          <w:marLeft w:val="640"/>
          <w:marRight w:val="0"/>
          <w:marTop w:val="0"/>
          <w:marBottom w:val="0"/>
          <w:divBdr>
            <w:top w:val="none" w:sz="0" w:space="0" w:color="auto"/>
            <w:left w:val="none" w:sz="0" w:space="0" w:color="auto"/>
            <w:bottom w:val="none" w:sz="0" w:space="0" w:color="auto"/>
            <w:right w:val="none" w:sz="0" w:space="0" w:color="auto"/>
          </w:divBdr>
        </w:div>
        <w:div w:id="1974404574">
          <w:marLeft w:val="640"/>
          <w:marRight w:val="0"/>
          <w:marTop w:val="0"/>
          <w:marBottom w:val="0"/>
          <w:divBdr>
            <w:top w:val="none" w:sz="0" w:space="0" w:color="auto"/>
            <w:left w:val="none" w:sz="0" w:space="0" w:color="auto"/>
            <w:bottom w:val="none" w:sz="0" w:space="0" w:color="auto"/>
            <w:right w:val="none" w:sz="0" w:space="0" w:color="auto"/>
          </w:divBdr>
        </w:div>
        <w:div w:id="703289607">
          <w:marLeft w:val="640"/>
          <w:marRight w:val="0"/>
          <w:marTop w:val="0"/>
          <w:marBottom w:val="0"/>
          <w:divBdr>
            <w:top w:val="none" w:sz="0" w:space="0" w:color="auto"/>
            <w:left w:val="none" w:sz="0" w:space="0" w:color="auto"/>
            <w:bottom w:val="none" w:sz="0" w:space="0" w:color="auto"/>
            <w:right w:val="none" w:sz="0" w:space="0" w:color="auto"/>
          </w:divBdr>
        </w:div>
        <w:div w:id="2044474126">
          <w:marLeft w:val="640"/>
          <w:marRight w:val="0"/>
          <w:marTop w:val="0"/>
          <w:marBottom w:val="0"/>
          <w:divBdr>
            <w:top w:val="none" w:sz="0" w:space="0" w:color="auto"/>
            <w:left w:val="none" w:sz="0" w:space="0" w:color="auto"/>
            <w:bottom w:val="none" w:sz="0" w:space="0" w:color="auto"/>
            <w:right w:val="none" w:sz="0" w:space="0" w:color="auto"/>
          </w:divBdr>
        </w:div>
        <w:div w:id="1070157319">
          <w:marLeft w:val="640"/>
          <w:marRight w:val="0"/>
          <w:marTop w:val="0"/>
          <w:marBottom w:val="0"/>
          <w:divBdr>
            <w:top w:val="none" w:sz="0" w:space="0" w:color="auto"/>
            <w:left w:val="none" w:sz="0" w:space="0" w:color="auto"/>
            <w:bottom w:val="none" w:sz="0" w:space="0" w:color="auto"/>
            <w:right w:val="none" w:sz="0" w:space="0" w:color="auto"/>
          </w:divBdr>
        </w:div>
        <w:div w:id="265814111">
          <w:marLeft w:val="640"/>
          <w:marRight w:val="0"/>
          <w:marTop w:val="0"/>
          <w:marBottom w:val="0"/>
          <w:divBdr>
            <w:top w:val="none" w:sz="0" w:space="0" w:color="auto"/>
            <w:left w:val="none" w:sz="0" w:space="0" w:color="auto"/>
            <w:bottom w:val="none" w:sz="0" w:space="0" w:color="auto"/>
            <w:right w:val="none" w:sz="0" w:space="0" w:color="auto"/>
          </w:divBdr>
        </w:div>
      </w:divsChild>
    </w:div>
    <w:div w:id="1225490291">
      <w:bodyDiv w:val="1"/>
      <w:marLeft w:val="0"/>
      <w:marRight w:val="0"/>
      <w:marTop w:val="0"/>
      <w:marBottom w:val="0"/>
      <w:divBdr>
        <w:top w:val="none" w:sz="0" w:space="0" w:color="auto"/>
        <w:left w:val="none" w:sz="0" w:space="0" w:color="auto"/>
        <w:bottom w:val="none" w:sz="0" w:space="0" w:color="auto"/>
        <w:right w:val="none" w:sz="0" w:space="0" w:color="auto"/>
      </w:divBdr>
    </w:div>
    <w:div w:id="1227763935">
      <w:bodyDiv w:val="1"/>
      <w:marLeft w:val="0"/>
      <w:marRight w:val="0"/>
      <w:marTop w:val="0"/>
      <w:marBottom w:val="0"/>
      <w:divBdr>
        <w:top w:val="none" w:sz="0" w:space="0" w:color="auto"/>
        <w:left w:val="none" w:sz="0" w:space="0" w:color="auto"/>
        <w:bottom w:val="none" w:sz="0" w:space="0" w:color="auto"/>
        <w:right w:val="none" w:sz="0" w:space="0" w:color="auto"/>
      </w:divBdr>
    </w:div>
    <w:div w:id="1227842876">
      <w:bodyDiv w:val="1"/>
      <w:marLeft w:val="0"/>
      <w:marRight w:val="0"/>
      <w:marTop w:val="0"/>
      <w:marBottom w:val="0"/>
      <w:divBdr>
        <w:top w:val="none" w:sz="0" w:space="0" w:color="auto"/>
        <w:left w:val="none" w:sz="0" w:space="0" w:color="auto"/>
        <w:bottom w:val="none" w:sz="0" w:space="0" w:color="auto"/>
        <w:right w:val="none" w:sz="0" w:space="0" w:color="auto"/>
      </w:divBdr>
    </w:div>
    <w:div w:id="1231624109">
      <w:bodyDiv w:val="1"/>
      <w:marLeft w:val="0"/>
      <w:marRight w:val="0"/>
      <w:marTop w:val="0"/>
      <w:marBottom w:val="0"/>
      <w:divBdr>
        <w:top w:val="none" w:sz="0" w:space="0" w:color="auto"/>
        <w:left w:val="none" w:sz="0" w:space="0" w:color="auto"/>
        <w:bottom w:val="none" w:sz="0" w:space="0" w:color="auto"/>
        <w:right w:val="none" w:sz="0" w:space="0" w:color="auto"/>
      </w:divBdr>
    </w:div>
    <w:div w:id="1234120890">
      <w:bodyDiv w:val="1"/>
      <w:marLeft w:val="0"/>
      <w:marRight w:val="0"/>
      <w:marTop w:val="0"/>
      <w:marBottom w:val="0"/>
      <w:divBdr>
        <w:top w:val="none" w:sz="0" w:space="0" w:color="auto"/>
        <w:left w:val="none" w:sz="0" w:space="0" w:color="auto"/>
        <w:bottom w:val="none" w:sz="0" w:space="0" w:color="auto"/>
        <w:right w:val="none" w:sz="0" w:space="0" w:color="auto"/>
      </w:divBdr>
    </w:div>
    <w:div w:id="1235353870">
      <w:bodyDiv w:val="1"/>
      <w:marLeft w:val="0"/>
      <w:marRight w:val="0"/>
      <w:marTop w:val="0"/>
      <w:marBottom w:val="0"/>
      <w:divBdr>
        <w:top w:val="none" w:sz="0" w:space="0" w:color="auto"/>
        <w:left w:val="none" w:sz="0" w:space="0" w:color="auto"/>
        <w:bottom w:val="none" w:sz="0" w:space="0" w:color="auto"/>
        <w:right w:val="none" w:sz="0" w:space="0" w:color="auto"/>
      </w:divBdr>
      <w:divsChild>
        <w:div w:id="1882278561">
          <w:marLeft w:val="640"/>
          <w:marRight w:val="0"/>
          <w:marTop w:val="0"/>
          <w:marBottom w:val="0"/>
          <w:divBdr>
            <w:top w:val="none" w:sz="0" w:space="0" w:color="auto"/>
            <w:left w:val="none" w:sz="0" w:space="0" w:color="auto"/>
            <w:bottom w:val="none" w:sz="0" w:space="0" w:color="auto"/>
            <w:right w:val="none" w:sz="0" w:space="0" w:color="auto"/>
          </w:divBdr>
        </w:div>
        <w:div w:id="296110206">
          <w:marLeft w:val="640"/>
          <w:marRight w:val="0"/>
          <w:marTop w:val="0"/>
          <w:marBottom w:val="0"/>
          <w:divBdr>
            <w:top w:val="none" w:sz="0" w:space="0" w:color="auto"/>
            <w:left w:val="none" w:sz="0" w:space="0" w:color="auto"/>
            <w:bottom w:val="none" w:sz="0" w:space="0" w:color="auto"/>
            <w:right w:val="none" w:sz="0" w:space="0" w:color="auto"/>
          </w:divBdr>
        </w:div>
        <w:div w:id="680015517">
          <w:marLeft w:val="640"/>
          <w:marRight w:val="0"/>
          <w:marTop w:val="0"/>
          <w:marBottom w:val="0"/>
          <w:divBdr>
            <w:top w:val="none" w:sz="0" w:space="0" w:color="auto"/>
            <w:left w:val="none" w:sz="0" w:space="0" w:color="auto"/>
            <w:bottom w:val="none" w:sz="0" w:space="0" w:color="auto"/>
            <w:right w:val="none" w:sz="0" w:space="0" w:color="auto"/>
          </w:divBdr>
        </w:div>
        <w:div w:id="1163159515">
          <w:marLeft w:val="640"/>
          <w:marRight w:val="0"/>
          <w:marTop w:val="0"/>
          <w:marBottom w:val="0"/>
          <w:divBdr>
            <w:top w:val="none" w:sz="0" w:space="0" w:color="auto"/>
            <w:left w:val="none" w:sz="0" w:space="0" w:color="auto"/>
            <w:bottom w:val="none" w:sz="0" w:space="0" w:color="auto"/>
            <w:right w:val="none" w:sz="0" w:space="0" w:color="auto"/>
          </w:divBdr>
        </w:div>
        <w:div w:id="1565989108">
          <w:marLeft w:val="640"/>
          <w:marRight w:val="0"/>
          <w:marTop w:val="0"/>
          <w:marBottom w:val="0"/>
          <w:divBdr>
            <w:top w:val="none" w:sz="0" w:space="0" w:color="auto"/>
            <w:left w:val="none" w:sz="0" w:space="0" w:color="auto"/>
            <w:bottom w:val="none" w:sz="0" w:space="0" w:color="auto"/>
            <w:right w:val="none" w:sz="0" w:space="0" w:color="auto"/>
          </w:divBdr>
        </w:div>
        <w:div w:id="1595161241">
          <w:marLeft w:val="640"/>
          <w:marRight w:val="0"/>
          <w:marTop w:val="0"/>
          <w:marBottom w:val="0"/>
          <w:divBdr>
            <w:top w:val="none" w:sz="0" w:space="0" w:color="auto"/>
            <w:left w:val="none" w:sz="0" w:space="0" w:color="auto"/>
            <w:bottom w:val="none" w:sz="0" w:space="0" w:color="auto"/>
            <w:right w:val="none" w:sz="0" w:space="0" w:color="auto"/>
          </w:divBdr>
        </w:div>
        <w:div w:id="251164176">
          <w:marLeft w:val="640"/>
          <w:marRight w:val="0"/>
          <w:marTop w:val="0"/>
          <w:marBottom w:val="0"/>
          <w:divBdr>
            <w:top w:val="none" w:sz="0" w:space="0" w:color="auto"/>
            <w:left w:val="none" w:sz="0" w:space="0" w:color="auto"/>
            <w:bottom w:val="none" w:sz="0" w:space="0" w:color="auto"/>
            <w:right w:val="none" w:sz="0" w:space="0" w:color="auto"/>
          </w:divBdr>
        </w:div>
        <w:div w:id="1574658974">
          <w:marLeft w:val="640"/>
          <w:marRight w:val="0"/>
          <w:marTop w:val="0"/>
          <w:marBottom w:val="0"/>
          <w:divBdr>
            <w:top w:val="none" w:sz="0" w:space="0" w:color="auto"/>
            <w:left w:val="none" w:sz="0" w:space="0" w:color="auto"/>
            <w:bottom w:val="none" w:sz="0" w:space="0" w:color="auto"/>
            <w:right w:val="none" w:sz="0" w:space="0" w:color="auto"/>
          </w:divBdr>
        </w:div>
        <w:div w:id="1289703802">
          <w:marLeft w:val="640"/>
          <w:marRight w:val="0"/>
          <w:marTop w:val="0"/>
          <w:marBottom w:val="0"/>
          <w:divBdr>
            <w:top w:val="none" w:sz="0" w:space="0" w:color="auto"/>
            <w:left w:val="none" w:sz="0" w:space="0" w:color="auto"/>
            <w:bottom w:val="none" w:sz="0" w:space="0" w:color="auto"/>
            <w:right w:val="none" w:sz="0" w:space="0" w:color="auto"/>
          </w:divBdr>
        </w:div>
        <w:div w:id="1724672528">
          <w:marLeft w:val="640"/>
          <w:marRight w:val="0"/>
          <w:marTop w:val="0"/>
          <w:marBottom w:val="0"/>
          <w:divBdr>
            <w:top w:val="none" w:sz="0" w:space="0" w:color="auto"/>
            <w:left w:val="none" w:sz="0" w:space="0" w:color="auto"/>
            <w:bottom w:val="none" w:sz="0" w:space="0" w:color="auto"/>
            <w:right w:val="none" w:sz="0" w:space="0" w:color="auto"/>
          </w:divBdr>
        </w:div>
        <w:div w:id="8527279">
          <w:marLeft w:val="640"/>
          <w:marRight w:val="0"/>
          <w:marTop w:val="0"/>
          <w:marBottom w:val="0"/>
          <w:divBdr>
            <w:top w:val="none" w:sz="0" w:space="0" w:color="auto"/>
            <w:left w:val="none" w:sz="0" w:space="0" w:color="auto"/>
            <w:bottom w:val="none" w:sz="0" w:space="0" w:color="auto"/>
            <w:right w:val="none" w:sz="0" w:space="0" w:color="auto"/>
          </w:divBdr>
        </w:div>
        <w:div w:id="1686439486">
          <w:marLeft w:val="640"/>
          <w:marRight w:val="0"/>
          <w:marTop w:val="0"/>
          <w:marBottom w:val="0"/>
          <w:divBdr>
            <w:top w:val="none" w:sz="0" w:space="0" w:color="auto"/>
            <w:left w:val="none" w:sz="0" w:space="0" w:color="auto"/>
            <w:bottom w:val="none" w:sz="0" w:space="0" w:color="auto"/>
            <w:right w:val="none" w:sz="0" w:space="0" w:color="auto"/>
          </w:divBdr>
        </w:div>
        <w:div w:id="2033143016">
          <w:marLeft w:val="640"/>
          <w:marRight w:val="0"/>
          <w:marTop w:val="0"/>
          <w:marBottom w:val="0"/>
          <w:divBdr>
            <w:top w:val="none" w:sz="0" w:space="0" w:color="auto"/>
            <w:left w:val="none" w:sz="0" w:space="0" w:color="auto"/>
            <w:bottom w:val="none" w:sz="0" w:space="0" w:color="auto"/>
            <w:right w:val="none" w:sz="0" w:space="0" w:color="auto"/>
          </w:divBdr>
        </w:div>
        <w:div w:id="129247224">
          <w:marLeft w:val="640"/>
          <w:marRight w:val="0"/>
          <w:marTop w:val="0"/>
          <w:marBottom w:val="0"/>
          <w:divBdr>
            <w:top w:val="none" w:sz="0" w:space="0" w:color="auto"/>
            <w:left w:val="none" w:sz="0" w:space="0" w:color="auto"/>
            <w:bottom w:val="none" w:sz="0" w:space="0" w:color="auto"/>
            <w:right w:val="none" w:sz="0" w:space="0" w:color="auto"/>
          </w:divBdr>
        </w:div>
        <w:div w:id="1721828785">
          <w:marLeft w:val="640"/>
          <w:marRight w:val="0"/>
          <w:marTop w:val="0"/>
          <w:marBottom w:val="0"/>
          <w:divBdr>
            <w:top w:val="none" w:sz="0" w:space="0" w:color="auto"/>
            <w:left w:val="none" w:sz="0" w:space="0" w:color="auto"/>
            <w:bottom w:val="none" w:sz="0" w:space="0" w:color="auto"/>
            <w:right w:val="none" w:sz="0" w:space="0" w:color="auto"/>
          </w:divBdr>
        </w:div>
        <w:div w:id="1874148849">
          <w:marLeft w:val="640"/>
          <w:marRight w:val="0"/>
          <w:marTop w:val="0"/>
          <w:marBottom w:val="0"/>
          <w:divBdr>
            <w:top w:val="none" w:sz="0" w:space="0" w:color="auto"/>
            <w:left w:val="none" w:sz="0" w:space="0" w:color="auto"/>
            <w:bottom w:val="none" w:sz="0" w:space="0" w:color="auto"/>
            <w:right w:val="none" w:sz="0" w:space="0" w:color="auto"/>
          </w:divBdr>
        </w:div>
        <w:div w:id="1763531305">
          <w:marLeft w:val="640"/>
          <w:marRight w:val="0"/>
          <w:marTop w:val="0"/>
          <w:marBottom w:val="0"/>
          <w:divBdr>
            <w:top w:val="none" w:sz="0" w:space="0" w:color="auto"/>
            <w:left w:val="none" w:sz="0" w:space="0" w:color="auto"/>
            <w:bottom w:val="none" w:sz="0" w:space="0" w:color="auto"/>
            <w:right w:val="none" w:sz="0" w:space="0" w:color="auto"/>
          </w:divBdr>
        </w:div>
        <w:div w:id="133304056">
          <w:marLeft w:val="640"/>
          <w:marRight w:val="0"/>
          <w:marTop w:val="0"/>
          <w:marBottom w:val="0"/>
          <w:divBdr>
            <w:top w:val="none" w:sz="0" w:space="0" w:color="auto"/>
            <w:left w:val="none" w:sz="0" w:space="0" w:color="auto"/>
            <w:bottom w:val="none" w:sz="0" w:space="0" w:color="auto"/>
            <w:right w:val="none" w:sz="0" w:space="0" w:color="auto"/>
          </w:divBdr>
        </w:div>
        <w:div w:id="1459908341">
          <w:marLeft w:val="640"/>
          <w:marRight w:val="0"/>
          <w:marTop w:val="0"/>
          <w:marBottom w:val="0"/>
          <w:divBdr>
            <w:top w:val="none" w:sz="0" w:space="0" w:color="auto"/>
            <w:left w:val="none" w:sz="0" w:space="0" w:color="auto"/>
            <w:bottom w:val="none" w:sz="0" w:space="0" w:color="auto"/>
            <w:right w:val="none" w:sz="0" w:space="0" w:color="auto"/>
          </w:divBdr>
        </w:div>
        <w:div w:id="1257012505">
          <w:marLeft w:val="640"/>
          <w:marRight w:val="0"/>
          <w:marTop w:val="0"/>
          <w:marBottom w:val="0"/>
          <w:divBdr>
            <w:top w:val="none" w:sz="0" w:space="0" w:color="auto"/>
            <w:left w:val="none" w:sz="0" w:space="0" w:color="auto"/>
            <w:bottom w:val="none" w:sz="0" w:space="0" w:color="auto"/>
            <w:right w:val="none" w:sz="0" w:space="0" w:color="auto"/>
          </w:divBdr>
        </w:div>
        <w:div w:id="1408653192">
          <w:marLeft w:val="640"/>
          <w:marRight w:val="0"/>
          <w:marTop w:val="0"/>
          <w:marBottom w:val="0"/>
          <w:divBdr>
            <w:top w:val="none" w:sz="0" w:space="0" w:color="auto"/>
            <w:left w:val="none" w:sz="0" w:space="0" w:color="auto"/>
            <w:bottom w:val="none" w:sz="0" w:space="0" w:color="auto"/>
            <w:right w:val="none" w:sz="0" w:space="0" w:color="auto"/>
          </w:divBdr>
        </w:div>
        <w:div w:id="313411533">
          <w:marLeft w:val="640"/>
          <w:marRight w:val="0"/>
          <w:marTop w:val="0"/>
          <w:marBottom w:val="0"/>
          <w:divBdr>
            <w:top w:val="none" w:sz="0" w:space="0" w:color="auto"/>
            <w:left w:val="none" w:sz="0" w:space="0" w:color="auto"/>
            <w:bottom w:val="none" w:sz="0" w:space="0" w:color="auto"/>
            <w:right w:val="none" w:sz="0" w:space="0" w:color="auto"/>
          </w:divBdr>
        </w:div>
        <w:div w:id="467673276">
          <w:marLeft w:val="640"/>
          <w:marRight w:val="0"/>
          <w:marTop w:val="0"/>
          <w:marBottom w:val="0"/>
          <w:divBdr>
            <w:top w:val="none" w:sz="0" w:space="0" w:color="auto"/>
            <w:left w:val="none" w:sz="0" w:space="0" w:color="auto"/>
            <w:bottom w:val="none" w:sz="0" w:space="0" w:color="auto"/>
            <w:right w:val="none" w:sz="0" w:space="0" w:color="auto"/>
          </w:divBdr>
        </w:div>
        <w:div w:id="1755784717">
          <w:marLeft w:val="640"/>
          <w:marRight w:val="0"/>
          <w:marTop w:val="0"/>
          <w:marBottom w:val="0"/>
          <w:divBdr>
            <w:top w:val="none" w:sz="0" w:space="0" w:color="auto"/>
            <w:left w:val="none" w:sz="0" w:space="0" w:color="auto"/>
            <w:bottom w:val="none" w:sz="0" w:space="0" w:color="auto"/>
            <w:right w:val="none" w:sz="0" w:space="0" w:color="auto"/>
          </w:divBdr>
        </w:div>
        <w:div w:id="1566066093">
          <w:marLeft w:val="640"/>
          <w:marRight w:val="0"/>
          <w:marTop w:val="0"/>
          <w:marBottom w:val="0"/>
          <w:divBdr>
            <w:top w:val="none" w:sz="0" w:space="0" w:color="auto"/>
            <w:left w:val="none" w:sz="0" w:space="0" w:color="auto"/>
            <w:bottom w:val="none" w:sz="0" w:space="0" w:color="auto"/>
            <w:right w:val="none" w:sz="0" w:space="0" w:color="auto"/>
          </w:divBdr>
        </w:div>
        <w:div w:id="355735375">
          <w:marLeft w:val="640"/>
          <w:marRight w:val="0"/>
          <w:marTop w:val="0"/>
          <w:marBottom w:val="0"/>
          <w:divBdr>
            <w:top w:val="none" w:sz="0" w:space="0" w:color="auto"/>
            <w:left w:val="none" w:sz="0" w:space="0" w:color="auto"/>
            <w:bottom w:val="none" w:sz="0" w:space="0" w:color="auto"/>
            <w:right w:val="none" w:sz="0" w:space="0" w:color="auto"/>
          </w:divBdr>
        </w:div>
        <w:div w:id="1154418204">
          <w:marLeft w:val="640"/>
          <w:marRight w:val="0"/>
          <w:marTop w:val="0"/>
          <w:marBottom w:val="0"/>
          <w:divBdr>
            <w:top w:val="none" w:sz="0" w:space="0" w:color="auto"/>
            <w:left w:val="none" w:sz="0" w:space="0" w:color="auto"/>
            <w:bottom w:val="none" w:sz="0" w:space="0" w:color="auto"/>
            <w:right w:val="none" w:sz="0" w:space="0" w:color="auto"/>
          </w:divBdr>
        </w:div>
        <w:div w:id="1548030942">
          <w:marLeft w:val="640"/>
          <w:marRight w:val="0"/>
          <w:marTop w:val="0"/>
          <w:marBottom w:val="0"/>
          <w:divBdr>
            <w:top w:val="none" w:sz="0" w:space="0" w:color="auto"/>
            <w:left w:val="none" w:sz="0" w:space="0" w:color="auto"/>
            <w:bottom w:val="none" w:sz="0" w:space="0" w:color="auto"/>
            <w:right w:val="none" w:sz="0" w:space="0" w:color="auto"/>
          </w:divBdr>
        </w:div>
        <w:div w:id="932863397">
          <w:marLeft w:val="640"/>
          <w:marRight w:val="0"/>
          <w:marTop w:val="0"/>
          <w:marBottom w:val="0"/>
          <w:divBdr>
            <w:top w:val="none" w:sz="0" w:space="0" w:color="auto"/>
            <w:left w:val="none" w:sz="0" w:space="0" w:color="auto"/>
            <w:bottom w:val="none" w:sz="0" w:space="0" w:color="auto"/>
            <w:right w:val="none" w:sz="0" w:space="0" w:color="auto"/>
          </w:divBdr>
        </w:div>
        <w:div w:id="912470461">
          <w:marLeft w:val="640"/>
          <w:marRight w:val="0"/>
          <w:marTop w:val="0"/>
          <w:marBottom w:val="0"/>
          <w:divBdr>
            <w:top w:val="none" w:sz="0" w:space="0" w:color="auto"/>
            <w:left w:val="none" w:sz="0" w:space="0" w:color="auto"/>
            <w:bottom w:val="none" w:sz="0" w:space="0" w:color="auto"/>
            <w:right w:val="none" w:sz="0" w:space="0" w:color="auto"/>
          </w:divBdr>
        </w:div>
        <w:div w:id="1200509093">
          <w:marLeft w:val="640"/>
          <w:marRight w:val="0"/>
          <w:marTop w:val="0"/>
          <w:marBottom w:val="0"/>
          <w:divBdr>
            <w:top w:val="none" w:sz="0" w:space="0" w:color="auto"/>
            <w:left w:val="none" w:sz="0" w:space="0" w:color="auto"/>
            <w:bottom w:val="none" w:sz="0" w:space="0" w:color="auto"/>
            <w:right w:val="none" w:sz="0" w:space="0" w:color="auto"/>
          </w:divBdr>
        </w:div>
        <w:div w:id="1591505722">
          <w:marLeft w:val="640"/>
          <w:marRight w:val="0"/>
          <w:marTop w:val="0"/>
          <w:marBottom w:val="0"/>
          <w:divBdr>
            <w:top w:val="none" w:sz="0" w:space="0" w:color="auto"/>
            <w:left w:val="none" w:sz="0" w:space="0" w:color="auto"/>
            <w:bottom w:val="none" w:sz="0" w:space="0" w:color="auto"/>
            <w:right w:val="none" w:sz="0" w:space="0" w:color="auto"/>
          </w:divBdr>
        </w:div>
        <w:div w:id="597254238">
          <w:marLeft w:val="640"/>
          <w:marRight w:val="0"/>
          <w:marTop w:val="0"/>
          <w:marBottom w:val="0"/>
          <w:divBdr>
            <w:top w:val="none" w:sz="0" w:space="0" w:color="auto"/>
            <w:left w:val="none" w:sz="0" w:space="0" w:color="auto"/>
            <w:bottom w:val="none" w:sz="0" w:space="0" w:color="auto"/>
            <w:right w:val="none" w:sz="0" w:space="0" w:color="auto"/>
          </w:divBdr>
        </w:div>
        <w:div w:id="460270466">
          <w:marLeft w:val="640"/>
          <w:marRight w:val="0"/>
          <w:marTop w:val="0"/>
          <w:marBottom w:val="0"/>
          <w:divBdr>
            <w:top w:val="none" w:sz="0" w:space="0" w:color="auto"/>
            <w:left w:val="none" w:sz="0" w:space="0" w:color="auto"/>
            <w:bottom w:val="none" w:sz="0" w:space="0" w:color="auto"/>
            <w:right w:val="none" w:sz="0" w:space="0" w:color="auto"/>
          </w:divBdr>
        </w:div>
        <w:div w:id="1041443640">
          <w:marLeft w:val="640"/>
          <w:marRight w:val="0"/>
          <w:marTop w:val="0"/>
          <w:marBottom w:val="0"/>
          <w:divBdr>
            <w:top w:val="none" w:sz="0" w:space="0" w:color="auto"/>
            <w:left w:val="none" w:sz="0" w:space="0" w:color="auto"/>
            <w:bottom w:val="none" w:sz="0" w:space="0" w:color="auto"/>
            <w:right w:val="none" w:sz="0" w:space="0" w:color="auto"/>
          </w:divBdr>
        </w:div>
        <w:div w:id="722216126">
          <w:marLeft w:val="640"/>
          <w:marRight w:val="0"/>
          <w:marTop w:val="0"/>
          <w:marBottom w:val="0"/>
          <w:divBdr>
            <w:top w:val="none" w:sz="0" w:space="0" w:color="auto"/>
            <w:left w:val="none" w:sz="0" w:space="0" w:color="auto"/>
            <w:bottom w:val="none" w:sz="0" w:space="0" w:color="auto"/>
            <w:right w:val="none" w:sz="0" w:space="0" w:color="auto"/>
          </w:divBdr>
        </w:div>
        <w:div w:id="269708729">
          <w:marLeft w:val="640"/>
          <w:marRight w:val="0"/>
          <w:marTop w:val="0"/>
          <w:marBottom w:val="0"/>
          <w:divBdr>
            <w:top w:val="none" w:sz="0" w:space="0" w:color="auto"/>
            <w:left w:val="none" w:sz="0" w:space="0" w:color="auto"/>
            <w:bottom w:val="none" w:sz="0" w:space="0" w:color="auto"/>
            <w:right w:val="none" w:sz="0" w:space="0" w:color="auto"/>
          </w:divBdr>
        </w:div>
        <w:div w:id="86973511">
          <w:marLeft w:val="640"/>
          <w:marRight w:val="0"/>
          <w:marTop w:val="0"/>
          <w:marBottom w:val="0"/>
          <w:divBdr>
            <w:top w:val="none" w:sz="0" w:space="0" w:color="auto"/>
            <w:left w:val="none" w:sz="0" w:space="0" w:color="auto"/>
            <w:bottom w:val="none" w:sz="0" w:space="0" w:color="auto"/>
            <w:right w:val="none" w:sz="0" w:space="0" w:color="auto"/>
          </w:divBdr>
        </w:div>
        <w:div w:id="1371414474">
          <w:marLeft w:val="640"/>
          <w:marRight w:val="0"/>
          <w:marTop w:val="0"/>
          <w:marBottom w:val="0"/>
          <w:divBdr>
            <w:top w:val="none" w:sz="0" w:space="0" w:color="auto"/>
            <w:left w:val="none" w:sz="0" w:space="0" w:color="auto"/>
            <w:bottom w:val="none" w:sz="0" w:space="0" w:color="auto"/>
            <w:right w:val="none" w:sz="0" w:space="0" w:color="auto"/>
          </w:divBdr>
        </w:div>
        <w:div w:id="660040183">
          <w:marLeft w:val="640"/>
          <w:marRight w:val="0"/>
          <w:marTop w:val="0"/>
          <w:marBottom w:val="0"/>
          <w:divBdr>
            <w:top w:val="none" w:sz="0" w:space="0" w:color="auto"/>
            <w:left w:val="none" w:sz="0" w:space="0" w:color="auto"/>
            <w:bottom w:val="none" w:sz="0" w:space="0" w:color="auto"/>
            <w:right w:val="none" w:sz="0" w:space="0" w:color="auto"/>
          </w:divBdr>
        </w:div>
        <w:div w:id="1657683856">
          <w:marLeft w:val="640"/>
          <w:marRight w:val="0"/>
          <w:marTop w:val="0"/>
          <w:marBottom w:val="0"/>
          <w:divBdr>
            <w:top w:val="none" w:sz="0" w:space="0" w:color="auto"/>
            <w:left w:val="none" w:sz="0" w:space="0" w:color="auto"/>
            <w:bottom w:val="none" w:sz="0" w:space="0" w:color="auto"/>
            <w:right w:val="none" w:sz="0" w:space="0" w:color="auto"/>
          </w:divBdr>
        </w:div>
        <w:div w:id="255331163">
          <w:marLeft w:val="640"/>
          <w:marRight w:val="0"/>
          <w:marTop w:val="0"/>
          <w:marBottom w:val="0"/>
          <w:divBdr>
            <w:top w:val="none" w:sz="0" w:space="0" w:color="auto"/>
            <w:left w:val="none" w:sz="0" w:space="0" w:color="auto"/>
            <w:bottom w:val="none" w:sz="0" w:space="0" w:color="auto"/>
            <w:right w:val="none" w:sz="0" w:space="0" w:color="auto"/>
          </w:divBdr>
        </w:div>
        <w:div w:id="890770916">
          <w:marLeft w:val="640"/>
          <w:marRight w:val="0"/>
          <w:marTop w:val="0"/>
          <w:marBottom w:val="0"/>
          <w:divBdr>
            <w:top w:val="none" w:sz="0" w:space="0" w:color="auto"/>
            <w:left w:val="none" w:sz="0" w:space="0" w:color="auto"/>
            <w:bottom w:val="none" w:sz="0" w:space="0" w:color="auto"/>
            <w:right w:val="none" w:sz="0" w:space="0" w:color="auto"/>
          </w:divBdr>
        </w:div>
        <w:div w:id="1397825565">
          <w:marLeft w:val="640"/>
          <w:marRight w:val="0"/>
          <w:marTop w:val="0"/>
          <w:marBottom w:val="0"/>
          <w:divBdr>
            <w:top w:val="none" w:sz="0" w:space="0" w:color="auto"/>
            <w:left w:val="none" w:sz="0" w:space="0" w:color="auto"/>
            <w:bottom w:val="none" w:sz="0" w:space="0" w:color="auto"/>
            <w:right w:val="none" w:sz="0" w:space="0" w:color="auto"/>
          </w:divBdr>
        </w:div>
        <w:div w:id="414983266">
          <w:marLeft w:val="640"/>
          <w:marRight w:val="0"/>
          <w:marTop w:val="0"/>
          <w:marBottom w:val="0"/>
          <w:divBdr>
            <w:top w:val="none" w:sz="0" w:space="0" w:color="auto"/>
            <w:left w:val="none" w:sz="0" w:space="0" w:color="auto"/>
            <w:bottom w:val="none" w:sz="0" w:space="0" w:color="auto"/>
            <w:right w:val="none" w:sz="0" w:space="0" w:color="auto"/>
          </w:divBdr>
        </w:div>
        <w:div w:id="1722943768">
          <w:marLeft w:val="640"/>
          <w:marRight w:val="0"/>
          <w:marTop w:val="0"/>
          <w:marBottom w:val="0"/>
          <w:divBdr>
            <w:top w:val="none" w:sz="0" w:space="0" w:color="auto"/>
            <w:left w:val="none" w:sz="0" w:space="0" w:color="auto"/>
            <w:bottom w:val="none" w:sz="0" w:space="0" w:color="auto"/>
            <w:right w:val="none" w:sz="0" w:space="0" w:color="auto"/>
          </w:divBdr>
        </w:div>
        <w:div w:id="1609049118">
          <w:marLeft w:val="640"/>
          <w:marRight w:val="0"/>
          <w:marTop w:val="0"/>
          <w:marBottom w:val="0"/>
          <w:divBdr>
            <w:top w:val="none" w:sz="0" w:space="0" w:color="auto"/>
            <w:left w:val="none" w:sz="0" w:space="0" w:color="auto"/>
            <w:bottom w:val="none" w:sz="0" w:space="0" w:color="auto"/>
            <w:right w:val="none" w:sz="0" w:space="0" w:color="auto"/>
          </w:divBdr>
        </w:div>
        <w:div w:id="924260922">
          <w:marLeft w:val="640"/>
          <w:marRight w:val="0"/>
          <w:marTop w:val="0"/>
          <w:marBottom w:val="0"/>
          <w:divBdr>
            <w:top w:val="none" w:sz="0" w:space="0" w:color="auto"/>
            <w:left w:val="none" w:sz="0" w:space="0" w:color="auto"/>
            <w:bottom w:val="none" w:sz="0" w:space="0" w:color="auto"/>
            <w:right w:val="none" w:sz="0" w:space="0" w:color="auto"/>
          </w:divBdr>
        </w:div>
        <w:div w:id="628442063">
          <w:marLeft w:val="640"/>
          <w:marRight w:val="0"/>
          <w:marTop w:val="0"/>
          <w:marBottom w:val="0"/>
          <w:divBdr>
            <w:top w:val="none" w:sz="0" w:space="0" w:color="auto"/>
            <w:left w:val="none" w:sz="0" w:space="0" w:color="auto"/>
            <w:bottom w:val="none" w:sz="0" w:space="0" w:color="auto"/>
            <w:right w:val="none" w:sz="0" w:space="0" w:color="auto"/>
          </w:divBdr>
        </w:div>
        <w:div w:id="1708678052">
          <w:marLeft w:val="640"/>
          <w:marRight w:val="0"/>
          <w:marTop w:val="0"/>
          <w:marBottom w:val="0"/>
          <w:divBdr>
            <w:top w:val="none" w:sz="0" w:space="0" w:color="auto"/>
            <w:left w:val="none" w:sz="0" w:space="0" w:color="auto"/>
            <w:bottom w:val="none" w:sz="0" w:space="0" w:color="auto"/>
            <w:right w:val="none" w:sz="0" w:space="0" w:color="auto"/>
          </w:divBdr>
        </w:div>
      </w:divsChild>
    </w:div>
    <w:div w:id="1235550723">
      <w:bodyDiv w:val="1"/>
      <w:marLeft w:val="0"/>
      <w:marRight w:val="0"/>
      <w:marTop w:val="0"/>
      <w:marBottom w:val="0"/>
      <w:divBdr>
        <w:top w:val="none" w:sz="0" w:space="0" w:color="auto"/>
        <w:left w:val="none" w:sz="0" w:space="0" w:color="auto"/>
        <w:bottom w:val="none" w:sz="0" w:space="0" w:color="auto"/>
        <w:right w:val="none" w:sz="0" w:space="0" w:color="auto"/>
      </w:divBdr>
    </w:div>
    <w:div w:id="1235820525">
      <w:bodyDiv w:val="1"/>
      <w:marLeft w:val="0"/>
      <w:marRight w:val="0"/>
      <w:marTop w:val="0"/>
      <w:marBottom w:val="0"/>
      <w:divBdr>
        <w:top w:val="none" w:sz="0" w:space="0" w:color="auto"/>
        <w:left w:val="none" w:sz="0" w:space="0" w:color="auto"/>
        <w:bottom w:val="none" w:sz="0" w:space="0" w:color="auto"/>
        <w:right w:val="none" w:sz="0" w:space="0" w:color="auto"/>
      </w:divBdr>
    </w:div>
    <w:div w:id="1237670244">
      <w:bodyDiv w:val="1"/>
      <w:marLeft w:val="0"/>
      <w:marRight w:val="0"/>
      <w:marTop w:val="0"/>
      <w:marBottom w:val="0"/>
      <w:divBdr>
        <w:top w:val="none" w:sz="0" w:space="0" w:color="auto"/>
        <w:left w:val="none" w:sz="0" w:space="0" w:color="auto"/>
        <w:bottom w:val="none" w:sz="0" w:space="0" w:color="auto"/>
        <w:right w:val="none" w:sz="0" w:space="0" w:color="auto"/>
      </w:divBdr>
    </w:div>
    <w:div w:id="1238397150">
      <w:bodyDiv w:val="1"/>
      <w:marLeft w:val="0"/>
      <w:marRight w:val="0"/>
      <w:marTop w:val="0"/>
      <w:marBottom w:val="0"/>
      <w:divBdr>
        <w:top w:val="none" w:sz="0" w:space="0" w:color="auto"/>
        <w:left w:val="none" w:sz="0" w:space="0" w:color="auto"/>
        <w:bottom w:val="none" w:sz="0" w:space="0" w:color="auto"/>
        <w:right w:val="none" w:sz="0" w:space="0" w:color="auto"/>
      </w:divBdr>
    </w:div>
    <w:div w:id="1241402136">
      <w:bodyDiv w:val="1"/>
      <w:marLeft w:val="0"/>
      <w:marRight w:val="0"/>
      <w:marTop w:val="0"/>
      <w:marBottom w:val="0"/>
      <w:divBdr>
        <w:top w:val="none" w:sz="0" w:space="0" w:color="auto"/>
        <w:left w:val="none" w:sz="0" w:space="0" w:color="auto"/>
        <w:bottom w:val="none" w:sz="0" w:space="0" w:color="auto"/>
        <w:right w:val="none" w:sz="0" w:space="0" w:color="auto"/>
      </w:divBdr>
    </w:div>
    <w:div w:id="1241595546">
      <w:bodyDiv w:val="1"/>
      <w:marLeft w:val="0"/>
      <w:marRight w:val="0"/>
      <w:marTop w:val="0"/>
      <w:marBottom w:val="0"/>
      <w:divBdr>
        <w:top w:val="none" w:sz="0" w:space="0" w:color="auto"/>
        <w:left w:val="none" w:sz="0" w:space="0" w:color="auto"/>
        <w:bottom w:val="none" w:sz="0" w:space="0" w:color="auto"/>
        <w:right w:val="none" w:sz="0" w:space="0" w:color="auto"/>
      </w:divBdr>
    </w:div>
    <w:div w:id="1242250851">
      <w:bodyDiv w:val="1"/>
      <w:marLeft w:val="0"/>
      <w:marRight w:val="0"/>
      <w:marTop w:val="0"/>
      <w:marBottom w:val="0"/>
      <w:divBdr>
        <w:top w:val="none" w:sz="0" w:space="0" w:color="auto"/>
        <w:left w:val="none" w:sz="0" w:space="0" w:color="auto"/>
        <w:bottom w:val="none" w:sz="0" w:space="0" w:color="auto"/>
        <w:right w:val="none" w:sz="0" w:space="0" w:color="auto"/>
      </w:divBdr>
      <w:divsChild>
        <w:div w:id="2079672720">
          <w:marLeft w:val="0"/>
          <w:marRight w:val="0"/>
          <w:marTop w:val="0"/>
          <w:marBottom w:val="0"/>
          <w:divBdr>
            <w:top w:val="none" w:sz="0" w:space="0" w:color="auto"/>
            <w:left w:val="none" w:sz="0" w:space="0" w:color="auto"/>
            <w:bottom w:val="none" w:sz="0" w:space="0" w:color="auto"/>
            <w:right w:val="none" w:sz="0" w:space="0" w:color="auto"/>
          </w:divBdr>
        </w:div>
      </w:divsChild>
    </w:div>
    <w:div w:id="1244529843">
      <w:bodyDiv w:val="1"/>
      <w:marLeft w:val="0"/>
      <w:marRight w:val="0"/>
      <w:marTop w:val="0"/>
      <w:marBottom w:val="0"/>
      <w:divBdr>
        <w:top w:val="none" w:sz="0" w:space="0" w:color="auto"/>
        <w:left w:val="none" w:sz="0" w:space="0" w:color="auto"/>
        <w:bottom w:val="none" w:sz="0" w:space="0" w:color="auto"/>
        <w:right w:val="none" w:sz="0" w:space="0" w:color="auto"/>
      </w:divBdr>
    </w:div>
    <w:div w:id="1245453622">
      <w:bodyDiv w:val="1"/>
      <w:marLeft w:val="0"/>
      <w:marRight w:val="0"/>
      <w:marTop w:val="0"/>
      <w:marBottom w:val="0"/>
      <w:divBdr>
        <w:top w:val="none" w:sz="0" w:space="0" w:color="auto"/>
        <w:left w:val="none" w:sz="0" w:space="0" w:color="auto"/>
        <w:bottom w:val="none" w:sz="0" w:space="0" w:color="auto"/>
        <w:right w:val="none" w:sz="0" w:space="0" w:color="auto"/>
      </w:divBdr>
    </w:div>
    <w:div w:id="1245727678">
      <w:bodyDiv w:val="1"/>
      <w:marLeft w:val="0"/>
      <w:marRight w:val="0"/>
      <w:marTop w:val="0"/>
      <w:marBottom w:val="0"/>
      <w:divBdr>
        <w:top w:val="none" w:sz="0" w:space="0" w:color="auto"/>
        <w:left w:val="none" w:sz="0" w:space="0" w:color="auto"/>
        <w:bottom w:val="none" w:sz="0" w:space="0" w:color="auto"/>
        <w:right w:val="none" w:sz="0" w:space="0" w:color="auto"/>
      </w:divBdr>
    </w:div>
    <w:div w:id="1246769633">
      <w:bodyDiv w:val="1"/>
      <w:marLeft w:val="0"/>
      <w:marRight w:val="0"/>
      <w:marTop w:val="0"/>
      <w:marBottom w:val="0"/>
      <w:divBdr>
        <w:top w:val="none" w:sz="0" w:space="0" w:color="auto"/>
        <w:left w:val="none" w:sz="0" w:space="0" w:color="auto"/>
        <w:bottom w:val="none" w:sz="0" w:space="0" w:color="auto"/>
        <w:right w:val="none" w:sz="0" w:space="0" w:color="auto"/>
      </w:divBdr>
    </w:div>
    <w:div w:id="1249076296">
      <w:bodyDiv w:val="1"/>
      <w:marLeft w:val="0"/>
      <w:marRight w:val="0"/>
      <w:marTop w:val="0"/>
      <w:marBottom w:val="0"/>
      <w:divBdr>
        <w:top w:val="none" w:sz="0" w:space="0" w:color="auto"/>
        <w:left w:val="none" w:sz="0" w:space="0" w:color="auto"/>
        <w:bottom w:val="none" w:sz="0" w:space="0" w:color="auto"/>
        <w:right w:val="none" w:sz="0" w:space="0" w:color="auto"/>
      </w:divBdr>
    </w:div>
    <w:div w:id="1253466574">
      <w:bodyDiv w:val="1"/>
      <w:marLeft w:val="0"/>
      <w:marRight w:val="0"/>
      <w:marTop w:val="0"/>
      <w:marBottom w:val="0"/>
      <w:divBdr>
        <w:top w:val="none" w:sz="0" w:space="0" w:color="auto"/>
        <w:left w:val="none" w:sz="0" w:space="0" w:color="auto"/>
        <w:bottom w:val="none" w:sz="0" w:space="0" w:color="auto"/>
        <w:right w:val="none" w:sz="0" w:space="0" w:color="auto"/>
      </w:divBdr>
    </w:div>
    <w:div w:id="1254510571">
      <w:bodyDiv w:val="1"/>
      <w:marLeft w:val="0"/>
      <w:marRight w:val="0"/>
      <w:marTop w:val="0"/>
      <w:marBottom w:val="0"/>
      <w:divBdr>
        <w:top w:val="none" w:sz="0" w:space="0" w:color="auto"/>
        <w:left w:val="none" w:sz="0" w:space="0" w:color="auto"/>
        <w:bottom w:val="none" w:sz="0" w:space="0" w:color="auto"/>
        <w:right w:val="none" w:sz="0" w:space="0" w:color="auto"/>
      </w:divBdr>
    </w:div>
    <w:div w:id="1254971551">
      <w:bodyDiv w:val="1"/>
      <w:marLeft w:val="0"/>
      <w:marRight w:val="0"/>
      <w:marTop w:val="0"/>
      <w:marBottom w:val="0"/>
      <w:divBdr>
        <w:top w:val="none" w:sz="0" w:space="0" w:color="auto"/>
        <w:left w:val="none" w:sz="0" w:space="0" w:color="auto"/>
        <w:bottom w:val="none" w:sz="0" w:space="0" w:color="auto"/>
        <w:right w:val="none" w:sz="0" w:space="0" w:color="auto"/>
      </w:divBdr>
      <w:divsChild>
        <w:div w:id="22557169">
          <w:marLeft w:val="640"/>
          <w:marRight w:val="0"/>
          <w:marTop w:val="0"/>
          <w:marBottom w:val="0"/>
          <w:divBdr>
            <w:top w:val="none" w:sz="0" w:space="0" w:color="auto"/>
            <w:left w:val="none" w:sz="0" w:space="0" w:color="auto"/>
            <w:bottom w:val="none" w:sz="0" w:space="0" w:color="auto"/>
            <w:right w:val="none" w:sz="0" w:space="0" w:color="auto"/>
          </w:divBdr>
        </w:div>
        <w:div w:id="1934822649">
          <w:marLeft w:val="640"/>
          <w:marRight w:val="0"/>
          <w:marTop w:val="0"/>
          <w:marBottom w:val="0"/>
          <w:divBdr>
            <w:top w:val="none" w:sz="0" w:space="0" w:color="auto"/>
            <w:left w:val="none" w:sz="0" w:space="0" w:color="auto"/>
            <w:bottom w:val="none" w:sz="0" w:space="0" w:color="auto"/>
            <w:right w:val="none" w:sz="0" w:space="0" w:color="auto"/>
          </w:divBdr>
        </w:div>
        <w:div w:id="682167561">
          <w:marLeft w:val="640"/>
          <w:marRight w:val="0"/>
          <w:marTop w:val="0"/>
          <w:marBottom w:val="0"/>
          <w:divBdr>
            <w:top w:val="none" w:sz="0" w:space="0" w:color="auto"/>
            <w:left w:val="none" w:sz="0" w:space="0" w:color="auto"/>
            <w:bottom w:val="none" w:sz="0" w:space="0" w:color="auto"/>
            <w:right w:val="none" w:sz="0" w:space="0" w:color="auto"/>
          </w:divBdr>
        </w:div>
        <w:div w:id="297997790">
          <w:marLeft w:val="640"/>
          <w:marRight w:val="0"/>
          <w:marTop w:val="0"/>
          <w:marBottom w:val="0"/>
          <w:divBdr>
            <w:top w:val="none" w:sz="0" w:space="0" w:color="auto"/>
            <w:left w:val="none" w:sz="0" w:space="0" w:color="auto"/>
            <w:bottom w:val="none" w:sz="0" w:space="0" w:color="auto"/>
            <w:right w:val="none" w:sz="0" w:space="0" w:color="auto"/>
          </w:divBdr>
        </w:div>
        <w:div w:id="2040812048">
          <w:marLeft w:val="640"/>
          <w:marRight w:val="0"/>
          <w:marTop w:val="0"/>
          <w:marBottom w:val="0"/>
          <w:divBdr>
            <w:top w:val="none" w:sz="0" w:space="0" w:color="auto"/>
            <w:left w:val="none" w:sz="0" w:space="0" w:color="auto"/>
            <w:bottom w:val="none" w:sz="0" w:space="0" w:color="auto"/>
            <w:right w:val="none" w:sz="0" w:space="0" w:color="auto"/>
          </w:divBdr>
        </w:div>
        <w:div w:id="1511607116">
          <w:marLeft w:val="640"/>
          <w:marRight w:val="0"/>
          <w:marTop w:val="0"/>
          <w:marBottom w:val="0"/>
          <w:divBdr>
            <w:top w:val="none" w:sz="0" w:space="0" w:color="auto"/>
            <w:left w:val="none" w:sz="0" w:space="0" w:color="auto"/>
            <w:bottom w:val="none" w:sz="0" w:space="0" w:color="auto"/>
            <w:right w:val="none" w:sz="0" w:space="0" w:color="auto"/>
          </w:divBdr>
        </w:div>
        <w:div w:id="963266812">
          <w:marLeft w:val="640"/>
          <w:marRight w:val="0"/>
          <w:marTop w:val="0"/>
          <w:marBottom w:val="0"/>
          <w:divBdr>
            <w:top w:val="none" w:sz="0" w:space="0" w:color="auto"/>
            <w:left w:val="none" w:sz="0" w:space="0" w:color="auto"/>
            <w:bottom w:val="none" w:sz="0" w:space="0" w:color="auto"/>
            <w:right w:val="none" w:sz="0" w:space="0" w:color="auto"/>
          </w:divBdr>
        </w:div>
        <w:div w:id="117648762">
          <w:marLeft w:val="640"/>
          <w:marRight w:val="0"/>
          <w:marTop w:val="0"/>
          <w:marBottom w:val="0"/>
          <w:divBdr>
            <w:top w:val="none" w:sz="0" w:space="0" w:color="auto"/>
            <w:left w:val="none" w:sz="0" w:space="0" w:color="auto"/>
            <w:bottom w:val="none" w:sz="0" w:space="0" w:color="auto"/>
            <w:right w:val="none" w:sz="0" w:space="0" w:color="auto"/>
          </w:divBdr>
        </w:div>
        <w:div w:id="847064219">
          <w:marLeft w:val="640"/>
          <w:marRight w:val="0"/>
          <w:marTop w:val="0"/>
          <w:marBottom w:val="0"/>
          <w:divBdr>
            <w:top w:val="none" w:sz="0" w:space="0" w:color="auto"/>
            <w:left w:val="none" w:sz="0" w:space="0" w:color="auto"/>
            <w:bottom w:val="none" w:sz="0" w:space="0" w:color="auto"/>
            <w:right w:val="none" w:sz="0" w:space="0" w:color="auto"/>
          </w:divBdr>
        </w:div>
        <w:div w:id="1458182804">
          <w:marLeft w:val="640"/>
          <w:marRight w:val="0"/>
          <w:marTop w:val="0"/>
          <w:marBottom w:val="0"/>
          <w:divBdr>
            <w:top w:val="none" w:sz="0" w:space="0" w:color="auto"/>
            <w:left w:val="none" w:sz="0" w:space="0" w:color="auto"/>
            <w:bottom w:val="none" w:sz="0" w:space="0" w:color="auto"/>
            <w:right w:val="none" w:sz="0" w:space="0" w:color="auto"/>
          </w:divBdr>
        </w:div>
        <w:div w:id="706566186">
          <w:marLeft w:val="640"/>
          <w:marRight w:val="0"/>
          <w:marTop w:val="0"/>
          <w:marBottom w:val="0"/>
          <w:divBdr>
            <w:top w:val="none" w:sz="0" w:space="0" w:color="auto"/>
            <w:left w:val="none" w:sz="0" w:space="0" w:color="auto"/>
            <w:bottom w:val="none" w:sz="0" w:space="0" w:color="auto"/>
            <w:right w:val="none" w:sz="0" w:space="0" w:color="auto"/>
          </w:divBdr>
        </w:div>
        <w:div w:id="2008903431">
          <w:marLeft w:val="640"/>
          <w:marRight w:val="0"/>
          <w:marTop w:val="0"/>
          <w:marBottom w:val="0"/>
          <w:divBdr>
            <w:top w:val="none" w:sz="0" w:space="0" w:color="auto"/>
            <w:left w:val="none" w:sz="0" w:space="0" w:color="auto"/>
            <w:bottom w:val="none" w:sz="0" w:space="0" w:color="auto"/>
            <w:right w:val="none" w:sz="0" w:space="0" w:color="auto"/>
          </w:divBdr>
        </w:div>
        <w:div w:id="50733203">
          <w:marLeft w:val="640"/>
          <w:marRight w:val="0"/>
          <w:marTop w:val="0"/>
          <w:marBottom w:val="0"/>
          <w:divBdr>
            <w:top w:val="none" w:sz="0" w:space="0" w:color="auto"/>
            <w:left w:val="none" w:sz="0" w:space="0" w:color="auto"/>
            <w:bottom w:val="none" w:sz="0" w:space="0" w:color="auto"/>
            <w:right w:val="none" w:sz="0" w:space="0" w:color="auto"/>
          </w:divBdr>
        </w:div>
        <w:div w:id="1140534942">
          <w:marLeft w:val="640"/>
          <w:marRight w:val="0"/>
          <w:marTop w:val="0"/>
          <w:marBottom w:val="0"/>
          <w:divBdr>
            <w:top w:val="none" w:sz="0" w:space="0" w:color="auto"/>
            <w:left w:val="none" w:sz="0" w:space="0" w:color="auto"/>
            <w:bottom w:val="none" w:sz="0" w:space="0" w:color="auto"/>
            <w:right w:val="none" w:sz="0" w:space="0" w:color="auto"/>
          </w:divBdr>
        </w:div>
        <w:div w:id="7217330">
          <w:marLeft w:val="640"/>
          <w:marRight w:val="0"/>
          <w:marTop w:val="0"/>
          <w:marBottom w:val="0"/>
          <w:divBdr>
            <w:top w:val="none" w:sz="0" w:space="0" w:color="auto"/>
            <w:left w:val="none" w:sz="0" w:space="0" w:color="auto"/>
            <w:bottom w:val="none" w:sz="0" w:space="0" w:color="auto"/>
            <w:right w:val="none" w:sz="0" w:space="0" w:color="auto"/>
          </w:divBdr>
        </w:div>
        <w:div w:id="1481068880">
          <w:marLeft w:val="640"/>
          <w:marRight w:val="0"/>
          <w:marTop w:val="0"/>
          <w:marBottom w:val="0"/>
          <w:divBdr>
            <w:top w:val="none" w:sz="0" w:space="0" w:color="auto"/>
            <w:left w:val="none" w:sz="0" w:space="0" w:color="auto"/>
            <w:bottom w:val="none" w:sz="0" w:space="0" w:color="auto"/>
            <w:right w:val="none" w:sz="0" w:space="0" w:color="auto"/>
          </w:divBdr>
        </w:div>
        <w:div w:id="2136947794">
          <w:marLeft w:val="640"/>
          <w:marRight w:val="0"/>
          <w:marTop w:val="0"/>
          <w:marBottom w:val="0"/>
          <w:divBdr>
            <w:top w:val="none" w:sz="0" w:space="0" w:color="auto"/>
            <w:left w:val="none" w:sz="0" w:space="0" w:color="auto"/>
            <w:bottom w:val="none" w:sz="0" w:space="0" w:color="auto"/>
            <w:right w:val="none" w:sz="0" w:space="0" w:color="auto"/>
          </w:divBdr>
        </w:div>
        <w:div w:id="492765325">
          <w:marLeft w:val="640"/>
          <w:marRight w:val="0"/>
          <w:marTop w:val="0"/>
          <w:marBottom w:val="0"/>
          <w:divBdr>
            <w:top w:val="none" w:sz="0" w:space="0" w:color="auto"/>
            <w:left w:val="none" w:sz="0" w:space="0" w:color="auto"/>
            <w:bottom w:val="none" w:sz="0" w:space="0" w:color="auto"/>
            <w:right w:val="none" w:sz="0" w:space="0" w:color="auto"/>
          </w:divBdr>
        </w:div>
        <w:div w:id="872421710">
          <w:marLeft w:val="640"/>
          <w:marRight w:val="0"/>
          <w:marTop w:val="0"/>
          <w:marBottom w:val="0"/>
          <w:divBdr>
            <w:top w:val="none" w:sz="0" w:space="0" w:color="auto"/>
            <w:left w:val="none" w:sz="0" w:space="0" w:color="auto"/>
            <w:bottom w:val="none" w:sz="0" w:space="0" w:color="auto"/>
            <w:right w:val="none" w:sz="0" w:space="0" w:color="auto"/>
          </w:divBdr>
        </w:div>
        <w:div w:id="1674801774">
          <w:marLeft w:val="640"/>
          <w:marRight w:val="0"/>
          <w:marTop w:val="0"/>
          <w:marBottom w:val="0"/>
          <w:divBdr>
            <w:top w:val="none" w:sz="0" w:space="0" w:color="auto"/>
            <w:left w:val="none" w:sz="0" w:space="0" w:color="auto"/>
            <w:bottom w:val="none" w:sz="0" w:space="0" w:color="auto"/>
            <w:right w:val="none" w:sz="0" w:space="0" w:color="auto"/>
          </w:divBdr>
        </w:div>
        <w:div w:id="559024173">
          <w:marLeft w:val="640"/>
          <w:marRight w:val="0"/>
          <w:marTop w:val="0"/>
          <w:marBottom w:val="0"/>
          <w:divBdr>
            <w:top w:val="none" w:sz="0" w:space="0" w:color="auto"/>
            <w:left w:val="none" w:sz="0" w:space="0" w:color="auto"/>
            <w:bottom w:val="none" w:sz="0" w:space="0" w:color="auto"/>
            <w:right w:val="none" w:sz="0" w:space="0" w:color="auto"/>
          </w:divBdr>
        </w:div>
        <w:div w:id="1133131556">
          <w:marLeft w:val="640"/>
          <w:marRight w:val="0"/>
          <w:marTop w:val="0"/>
          <w:marBottom w:val="0"/>
          <w:divBdr>
            <w:top w:val="none" w:sz="0" w:space="0" w:color="auto"/>
            <w:left w:val="none" w:sz="0" w:space="0" w:color="auto"/>
            <w:bottom w:val="none" w:sz="0" w:space="0" w:color="auto"/>
            <w:right w:val="none" w:sz="0" w:space="0" w:color="auto"/>
          </w:divBdr>
        </w:div>
        <w:div w:id="149644131">
          <w:marLeft w:val="640"/>
          <w:marRight w:val="0"/>
          <w:marTop w:val="0"/>
          <w:marBottom w:val="0"/>
          <w:divBdr>
            <w:top w:val="none" w:sz="0" w:space="0" w:color="auto"/>
            <w:left w:val="none" w:sz="0" w:space="0" w:color="auto"/>
            <w:bottom w:val="none" w:sz="0" w:space="0" w:color="auto"/>
            <w:right w:val="none" w:sz="0" w:space="0" w:color="auto"/>
          </w:divBdr>
        </w:div>
        <w:div w:id="1990471875">
          <w:marLeft w:val="640"/>
          <w:marRight w:val="0"/>
          <w:marTop w:val="0"/>
          <w:marBottom w:val="0"/>
          <w:divBdr>
            <w:top w:val="none" w:sz="0" w:space="0" w:color="auto"/>
            <w:left w:val="none" w:sz="0" w:space="0" w:color="auto"/>
            <w:bottom w:val="none" w:sz="0" w:space="0" w:color="auto"/>
            <w:right w:val="none" w:sz="0" w:space="0" w:color="auto"/>
          </w:divBdr>
        </w:div>
        <w:div w:id="1129788046">
          <w:marLeft w:val="640"/>
          <w:marRight w:val="0"/>
          <w:marTop w:val="0"/>
          <w:marBottom w:val="0"/>
          <w:divBdr>
            <w:top w:val="none" w:sz="0" w:space="0" w:color="auto"/>
            <w:left w:val="none" w:sz="0" w:space="0" w:color="auto"/>
            <w:bottom w:val="none" w:sz="0" w:space="0" w:color="auto"/>
            <w:right w:val="none" w:sz="0" w:space="0" w:color="auto"/>
          </w:divBdr>
        </w:div>
        <w:div w:id="378240267">
          <w:marLeft w:val="640"/>
          <w:marRight w:val="0"/>
          <w:marTop w:val="0"/>
          <w:marBottom w:val="0"/>
          <w:divBdr>
            <w:top w:val="none" w:sz="0" w:space="0" w:color="auto"/>
            <w:left w:val="none" w:sz="0" w:space="0" w:color="auto"/>
            <w:bottom w:val="none" w:sz="0" w:space="0" w:color="auto"/>
            <w:right w:val="none" w:sz="0" w:space="0" w:color="auto"/>
          </w:divBdr>
        </w:div>
        <w:div w:id="893008791">
          <w:marLeft w:val="640"/>
          <w:marRight w:val="0"/>
          <w:marTop w:val="0"/>
          <w:marBottom w:val="0"/>
          <w:divBdr>
            <w:top w:val="none" w:sz="0" w:space="0" w:color="auto"/>
            <w:left w:val="none" w:sz="0" w:space="0" w:color="auto"/>
            <w:bottom w:val="none" w:sz="0" w:space="0" w:color="auto"/>
            <w:right w:val="none" w:sz="0" w:space="0" w:color="auto"/>
          </w:divBdr>
        </w:div>
        <w:div w:id="703021847">
          <w:marLeft w:val="640"/>
          <w:marRight w:val="0"/>
          <w:marTop w:val="0"/>
          <w:marBottom w:val="0"/>
          <w:divBdr>
            <w:top w:val="none" w:sz="0" w:space="0" w:color="auto"/>
            <w:left w:val="none" w:sz="0" w:space="0" w:color="auto"/>
            <w:bottom w:val="none" w:sz="0" w:space="0" w:color="auto"/>
            <w:right w:val="none" w:sz="0" w:space="0" w:color="auto"/>
          </w:divBdr>
        </w:div>
        <w:div w:id="1619216621">
          <w:marLeft w:val="640"/>
          <w:marRight w:val="0"/>
          <w:marTop w:val="0"/>
          <w:marBottom w:val="0"/>
          <w:divBdr>
            <w:top w:val="none" w:sz="0" w:space="0" w:color="auto"/>
            <w:left w:val="none" w:sz="0" w:space="0" w:color="auto"/>
            <w:bottom w:val="none" w:sz="0" w:space="0" w:color="auto"/>
            <w:right w:val="none" w:sz="0" w:space="0" w:color="auto"/>
          </w:divBdr>
        </w:div>
        <w:div w:id="1555775026">
          <w:marLeft w:val="640"/>
          <w:marRight w:val="0"/>
          <w:marTop w:val="0"/>
          <w:marBottom w:val="0"/>
          <w:divBdr>
            <w:top w:val="none" w:sz="0" w:space="0" w:color="auto"/>
            <w:left w:val="none" w:sz="0" w:space="0" w:color="auto"/>
            <w:bottom w:val="none" w:sz="0" w:space="0" w:color="auto"/>
            <w:right w:val="none" w:sz="0" w:space="0" w:color="auto"/>
          </w:divBdr>
        </w:div>
        <w:div w:id="619999293">
          <w:marLeft w:val="640"/>
          <w:marRight w:val="0"/>
          <w:marTop w:val="0"/>
          <w:marBottom w:val="0"/>
          <w:divBdr>
            <w:top w:val="none" w:sz="0" w:space="0" w:color="auto"/>
            <w:left w:val="none" w:sz="0" w:space="0" w:color="auto"/>
            <w:bottom w:val="none" w:sz="0" w:space="0" w:color="auto"/>
            <w:right w:val="none" w:sz="0" w:space="0" w:color="auto"/>
          </w:divBdr>
        </w:div>
        <w:div w:id="82921483">
          <w:marLeft w:val="640"/>
          <w:marRight w:val="0"/>
          <w:marTop w:val="0"/>
          <w:marBottom w:val="0"/>
          <w:divBdr>
            <w:top w:val="none" w:sz="0" w:space="0" w:color="auto"/>
            <w:left w:val="none" w:sz="0" w:space="0" w:color="auto"/>
            <w:bottom w:val="none" w:sz="0" w:space="0" w:color="auto"/>
            <w:right w:val="none" w:sz="0" w:space="0" w:color="auto"/>
          </w:divBdr>
        </w:div>
        <w:div w:id="1788961025">
          <w:marLeft w:val="640"/>
          <w:marRight w:val="0"/>
          <w:marTop w:val="0"/>
          <w:marBottom w:val="0"/>
          <w:divBdr>
            <w:top w:val="none" w:sz="0" w:space="0" w:color="auto"/>
            <w:left w:val="none" w:sz="0" w:space="0" w:color="auto"/>
            <w:bottom w:val="none" w:sz="0" w:space="0" w:color="auto"/>
            <w:right w:val="none" w:sz="0" w:space="0" w:color="auto"/>
          </w:divBdr>
        </w:div>
        <w:div w:id="46878308">
          <w:marLeft w:val="640"/>
          <w:marRight w:val="0"/>
          <w:marTop w:val="0"/>
          <w:marBottom w:val="0"/>
          <w:divBdr>
            <w:top w:val="none" w:sz="0" w:space="0" w:color="auto"/>
            <w:left w:val="none" w:sz="0" w:space="0" w:color="auto"/>
            <w:bottom w:val="none" w:sz="0" w:space="0" w:color="auto"/>
            <w:right w:val="none" w:sz="0" w:space="0" w:color="auto"/>
          </w:divBdr>
        </w:div>
        <w:div w:id="1857883506">
          <w:marLeft w:val="640"/>
          <w:marRight w:val="0"/>
          <w:marTop w:val="0"/>
          <w:marBottom w:val="0"/>
          <w:divBdr>
            <w:top w:val="none" w:sz="0" w:space="0" w:color="auto"/>
            <w:left w:val="none" w:sz="0" w:space="0" w:color="auto"/>
            <w:bottom w:val="none" w:sz="0" w:space="0" w:color="auto"/>
            <w:right w:val="none" w:sz="0" w:space="0" w:color="auto"/>
          </w:divBdr>
        </w:div>
        <w:div w:id="1643071304">
          <w:marLeft w:val="640"/>
          <w:marRight w:val="0"/>
          <w:marTop w:val="0"/>
          <w:marBottom w:val="0"/>
          <w:divBdr>
            <w:top w:val="none" w:sz="0" w:space="0" w:color="auto"/>
            <w:left w:val="none" w:sz="0" w:space="0" w:color="auto"/>
            <w:bottom w:val="none" w:sz="0" w:space="0" w:color="auto"/>
            <w:right w:val="none" w:sz="0" w:space="0" w:color="auto"/>
          </w:divBdr>
        </w:div>
        <w:div w:id="1107234046">
          <w:marLeft w:val="640"/>
          <w:marRight w:val="0"/>
          <w:marTop w:val="0"/>
          <w:marBottom w:val="0"/>
          <w:divBdr>
            <w:top w:val="none" w:sz="0" w:space="0" w:color="auto"/>
            <w:left w:val="none" w:sz="0" w:space="0" w:color="auto"/>
            <w:bottom w:val="none" w:sz="0" w:space="0" w:color="auto"/>
            <w:right w:val="none" w:sz="0" w:space="0" w:color="auto"/>
          </w:divBdr>
        </w:div>
        <w:div w:id="1830634013">
          <w:marLeft w:val="640"/>
          <w:marRight w:val="0"/>
          <w:marTop w:val="0"/>
          <w:marBottom w:val="0"/>
          <w:divBdr>
            <w:top w:val="none" w:sz="0" w:space="0" w:color="auto"/>
            <w:left w:val="none" w:sz="0" w:space="0" w:color="auto"/>
            <w:bottom w:val="none" w:sz="0" w:space="0" w:color="auto"/>
            <w:right w:val="none" w:sz="0" w:space="0" w:color="auto"/>
          </w:divBdr>
        </w:div>
        <w:div w:id="1602452325">
          <w:marLeft w:val="640"/>
          <w:marRight w:val="0"/>
          <w:marTop w:val="0"/>
          <w:marBottom w:val="0"/>
          <w:divBdr>
            <w:top w:val="none" w:sz="0" w:space="0" w:color="auto"/>
            <w:left w:val="none" w:sz="0" w:space="0" w:color="auto"/>
            <w:bottom w:val="none" w:sz="0" w:space="0" w:color="auto"/>
            <w:right w:val="none" w:sz="0" w:space="0" w:color="auto"/>
          </w:divBdr>
        </w:div>
        <w:div w:id="1943763773">
          <w:marLeft w:val="640"/>
          <w:marRight w:val="0"/>
          <w:marTop w:val="0"/>
          <w:marBottom w:val="0"/>
          <w:divBdr>
            <w:top w:val="none" w:sz="0" w:space="0" w:color="auto"/>
            <w:left w:val="none" w:sz="0" w:space="0" w:color="auto"/>
            <w:bottom w:val="none" w:sz="0" w:space="0" w:color="auto"/>
            <w:right w:val="none" w:sz="0" w:space="0" w:color="auto"/>
          </w:divBdr>
        </w:div>
        <w:div w:id="89592394">
          <w:marLeft w:val="640"/>
          <w:marRight w:val="0"/>
          <w:marTop w:val="0"/>
          <w:marBottom w:val="0"/>
          <w:divBdr>
            <w:top w:val="none" w:sz="0" w:space="0" w:color="auto"/>
            <w:left w:val="none" w:sz="0" w:space="0" w:color="auto"/>
            <w:bottom w:val="none" w:sz="0" w:space="0" w:color="auto"/>
            <w:right w:val="none" w:sz="0" w:space="0" w:color="auto"/>
          </w:divBdr>
        </w:div>
        <w:div w:id="977610326">
          <w:marLeft w:val="640"/>
          <w:marRight w:val="0"/>
          <w:marTop w:val="0"/>
          <w:marBottom w:val="0"/>
          <w:divBdr>
            <w:top w:val="none" w:sz="0" w:space="0" w:color="auto"/>
            <w:left w:val="none" w:sz="0" w:space="0" w:color="auto"/>
            <w:bottom w:val="none" w:sz="0" w:space="0" w:color="auto"/>
            <w:right w:val="none" w:sz="0" w:space="0" w:color="auto"/>
          </w:divBdr>
        </w:div>
        <w:div w:id="1101294879">
          <w:marLeft w:val="640"/>
          <w:marRight w:val="0"/>
          <w:marTop w:val="0"/>
          <w:marBottom w:val="0"/>
          <w:divBdr>
            <w:top w:val="none" w:sz="0" w:space="0" w:color="auto"/>
            <w:left w:val="none" w:sz="0" w:space="0" w:color="auto"/>
            <w:bottom w:val="none" w:sz="0" w:space="0" w:color="auto"/>
            <w:right w:val="none" w:sz="0" w:space="0" w:color="auto"/>
          </w:divBdr>
        </w:div>
        <w:div w:id="1511408879">
          <w:marLeft w:val="640"/>
          <w:marRight w:val="0"/>
          <w:marTop w:val="0"/>
          <w:marBottom w:val="0"/>
          <w:divBdr>
            <w:top w:val="none" w:sz="0" w:space="0" w:color="auto"/>
            <w:left w:val="none" w:sz="0" w:space="0" w:color="auto"/>
            <w:bottom w:val="none" w:sz="0" w:space="0" w:color="auto"/>
            <w:right w:val="none" w:sz="0" w:space="0" w:color="auto"/>
          </w:divBdr>
        </w:div>
        <w:div w:id="384258839">
          <w:marLeft w:val="640"/>
          <w:marRight w:val="0"/>
          <w:marTop w:val="0"/>
          <w:marBottom w:val="0"/>
          <w:divBdr>
            <w:top w:val="none" w:sz="0" w:space="0" w:color="auto"/>
            <w:left w:val="none" w:sz="0" w:space="0" w:color="auto"/>
            <w:bottom w:val="none" w:sz="0" w:space="0" w:color="auto"/>
            <w:right w:val="none" w:sz="0" w:space="0" w:color="auto"/>
          </w:divBdr>
        </w:div>
      </w:divsChild>
    </w:div>
    <w:div w:id="1256934430">
      <w:bodyDiv w:val="1"/>
      <w:marLeft w:val="0"/>
      <w:marRight w:val="0"/>
      <w:marTop w:val="0"/>
      <w:marBottom w:val="0"/>
      <w:divBdr>
        <w:top w:val="none" w:sz="0" w:space="0" w:color="auto"/>
        <w:left w:val="none" w:sz="0" w:space="0" w:color="auto"/>
        <w:bottom w:val="none" w:sz="0" w:space="0" w:color="auto"/>
        <w:right w:val="none" w:sz="0" w:space="0" w:color="auto"/>
      </w:divBdr>
      <w:divsChild>
        <w:div w:id="1054425341">
          <w:marLeft w:val="640"/>
          <w:marRight w:val="0"/>
          <w:marTop w:val="0"/>
          <w:marBottom w:val="0"/>
          <w:divBdr>
            <w:top w:val="none" w:sz="0" w:space="0" w:color="auto"/>
            <w:left w:val="none" w:sz="0" w:space="0" w:color="auto"/>
            <w:bottom w:val="none" w:sz="0" w:space="0" w:color="auto"/>
            <w:right w:val="none" w:sz="0" w:space="0" w:color="auto"/>
          </w:divBdr>
        </w:div>
        <w:div w:id="1353536143">
          <w:marLeft w:val="640"/>
          <w:marRight w:val="0"/>
          <w:marTop w:val="0"/>
          <w:marBottom w:val="0"/>
          <w:divBdr>
            <w:top w:val="none" w:sz="0" w:space="0" w:color="auto"/>
            <w:left w:val="none" w:sz="0" w:space="0" w:color="auto"/>
            <w:bottom w:val="none" w:sz="0" w:space="0" w:color="auto"/>
            <w:right w:val="none" w:sz="0" w:space="0" w:color="auto"/>
          </w:divBdr>
        </w:div>
        <w:div w:id="1369142122">
          <w:marLeft w:val="640"/>
          <w:marRight w:val="0"/>
          <w:marTop w:val="0"/>
          <w:marBottom w:val="0"/>
          <w:divBdr>
            <w:top w:val="none" w:sz="0" w:space="0" w:color="auto"/>
            <w:left w:val="none" w:sz="0" w:space="0" w:color="auto"/>
            <w:bottom w:val="none" w:sz="0" w:space="0" w:color="auto"/>
            <w:right w:val="none" w:sz="0" w:space="0" w:color="auto"/>
          </w:divBdr>
        </w:div>
        <w:div w:id="1527404247">
          <w:marLeft w:val="640"/>
          <w:marRight w:val="0"/>
          <w:marTop w:val="0"/>
          <w:marBottom w:val="0"/>
          <w:divBdr>
            <w:top w:val="none" w:sz="0" w:space="0" w:color="auto"/>
            <w:left w:val="none" w:sz="0" w:space="0" w:color="auto"/>
            <w:bottom w:val="none" w:sz="0" w:space="0" w:color="auto"/>
            <w:right w:val="none" w:sz="0" w:space="0" w:color="auto"/>
          </w:divBdr>
        </w:div>
        <w:div w:id="434834523">
          <w:marLeft w:val="640"/>
          <w:marRight w:val="0"/>
          <w:marTop w:val="0"/>
          <w:marBottom w:val="0"/>
          <w:divBdr>
            <w:top w:val="none" w:sz="0" w:space="0" w:color="auto"/>
            <w:left w:val="none" w:sz="0" w:space="0" w:color="auto"/>
            <w:bottom w:val="none" w:sz="0" w:space="0" w:color="auto"/>
            <w:right w:val="none" w:sz="0" w:space="0" w:color="auto"/>
          </w:divBdr>
        </w:div>
        <w:div w:id="63990344">
          <w:marLeft w:val="640"/>
          <w:marRight w:val="0"/>
          <w:marTop w:val="0"/>
          <w:marBottom w:val="0"/>
          <w:divBdr>
            <w:top w:val="none" w:sz="0" w:space="0" w:color="auto"/>
            <w:left w:val="none" w:sz="0" w:space="0" w:color="auto"/>
            <w:bottom w:val="none" w:sz="0" w:space="0" w:color="auto"/>
            <w:right w:val="none" w:sz="0" w:space="0" w:color="auto"/>
          </w:divBdr>
        </w:div>
        <w:div w:id="1787667">
          <w:marLeft w:val="640"/>
          <w:marRight w:val="0"/>
          <w:marTop w:val="0"/>
          <w:marBottom w:val="0"/>
          <w:divBdr>
            <w:top w:val="none" w:sz="0" w:space="0" w:color="auto"/>
            <w:left w:val="none" w:sz="0" w:space="0" w:color="auto"/>
            <w:bottom w:val="none" w:sz="0" w:space="0" w:color="auto"/>
            <w:right w:val="none" w:sz="0" w:space="0" w:color="auto"/>
          </w:divBdr>
        </w:div>
        <w:div w:id="1084718746">
          <w:marLeft w:val="640"/>
          <w:marRight w:val="0"/>
          <w:marTop w:val="0"/>
          <w:marBottom w:val="0"/>
          <w:divBdr>
            <w:top w:val="none" w:sz="0" w:space="0" w:color="auto"/>
            <w:left w:val="none" w:sz="0" w:space="0" w:color="auto"/>
            <w:bottom w:val="none" w:sz="0" w:space="0" w:color="auto"/>
            <w:right w:val="none" w:sz="0" w:space="0" w:color="auto"/>
          </w:divBdr>
        </w:div>
        <w:div w:id="257254547">
          <w:marLeft w:val="640"/>
          <w:marRight w:val="0"/>
          <w:marTop w:val="0"/>
          <w:marBottom w:val="0"/>
          <w:divBdr>
            <w:top w:val="none" w:sz="0" w:space="0" w:color="auto"/>
            <w:left w:val="none" w:sz="0" w:space="0" w:color="auto"/>
            <w:bottom w:val="none" w:sz="0" w:space="0" w:color="auto"/>
            <w:right w:val="none" w:sz="0" w:space="0" w:color="auto"/>
          </w:divBdr>
        </w:div>
        <w:div w:id="273363830">
          <w:marLeft w:val="640"/>
          <w:marRight w:val="0"/>
          <w:marTop w:val="0"/>
          <w:marBottom w:val="0"/>
          <w:divBdr>
            <w:top w:val="none" w:sz="0" w:space="0" w:color="auto"/>
            <w:left w:val="none" w:sz="0" w:space="0" w:color="auto"/>
            <w:bottom w:val="none" w:sz="0" w:space="0" w:color="auto"/>
            <w:right w:val="none" w:sz="0" w:space="0" w:color="auto"/>
          </w:divBdr>
        </w:div>
        <w:div w:id="1535534271">
          <w:marLeft w:val="640"/>
          <w:marRight w:val="0"/>
          <w:marTop w:val="0"/>
          <w:marBottom w:val="0"/>
          <w:divBdr>
            <w:top w:val="none" w:sz="0" w:space="0" w:color="auto"/>
            <w:left w:val="none" w:sz="0" w:space="0" w:color="auto"/>
            <w:bottom w:val="none" w:sz="0" w:space="0" w:color="auto"/>
            <w:right w:val="none" w:sz="0" w:space="0" w:color="auto"/>
          </w:divBdr>
        </w:div>
        <w:div w:id="371074704">
          <w:marLeft w:val="640"/>
          <w:marRight w:val="0"/>
          <w:marTop w:val="0"/>
          <w:marBottom w:val="0"/>
          <w:divBdr>
            <w:top w:val="none" w:sz="0" w:space="0" w:color="auto"/>
            <w:left w:val="none" w:sz="0" w:space="0" w:color="auto"/>
            <w:bottom w:val="none" w:sz="0" w:space="0" w:color="auto"/>
            <w:right w:val="none" w:sz="0" w:space="0" w:color="auto"/>
          </w:divBdr>
        </w:div>
        <w:div w:id="1957518839">
          <w:marLeft w:val="640"/>
          <w:marRight w:val="0"/>
          <w:marTop w:val="0"/>
          <w:marBottom w:val="0"/>
          <w:divBdr>
            <w:top w:val="none" w:sz="0" w:space="0" w:color="auto"/>
            <w:left w:val="none" w:sz="0" w:space="0" w:color="auto"/>
            <w:bottom w:val="none" w:sz="0" w:space="0" w:color="auto"/>
            <w:right w:val="none" w:sz="0" w:space="0" w:color="auto"/>
          </w:divBdr>
        </w:div>
        <w:div w:id="1643919866">
          <w:marLeft w:val="640"/>
          <w:marRight w:val="0"/>
          <w:marTop w:val="0"/>
          <w:marBottom w:val="0"/>
          <w:divBdr>
            <w:top w:val="none" w:sz="0" w:space="0" w:color="auto"/>
            <w:left w:val="none" w:sz="0" w:space="0" w:color="auto"/>
            <w:bottom w:val="none" w:sz="0" w:space="0" w:color="auto"/>
            <w:right w:val="none" w:sz="0" w:space="0" w:color="auto"/>
          </w:divBdr>
        </w:div>
        <w:div w:id="1268200168">
          <w:marLeft w:val="640"/>
          <w:marRight w:val="0"/>
          <w:marTop w:val="0"/>
          <w:marBottom w:val="0"/>
          <w:divBdr>
            <w:top w:val="none" w:sz="0" w:space="0" w:color="auto"/>
            <w:left w:val="none" w:sz="0" w:space="0" w:color="auto"/>
            <w:bottom w:val="none" w:sz="0" w:space="0" w:color="auto"/>
            <w:right w:val="none" w:sz="0" w:space="0" w:color="auto"/>
          </w:divBdr>
        </w:div>
        <w:div w:id="376011962">
          <w:marLeft w:val="640"/>
          <w:marRight w:val="0"/>
          <w:marTop w:val="0"/>
          <w:marBottom w:val="0"/>
          <w:divBdr>
            <w:top w:val="none" w:sz="0" w:space="0" w:color="auto"/>
            <w:left w:val="none" w:sz="0" w:space="0" w:color="auto"/>
            <w:bottom w:val="none" w:sz="0" w:space="0" w:color="auto"/>
            <w:right w:val="none" w:sz="0" w:space="0" w:color="auto"/>
          </w:divBdr>
        </w:div>
        <w:div w:id="241067655">
          <w:marLeft w:val="640"/>
          <w:marRight w:val="0"/>
          <w:marTop w:val="0"/>
          <w:marBottom w:val="0"/>
          <w:divBdr>
            <w:top w:val="none" w:sz="0" w:space="0" w:color="auto"/>
            <w:left w:val="none" w:sz="0" w:space="0" w:color="auto"/>
            <w:bottom w:val="none" w:sz="0" w:space="0" w:color="auto"/>
            <w:right w:val="none" w:sz="0" w:space="0" w:color="auto"/>
          </w:divBdr>
        </w:div>
        <w:div w:id="1875465267">
          <w:marLeft w:val="640"/>
          <w:marRight w:val="0"/>
          <w:marTop w:val="0"/>
          <w:marBottom w:val="0"/>
          <w:divBdr>
            <w:top w:val="none" w:sz="0" w:space="0" w:color="auto"/>
            <w:left w:val="none" w:sz="0" w:space="0" w:color="auto"/>
            <w:bottom w:val="none" w:sz="0" w:space="0" w:color="auto"/>
            <w:right w:val="none" w:sz="0" w:space="0" w:color="auto"/>
          </w:divBdr>
        </w:div>
        <w:div w:id="1380668481">
          <w:marLeft w:val="640"/>
          <w:marRight w:val="0"/>
          <w:marTop w:val="0"/>
          <w:marBottom w:val="0"/>
          <w:divBdr>
            <w:top w:val="none" w:sz="0" w:space="0" w:color="auto"/>
            <w:left w:val="none" w:sz="0" w:space="0" w:color="auto"/>
            <w:bottom w:val="none" w:sz="0" w:space="0" w:color="auto"/>
            <w:right w:val="none" w:sz="0" w:space="0" w:color="auto"/>
          </w:divBdr>
        </w:div>
        <w:div w:id="1580940164">
          <w:marLeft w:val="640"/>
          <w:marRight w:val="0"/>
          <w:marTop w:val="0"/>
          <w:marBottom w:val="0"/>
          <w:divBdr>
            <w:top w:val="none" w:sz="0" w:space="0" w:color="auto"/>
            <w:left w:val="none" w:sz="0" w:space="0" w:color="auto"/>
            <w:bottom w:val="none" w:sz="0" w:space="0" w:color="auto"/>
            <w:right w:val="none" w:sz="0" w:space="0" w:color="auto"/>
          </w:divBdr>
        </w:div>
        <w:div w:id="1480421384">
          <w:marLeft w:val="640"/>
          <w:marRight w:val="0"/>
          <w:marTop w:val="0"/>
          <w:marBottom w:val="0"/>
          <w:divBdr>
            <w:top w:val="none" w:sz="0" w:space="0" w:color="auto"/>
            <w:left w:val="none" w:sz="0" w:space="0" w:color="auto"/>
            <w:bottom w:val="none" w:sz="0" w:space="0" w:color="auto"/>
            <w:right w:val="none" w:sz="0" w:space="0" w:color="auto"/>
          </w:divBdr>
        </w:div>
        <w:div w:id="202519588">
          <w:marLeft w:val="640"/>
          <w:marRight w:val="0"/>
          <w:marTop w:val="0"/>
          <w:marBottom w:val="0"/>
          <w:divBdr>
            <w:top w:val="none" w:sz="0" w:space="0" w:color="auto"/>
            <w:left w:val="none" w:sz="0" w:space="0" w:color="auto"/>
            <w:bottom w:val="none" w:sz="0" w:space="0" w:color="auto"/>
            <w:right w:val="none" w:sz="0" w:space="0" w:color="auto"/>
          </w:divBdr>
        </w:div>
        <w:div w:id="1594510051">
          <w:marLeft w:val="640"/>
          <w:marRight w:val="0"/>
          <w:marTop w:val="0"/>
          <w:marBottom w:val="0"/>
          <w:divBdr>
            <w:top w:val="none" w:sz="0" w:space="0" w:color="auto"/>
            <w:left w:val="none" w:sz="0" w:space="0" w:color="auto"/>
            <w:bottom w:val="none" w:sz="0" w:space="0" w:color="auto"/>
            <w:right w:val="none" w:sz="0" w:space="0" w:color="auto"/>
          </w:divBdr>
        </w:div>
        <w:div w:id="299578092">
          <w:marLeft w:val="640"/>
          <w:marRight w:val="0"/>
          <w:marTop w:val="0"/>
          <w:marBottom w:val="0"/>
          <w:divBdr>
            <w:top w:val="none" w:sz="0" w:space="0" w:color="auto"/>
            <w:left w:val="none" w:sz="0" w:space="0" w:color="auto"/>
            <w:bottom w:val="none" w:sz="0" w:space="0" w:color="auto"/>
            <w:right w:val="none" w:sz="0" w:space="0" w:color="auto"/>
          </w:divBdr>
        </w:div>
        <w:div w:id="751313277">
          <w:marLeft w:val="640"/>
          <w:marRight w:val="0"/>
          <w:marTop w:val="0"/>
          <w:marBottom w:val="0"/>
          <w:divBdr>
            <w:top w:val="none" w:sz="0" w:space="0" w:color="auto"/>
            <w:left w:val="none" w:sz="0" w:space="0" w:color="auto"/>
            <w:bottom w:val="none" w:sz="0" w:space="0" w:color="auto"/>
            <w:right w:val="none" w:sz="0" w:space="0" w:color="auto"/>
          </w:divBdr>
        </w:div>
        <w:div w:id="992172811">
          <w:marLeft w:val="640"/>
          <w:marRight w:val="0"/>
          <w:marTop w:val="0"/>
          <w:marBottom w:val="0"/>
          <w:divBdr>
            <w:top w:val="none" w:sz="0" w:space="0" w:color="auto"/>
            <w:left w:val="none" w:sz="0" w:space="0" w:color="auto"/>
            <w:bottom w:val="none" w:sz="0" w:space="0" w:color="auto"/>
            <w:right w:val="none" w:sz="0" w:space="0" w:color="auto"/>
          </w:divBdr>
        </w:div>
        <w:div w:id="1785886035">
          <w:marLeft w:val="640"/>
          <w:marRight w:val="0"/>
          <w:marTop w:val="0"/>
          <w:marBottom w:val="0"/>
          <w:divBdr>
            <w:top w:val="none" w:sz="0" w:space="0" w:color="auto"/>
            <w:left w:val="none" w:sz="0" w:space="0" w:color="auto"/>
            <w:bottom w:val="none" w:sz="0" w:space="0" w:color="auto"/>
            <w:right w:val="none" w:sz="0" w:space="0" w:color="auto"/>
          </w:divBdr>
        </w:div>
        <w:div w:id="335622300">
          <w:marLeft w:val="640"/>
          <w:marRight w:val="0"/>
          <w:marTop w:val="0"/>
          <w:marBottom w:val="0"/>
          <w:divBdr>
            <w:top w:val="none" w:sz="0" w:space="0" w:color="auto"/>
            <w:left w:val="none" w:sz="0" w:space="0" w:color="auto"/>
            <w:bottom w:val="none" w:sz="0" w:space="0" w:color="auto"/>
            <w:right w:val="none" w:sz="0" w:space="0" w:color="auto"/>
          </w:divBdr>
        </w:div>
        <w:div w:id="1474174756">
          <w:marLeft w:val="640"/>
          <w:marRight w:val="0"/>
          <w:marTop w:val="0"/>
          <w:marBottom w:val="0"/>
          <w:divBdr>
            <w:top w:val="none" w:sz="0" w:space="0" w:color="auto"/>
            <w:left w:val="none" w:sz="0" w:space="0" w:color="auto"/>
            <w:bottom w:val="none" w:sz="0" w:space="0" w:color="auto"/>
            <w:right w:val="none" w:sz="0" w:space="0" w:color="auto"/>
          </w:divBdr>
        </w:div>
        <w:div w:id="696664815">
          <w:marLeft w:val="640"/>
          <w:marRight w:val="0"/>
          <w:marTop w:val="0"/>
          <w:marBottom w:val="0"/>
          <w:divBdr>
            <w:top w:val="none" w:sz="0" w:space="0" w:color="auto"/>
            <w:left w:val="none" w:sz="0" w:space="0" w:color="auto"/>
            <w:bottom w:val="none" w:sz="0" w:space="0" w:color="auto"/>
            <w:right w:val="none" w:sz="0" w:space="0" w:color="auto"/>
          </w:divBdr>
        </w:div>
        <w:div w:id="1907640348">
          <w:marLeft w:val="640"/>
          <w:marRight w:val="0"/>
          <w:marTop w:val="0"/>
          <w:marBottom w:val="0"/>
          <w:divBdr>
            <w:top w:val="none" w:sz="0" w:space="0" w:color="auto"/>
            <w:left w:val="none" w:sz="0" w:space="0" w:color="auto"/>
            <w:bottom w:val="none" w:sz="0" w:space="0" w:color="auto"/>
            <w:right w:val="none" w:sz="0" w:space="0" w:color="auto"/>
          </w:divBdr>
        </w:div>
        <w:div w:id="2085254223">
          <w:marLeft w:val="640"/>
          <w:marRight w:val="0"/>
          <w:marTop w:val="0"/>
          <w:marBottom w:val="0"/>
          <w:divBdr>
            <w:top w:val="none" w:sz="0" w:space="0" w:color="auto"/>
            <w:left w:val="none" w:sz="0" w:space="0" w:color="auto"/>
            <w:bottom w:val="none" w:sz="0" w:space="0" w:color="auto"/>
            <w:right w:val="none" w:sz="0" w:space="0" w:color="auto"/>
          </w:divBdr>
        </w:div>
        <w:div w:id="423454329">
          <w:marLeft w:val="640"/>
          <w:marRight w:val="0"/>
          <w:marTop w:val="0"/>
          <w:marBottom w:val="0"/>
          <w:divBdr>
            <w:top w:val="none" w:sz="0" w:space="0" w:color="auto"/>
            <w:left w:val="none" w:sz="0" w:space="0" w:color="auto"/>
            <w:bottom w:val="none" w:sz="0" w:space="0" w:color="auto"/>
            <w:right w:val="none" w:sz="0" w:space="0" w:color="auto"/>
          </w:divBdr>
        </w:div>
        <w:div w:id="1565797099">
          <w:marLeft w:val="640"/>
          <w:marRight w:val="0"/>
          <w:marTop w:val="0"/>
          <w:marBottom w:val="0"/>
          <w:divBdr>
            <w:top w:val="none" w:sz="0" w:space="0" w:color="auto"/>
            <w:left w:val="none" w:sz="0" w:space="0" w:color="auto"/>
            <w:bottom w:val="none" w:sz="0" w:space="0" w:color="auto"/>
            <w:right w:val="none" w:sz="0" w:space="0" w:color="auto"/>
          </w:divBdr>
        </w:div>
        <w:div w:id="113863718">
          <w:marLeft w:val="640"/>
          <w:marRight w:val="0"/>
          <w:marTop w:val="0"/>
          <w:marBottom w:val="0"/>
          <w:divBdr>
            <w:top w:val="none" w:sz="0" w:space="0" w:color="auto"/>
            <w:left w:val="none" w:sz="0" w:space="0" w:color="auto"/>
            <w:bottom w:val="none" w:sz="0" w:space="0" w:color="auto"/>
            <w:right w:val="none" w:sz="0" w:space="0" w:color="auto"/>
          </w:divBdr>
        </w:div>
        <w:div w:id="633826466">
          <w:marLeft w:val="640"/>
          <w:marRight w:val="0"/>
          <w:marTop w:val="0"/>
          <w:marBottom w:val="0"/>
          <w:divBdr>
            <w:top w:val="none" w:sz="0" w:space="0" w:color="auto"/>
            <w:left w:val="none" w:sz="0" w:space="0" w:color="auto"/>
            <w:bottom w:val="none" w:sz="0" w:space="0" w:color="auto"/>
            <w:right w:val="none" w:sz="0" w:space="0" w:color="auto"/>
          </w:divBdr>
        </w:div>
        <w:div w:id="711614595">
          <w:marLeft w:val="640"/>
          <w:marRight w:val="0"/>
          <w:marTop w:val="0"/>
          <w:marBottom w:val="0"/>
          <w:divBdr>
            <w:top w:val="none" w:sz="0" w:space="0" w:color="auto"/>
            <w:left w:val="none" w:sz="0" w:space="0" w:color="auto"/>
            <w:bottom w:val="none" w:sz="0" w:space="0" w:color="auto"/>
            <w:right w:val="none" w:sz="0" w:space="0" w:color="auto"/>
          </w:divBdr>
        </w:div>
        <w:div w:id="411582467">
          <w:marLeft w:val="640"/>
          <w:marRight w:val="0"/>
          <w:marTop w:val="0"/>
          <w:marBottom w:val="0"/>
          <w:divBdr>
            <w:top w:val="none" w:sz="0" w:space="0" w:color="auto"/>
            <w:left w:val="none" w:sz="0" w:space="0" w:color="auto"/>
            <w:bottom w:val="none" w:sz="0" w:space="0" w:color="auto"/>
            <w:right w:val="none" w:sz="0" w:space="0" w:color="auto"/>
          </w:divBdr>
        </w:div>
        <w:div w:id="1610235333">
          <w:marLeft w:val="640"/>
          <w:marRight w:val="0"/>
          <w:marTop w:val="0"/>
          <w:marBottom w:val="0"/>
          <w:divBdr>
            <w:top w:val="none" w:sz="0" w:space="0" w:color="auto"/>
            <w:left w:val="none" w:sz="0" w:space="0" w:color="auto"/>
            <w:bottom w:val="none" w:sz="0" w:space="0" w:color="auto"/>
            <w:right w:val="none" w:sz="0" w:space="0" w:color="auto"/>
          </w:divBdr>
        </w:div>
        <w:div w:id="1397976048">
          <w:marLeft w:val="640"/>
          <w:marRight w:val="0"/>
          <w:marTop w:val="0"/>
          <w:marBottom w:val="0"/>
          <w:divBdr>
            <w:top w:val="none" w:sz="0" w:space="0" w:color="auto"/>
            <w:left w:val="none" w:sz="0" w:space="0" w:color="auto"/>
            <w:bottom w:val="none" w:sz="0" w:space="0" w:color="auto"/>
            <w:right w:val="none" w:sz="0" w:space="0" w:color="auto"/>
          </w:divBdr>
        </w:div>
        <w:div w:id="1926766623">
          <w:marLeft w:val="640"/>
          <w:marRight w:val="0"/>
          <w:marTop w:val="0"/>
          <w:marBottom w:val="0"/>
          <w:divBdr>
            <w:top w:val="none" w:sz="0" w:space="0" w:color="auto"/>
            <w:left w:val="none" w:sz="0" w:space="0" w:color="auto"/>
            <w:bottom w:val="none" w:sz="0" w:space="0" w:color="auto"/>
            <w:right w:val="none" w:sz="0" w:space="0" w:color="auto"/>
          </w:divBdr>
        </w:div>
        <w:div w:id="1215115144">
          <w:marLeft w:val="640"/>
          <w:marRight w:val="0"/>
          <w:marTop w:val="0"/>
          <w:marBottom w:val="0"/>
          <w:divBdr>
            <w:top w:val="none" w:sz="0" w:space="0" w:color="auto"/>
            <w:left w:val="none" w:sz="0" w:space="0" w:color="auto"/>
            <w:bottom w:val="none" w:sz="0" w:space="0" w:color="auto"/>
            <w:right w:val="none" w:sz="0" w:space="0" w:color="auto"/>
          </w:divBdr>
        </w:div>
        <w:div w:id="2113744126">
          <w:marLeft w:val="640"/>
          <w:marRight w:val="0"/>
          <w:marTop w:val="0"/>
          <w:marBottom w:val="0"/>
          <w:divBdr>
            <w:top w:val="none" w:sz="0" w:space="0" w:color="auto"/>
            <w:left w:val="none" w:sz="0" w:space="0" w:color="auto"/>
            <w:bottom w:val="none" w:sz="0" w:space="0" w:color="auto"/>
            <w:right w:val="none" w:sz="0" w:space="0" w:color="auto"/>
          </w:divBdr>
        </w:div>
        <w:div w:id="452596368">
          <w:marLeft w:val="640"/>
          <w:marRight w:val="0"/>
          <w:marTop w:val="0"/>
          <w:marBottom w:val="0"/>
          <w:divBdr>
            <w:top w:val="none" w:sz="0" w:space="0" w:color="auto"/>
            <w:left w:val="none" w:sz="0" w:space="0" w:color="auto"/>
            <w:bottom w:val="none" w:sz="0" w:space="0" w:color="auto"/>
            <w:right w:val="none" w:sz="0" w:space="0" w:color="auto"/>
          </w:divBdr>
        </w:div>
        <w:div w:id="848524719">
          <w:marLeft w:val="640"/>
          <w:marRight w:val="0"/>
          <w:marTop w:val="0"/>
          <w:marBottom w:val="0"/>
          <w:divBdr>
            <w:top w:val="none" w:sz="0" w:space="0" w:color="auto"/>
            <w:left w:val="none" w:sz="0" w:space="0" w:color="auto"/>
            <w:bottom w:val="none" w:sz="0" w:space="0" w:color="auto"/>
            <w:right w:val="none" w:sz="0" w:space="0" w:color="auto"/>
          </w:divBdr>
        </w:div>
        <w:div w:id="1621648864">
          <w:marLeft w:val="640"/>
          <w:marRight w:val="0"/>
          <w:marTop w:val="0"/>
          <w:marBottom w:val="0"/>
          <w:divBdr>
            <w:top w:val="none" w:sz="0" w:space="0" w:color="auto"/>
            <w:left w:val="none" w:sz="0" w:space="0" w:color="auto"/>
            <w:bottom w:val="none" w:sz="0" w:space="0" w:color="auto"/>
            <w:right w:val="none" w:sz="0" w:space="0" w:color="auto"/>
          </w:divBdr>
        </w:div>
        <w:div w:id="1646079852">
          <w:marLeft w:val="640"/>
          <w:marRight w:val="0"/>
          <w:marTop w:val="0"/>
          <w:marBottom w:val="0"/>
          <w:divBdr>
            <w:top w:val="none" w:sz="0" w:space="0" w:color="auto"/>
            <w:left w:val="none" w:sz="0" w:space="0" w:color="auto"/>
            <w:bottom w:val="none" w:sz="0" w:space="0" w:color="auto"/>
            <w:right w:val="none" w:sz="0" w:space="0" w:color="auto"/>
          </w:divBdr>
        </w:div>
      </w:divsChild>
    </w:div>
    <w:div w:id="1257976241">
      <w:bodyDiv w:val="1"/>
      <w:marLeft w:val="0"/>
      <w:marRight w:val="0"/>
      <w:marTop w:val="0"/>
      <w:marBottom w:val="0"/>
      <w:divBdr>
        <w:top w:val="none" w:sz="0" w:space="0" w:color="auto"/>
        <w:left w:val="none" w:sz="0" w:space="0" w:color="auto"/>
        <w:bottom w:val="none" w:sz="0" w:space="0" w:color="auto"/>
        <w:right w:val="none" w:sz="0" w:space="0" w:color="auto"/>
      </w:divBdr>
    </w:div>
    <w:div w:id="1260680143">
      <w:bodyDiv w:val="1"/>
      <w:marLeft w:val="0"/>
      <w:marRight w:val="0"/>
      <w:marTop w:val="0"/>
      <w:marBottom w:val="0"/>
      <w:divBdr>
        <w:top w:val="none" w:sz="0" w:space="0" w:color="auto"/>
        <w:left w:val="none" w:sz="0" w:space="0" w:color="auto"/>
        <w:bottom w:val="none" w:sz="0" w:space="0" w:color="auto"/>
        <w:right w:val="none" w:sz="0" w:space="0" w:color="auto"/>
      </w:divBdr>
    </w:div>
    <w:div w:id="1261909435">
      <w:bodyDiv w:val="1"/>
      <w:marLeft w:val="0"/>
      <w:marRight w:val="0"/>
      <w:marTop w:val="0"/>
      <w:marBottom w:val="0"/>
      <w:divBdr>
        <w:top w:val="none" w:sz="0" w:space="0" w:color="auto"/>
        <w:left w:val="none" w:sz="0" w:space="0" w:color="auto"/>
        <w:bottom w:val="none" w:sz="0" w:space="0" w:color="auto"/>
        <w:right w:val="none" w:sz="0" w:space="0" w:color="auto"/>
      </w:divBdr>
    </w:div>
    <w:div w:id="1262101624">
      <w:bodyDiv w:val="1"/>
      <w:marLeft w:val="0"/>
      <w:marRight w:val="0"/>
      <w:marTop w:val="0"/>
      <w:marBottom w:val="0"/>
      <w:divBdr>
        <w:top w:val="none" w:sz="0" w:space="0" w:color="auto"/>
        <w:left w:val="none" w:sz="0" w:space="0" w:color="auto"/>
        <w:bottom w:val="none" w:sz="0" w:space="0" w:color="auto"/>
        <w:right w:val="none" w:sz="0" w:space="0" w:color="auto"/>
      </w:divBdr>
      <w:divsChild>
        <w:div w:id="1776825158">
          <w:marLeft w:val="640"/>
          <w:marRight w:val="0"/>
          <w:marTop w:val="0"/>
          <w:marBottom w:val="0"/>
          <w:divBdr>
            <w:top w:val="none" w:sz="0" w:space="0" w:color="auto"/>
            <w:left w:val="none" w:sz="0" w:space="0" w:color="auto"/>
            <w:bottom w:val="none" w:sz="0" w:space="0" w:color="auto"/>
            <w:right w:val="none" w:sz="0" w:space="0" w:color="auto"/>
          </w:divBdr>
        </w:div>
        <w:div w:id="538516887">
          <w:marLeft w:val="640"/>
          <w:marRight w:val="0"/>
          <w:marTop w:val="0"/>
          <w:marBottom w:val="0"/>
          <w:divBdr>
            <w:top w:val="none" w:sz="0" w:space="0" w:color="auto"/>
            <w:left w:val="none" w:sz="0" w:space="0" w:color="auto"/>
            <w:bottom w:val="none" w:sz="0" w:space="0" w:color="auto"/>
            <w:right w:val="none" w:sz="0" w:space="0" w:color="auto"/>
          </w:divBdr>
        </w:div>
        <w:div w:id="1194881455">
          <w:marLeft w:val="640"/>
          <w:marRight w:val="0"/>
          <w:marTop w:val="0"/>
          <w:marBottom w:val="0"/>
          <w:divBdr>
            <w:top w:val="none" w:sz="0" w:space="0" w:color="auto"/>
            <w:left w:val="none" w:sz="0" w:space="0" w:color="auto"/>
            <w:bottom w:val="none" w:sz="0" w:space="0" w:color="auto"/>
            <w:right w:val="none" w:sz="0" w:space="0" w:color="auto"/>
          </w:divBdr>
        </w:div>
        <w:div w:id="1995603674">
          <w:marLeft w:val="640"/>
          <w:marRight w:val="0"/>
          <w:marTop w:val="0"/>
          <w:marBottom w:val="0"/>
          <w:divBdr>
            <w:top w:val="none" w:sz="0" w:space="0" w:color="auto"/>
            <w:left w:val="none" w:sz="0" w:space="0" w:color="auto"/>
            <w:bottom w:val="none" w:sz="0" w:space="0" w:color="auto"/>
            <w:right w:val="none" w:sz="0" w:space="0" w:color="auto"/>
          </w:divBdr>
        </w:div>
        <w:div w:id="473445938">
          <w:marLeft w:val="640"/>
          <w:marRight w:val="0"/>
          <w:marTop w:val="0"/>
          <w:marBottom w:val="0"/>
          <w:divBdr>
            <w:top w:val="none" w:sz="0" w:space="0" w:color="auto"/>
            <w:left w:val="none" w:sz="0" w:space="0" w:color="auto"/>
            <w:bottom w:val="none" w:sz="0" w:space="0" w:color="auto"/>
            <w:right w:val="none" w:sz="0" w:space="0" w:color="auto"/>
          </w:divBdr>
        </w:div>
        <w:div w:id="786244496">
          <w:marLeft w:val="640"/>
          <w:marRight w:val="0"/>
          <w:marTop w:val="0"/>
          <w:marBottom w:val="0"/>
          <w:divBdr>
            <w:top w:val="none" w:sz="0" w:space="0" w:color="auto"/>
            <w:left w:val="none" w:sz="0" w:space="0" w:color="auto"/>
            <w:bottom w:val="none" w:sz="0" w:space="0" w:color="auto"/>
            <w:right w:val="none" w:sz="0" w:space="0" w:color="auto"/>
          </w:divBdr>
        </w:div>
        <w:div w:id="1599018556">
          <w:marLeft w:val="640"/>
          <w:marRight w:val="0"/>
          <w:marTop w:val="0"/>
          <w:marBottom w:val="0"/>
          <w:divBdr>
            <w:top w:val="none" w:sz="0" w:space="0" w:color="auto"/>
            <w:left w:val="none" w:sz="0" w:space="0" w:color="auto"/>
            <w:bottom w:val="none" w:sz="0" w:space="0" w:color="auto"/>
            <w:right w:val="none" w:sz="0" w:space="0" w:color="auto"/>
          </w:divBdr>
        </w:div>
        <w:div w:id="2131050289">
          <w:marLeft w:val="640"/>
          <w:marRight w:val="0"/>
          <w:marTop w:val="0"/>
          <w:marBottom w:val="0"/>
          <w:divBdr>
            <w:top w:val="none" w:sz="0" w:space="0" w:color="auto"/>
            <w:left w:val="none" w:sz="0" w:space="0" w:color="auto"/>
            <w:bottom w:val="none" w:sz="0" w:space="0" w:color="auto"/>
            <w:right w:val="none" w:sz="0" w:space="0" w:color="auto"/>
          </w:divBdr>
        </w:div>
        <w:div w:id="1517697218">
          <w:marLeft w:val="640"/>
          <w:marRight w:val="0"/>
          <w:marTop w:val="0"/>
          <w:marBottom w:val="0"/>
          <w:divBdr>
            <w:top w:val="none" w:sz="0" w:space="0" w:color="auto"/>
            <w:left w:val="none" w:sz="0" w:space="0" w:color="auto"/>
            <w:bottom w:val="none" w:sz="0" w:space="0" w:color="auto"/>
            <w:right w:val="none" w:sz="0" w:space="0" w:color="auto"/>
          </w:divBdr>
        </w:div>
        <w:div w:id="2047833213">
          <w:marLeft w:val="640"/>
          <w:marRight w:val="0"/>
          <w:marTop w:val="0"/>
          <w:marBottom w:val="0"/>
          <w:divBdr>
            <w:top w:val="none" w:sz="0" w:space="0" w:color="auto"/>
            <w:left w:val="none" w:sz="0" w:space="0" w:color="auto"/>
            <w:bottom w:val="none" w:sz="0" w:space="0" w:color="auto"/>
            <w:right w:val="none" w:sz="0" w:space="0" w:color="auto"/>
          </w:divBdr>
        </w:div>
        <w:div w:id="1208032">
          <w:marLeft w:val="640"/>
          <w:marRight w:val="0"/>
          <w:marTop w:val="0"/>
          <w:marBottom w:val="0"/>
          <w:divBdr>
            <w:top w:val="none" w:sz="0" w:space="0" w:color="auto"/>
            <w:left w:val="none" w:sz="0" w:space="0" w:color="auto"/>
            <w:bottom w:val="none" w:sz="0" w:space="0" w:color="auto"/>
            <w:right w:val="none" w:sz="0" w:space="0" w:color="auto"/>
          </w:divBdr>
        </w:div>
        <w:div w:id="954869348">
          <w:marLeft w:val="640"/>
          <w:marRight w:val="0"/>
          <w:marTop w:val="0"/>
          <w:marBottom w:val="0"/>
          <w:divBdr>
            <w:top w:val="none" w:sz="0" w:space="0" w:color="auto"/>
            <w:left w:val="none" w:sz="0" w:space="0" w:color="auto"/>
            <w:bottom w:val="none" w:sz="0" w:space="0" w:color="auto"/>
            <w:right w:val="none" w:sz="0" w:space="0" w:color="auto"/>
          </w:divBdr>
        </w:div>
        <w:div w:id="1502626449">
          <w:marLeft w:val="640"/>
          <w:marRight w:val="0"/>
          <w:marTop w:val="0"/>
          <w:marBottom w:val="0"/>
          <w:divBdr>
            <w:top w:val="none" w:sz="0" w:space="0" w:color="auto"/>
            <w:left w:val="none" w:sz="0" w:space="0" w:color="auto"/>
            <w:bottom w:val="none" w:sz="0" w:space="0" w:color="auto"/>
            <w:right w:val="none" w:sz="0" w:space="0" w:color="auto"/>
          </w:divBdr>
        </w:div>
        <w:div w:id="1225025076">
          <w:marLeft w:val="640"/>
          <w:marRight w:val="0"/>
          <w:marTop w:val="0"/>
          <w:marBottom w:val="0"/>
          <w:divBdr>
            <w:top w:val="none" w:sz="0" w:space="0" w:color="auto"/>
            <w:left w:val="none" w:sz="0" w:space="0" w:color="auto"/>
            <w:bottom w:val="none" w:sz="0" w:space="0" w:color="auto"/>
            <w:right w:val="none" w:sz="0" w:space="0" w:color="auto"/>
          </w:divBdr>
        </w:div>
        <w:div w:id="110907006">
          <w:marLeft w:val="640"/>
          <w:marRight w:val="0"/>
          <w:marTop w:val="0"/>
          <w:marBottom w:val="0"/>
          <w:divBdr>
            <w:top w:val="none" w:sz="0" w:space="0" w:color="auto"/>
            <w:left w:val="none" w:sz="0" w:space="0" w:color="auto"/>
            <w:bottom w:val="none" w:sz="0" w:space="0" w:color="auto"/>
            <w:right w:val="none" w:sz="0" w:space="0" w:color="auto"/>
          </w:divBdr>
        </w:div>
      </w:divsChild>
    </w:div>
    <w:div w:id="1262182441">
      <w:bodyDiv w:val="1"/>
      <w:marLeft w:val="0"/>
      <w:marRight w:val="0"/>
      <w:marTop w:val="0"/>
      <w:marBottom w:val="0"/>
      <w:divBdr>
        <w:top w:val="none" w:sz="0" w:space="0" w:color="auto"/>
        <w:left w:val="none" w:sz="0" w:space="0" w:color="auto"/>
        <w:bottom w:val="none" w:sz="0" w:space="0" w:color="auto"/>
        <w:right w:val="none" w:sz="0" w:space="0" w:color="auto"/>
      </w:divBdr>
      <w:divsChild>
        <w:div w:id="471404528">
          <w:marLeft w:val="0"/>
          <w:marRight w:val="0"/>
          <w:marTop w:val="0"/>
          <w:marBottom w:val="0"/>
          <w:divBdr>
            <w:top w:val="none" w:sz="0" w:space="0" w:color="auto"/>
            <w:left w:val="none" w:sz="0" w:space="0" w:color="auto"/>
            <w:bottom w:val="none" w:sz="0" w:space="0" w:color="auto"/>
            <w:right w:val="none" w:sz="0" w:space="0" w:color="auto"/>
          </w:divBdr>
        </w:div>
        <w:div w:id="1896159423">
          <w:marLeft w:val="0"/>
          <w:marRight w:val="0"/>
          <w:marTop w:val="0"/>
          <w:marBottom w:val="0"/>
          <w:divBdr>
            <w:top w:val="none" w:sz="0" w:space="0" w:color="auto"/>
            <w:left w:val="none" w:sz="0" w:space="0" w:color="auto"/>
            <w:bottom w:val="none" w:sz="0" w:space="0" w:color="auto"/>
            <w:right w:val="none" w:sz="0" w:space="0" w:color="auto"/>
          </w:divBdr>
        </w:div>
        <w:div w:id="1785076151">
          <w:marLeft w:val="0"/>
          <w:marRight w:val="0"/>
          <w:marTop w:val="0"/>
          <w:marBottom w:val="0"/>
          <w:divBdr>
            <w:top w:val="none" w:sz="0" w:space="0" w:color="auto"/>
            <w:left w:val="none" w:sz="0" w:space="0" w:color="auto"/>
            <w:bottom w:val="none" w:sz="0" w:space="0" w:color="auto"/>
            <w:right w:val="none" w:sz="0" w:space="0" w:color="auto"/>
          </w:divBdr>
        </w:div>
        <w:div w:id="246572978">
          <w:marLeft w:val="0"/>
          <w:marRight w:val="0"/>
          <w:marTop w:val="0"/>
          <w:marBottom w:val="0"/>
          <w:divBdr>
            <w:top w:val="none" w:sz="0" w:space="0" w:color="auto"/>
            <w:left w:val="none" w:sz="0" w:space="0" w:color="auto"/>
            <w:bottom w:val="none" w:sz="0" w:space="0" w:color="auto"/>
            <w:right w:val="none" w:sz="0" w:space="0" w:color="auto"/>
          </w:divBdr>
        </w:div>
      </w:divsChild>
    </w:div>
    <w:div w:id="1262491819">
      <w:bodyDiv w:val="1"/>
      <w:marLeft w:val="0"/>
      <w:marRight w:val="0"/>
      <w:marTop w:val="0"/>
      <w:marBottom w:val="0"/>
      <w:divBdr>
        <w:top w:val="none" w:sz="0" w:space="0" w:color="auto"/>
        <w:left w:val="none" w:sz="0" w:space="0" w:color="auto"/>
        <w:bottom w:val="none" w:sz="0" w:space="0" w:color="auto"/>
        <w:right w:val="none" w:sz="0" w:space="0" w:color="auto"/>
      </w:divBdr>
      <w:divsChild>
        <w:div w:id="1959139633">
          <w:marLeft w:val="640"/>
          <w:marRight w:val="0"/>
          <w:marTop w:val="0"/>
          <w:marBottom w:val="0"/>
          <w:divBdr>
            <w:top w:val="none" w:sz="0" w:space="0" w:color="auto"/>
            <w:left w:val="none" w:sz="0" w:space="0" w:color="auto"/>
            <w:bottom w:val="none" w:sz="0" w:space="0" w:color="auto"/>
            <w:right w:val="none" w:sz="0" w:space="0" w:color="auto"/>
          </w:divBdr>
        </w:div>
        <w:div w:id="253706790">
          <w:marLeft w:val="640"/>
          <w:marRight w:val="0"/>
          <w:marTop w:val="0"/>
          <w:marBottom w:val="0"/>
          <w:divBdr>
            <w:top w:val="none" w:sz="0" w:space="0" w:color="auto"/>
            <w:left w:val="none" w:sz="0" w:space="0" w:color="auto"/>
            <w:bottom w:val="none" w:sz="0" w:space="0" w:color="auto"/>
            <w:right w:val="none" w:sz="0" w:space="0" w:color="auto"/>
          </w:divBdr>
        </w:div>
        <w:div w:id="1425607972">
          <w:marLeft w:val="640"/>
          <w:marRight w:val="0"/>
          <w:marTop w:val="0"/>
          <w:marBottom w:val="0"/>
          <w:divBdr>
            <w:top w:val="none" w:sz="0" w:space="0" w:color="auto"/>
            <w:left w:val="none" w:sz="0" w:space="0" w:color="auto"/>
            <w:bottom w:val="none" w:sz="0" w:space="0" w:color="auto"/>
            <w:right w:val="none" w:sz="0" w:space="0" w:color="auto"/>
          </w:divBdr>
        </w:div>
        <w:div w:id="818569774">
          <w:marLeft w:val="640"/>
          <w:marRight w:val="0"/>
          <w:marTop w:val="0"/>
          <w:marBottom w:val="0"/>
          <w:divBdr>
            <w:top w:val="none" w:sz="0" w:space="0" w:color="auto"/>
            <w:left w:val="none" w:sz="0" w:space="0" w:color="auto"/>
            <w:bottom w:val="none" w:sz="0" w:space="0" w:color="auto"/>
            <w:right w:val="none" w:sz="0" w:space="0" w:color="auto"/>
          </w:divBdr>
        </w:div>
        <w:div w:id="312831194">
          <w:marLeft w:val="640"/>
          <w:marRight w:val="0"/>
          <w:marTop w:val="0"/>
          <w:marBottom w:val="0"/>
          <w:divBdr>
            <w:top w:val="none" w:sz="0" w:space="0" w:color="auto"/>
            <w:left w:val="none" w:sz="0" w:space="0" w:color="auto"/>
            <w:bottom w:val="none" w:sz="0" w:space="0" w:color="auto"/>
            <w:right w:val="none" w:sz="0" w:space="0" w:color="auto"/>
          </w:divBdr>
        </w:div>
        <w:div w:id="361244810">
          <w:marLeft w:val="640"/>
          <w:marRight w:val="0"/>
          <w:marTop w:val="0"/>
          <w:marBottom w:val="0"/>
          <w:divBdr>
            <w:top w:val="none" w:sz="0" w:space="0" w:color="auto"/>
            <w:left w:val="none" w:sz="0" w:space="0" w:color="auto"/>
            <w:bottom w:val="none" w:sz="0" w:space="0" w:color="auto"/>
            <w:right w:val="none" w:sz="0" w:space="0" w:color="auto"/>
          </w:divBdr>
        </w:div>
        <w:div w:id="960263629">
          <w:marLeft w:val="640"/>
          <w:marRight w:val="0"/>
          <w:marTop w:val="0"/>
          <w:marBottom w:val="0"/>
          <w:divBdr>
            <w:top w:val="none" w:sz="0" w:space="0" w:color="auto"/>
            <w:left w:val="none" w:sz="0" w:space="0" w:color="auto"/>
            <w:bottom w:val="none" w:sz="0" w:space="0" w:color="auto"/>
            <w:right w:val="none" w:sz="0" w:space="0" w:color="auto"/>
          </w:divBdr>
        </w:div>
        <w:div w:id="1751149538">
          <w:marLeft w:val="640"/>
          <w:marRight w:val="0"/>
          <w:marTop w:val="0"/>
          <w:marBottom w:val="0"/>
          <w:divBdr>
            <w:top w:val="none" w:sz="0" w:space="0" w:color="auto"/>
            <w:left w:val="none" w:sz="0" w:space="0" w:color="auto"/>
            <w:bottom w:val="none" w:sz="0" w:space="0" w:color="auto"/>
            <w:right w:val="none" w:sz="0" w:space="0" w:color="auto"/>
          </w:divBdr>
        </w:div>
        <w:div w:id="1975672779">
          <w:marLeft w:val="640"/>
          <w:marRight w:val="0"/>
          <w:marTop w:val="0"/>
          <w:marBottom w:val="0"/>
          <w:divBdr>
            <w:top w:val="none" w:sz="0" w:space="0" w:color="auto"/>
            <w:left w:val="none" w:sz="0" w:space="0" w:color="auto"/>
            <w:bottom w:val="none" w:sz="0" w:space="0" w:color="auto"/>
            <w:right w:val="none" w:sz="0" w:space="0" w:color="auto"/>
          </w:divBdr>
        </w:div>
        <w:div w:id="295263320">
          <w:marLeft w:val="640"/>
          <w:marRight w:val="0"/>
          <w:marTop w:val="0"/>
          <w:marBottom w:val="0"/>
          <w:divBdr>
            <w:top w:val="none" w:sz="0" w:space="0" w:color="auto"/>
            <w:left w:val="none" w:sz="0" w:space="0" w:color="auto"/>
            <w:bottom w:val="none" w:sz="0" w:space="0" w:color="auto"/>
            <w:right w:val="none" w:sz="0" w:space="0" w:color="auto"/>
          </w:divBdr>
        </w:div>
        <w:div w:id="1282495133">
          <w:marLeft w:val="640"/>
          <w:marRight w:val="0"/>
          <w:marTop w:val="0"/>
          <w:marBottom w:val="0"/>
          <w:divBdr>
            <w:top w:val="none" w:sz="0" w:space="0" w:color="auto"/>
            <w:left w:val="none" w:sz="0" w:space="0" w:color="auto"/>
            <w:bottom w:val="none" w:sz="0" w:space="0" w:color="auto"/>
            <w:right w:val="none" w:sz="0" w:space="0" w:color="auto"/>
          </w:divBdr>
        </w:div>
        <w:div w:id="2136294403">
          <w:marLeft w:val="640"/>
          <w:marRight w:val="0"/>
          <w:marTop w:val="0"/>
          <w:marBottom w:val="0"/>
          <w:divBdr>
            <w:top w:val="none" w:sz="0" w:space="0" w:color="auto"/>
            <w:left w:val="none" w:sz="0" w:space="0" w:color="auto"/>
            <w:bottom w:val="none" w:sz="0" w:space="0" w:color="auto"/>
            <w:right w:val="none" w:sz="0" w:space="0" w:color="auto"/>
          </w:divBdr>
        </w:div>
        <w:div w:id="1332218370">
          <w:marLeft w:val="640"/>
          <w:marRight w:val="0"/>
          <w:marTop w:val="0"/>
          <w:marBottom w:val="0"/>
          <w:divBdr>
            <w:top w:val="none" w:sz="0" w:space="0" w:color="auto"/>
            <w:left w:val="none" w:sz="0" w:space="0" w:color="auto"/>
            <w:bottom w:val="none" w:sz="0" w:space="0" w:color="auto"/>
            <w:right w:val="none" w:sz="0" w:space="0" w:color="auto"/>
          </w:divBdr>
        </w:div>
        <w:div w:id="109476303">
          <w:marLeft w:val="640"/>
          <w:marRight w:val="0"/>
          <w:marTop w:val="0"/>
          <w:marBottom w:val="0"/>
          <w:divBdr>
            <w:top w:val="none" w:sz="0" w:space="0" w:color="auto"/>
            <w:left w:val="none" w:sz="0" w:space="0" w:color="auto"/>
            <w:bottom w:val="none" w:sz="0" w:space="0" w:color="auto"/>
            <w:right w:val="none" w:sz="0" w:space="0" w:color="auto"/>
          </w:divBdr>
        </w:div>
        <w:div w:id="584144693">
          <w:marLeft w:val="640"/>
          <w:marRight w:val="0"/>
          <w:marTop w:val="0"/>
          <w:marBottom w:val="0"/>
          <w:divBdr>
            <w:top w:val="none" w:sz="0" w:space="0" w:color="auto"/>
            <w:left w:val="none" w:sz="0" w:space="0" w:color="auto"/>
            <w:bottom w:val="none" w:sz="0" w:space="0" w:color="auto"/>
            <w:right w:val="none" w:sz="0" w:space="0" w:color="auto"/>
          </w:divBdr>
        </w:div>
        <w:div w:id="981927010">
          <w:marLeft w:val="640"/>
          <w:marRight w:val="0"/>
          <w:marTop w:val="0"/>
          <w:marBottom w:val="0"/>
          <w:divBdr>
            <w:top w:val="none" w:sz="0" w:space="0" w:color="auto"/>
            <w:left w:val="none" w:sz="0" w:space="0" w:color="auto"/>
            <w:bottom w:val="none" w:sz="0" w:space="0" w:color="auto"/>
            <w:right w:val="none" w:sz="0" w:space="0" w:color="auto"/>
          </w:divBdr>
        </w:div>
        <w:div w:id="949580528">
          <w:marLeft w:val="640"/>
          <w:marRight w:val="0"/>
          <w:marTop w:val="0"/>
          <w:marBottom w:val="0"/>
          <w:divBdr>
            <w:top w:val="none" w:sz="0" w:space="0" w:color="auto"/>
            <w:left w:val="none" w:sz="0" w:space="0" w:color="auto"/>
            <w:bottom w:val="none" w:sz="0" w:space="0" w:color="auto"/>
            <w:right w:val="none" w:sz="0" w:space="0" w:color="auto"/>
          </w:divBdr>
        </w:div>
        <w:div w:id="2056660921">
          <w:marLeft w:val="640"/>
          <w:marRight w:val="0"/>
          <w:marTop w:val="0"/>
          <w:marBottom w:val="0"/>
          <w:divBdr>
            <w:top w:val="none" w:sz="0" w:space="0" w:color="auto"/>
            <w:left w:val="none" w:sz="0" w:space="0" w:color="auto"/>
            <w:bottom w:val="none" w:sz="0" w:space="0" w:color="auto"/>
            <w:right w:val="none" w:sz="0" w:space="0" w:color="auto"/>
          </w:divBdr>
        </w:div>
        <w:div w:id="1779132428">
          <w:marLeft w:val="640"/>
          <w:marRight w:val="0"/>
          <w:marTop w:val="0"/>
          <w:marBottom w:val="0"/>
          <w:divBdr>
            <w:top w:val="none" w:sz="0" w:space="0" w:color="auto"/>
            <w:left w:val="none" w:sz="0" w:space="0" w:color="auto"/>
            <w:bottom w:val="none" w:sz="0" w:space="0" w:color="auto"/>
            <w:right w:val="none" w:sz="0" w:space="0" w:color="auto"/>
          </w:divBdr>
        </w:div>
        <w:div w:id="685211110">
          <w:marLeft w:val="640"/>
          <w:marRight w:val="0"/>
          <w:marTop w:val="0"/>
          <w:marBottom w:val="0"/>
          <w:divBdr>
            <w:top w:val="none" w:sz="0" w:space="0" w:color="auto"/>
            <w:left w:val="none" w:sz="0" w:space="0" w:color="auto"/>
            <w:bottom w:val="none" w:sz="0" w:space="0" w:color="auto"/>
            <w:right w:val="none" w:sz="0" w:space="0" w:color="auto"/>
          </w:divBdr>
        </w:div>
        <w:div w:id="520819470">
          <w:marLeft w:val="640"/>
          <w:marRight w:val="0"/>
          <w:marTop w:val="0"/>
          <w:marBottom w:val="0"/>
          <w:divBdr>
            <w:top w:val="none" w:sz="0" w:space="0" w:color="auto"/>
            <w:left w:val="none" w:sz="0" w:space="0" w:color="auto"/>
            <w:bottom w:val="none" w:sz="0" w:space="0" w:color="auto"/>
            <w:right w:val="none" w:sz="0" w:space="0" w:color="auto"/>
          </w:divBdr>
        </w:div>
        <w:div w:id="2093313541">
          <w:marLeft w:val="640"/>
          <w:marRight w:val="0"/>
          <w:marTop w:val="0"/>
          <w:marBottom w:val="0"/>
          <w:divBdr>
            <w:top w:val="none" w:sz="0" w:space="0" w:color="auto"/>
            <w:left w:val="none" w:sz="0" w:space="0" w:color="auto"/>
            <w:bottom w:val="none" w:sz="0" w:space="0" w:color="auto"/>
            <w:right w:val="none" w:sz="0" w:space="0" w:color="auto"/>
          </w:divBdr>
        </w:div>
        <w:div w:id="1474441039">
          <w:marLeft w:val="640"/>
          <w:marRight w:val="0"/>
          <w:marTop w:val="0"/>
          <w:marBottom w:val="0"/>
          <w:divBdr>
            <w:top w:val="none" w:sz="0" w:space="0" w:color="auto"/>
            <w:left w:val="none" w:sz="0" w:space="0" w:color="auto"/>
            <w:bottom w:val="none" w:sz="0" w:space="0" w:color="auto"/>
            <w:right w:val="none" w:sz="0" w:space="0" w:color="auto"/>
          </w:divBdr>
        </w:div>
        <w:div w:id="2068648967">
          <w:marLeft w:val="640"/>
          <w:marRight w:val="0"/>
          <w:marTop w:val="0"/>
          <w:marBottom w:val="0"/>
          <w:divBdr>
            <w:top w:val="none" w:sz="0" w:space="0" w:color="auto"/>
            <w:left w:val="none" w:sz="0" w:space="0" w:color="auto"/>
            <w:bottom w:val="none" w:sz="0" w:space="0" w:color="auto"/>
            <w:right w:val="none" w:sz="0" w:space="0" w:color="auto"/>
          </w:divBdr>
        </w:div>
        <w:div w:id="1348825191">
          <w:marLeft w:val="640"/>
          <w:marRight w:val="0"/>
          <w:marTop w:val="0"/>
          <w:marBottom w:val="0"/>
          <w:divBdr>
            <w:top w:val="none" w:sz="0" w:space="0" w:color="auto"/>
            <w:left w:val="none" w:sz="0" w:space="0" w:color="auto"/>
            <w:bottom w:val="none" w:sz="0" w:space="0" w:color="auto"/>
            <w:right w:val="none" w:sz="0" w:space="0" w:color="auto"/>
          </w:divBdr>
        </w:div>
        <w:div w:id="1083144016">
          <w:marLeft w:val="640"/>
          <w:marRight w:val="0"/>
          <w:marTop w:val="0"/>
          <w:marBottom w:val="0"/>
          <w:divBdr>
            <w:top w:val="none" w:sz="0" w:space="0" w:color="auto"/>
            <w:left w:val="none" w:sz="0" w:space="0" w:color="auto"/>
            <w:bottom w:val="none" w:sz="0" w:space="0" w:color="auto"/>
            <w:right w:val="none" w:sz="0" w:space="0" w:color="auto"/>
          </w:divBdr>
        </w:div>
        <w:div w:id="1685747675">
          <w:marLeft w:val="640"/>
          <w:marRight w:val="0"/>
          <w:marTop w:val="0"/>
          <w:marBottom w:val="0"/>
          <w:divBdr>
            <w:top w:val="none" w:sz="0" w:space="0" w:color="auto"/>
            <w:left w:val="none" w:sz="0" w:space="0" w:color="auto"/>
            <w:bottom w:val="none" w:sz="0" w:space="0" w:color="auto"/>
            <w:right w:val="none" w:sz="0" w:space="0" w:color="auto"/>
          </w:divBdr>
        </w:div>
        <w:div w:id="1010374242">
          <w:marLeft w:val="640"/>
          <w:marRight w:val="0"/>
          <w:marTop w:val="0"/>
          <w:marBottom w:val="0"/>
          <w:divBdr>
            <w:top w:val="none" w:sz="0" w:space="0" w:color="auto"/>
            <w:left w:val="none" w:sz="0" w:space="0" w:color="auto"/>
            <w:bottom w:val="none" w:sz="0" w:space="0" w:color="auto"/>
            <w:right w:val="none" w:sz="0" w:space="0" w:color="auto"/>
          </w:divBdr>
        </w:div>
        <w:div w:id="905725631">
          <w:marLeft w:val="640"/>
          <w:marRight w:val="0"/>
          <w:marTop w:val="0"/>
          <w:marBottom w:val="0"/>
          <w:divBdr>
            <w:top w:val="none" w:sz="0" w:space="0" w:color="auto"/>
            <w:left w:val="none" w:sz="0" w:space="0" w:color="auto"/>
            <w:bottom w:val="none" w:sz="0" w:space="0" w:color="auto"/>
            <w:right w:val="none" w:sz="0" w:space="0" w:color="auto"/>
          </w:divBdr>
        </w:div>
        <w:div w:id="1005401817">
          <w:marLeft w:val="640"/>
          <w:marRight w:val="0"/>
          <w:marTop w:val="0"/>
          <w:marBottom w:val="0"/>
          <w:divBdr>
            <w:top w:val="none" w:sz="0" w:space="0" w:color="auto"/>
            <w:left w:val="none" w:sz="0" w:space="0" w:color="auto"/>
            <w:bottom w:val="none" w:sz="0" w:space="0" w:color="auto"/>
            <w:right w:val="none" w:sz="0" w:space="0" w:color="auto"/>
          </w:divBdr>
        </w:div>
        <w:div w:id="823355647">
          <w:marLeft w:val="640"/>
          <w:marRight w:val="0"/>
          <w:marTop w:val="0"/>
          <w:marBottom w:val="0"/>
          <w:divBdr>
            <w:top w:val="none" w:sz="0" w:space="0" w:color="auto"/>
            <w:left w:val="none" w:sz="0" w:space="0" w:color="auto"/>
            <w:bottom w:val="none" w:sz="0" w:space="0" w:color="auto"/>
            <w:right w:val="none" w:sz="0" w:space="0" w:color="auto"/>
          </w:divBdr>
        </w:div>
        <w:div w:id="414858079">
          <w:marLeft w:val="640"/>
          <w:marRight w:val="0"/>
          <w:marTop w:val="0"/>
          <w:marBottom w:val="0"/>
          <w:divBdr>
            <w:top w:val="none" w:sz="0" w:space="0" w:color="auto"/>
            <w:left w:val="none" w:sz="0" w:space="0" w:color="auto"/>
            <w:bottom w:val="none" w:sz="0" w:space="0" w:color="auto"/>
            <w:right w:val="none" w:sz="0" w:space="0" w:color="auto"/>
          </w:divBdr>
        </w:div>
        <w:div w:id="1305433340">
          <w:marLeft w:val="640"/>
          <w:marRight w:val="0"/>
          <w:marTop w:val="0"/>
          <w:marBottom w:val="0"/>
          <w:divBdr>
            <w:top w:val="none" w:sz="0" w:space="0" w:color="auto"/>
            <w:left w:val="none" w:sz="0" w:space="0" w:color="auto"/>
            <w:bottom w:val="none" w:sz="0" w:space="0" w:color="auto"/>
            <w:right w:val="none" w:sz="0" w:space="0" w:color="auto"/>
          </w:divBdr>
        </w:div>
        <w:div w:id="1865900228">
          <w:marLeft w:val="640"/>
          <w:marRight w:val="0"/>
          <w:marTop w:val="0"/>
          <w:marBottom w:val="0"/>
          <w:divBdr>
            <w:top w:val="none" w:sz="0" w:space="0" w:color="auto"/>
            <w:left w:val="none" w:sz="0" w:space="0" w:color="auto"/>
            <w:bottom w:val="none" w:sz="0" w:space="0" w:color="auto"/>
            <w:right w:val="none" w:sz="0" w:space="0" w:color="auto"/>
          </w:divBdr>
        </w:div>
        <w:div w:id="1610969400">
          <w:marLeft w:val="640"/>
          <w:marRight w:val="0"/>
          <w:marTop w:val="0"/>
          <w:marBottom w:val="0"/>
          <w:divBdr>
            <w:top w:val="none" w:sz="0" w:space="0" w:color="auto"/>
            <w:left w:val="none" w:sz="0" w:space="0" w:color="auto"/>
            <w:bottom w:val="none" w:sz="0" w:space="0" w:color="auto"/>
            <w:right w:val="none" w:sz="0" w:space="0" w:color="auto"/>
          </w:divBdr>
        </w:div>
        <w:div w:id="271254960">
          <w:marLeft w:val="640"/>
          <w:marRight w:val="0"/>
          <w:marTop w:val="0"/>
          <w:marBottom w:val="0"/>
          <w:divBdr>
            <w:top w:val="none" w:sz="0" w:space="0" w:color="auto"/>
            <w:left w:val="none" w:sz="0" w:space="0" w:color="auto"/>
            <w:bottom w:val="none" w:sz="0" w:space="0" w:color="auto"/>
            <w:right w:val="none" w:sz="0" w:space="0" w:color="auto"/>
          </w:divBdr>
        </w:div>
        <w:div w:id="1085880193">
          <w:marLeft w:val="640"/>
          <w:marRight w:val="0"/>
          <w:marTop w:val="0"/>
          <w:marBottom w:val="0"/>
          <w:divBdr>
            <w:top w:val="none" w:sz="0" w:space="0" w:color="auto"/>
            <w:left w:val="none" w:sz="0" w:space="0" w:color="auto"/>
            <w:bottom w:val="none" w:sz="0" w:space="0" w:color="auto"/>
            <w:right w:val="none" w:sz="0" w:space="0" w:color="auto"/>
          </w:divBdr>
        </w:div>
        <w:div w:id="1904752110">
          <w:marLeft w:val="640"/>
          <w:marRight w:val="0"/>
          <w:marTop w:val="0"/>
          <w:marBottom w:val="0"/>
          <w:divBdr>
            <w:top w:val="none" w:sz="0" w:space="0" w:color="auto"/>
            <w:left w:val="none" w:sz="0" w:space="0" w:color="auto"/>
            <w:bottom w:val="none" w:sz="0" w:space="0" w:color="auto"/>
            <w:right w:val="none" w:sz="0" w:space="0" w:color="auto"/>
          </w:divBdr>
        </w:div>
        <w:div w:id="45494610">
          <w:marLeft w:val="640"/>
          <w:marRight w:val="0"/>
          <w:marTop w:val="0"/>
          <w:marBottom w:val="0"/>
          <w:divBdr>
            <w:top w:val="none" w:sz="0" w:space="0" w:color="auto"/>
            <w:left w:val="none" w:sz="0" w:space="0" w:color="auto"/>
            <w:bottom w:val="none" w:sz="0" w:space="0" w:color="auto"/>
            <w:right w:val="none" w:sz="0" w:space="0" w:color="auto"/>
          </w:divBdr>
        </w:div>
        <w:div w:id="681443758">
          <w:marLeft w:val="640"/>
          <w:marRight w:val="0"/>
          <w:marTop w:val="0"/>
          <w:marBottom w:val="0"/>
          <w:divBdr>
            <w:top w:val="none" w:sz="0" w:space="0" w:color="auto"/>
            <w:left w:val="none" w:sz="0" w:space="0" w:color="auto"/>
            <w:bottom w:val="none" w:sz="0" w:space="0" w:color="auto"/>
            <w:right w:val="none" w:sz="0" w:space="0" w:color="auto"/>
          </w:divBdr>
        </w:div>
        <w:div w:id="1733233955">
          <w:marLeft w:val="640"/>
          <w:marRight w:val="0"/>
          <w:marTop w:val="0"/>
          <w:marBottom w:val="0"/>
          <w:divBdr>
            <w:top w:val="none" w:sz="0" w:space="0" w:color="auto"/>
            <w:left w:val="none" w:sz="0" w:space="0" w:color="auto"/>
            <w:bottom w:val="none" w:sz="0" w:space="0" w:color="auto"/>
            <w:right w:val="none" w:sz="0" w:space="0" w:color="auto"/>
          </w:divBdr>
        </w:div>
        <w:div w:id="232352980">
          <w:marLeft w:val="640"/>
          <w:marRight w:val="0"/>
          <w:marTop w:val="0"/>
          <w:marBottom w:val="0"/>
          <w:divBdr>
            <w:top w:val="none" w:sz="0" w:space="0" w:color="auto"/>
            <w:left w:val="none" w:sz="0" w:space="0" w:color="auto"/>
            <w:bottom w:val="none" w:sz="0" w:space="0" w:color="auto"/>
            <w:right w:val="none" w:sz="0" w:space="0" w:color="auto"/>
          </w:divBdr>
        </w:div>
        <w:div w:id="788477408">
          <w:marLeft w:val="640"/>
          <w:marRight w:val="0"/>
          <w:marTop w:val="0"/>
          <w:marBottom w:val="0"/>
          <w:divBdr>
            <w:top w:val="none" w:sz="0" w:space="0" w:color="auto"/>
            <w:left w:val="none" w:sz="0" w:space="0" w:color="auto"/>
            <w:bottom w:val="none" w:sz="0" w:space="0" w:color="auto"/>
            <w:right w:val="none" w:sz="0" w:space="0" w:color="auto"/>
          </w:divBdr>
        </w:div>
        <w:div w:id="1746880733">
          <w:marLeft w:val="640"/>
          <w:marRight w:val="0"/>
          <w:marTop w:val="0"/>
          <w:marBottom w:val="0"/>
          <w:divBdr>
            <w:top w:val="none" w:sz="0" w:space="0" w:color="auto"/>
            <w:left w:val="none" w:sz="0" w:space="0" w:color="auto"/>
            <w:bottom w:val="none" w:sz="0" w:space="0" w:color="auto"/>
            <w:right w:val="none" w:sz="0" w:space="0" w:color="auto"/>
          </w:divBdr>
        </w:div>
        <w:div w:id="1784416357">
          <w:marLeft w:val="640"/>
          <w:marRight w:val="0"/>
          <w:marTop w:val="0"/>
          <w:marBottom w:val="0"/>
          <w:divBdr>
            <w:top w:val="none" w:sz="0" w:space="0" w:color="auto"/>
            <w:left w:val="none" w:sz="0" w:space="0" w:color="auto"/>
            <w:bottom w:val="none" w:sz="0" w:space="0" w:color="auto"/>
            <w:right w:val="none" w:sz="0" w:space="0" w:color="auto"/>
          </w:divBdr>
        </w:div>
        <w:div w:id="255137199">
          <w:marLeft w:val="640"/>
          <w:marRight w:val="0"/>
          <w:marTop w:val="0"/>
          <w:marBottom w:val="0"/>
          <w:divBdr>
            <w:top w:val="none" w:sz="0" w:space="0" w:color="auto"/>
            <w:left w:val="none" w:sz="0" w:space="0" w:color="auto"/>
            <w:bottom w:val="none" w:sz="0" w:space="0" w:color="auto"/>
            <w:right w:val="none" w:sz="0" w:space="0" w:color="auto"/>
          </w:divBdr>
        </w:div>
        <w:div w:id="1972055918">
          <w:marLeft w:val="640"/>
          <w:marRight w:val="0"/>
          <w:marTop w:val="0"/>
          <w:marBottom w:val="0"/>
          <w:divBdr>
            <w:top w:val="none" w:sz="0" w:space="0" w:color="auto"/>
            <w:left w:val="none" w:sz="0" w:space="0" w:color="auto"/>
            <w:bottom w:val="none" w:sz="0" w:space="0" w:color="auto"/>
            <w:right w:val="none" w:sz="0" w:space="0" w:color="auto"/>
          </w:divBdr>
        </w:div>
        <w:div w:id="643432653">
          <w:marLeft w:val="640"/>
          <w:marRight w:val="0"/>
          <w:marTop w:val="0"/>
          <w:marBottom w:val="0"/>
          <w:divBdr>
            <w:top w:val="none" w:sz="0" w:space="0" w:color="auto"/>
            <w:left w:val="none" w:sz="0" w:space="0" w:color="auto"/>
            <w:bottom w:val="none" w:sz="0" w:space="0" w:color="auto"/>
            <w:right w:val="none" w:sz="0" w:space="0" w:color="auto"/>
          </w:divBdr>
        </w:div>
        <w:div w:id="856386740">
          <w:marLeft w:val="640"/>
          <w:marRight w:val="0"/>
          <w:marTop w:val="0"/>
          <w:marBottom w:val="0"/>
          <w:divBdr>
            <w:top w:val="none" w:sz="0" w:space="0" w:color="auto"/>
            <w:left w:val="none" w:sz="0" w:space="0" w:color="auto"/>
            <w:bottom w:val="none" w:sz="0" w:space="0" w:color="auto"/>
            <w:right w:val="none" w:sz="0" w:space="0" w:color="auto"/>
          </w:divBdr>
        </w:div>
      </w:divsChild>
    </w:div>
    <w:div w:id="1267694719">
      <w:bodyDiv w:val="1"/>
      <w:marLeft w:val="0"/>
      <w:marRight w:val="0"/>
      <w:marTop w:val="0"/>
      <w:marBottom w:val="0"/>
      <w:divBdr>
        <w:top w:val="none" w:sz="0" w:space="0" w:color="auto"/>
        <w:left w:val="none" w:sz="0" w:space="0" w:color="auto"/>
        <w:bottom w:val="none" w:sz="0" w:space="0" w:color="auto"/>
        <w:right w:val="none" w:sz="0" w:space="0" w:color="auto"/>
      </w:divBdr>
    </w:div>
    <w:div w:id="1267814331">
      <w:bodyDiv w:val="1"/>
      <w:marLeft w:val="0"/>
      <w:marRight w:val="0"/>
      <w:marTop w:val="0"/>
      <w:marBottom w:val="0"/>
      <w:divBdr>
        <w:top w:val="none" w:sz="0" w:space="0" w:color="auto"/>
        <w:left w:val="none" w:sz="0" w:space="0" w:color="auto"/>
        <w:bottom w:val="none" w:sz="0" w:space="0" w:color="auto"/>
        <w:right w:val="none" w:sz="0" w:space="0" w:color="auto"/>
      </w:divBdr>
      <w:divsChild>
        <w:div w:id="301426251">
          <w:marLeft w:val="640"/>
          <w:marRight w:val="0"/>
          <w:marTop w:val="0"/>
          <w:marBottom w:val="0"/>
          <w:divBdr>
            <w:top w:val="none" w:sz="0" w:space="0" w:color="auto"/>
            <w:left w:val="none" w:sz="0" w:space="0" w:color="auto"/>
            <w:bottom w:val="none" w:sz="0" w:space="0" w:color="auto"/>
            <w:right w:val="none" w:sz="0" w:space="0" w:color="auto"/>
          </w:divBdr>
        </w:div>
        <w:div w:id="1739395926">
          <w:marLeft w:val="640"/>
          <w:marRight w:val="0"/>
          <w:marTop w:val="0"/>
          <w:marBottom w:val="0"/>
          <w:divBdr>
            <w:top w:val="none" w:sz="0" w:space="0" w:color="auto"/>
            <w:left w:val="none" w:sz="0" w:space="0" w:color="auto"/>
            <w:bottom w:val="none" w:sz="0" w:space="0" w:color="auto"/>
            <w:right w:val="none" w:sz="0" w:space="0" w:color="auto"/>
          </w:divBdr>
        </w:div>
        <w:div w:id="1459447815">
          <w:marLeft w:val="640"/>
          <w:marRight w:val="0"/>
          <w:marTop w:val="0"/>
          <w:marBottom w:val="0"/>
          <w:divBdr>
            <w:top w:val="none" w:sz="0" w:space="0" w:color="auto"/>
            <w:left w:val="none" w:sz="0" w:space="0" w:color="auto"/>
            <w:bottom w:val="none" w:sz="0" w:space="0" w:color="auto"/>
            <w:right w:val="none" w:sz="0" w:space="0" w:color="auto"/>
          </w:divBdr>
        </w:div>
        <w:div w:id="1897936092">
          <w:marLeft w:val="640"/>
          <w:marRight w:val="0"/>
          <w:marTop w:val="0"/>
          <w:marBottom w:val="0"/>
          <w:divBdr>
            <w:top w:val="none" w:sz="0" w:space="0" w:color="auto"/>
            <w:left w:val="none" w:sz="0" w:space="0" w:color="auto"/>
            <w:bottom w:val="none" w:sz="0" w:space="0" w:color="auto"/>
            <w:right w:val="none" w:sz="0" w:space="0" w:color="auto"/>
          </w:divBdr>
        </w:div>
        <w:div w:id="67383510">
          <w:marLeft w:val="640"/>
          <w:marRight w:val="0"/>
          <w:marTop w:val="0"/>
          <w:marBottom w:val="0"/>
          <w:divBdr>
            <w:top w:val="none" w:sz="0" w:space="0" w:color="auto"/>
            <w:left w:val="none" w:sz="0" w:space="0" w:color="auto"/>
            <w:bottom w:val="none" w:sz="0" w:space="0" w:color="auto"/>
            <w:right w:val="none" w:sz="0" w:space="0" w:color="auto"/>
          </w:divBdr>
        </w:div>
        <w:div w:id="572930067">
          <w:marLeft w:val="640"/>
          <w:marRight w:val="0"/>
          <w:marTop w:val="0"/>
          <w:marBottom w:val="0"/>
          <w:divBdr>
            <w:top w:val="none" w:sz="0" w:space="0" w:color="auto"/>
            <w:left w:val="none" w:sz="0" w:space="0" w:color="auto"/>
            <w:bottom w:val="none" w:sz="0" w:space="0" w:color="auto"/>
            <w:right w:val="none" w:sz="0" w:space="0" w:color="auto"/>
          </w:divBdr>
        </w:div>
        <w:div w:id="1434207670">
          <w:marLeft w:val="640"/>
          <w:marRight w:val="0"/>
          <w:marTop w:val="0"/>
          <w:marBottom w:val="0"/>
          <w:divBdr>
            <w:top w:val="none" w:sz="0" w:space="0" w:color="auto"/>
            <w:left w:val="none" w:sz="0" w:space="0" w:color="auto"/>
            <w:bottom w:val="none" w:sz="0" w:space="0" w:color="auto"/>
            <w:right w:val="none" w:sz="0" w:space="0" w:color="auto"/>
          </w:divBdr>
        </w:div>
        <w:div w:id="2119449362">
          <w:marLeft w:val="640"/>
          <w:marRight w:val="0"/>
          <w:marTop w:val="0"/>
          <w:marBottom w:val="0"/>
          <w:divBdr>
            <w:top w:val="none" w:sz="0" w:space="0" w:color="auto"/>
            <w:left w:val="none" w:sz="0" w:space="0" w:color="auto"/>
            <w:bottom w:val="none" w:sz="0" w:space="0" w:color="auto"/>
            <w:right w:val="none" w:sz="0" w:space="0" w:color="auto"/>
          </w:divBdr>
        </w:div>
        <w:div w:id="889342835">
          <w:marLeft w:val="640"/>
          <w:marRight w:val="0"/>
          <w:marTop w:val="0"/>
          <w:marBottom w:val="0"/>
          <w:divBdr>
            <w:top w:val="none" w:sz="0" w:space="0" w:color="auto"/>
            <w:left w:val="none" w:sz="0" w:space="0" w:color="auto"/>
            <w:bottom w:val="none" w:sz="0" w:space="0" w:color="auto"/>
            <w:right w:val="none" w:sz="0" w:space="0" w:color="auto"/>
          </w:divBdr>
        </w:div>
        <w:div w:id="501242249">
          <w:marLeft w:val="640"/>
          <w:marRight w:val="0"/>
          <w:marTop w:val="0"/>
          <w:marBottom w:val="0"/>
          <w:divBdr>
            <w:top w:val="none" w:sz="0" w:space="0" w:color="auto"/>
            <w:left w:val="none" w:sz="0" w:space="0" w:color="auto"/>
            <w:bottom w:val="none" w:sz="0" w:space="0" w:color="auto"/>
            <w:right w:val="none" w:sz="0" w:space="0" w:color="auto"/>
          </w:divBdr>
        </w:div>
        <w:div w:id="2131124271">
          <w:marLeft w:val="640"/>
          <w:marRight w:val="0"/>
          <w:marTop w:val="0"/>
          <w:marBottom w:val="0"/>
          <w:divBdr>
            <w:top w:val="none" w:sz="0" w:space="0" w:color="auto"/>
            <w:left w:val="none" w:sz="0" w:space="0" w:color="auto"/>
            <w:bottom w:val="none" w:sz="0" w:space="0" w:color="auto"/>
            <w:right w:val="none" w:sz="0" w:space="0" w:color="auto"/>
          </w:divBdr>
        </w:div>
        <w:div w:id="540440727">
          <w:marLeft w:val="640"/>
          <w:marRight w:val="0"/>
          <w:marTop w:val="0"/>
          <w:marBottom w:val="0"/>
          <w:divBdr>
            <w:top w:val="none" w:sz="0" w:space="0" w:color="auto"/>
            <w:left w:val="none" w:sz="0" w:space="0" w:color="auto"/>
            <w:bottom w:val="none" w:sz="0" w:space="0" w:color="auto"/>
            <w:right w:val="none" w:sz="0" w:space="0" w:color="auto"/>
          </w:divBdr>
        </w:div>
        <w:div w:id="1864586508">
          <w:marLeft w:val="640"/>
          <w:marRight w:val="0"/>
          <w:marTop w:val="0"/>
          <w:marBottom w:val="0"/>
          <w:divBdr>
            <w:top w:val="none" w:sz="0" w:space="0" w:color="auto"/>
            <w:left w:val="none" w:sz="0" w:space="0" w:color="auto"/>
            <w:bottom w:val="none" w:sz="0" w:space="0" w:color="auto"/>
            <w:right w:val="none" w:sz="0" w:space="0" w:color="auto"/>
          </w:divBdr>
        </w:div>
        <w:div w:id="1625040081">
          <w:marLeft w:val="640"/>
          <w:marRight w:val="0"/>
          <w:marTop w:val="0"/>
          <w:marBottom w:val="0"/>
          <w:divBdr>
            <w:top w:val="none" w:sz="0" w:space="0" w:color="auto"/>
            <w:left w:val="none" w:sz="0" w:space="0" w:color="auto"/>
            <w:bottom w:val="none" w:sz="0" w:space="0" w:color="auto"/>
            <w:right w:val="none" w:sz="0" w:space="0" w:color="auto"/>
          </w:divBdr>
        </w:div>
        <w:div w:id="90853871">
          <w:marLeft w:val="640"/>
          <w:marRight w:val="0"/>
          <w:marTop w:val="0"/>
          <w:marBottom w:val="0"/>
          <w:divBdr>
            <w:top w:val="none" w:sz="0" w:space="0" w:color="auto"/>
            <w:left w:val="none" w:sz="0" w:space="0" w:color="auto"/>
            <w:bottom w:val="none" w:sz="0" w:space="0" w:color="auto"/>
            <w:right w:val="none" w:sz="0" w:space="0" w:color="auto"/>
          </w:divBdr>
        </w:div>
        <w:div w:id="1639260481">
          <w:marLeft w:val="640"/>
          <w:marRight w:val="0"/>
          <w:marTop w:val="0"/>
          <w:marBottom w:val="0"/>
          <w:divBdr>
            <w:top w:val="none" w:sz="0" w:space="0" w:color="auto"/>
            <w:left w:val="none" w:sz="0" w:space="0" w:color="auto"/>
            <w:bottom w:val="none" w:sz="0" w:space="0" w:color="auto"/>
            <w:right w:val="none" w:sz="0" w:space="0" w:color="auto"/>
          </w:divBdr>
        </w:div>
        <w:div w:id="1129974910">
          <w:marLeft w:val="640"/>
          <w:marRight w:val="0"/>
          <w:marTop w:val="0"/>
          <w:marBottom w:val="0"/>
          <w:divBdr>
            <w:top w:val="none" w:sz="0" w:space="0" w:color="auto"/>
            <w:left w:val="none" w:sz="0" w:space="0" w:color="auto"/>
            <w:bottom w:val="none" w:sz="0" w:space="0" w:color="auto"/>
            <w:right w:val="none" w:sz="0" w:space="0" w:color="auto"/>
          </w:divBdr>
        </w:div>
        <w:div w:id="1323240267">
          <w:marLeft w:val="640"/>
          <w:marRight w:val="0"/>
          <w:marTop w:val="0"/>
          <w:marBottom w:val="0"/>
          <w:divBdr>
            <w:top w:val="none" w:sz="0" w:space="0" w:color="auto"/>
            <w:left w:val="none" w:sz="0" w:space="0" w:color="auto"/>
            <w:bottom w:val="none" w:sz="0" w:space="0" w:color="auto"/>
            <w:right w:val="none" w:sz="0" w:space="0" w:color="auto"/>
          </w:divBdr>
        </w:div>
        <w:div w:id="1512179211">
          <w:marLeft w:val="640"/>
          <w:marRight w:val="0"/>
          <w:marTop w:val="0"/>
          <w:marBottom w:val="0"/>
          <w:divBdr>
            <w:top w:val="none" w:sz="0" w:space="0" w:color="auto"/>
            <w:left w:val="none" w:sz="0" w:space="0" w:color="auto"/>
            <w:bottom w:val="none" w:sz="0" w:space="0" w:color="auto"/>
            <w:right w:val="none" w:sz="0" w:space="0" w:color="auto"/>
          </w:divBdr>
        </w:div>
        <w:div w:id="1587418910">
          <w:marLeft w:val="640"/>
          <w:marRight w:val="0"/>
          <w:marTop w:val="0"/>
          <w:marBottom w:val="0"/>
          <w:divBdr>
            <w:top w:val="none" w:sz="0" w:space="0" w:color="auto"/>
            <w:left w:val="none" w:sz="0" w:space="0" w:color="auto"/>
            <w:bottom w:val="none" w:sz="0" w:space="0" w:color="auto"/>
            <w:right w:val="none" w:sz="0" w:space="0" w:color="auto"/>
          </w:divBdr>
        </w:div>
        <w:div w:id="1685009320">
          <w:marLeft w:val="640"/>
          <w:marRight w:val="0"/>
          <w:marTop w:val="0"/>
          <w:marBottom w:val="0"/>
          <w:divBdr>
            <w:top w:val="none" w:sz="0" w:space="0" w:color="auto"/>
            <w:left w:val="none" w:sz="0" w:space="0" w:color="auto"/>
            <w:bottom w:val="none" w:sz="0" w:space="0" w:color="auto"/>
            <w:right w:val="none" w:sz="0" w:space="0" w:color="auto"/>
          </w:divBdr>
        </w:div>
        <w:div w:id="1055659764">
          <w:marLeft w:val="640"/>
          <w:marRight w:val="0"/>
          <w:marTop w:val="0"/>
          <w:marBottom w:val="0"/>
          <w:divBdr>
            <w:top w:val="none" w:sz="0" w:space="0" w:color="auto"/>
            <w:left w:val="none" w:sz="0" w:space="0" w:color="auto"/>
            <w:bottom w:val="none" w:sz="0" w:space="0" w:color="auto"/>
            <w:right w:val="none" w:sz="0" w:space="0" w:color="auto"/>
          </w:divBdr>
        </w:div>
        <w:div w:id="518083897">
          <w:marLeft w:val="640"/>
          <w:marRight w:val="0"/>
          <w:marTop w:val="0"/>
          <w:marBottom w:val="0"/>
          <w:divBdr>
            <w:top w:val="none" w:sz="0" w:space="0" w:color="auto"/>
            <w:left w:val="none" w:sz="0" w:space="0" w:color="auto"/>
            <w:bottom w:val="none" w:sz="0" w:space="0" w:color="auto"/>
            <w:right w:val="none" w:sz="0" w:space="0" w:color="auto"/>
          </w:divBdr>
        </w:div>
        <w:div w:id="363481805">
          <w:marLeft w:val="640"/>
          <w:marRight w:val="0"/>
          <w:marTop w:val="0"/>
          <w:marBottom w:val="0"/>
          <w:divBdr>
            <w:top w:val="none" w:sz="0" w:space="0" w:color="auto"/>
            <w:left w:val="none" w:sz="0" w:space="0" w:color="auto"/>
            <w:bottom w:val="none" w:sz="0" w:space="0" w:color="auto"/>
            <w:right w:val="none" w:sz="0" w:space="0" w:color="auto"/>
          </w:divBdr>
        </w:div>
        <w:div w:id="1232736828">
          <w:marLeft w:val="640"/>
          <w:marRight w:val="0"/>
          <w:marTop w:val="0"/>
          <w:marBottom w:val="0"/>
          <w:divBdr>
            <w:top w:val="none" w:sz="0" w:space="0" w:color="auto"/>
            <w:left w:val="none" w:sz="0" w:space="0" w:color="auto"/>
            <w:bottom w:val="none" w:sz="0" w:space="0" w:color="auto"/>
            <w:right w:val="none" w:sz="0" w:space="0" w:color="auto"/>
          </w:divBdr>
        </w:div>
        <w:div w:id="163327474">
          <w:marLeft w:val="640"/>
          <w:marRight w:val="0"/>
          <w:marTop w:val="0"/>
          <w:marBottom w:val="0"/>
          <w:divBdr>
            <w:top w:val="none" w:sz="0" w:space="0" w:color="auto"/>
            <w:left w:val="none" w:sz="0" w:space="0" w:color="auto"/>
            <w:bottom w:val="none" w:sz="0" w:space="0" w:color="auto"/>
            <w:right w:val="none" w:sz="0" w:space="0" w:color="auto"/>
          </w:divBdr>
        </w:div>
        <w:div w:id="1115950102">
          <w:marLeft w:val="640"/>
          <w:marRight w:val="0"/>
          <w:marTop w:val="0"/>
          <w:marBottom w:val="0"/>
          <w:divBdr>
            <w:top w:val="none" w:sz="0" w:space="0" w:color="auto"/>
            <w:left w:val="none" w:sz="0" w:space="0" w:color="auto"/>
            <w:bottom w:val="none" w:sz="0" w:space="0" w:color="auto"/>
            <w:right w:val="none" w:sz="0" w:space="0" w:color="auto"/>
          </w:divBdr>
        </w:div>
        <w:div w:id="1177040051">
          <w:marLeft w:val="640"/>
          <w:marRight w:val="0"/>
          <w:marTop w:val="0"/>
          <w:marBottom w:val="0"/>
          <w:divBdr>
            <w:top w:val="none" w:sz="0" w:space="0" w:color="auto"/>
            <w:left w:val="none" w:sz="0" w:space="0" w:color="auto"/>
            <w:bottom w:val="none" w:sz="0" w:space="0" w:color="auto"/>
            <w:right w:val="none" w:sz="0" w:space="0" w:color="auto"/>
          </w:divBdr>
        </w:div>
        <w:div w:id="1515219850">
          <w:marLeft w:val="640"/>
          <w:marRight w:val="0"/>
          <w:marTop w:val="0"/>
          <w:marBottom w:val="0"/>
          <w:divBdr>
            <w:top w:val="none" w:sz="0" w:space="0" w:color="auto"/>
            <w:left w:val="none" w:sz="0" w:space="0" w:color="auto"/>
            <w:bottom w:val="none" w:sz="0" w:space="0" w:color="auto"/>
            <w:right w:val="none" w:sz="0" w:space="0" w:color="auto"/>
          </w:divBdr>
        </w:div>
        <w:div w:id="1131628416">
          <w:marLeft w:val="640"/>
          <w:marRight w:val="0"/>
          <w:marTop w:val="0"/>
          <w:marBottom w:val="0"/>
          <w:divBdr>
            <w:top w:val="none" w:sz="0" w:space="0" w:color="auto"/>
            <w:left w:val="none" w:sz="0" w:space="0" w:color="auto"/>
            <w:bottom w:val="none" w:sz="0" w:space="0" w:color="auto"/>
            <w:right w:val="none" w:sz="0" w:space="0" w:color="auto"/>
          </w:divBdr>
        </w:div>
        <w:div w:id="190850203">
          <w:marLeft w:val="640"/>
          <w:marRight w:val="0"/>
          <w:marTop w:val="0"/>
          <w:marBottom w:val="0"/>
          <w:divBdr>
            <w:top w:val="none" w:sz="0" w:space="0" w:color="auto"/>
            <w:left w:val="none" w:sz="0" w:space="0" w:color="auto"/>
            <w:bottom w:val="none" w:sz="0" w:space="0" w:color="auto"/>
            <w:right w:val="none" w:sz="0" w:space="0" w:color="auto"/>
          </w:divBdr>
        </w:div>
        <w:div w:id="1809787806">
          <w:marLeft w:val="640"/>
          <w:marRight w:val="0"/>
          <w:marTop w:val="0"/>
          <w:marBottom w:val="0"/>
          <w:divBdr>
            <w:top w:val="none" w:sz="0" w:space="0" w:color="auto"/>
            <w:left w:val="none" w:sz="0" w:space="0" w:color="auto"/>
            <w:bottom w:val="none" w:sz="0" w:space="0" w:color="auto"/>
            <w:right w:val="none" w:sz="0" w:space="0" w:color="auto"/>
          </w:divBdr>
        </w:div>
        <w:div w:id="1895501532">
          <w:marLeft w:val="640"/>
          <w:marRight w:val="0"/>
          <w:marTop w:val="0"/>
          <w:marBottom w:val="0"/>
          <w:divBdr>
            <w:top w:val="none" w:sz="0" w:space="0" w:color="auto"/>
            <w:left w:val="none" w:sz="0" w:space="0" w:color="auto"/>
            <w:bottom w:val="none" w:sz="0" w:space="0" w:color="auto"/>
            <w:right w:val="none" w:sz="0" w:space="0" w:color="auto"/>
          </w:divBdr>
        </w:div>
        <w:div w:id="492138270">
          <w:marLeft w:val="640"/>
          <w:marRight w:val="0"/>
          <w:marTop w:val="0"/>
          <w:marBottom w:val="0"/>
          <w:divBdr>
            <w:top w:val="none" w:sz="0" w:space="0" w:color="auto"/>
            <w:left w:val="none" w:sz="0" w:space="0" w:color="auto"/>
            <w:bottom w:val="none" w:sz="0" w:space="0" w:color="auto"/>
            <w:right w:val="none" w:sz="0" w:space="0" w:color="auto"/>
          </w:divBdr>
        </w:div>
        <w:div w:id="2111316557">
          <w:marLeft w:val="640"/>
          <w:marRight w:val="0"/>
          <w:marTop w:val="0"/>
          <w:marBottom w:val="0"/>
          <w:divBdr>
            <w:top w:val="none" w:sz="0" w:space="0" w:color="auto"/>
            <w:left w:val="none" w:sz="0" w:space="0" w:color="auto"/>
            <w:bottom w:val="none" w:sz="0" w:space="0" w:color="auto"/>
            <w:right w:val="none" w:sz="0" w:space="0" w:color="auto"/>
          </w:divBdr>
        </w:div>
        <w:div w:id="1850369010">
          <w:marLeft w:val="640"/>
          <w:marRight w:val="0"/>
          <w:marTop w:val="0"/>
          <w:marBottom w:val="0"/>
          <w:divBdr>
            <w:top w:val="none" w:sz="0" w:space="0" w:color="auto"/>
            <w:left w:val="none" w:sz="0" w:space="0" w:color="auto"/>
            <w:bottom w:val="none" w:sz="0" w:space="0" w:color="auto"/>
            <w:right w:val="none" w:sz="0" w:space="0" w:color="auto"/>
          </w:divBdr>
        </w:div>
        <w:div w:id="1330788179">
          <w:marLeft w:val="640"/>
          <w:marRight w:val="0"/>
          <w:marTop w:val="0"/>
          <w:marBottom w:val="0"/>
          <w:divBdr>
            <w:top w:val="none" w:sz="0" w:space="0" w:color="auto"/>
            <w:left w:val="none" w:sz="0" w:space="0" w:color="auto"/>
            <w:bottom w:val="none" w:sz="0" w:space="0" w:color="auto"/>
            <w:right w:val="none" w:sz="0" w:space="0" w:color="auto"/>
          </w:divBdr>
        </w:div>
        <w:div w:id="2003317759">
          <w:marLeft w:val="640"/>
          <w:marRight w:val="0"/>
          <w:marTop w:val="0"/>
          <w:marBottom w:val="0"/>
          <w:divBdr>
            <w:top w:val="none" w:sz="0" w:space="0" w:color="auto"/>
            <w:left w:val="none" w:sz="0" w:space="0" w:color="auto"/>
            <w:bottom w:val="none" w:sz="0" w:space="0" w:color="auto"/>
            <w:right w:val="none" w:sz="0" w:space="0" w:color="auto"/>
          </w:divBdr>
        </w:div>
        <w:div w:id="1286081055">
          <w:marLeft w:val="640"/>
          <w:marRight w:val="0"/>
          <w:marTop w:val="0"/>
          <w:marBottom w:val="0"/>
          <w:divBdr>
            <w:top w:val="none" w:sz="0" w:space="0" w:color="auto"/>
            <w:left w:val="none" w:sz="0" w:space="0" w:color="auto"/>
            <w:bottom w:val="none" w:sz="0" w:space="0" w:color="auto"/>
            <w:right w:val="none" w:sz="0" w:space="0" w:color="auto"/>
          </w:divBdr>
        </w:div>
        <w:div w:id="1628125594">
          <w:marLeft w:val="640"/>
          <w:marRight w:val="0"/>
          <w:marTop w:val="0"/>
          <w:marBottom w:val="0"/>
          <w:divBdr>
            <w:top w:val="none" w:sz="0" w:space="0" w:color="auto"/>
            <w:left w:val="none" w:sz="0" w:space="0" w:color="auto"/>
            <w:bottom w:val="none" w:sz="0" w:space="0" w:color="auto"/>
            <w:right w:val="none" w:sz="0" w:space="0" w:color="auto"/>
          </w:divBdr>
        </w:div>
        <w:div w:id="1440757649">
          <w:marLeft w:val="640"/>
          <w:marRight w:val="0"/>
          <w:marTop w:val="0"/>
          <w:marBottom w:val="0"/>
          <w:divBdr>
            <w:top w:val="none" w:sz="0" w:space="0" w:color="auto"/>
            <w:left w:val="none" w:sz="0" w:space="0" w:color="auto"/>
            <w:bottom w:val="none" w:sz="0" w:space="0" w:color="auto"/>
            <w:right w:val="none" w:sz="0" w:space="0" w:color="auto"/>
          </w:divBdr>
        </w:div>
        <w:div w:id="1154836946">
          <w:marLeft w:val="640"/>
          <w:marRight w:val="0"/>
          <w:marTop w:val="0"/>
          <w:marBottom w:val="0"/>
          <w:divBdr>
            <w:top w:val="none" w:sz="0" w:space="0" w:color="auto"/>
            <w:left w:val="none" w:sz="0" w:space="0" w:color="auto"/>
            <w:bottom w:val="none" w:sz="0" w:space="0" w:color="auto"/>
            <w:right w:val="none" w:sz="0" w:space="0" w:color="auto"/>
          </w:divBdr>
        </w:div>
        <w:div w:id="1193882384">
          <w:marLeft w:val="640"/>
          <w:marRight w:val="0"/>
          <w:marTop w:val="0"/>
          <w:marBottom w:val="0"/>
          <w:divBdr>
            <w:top w:val="none" w:sz="0" w:space="0" w:color="auto"/>
            <w:left w:val="none" w:sz="0" w:space="0" w:color="auto"/>
            <w:bottom w:val="none" w:sz="0" w:space="0" w:color="auto"/>
            <w:right w:val="none" w:sz="0" w:space="0" w:color="auto"/>
          </w:divBdr>
        </w:div>
        <w:div w:id="377554230">
          <w:marLeft w:val="640"/>
          <w:marRight w:val="0"/>
          <w:marTop w:val="0"/>
          <w:marBottom w:val="0"/>
          <w:divBdr>
            <w:top w:val="none" w:sz="0" w:space="0" w:color="auto"/>
            <w:left w:val="none" w:sz="0" w:space="0" w:color="auto"/>
            <w:bottom w:val="none" w:sz="0" w:space="0" w:color="auto"/>
            <w:right w:val="none" w:sz="0" w:space="0" w:color="auto"/>
          </w:divBdr>
        </w:div>
        <w:div w:id="1748381664">
          <w:marLeft w:val="640"/>
          <w:marRight w:val="0"/>
          <w:marTop w:val="0"/>
          <w:marBottom w:val="0"/>
          <w:divBdr>
            <w:top w:val="none" w:sz="0" w:space="0" w:color="auto"/>
            <w:left w:val="none" w:sz="0" w:space="0" w:color="auto"/>
            <w:bottom w:val="none" w:sz="0" w:space="0" w:color="auto"/>
            <w:right w:val="none" w:sz="0" w:space="0" w:color="auto"/>
          </w:divBdr>
        </w:div>
        <w:div w:id="896824334">
          <w:marLeft w:val="640"/>
          <w:marRight w:val="0"/>
          <w:marTop w:val="0"/>
          <w:marBottom w:val="0"/>
          <w:divBdr>
            <w:top w:val="none" w:sz="0" w:space="0" w:color="auto"/>
            <w:left w:val="none" w:sz="0" w:space="0" w:color="auto"/>
            <w:bottom w:val="none" w:sz="0" w:space="0" w:color="auto"/>
            <w:right w:val="none" w:sz="0" w:space="0" w:color="auto"/>
          </w:divBdr>
        </w:div>
        <w:div w:id="2061393614">
          <w:marLeft w:val="640"/>
          <w:marRight w:val="0"/>
          <w:marTop w:val="0"/>
          <w:marBottom w:val="0"/>
          <w:divBdr>
            <w:top w:val="none" w:sz="0" w:space="0" w:color="auto"/>
            <w:left w:val="none" w:sz="0" w:space="0" w:color="auto"/>
            <w:bottom w:val="none" w:sz="0" w:space="0" w:color="auto"/>
            <w:right w:val="none" w:sz="0" w:space="0" w:color="auto"/>
          </w:divBdr>
        </w:div>
        <w:div w:id="380206618">
          <w:marLeft w:val="640"/>
          <w:marRight w:val="0"/>
          <w:marTop w:val="0"/>
          <w:marBottom w:val="0"/>
          <w:divBdr>
            <w:top w:val="none" w:sz="0" w:space="0" w:color="auto"/>
            <w:left w:val="none" w:sz="0" w:space="0" w:color="auto"/>
            <w:bottom w:val="none" w:sz="0" w:space="0" w:color="auto"/>
            <w:right w:val="none" w:sz="0" w:space="0" w:color="auto"/>
          </w:divBdr>
        </w:div>
        <w:div w:id="1581258847">
          <w:marLeft w:val="640"/>
          <w:marRight w:val="0"/>
          <w:marTop w:val="0"/>
          <w:marBottom w:val="0"/>
          <w:divBdr>
            <w:top w:val="none" w:sz="0" w:space="0" w:color="auto"/>
            <w:left w:val="none" w:sz="0" w:space="0" w:color="auto"/>
            <w:bottom w:val="none" w:sz="0" w:space="0" w:color="auto"/>
            <w:right w:val="none" w:sz="0" w:space="0" w:color="auto"/>
          </w:divBdr>
        </w:div>
        <w:div w:id="70008334">
          <w:marLeft w:val="640"/>
          <w:marRight w:val="0"/>
          <w:marTop w:val="0"/>
          <w:marBottom w:val="0"/>
          <w:divBdr>
            <w:top w:val="none" w:sz="0" w:space="0" w:color="auto"/>
            <w:left w:val="none" w:sz="0" w:space="0" w:color="auto"/>
            <w:bottom w:val="none" w:sz="0" w:space="0" w:color="auto"/>
            <w:right w:val="none" w:sz="0" w:space="0" w:color="auto"/>
          </w:divBdr>
        </w:div>
      </w:divsChild>
    </w:div>
    <w:div w:id="1270426744">
      <w:bodyDiv w:val="1"/>
      <w:marLeft w:val="0"/>
      <w:marRight w:val="0"/>
      <w:marTop w:val="0"/>
      <w:marBottom w:val="0"/>
      <w:divBdr>
        <w:top w:val="none" w:sz="0" w:space="0" w:color="auto"/>
        <w:left w:val="none" w:sz="0" w:space="0" w:color="auto"/>
        <w:bottom w:val="none" w:sz="0" w:space="0" w:color="auto"/>
        <w:right w:val="none" w:sz="0" w:space="0" w:color="auto"/>
      </w:divBdr>
    </w:div>
    <w:div w:id="1271284234">
      <w:bodyDiv w:val="1"/>
      <w:marLeft w:val="0"/>
      <w:marRight w:val="0"/>
      <w:marTop w:val="0"/>
      <w:marBottom w:val="0"/>
      <w:divBdr>
        <w:top w:val="none" w:sz="0" w:space="0" w:color="auto"/>
        <w:left w:val="none" w:sz="0" w:space="0" w:color="auto"/>
        <w:bottom w:val="none" w:sz="0" w:space="0" w:color="auto"/>
        <w:right w:val="none" w:sz="0" w:space="0" w:color="auto"/>
      </w:divBdr>
    </w:div>
    <w:div w:id="1275864704">
      <w:bodyDiv w:val="1"/>
      <w:marLeft w:val="0"/>
      <w:marRight w:val="0"/>
      <w:marTop w:val="0"/>
      <w:marBottom w:val="0"/>
      <w:divBdr>
        <w:top w:val="none" w:sz="0" w:space="0" w:color="auto"/>
        <w:left w:val="none" w:sz="0" w:space="0" w:color="auto"/>
        <w:bottom w:val="none" w:sz="0" w:space="0" w:color="auto"/>
        <w:right w:val="none" w:sz="0" w:space="0" w:color="auto"/>
      </w:divBdr>
      <w:divsChild>
        <w:div w:id="1268851252">
          <w:marLeft w:val="640"/>
          <w:marRight w:val="0"/>
          <w:marTop w:val="0"/>
          <w:marBottom w:val="0"/>
          <w:divBdr>
            <w:top w:val="none" w:sz="0" w:space="0" w:color="auto"/>
            <w:left w:val="none" w:sz="0" w:space="0" w:color="auto"/>
            <w:bottom w:val="none" w:sz="0" w:space="0" w:color="auto"/>
            <w:right w:val="none" w:sz="0" w:space="0" w:color="auto"/>
          </w:divBdr>
        </w:div>
        <w:div w:id="721906169">
          <w:marLeft w:val="640"/>
          <w:marRight w:val="0"/>
          <w:marTop w:val="0"/>
          <w:marBottom w:val="0"/>
          <w:divBdr>
            <w:top w:val="none" w:sz="0" w:space="0" w:color="auto"/>
            <w:left w:val="none" w:sz="0" w:space="0" w:color="auto"/>
            <w:bottom w:val="none" w:sz="0" w:space="0" w:color="auto"/>
            <w:right w:val="none" w:sz="0" w:space="0" w:color="auto"/>
          </w:divBdr>
        </w:div>
        <w:div w:id="437872545">
          <w:marLeft w:val="640"/>
          <w:marRight w:val="0"/>
          <w:marTop w:val="0"/>
          <w:marBottom w:val="0"/>
          <w:divBdr>
            <w:top w:val="none" w:sz="0" w:space="0" w:color="auto"/>
            <w:left w:val="none" w:sz="0" w:space="0" w:color="auto"/>
            <w:bottom w:val="none" w:sz="0" w:space="0" w:color="auto"/>
            <w:right w:val="none" w:sz="0" w:space="0" w:color="auto"/>
          </w:divBdr>
        </w:div>
        <w:div w:id="683438146">
          <w:marLeft w:val="640"/>
          <w:marRight w:val="0"/>
          <w:marTop w:val="0"/>
          <w:marBottom w:val="0"/>
          <w:divBdr>
            <w:top w:val="none" w:sz="0" w:space="0" w:color="auto"/>
            <w:left w:val="none" w:sz="0" w:space="0" w:color="auto"/>
            <w:bottom w:val="none" w:sz="0" w:space="0" w:color="auto"/>
            <w:right w:val="none" w:sz="0" w:space="0" w:color="auto"/>
          </w:divBdr>
        </w:div>
        <w:div w:id="1350640939">
          <w:marLeft w:val="640"/>
          <w:marRight w:val="0"/>
          <w:marTop w:val="0"/>
          <w:marBottom w:val="0"/>
          <w:divBdr>
            <w:top w:val="none" w:sz="0" w:space="0" w:color="auto"/>
            <w:left w:val="none" w:sz="0" w:space="0" w:color="auto"/>
            <w:bottom w:val="none" w:sz="0" w:space="0" w:color="auto"/>
            <w:right w:val="none" w:sz="0" w:space="0" w:color="auto"/>
          </w:divBdr>
        </w:div>
        <w:div w:id="1887792788">
          <w:marLeft w:val="640"/>
          <w:marRight w:val="0"/>
          <w:marTop w:val="0"/>
          <w:marBottom w:val="0"/>
          <w:divBdr>
            <w:top w:val="none" w:sz="0" w:space="0" w:color="auto"/>
            <w:left w:val="none" w:sz="0" w:space="0" w:color="auto"/>
            <w:bottom w:val="none" w:sz="0" w:space="0" w:color="auto"/>
            <w:right w:val="none" w:sz="0" w:space="0" w:color="auto"/>
          </w:divBdr>
        </w:div>
        <w:div w:id="1227648336">
          <w:marLeft w:val="640"/>
          <w:marRight w:val="0"/>
          <w:marTop w:val="0"/>
          <w:marBottom w:val="0"/>
          <w:divBdr>
            <w:top w:val="none" w:sz="0" w:space="0" w:color="auto"/>
            <w:left w:val="none" w:sz="0" w:space="0" w:color="auto"/>
            <w:bottom w:val="none" w:sz="0" w:space="0" w:color="auto"/>
            <w:right w:val="none" w:sz="0" w:space="0" w:color="auto"/>
          </w:divBdr>
        </w:div>
        <w:div w:id="1372609425">
          <w:marLeft w:val="640"/>
          <w:marRight w:val="0"/>
          <w:marTop w:val="0"/>
          <w:marBottom w:val="0"/>
          <w:divBdr>
            <w:top w:val="none" w:sz="0" w:space="0" w:color="auto"/>
            <w:left w:val="none" w:sz="0" w:space="0" w:color="auto"/>
            <w:bottom w:val="none" w:sz="0" w:space="0" w:color="auto"/>
            <w:right w:val="none" w:sz="0" w:space="0" w:color="auto"/>
          </w:divBdr>
        </w:div>
        <w:div w:id="1614970626">
          <w:marLeft w:val="640"/>
          <w:marRight w:val="0"/>
          <w:marTop w:val="0"/>
          <w:marBottom w:val="0"/>
          <w:divBdr>
            <w:top w:val="none" w:sz="0" w:space="0" w:color="auto"/>
            <w:left w:val="none" w:sz="0" w:space="0" w:color="auto"/>
            <w:bottom w:val="none" w:sz="0" w:space="0" w:color="auto"/>
            <w:right w:val="none" w:sz="0" w:space="0" w:color="auto"/>
          </w:divBdr>
        </w:div>
        <w:div w:id="719862769">
          <w:marLeft w:val="640"/>
          <w:marRight w:val="0"/>
          <w:marTop w:val="0"/>
          <w:marBottom w:val="0"/>
          <w:divBdr>
            <w:top w:val="none" w:sz="0" w:space="0" w:color="auto"/>
            <w:left w:val="none" w:sz="0" w:space="0" w:color="auto"/>
            <w:bottom w:val="none" w:sz="0" w:space="0" w:color="auto"/>
            <w:right w:val="none" w:sz="0" w:space="0" w:color="auto"/>
          </w:divBdr>
        </w:div>
        <w:div w:id="650989147">
          <w:marLeft w:val="640"/>
          <w:marRight w:val="0"/>
          <w:marTop w:val="0"/>
          <w:marBottom w:val="0"/>
          <w:divBdr>
            <w:top w:val="none" w:sz="0" w:space="0" w:color="auto"/>
            <w:left w:val="none" w:sz="0" w:space="0" w:color="auto"/>
            <w:bottom w:val="none" w:sz="0" w:space="0" w:color="auto"/>
            <w:right w:val="none" w:sz="0" w:space="0" w:color="auto"/>
          </w:divBdr>
        </w:div>
        <w:div w:id="369426516">
          <w:marLeft w:val="640"/>
          <w:marRight w:val="0"/>
          <w:marTop w:val="0"/>
          <w:marBottom w:val="0"/>
          <w:divBdr>
            <w:top w:val="none" w:sz="0" w:space="0" w:color="auto"/>
            <w:left w:val="none" w:sz="0" w:space="0" w:color="auto"/>
            <w:bottom w:val="none" w:sz="0" w:space="0" w:color="auto"/>
            <w:right w:val="none" w:sz="0" w:space="0" w:color="auto"/>
          </w:divBdr>
        </w:div>
        <w:div w:id="317268581">
          <w:marLeft w:val="640"/>
          <w:marRight w:val="0"/>
          <w:marTop w:val="0"/>
          <w:marBottom w:val="0"/>
          <w:divBdr>
            <w:top w:val="none" w:sz="0" w:space="0" w:color="auto"/>
            <w:left w:val="none" w:sz="0" w:space="0" w:color="auto"/>
            <w:bottom w:val="none" w:sz="0" w:space="0" w:color="auto"/>
            <w:right w:val="none" w:sz="0" w:space="0" w:color="auto"/>
          </w:divBdr>
        </w:div>
        <w:div w:id="81608137">
          <w:marLeft w:val="640"/>
          <w:marRight w:val="0"/>
          <w:marTop w:val="0"/>
          <w:marBottom w:val="0"/>
          <w:divBdr>
            <w:top w:val="none" w:sz="0" w:space="0" w:color="auto"/>
            <w:left w:val="none" w:sz="0" w:space="0" w:color="auto"/>
            <w:bottom w:val="none" w:sz="0" w:space="0" w:color="auto"/>
            <w:right w:val="none" w:sz="0" w:space="0" w:color="auto"/>
          </w:divBdr>
        </w:div>
        <w:div w:id="1510556224">
          <w:marLeft w:val="640"/>
          <w:marRight w:val="0"/>
          <w:marTop w:val="0"/>
          <w:marBottom w:val="0"/>
          <w:divBdr>
            <w:top w:val="none" w:sz="0" w:space="0" w:color="auto"/>
            <w:left w:val="none" w:sz="0" w:space="0" w:color="auto"/>
            <w:bottom w:val="none" w:sz="0" w:space="0" w:color="auto"/>
            <w:right w:val="none" w:sz="0" w:space="0" w:color="auto"/>
          </w:divBdr>
        </w:div>
        <w:div w:id="475151018">
          <w:marLeft w:val="640"/>
          <w:marRight w:val="0"/>
          <w:marTop w:val="0"/>
          <w:marBottom w:val="0"/>
          <w:divBdr>
            <w:top w:val="none" w:sz="0" w:space="0" w:color="auto"/>
            <w:left w:val="none" w:sz="0" w:space="0" w:color="auto"/>
            <w:bottom w:val="none" w:sz="0" w:space="0" w:color="auto"/>
            <w:right w:val="none" w:sz="0" w:space="0" w:color="auto"/>
          </w:divBdr>
        </w:div>
        <w:div w:id="347369044">
          <w:marLeft w:val="640"/>
          <w:marRight w:val="0"/>
          <w:marTop w:val="0"/>
          <w:marBottom w:val="0"/>
          <w:divBdr>
            <w:top w:val="none" w:sz="0" w:space="0" w:color="auto"/>
            <w:left w:val="none" w:sz="0" w:space="0" w:color="auto"/>
            <w:bottom w:val="none" w:sz="0" w:space="0" w:color="auto"/>
            <w:right w:val="none" w:sz="0" w:space="0" w:color="auto"/>
          </w:divBdr>
        </w:div>
        <w:div w:id="738748435">
          <w:marLeft w:val="640"/>
          <w:marRight w:val="0"/>
          <w:marTop w:val="0"/>
          <w:marBottom w:val="0"/>
          <w:divBdr>
            <w:top w:val="none" w:sz="0" w:space="0" w:color="auto"/>
            <w:left w:val="none" w:sz="0" w:space="0" w:color="auto"/>
            <w:bottom w:val="none" w:sz="0" w:space="0" w:color="auto"/>
            <w:right w:val="none" w:sz="0" w:space="0" w:color="auto"/>
          </w:divBdr>
        </w:div>
        <w:div w:id="1453397473">
          <w:marLeft w:val="640"/>
          <w:marRight w:val="0"/>
          <w:marTop w:val="0"/>
          <w:marBottom w:val="0"/>
          <w:divBdr>
            <w:top w:val="none" w:sz="0" w:space="0" w:color="auto"/>
            <w:left w:val="none" w:sz="0" w:space="0" w:color="auto"/>
            <w:bottom w:val="none" w:sz="0" w:space="0" w:color="auto"/>
            <w:right w:val="none" w:sz="0" w:space="0" w:color="auto"/>
          </w:divBdr>
        </w:div>
        <w:div w:id="1872300511">
          <w:marLeft w:val="640"/>
          <w:marRight w:val="0"/>
          <w:marTop w:val="0"/>
          <w:marBottom w:val="0"/>
          <w:divBdr>
            <w:top w:val="none" w:sz="0" w:space="0" w:color="auto"/>
            <w:left w:val="none" w:sz="0" w:space="0" w:color="auto"/>
            <w:bottom w:val="none" w:sz="0" w:space="0" w:color="auto"/>
            <w:right w:val="none" w:sz="0" w:space="0" w:color="auto"/>
          </w:divBdr>
        </w:div>
        <w:div w:id="1034424848">
          <w:marLeft w:val="640"/>
          <w:marRight w:val="0"/>
          <w:marTop w:val="0"/>
          <w:marBottom w:val="0"/>
          <w:divBdr>
            <w:top w:val="none" w:sz="0" w:space="0" w:color="auto"/>
            <w:left w:val="none" w:sz="0" w:space="0" w:color="auto"/>
            <w:bottom w:val="none" w:sz="0" w:space="0" w:color="auto"/>
            <w:right w:val="none" w:sz="0" w:space="0" w:color="auto"/>
          </w:divBdr>
        </w:div>
        <w:div w:id="2004697754">
          <w:marLeft w:val="640"/>
          <w:marRight w:val="0"/>
          <w:marTop w:val="0"/>
          <w:marBottom w:val="0"/>
          <w:divBdr>
            <w:top w:val="none" w:sz="0" w:space="0" w:color="auto"/>
            <w:left w:val="none" w:sz="0" w:space="0" w:color="auto"/>
            <w:bottom w:val="none" w:sz="0" w:space="0" w:color="auto"/>
            <w:right w:val="none" w:sz="0" w:space="0" w:color="auto"/>
          </w:divBdr>
        </w:div>
        <w:div w:id="583999602">
          <w:marLeft w:val="640"/>
          <w:marRight w:val="0"/>
          <w:marTop w:val="0"/>
          <w:marBottom w:val="0"/>
          <w:divBdr>
            <w:top w:val="none" w:sz="0" w:space="0" w:color="auto"/>
            <w:left w:val="none" w:sz="0" w:space="0" w:color="auto"/>
            <w:bottom w:val="none" w:sz="0" w:space="0" w:color="auto"/>
            <w:right w:val="none" w:sz="0" w:space="0" w:color="auto"/>
          </w:divBdr>
        </w:div>
        <w:div w:id="1266957318">
          <w:marLeft w:val="640"/>
          <w:marRight w:val="0"/>
          <w:marTop w:val="0"/>
          <w:marBottom w:val="0"/>
          <w:divBdr>
            <w:top w:val="none" w:sz="0" w:space="0" w:color="auto"/>
            <w:left w:val="none" w:sz="0" w:space="0" w:color="auto"/>
            <w:bottom w:val="none" w:sz="0" w:space="0" w:color="auto"/>
            <w:right w:val="none" w:sz="0" w:space="0" w:color="auto"/>
          </w:divBdr>
        </w:div>
        <w:div w:id="1313871797">
          <w:marLeft w:val="640"/>
          <w:marRight w:val="0"/>
          <w:marTop w:val="0"/>
          <w:marBottom w:val="0"/>
          <w:divBdr>
            <w:top w:val="none" w:sz="0" w:space="0" w:color="auto"/>
            <w:left w:val="none" w:sz="0" w:space="0" w:color="auto"/>
            <w:bottom w:val="none" w:sz="0" w:space="0" w:color="auto"/>
            <w:right w:val="none" w:sz="0" w:space="0" w:color="auto"/>
          </w:divBdr>
        </w:div>
        <w:div w:id="456417027">
          <w:marLeft w:val="640"/>
          <w:marRight w:val="0"/>
          <w:marTop w:val="0"/>
          <w:marBottom w:val="0"/>
          <w:divBdr>
            <w:top w:val="none" w:sz="0" w:space="0" w:color="auto"/>
            <w:left w:val="none" w:sz="0" w:space="0" w:color="auto"/>
            <w:bottom w:val="none" w:sz="0" w:space="0" w:color="auto"/>
            <w:right w:val="none" w:sz="0" w:space="0" w:color="auto"/>
          </w:divBdr>
        </w:div>
        <w:div w:id="702361065">
          <w:marLeft w:val="640"/>
          <w:marRight w:val="0"/>
          <w:marTop w:val="0"/>
          <w:marBottom w:val="0"/>
          <w:divBdr>
            <w:top w:val="none" w:sz="0" w:space="0" w:color="auto"/>
            <w:left w:val="none" w:sz="0" w:space="0" w:color="auto"/>
            <w:bottom w:val="none" w:sz="0" w:space="0" w:color="auto"/>
            <w:right w:val="none" w:sz="0" w:space="0" w:color="auto"/>
          </w:divBdr>
        </w:div>
        <w:div w:id="1645162418">
          <w:marLeft w:val="640"/>
          <w:marRight w:val="0"/>
          <w:marTop w:val="0"/>
          <w:marBottom w:val="0"/>
          <w:divBdr>
            <w:top w:val="none" w:sz="0" w:space="0" w:color="auto"/>
            <w:left w:val="none" w:sz="0" w:space="0" w:color="auto"/>
            <w:bottom w:val="none" w:sz="0" w:space="0" w:color="auto"/>
            <w:right w:val="none" w:sz="0" w:space="0" w:color="auto"/>
          </w:divBdr>
        </w:div>
      </w:divsChild>
    </w:div>
    <w:div w:id="1279096065">
      <w:bodyDiv w:val="1"/>
      <w:marLeft w:val="0"/>
      <w:marRight w:val="0"/>
      <w:marTop w:val="0"/>
      <w:marBottom w:val="0"/>
      <w:divBdr>
        <w:top w:val="none" w:sz="0" w:space="0" w:color="auto"/>
        <w:left w:val="none" w:sz="0" w:space="0" w:color="auto"/>
        <w:bottom w:val="none" w:sz="0" w:space="0" w:color="auto"/>
        <w:right w:val="none" w:sz="0" w:space="0" w:color="auto"/>
      </w:divBdr>
    </w:div>
    <w:div w:id="1281064053">
      <w:bodyDiv w:val="1"/>
      <w:marLeft w:val="0"/>
      <w:marRight w:val="0"/>
      <w:marTop w:val="0"/>
      <w:marBottom w:val="0"/>
      <w:divBdr>
        <w:top w:val="none" w:sz="0" w:space="0" w:color="auto"/>
        <w:left w:val="none" w:sz="0" w:space="0" w:color="auto"/>
        <w:bottom w:val="none" w:sz="0" w:space="0" w:color="auto"/>
        <w:right w:val="none" w:sz="0" w:space="0" w:color="auto"/>
      </w:divBdr>
    </w:div>
    <w:div w:id="1283609358">
      <w:bodyDiv w:val="1"/>
      <w:marLeft w:val="0"/>
      <w:marRight w:val="0"/>
      <w:marTop w:val="0"/>
      <w:marBottom w:val="0"/>
      <w:divBdr>
        <w:top w:val="none" w:sz="0" w:space="0" w:color="auto"/>
        <w:left w:val="none" w:sz="0" w:space="0" w:color="auto"/>
        <w:bottom w:val="none" w:sz="0" w:space="0" w:color="auto"/>
        <w:right w:val="none" w:sz="0" w:space="0" w:color="auto"/>
      </w:divBdr>
    </w:div>
    <w:div w:id="1283612577">
      <w:bodyDiv w:val="1"/>
      <w:marLeft w:val="0"/>
      <w:marRight w:val="0"/>
      <w:marTop w:val="0"/>
      <w:marBottom w:val="0"/>
      <w:divBdr>
        <w:top w:val="none" w:sz="0" w:space="0" w:color="auto"/>
        <w:left w:val="none" w:sz="0" w:space="0" w:color="auto"/>
        <w:bottom w:val="none" w:sz="0" w:space="0" w:color="auto"/>
        <w:right w:val="none" w:sz="0" w:space="0" w:color="auto"/>
      </w:divBdr>
      <w:divsChild>
        <w:div w:id="640774048">
          <w:marLeft w:val="640"/>
          <w:marRight w:val="0"/>
          <w:marTop w:val="0"/>
          <w:marBottom w:val="0"/>
          <w:divBdr>
            <w:top w:val="none" w:sz="0" w:space="0" w:color="auto"/>
            <w:left w:val="none" w:sz="0" w:space="0" w:color="auto"/>
            <w:bottom w:val="none" w:sz="0" w:space="0" w:color="auto"/>
            <w:right w:val="none" w:sz="0" w:space="0" w:color="auto"/>
          </w:divBdr>
        </w:div>
        <w:div w:id="1995256354">
          <w:marLeft w:val="640"/>
          <w:marRight w:val="0"/>
          <w:marTop w:val="0"/>
          <w:marBottom w:val="0"/>
          <w:divBdr>
            <w:top w:val="none" w:sz="0" w:space="0" w:color="auto"/>
            <w:left w:val="none" w:sz="0" w:space="0" w:color="auto"/>
            <w:bottom w:val="none" w:sz="0" w:space="0" w:color="auto"/>
            <w:right w:val="none" w:sz="0" w:space="0" w:color="auto"/>
          </w:divBdr>
        </w:div>
        <w:div w:id="1564636874">
          <w:marLeft w:val="640"/>
          <w:marRight w:val="0"/>
          <w:marTop w:val="0"/>
          <w:marBottom w:val="0"/>
          <w:divBdr>
            <w:top w:val="none" w:sz="0" w:space="0" w:color="auto"/>
            <w:left w:val="none" w:sz="0" w:space="0" w:color="auto"/>
            <w:bottom w:val="none" w:sz="0" w:space="0" w:color="auto"/>
            <w:right w:val="none" w:sz="0" w:space="0" w:color="auto"/>
          </w:divBdr>
        </w:div>
        <w:div w:id="1607810312">
          <w:marLeft w:val="640"/>
          <w:marRight w:val="0"/>
          <w:marTop w:val="0"/>
          <w:marBottom w:val="0"/>
          <w:divBdr>
            <w:top w:val="none" w:sz="0" w:space="0" w:color="auto"/>
            <w:left w:val="none" w:sz="0" w:space="0" w:color="auto"/>
            <w:bottom w:val="none" w:sz="0" w:space="0" w:color="auto"/>
            <w:right w:val="none" w:sz="0" w:space="0" w:color="auto"/>
          </w:divBdr>
        </w:div>
        <w:div w:id="29498597">
          <w:marLeft w:val="640"/>
          <w:marRight w:val="0"/>
          <w:marTop w:val="0"/>
          <w:marBottom w:val="0"/>
          <w:divBdr>
            <w:top w:val="none" w:sz="0" w:space="0" w:color="auto"/>
            <w:left w:val="none" w:sz="0" w:space="0" w:color="auto"/>
            <w:bottom w:val="none" w:sz="0" w:space="0" w:color="auto"/>
            <w:right w:val="none" w:sz="0" w:space="0" w:color="auto"/>
          </w:divBdr>
        </w:div>
        <w:div w:id="268009293">
          <w:marLeft w:val="640"/>
          <w:marRight w:val="0"/>
          <w:marTop w:val="0"/>
          <w:marBottom w:val="0"/>
          <w:divBdr>
            <w:top w:val="none" w:sz="0" w:space="0" w:color="auto"/>
            <w:left w:val="none" w:sz="0" w:space="0" w:color="auto"/>
            <w:bottom w:val="none" w:sz="0" w:space="0" w:color="auto"/>
            <w:right w:val="none" w:sz="0" w:space="0" w:color="auto"/>
          </w:divBdr>
        </w:div>
        <w:div w:id="1391345687">
          <w:marLeft w:val="640"/>
          <w:marRight w:val="0"/>
          <w:marTop w:val="0"/>
          <w:marBottom w:val="0"/>
          <w:divBdr>
            <w:top w:val="none" w:sz="0" w:space="0" w:color="auto"/>
            <w:left w:val="none" w:sz="0" w:space="0" w:color="auto"/>
            <w:bottom w:val="none" w:sz="0" w:space="0" w:color="auto"/>
            <w:right w:val="none" w:sz="0" w:space="0" w:color="auto"/>
          </w:divBdr>
        </w:div>
        <w:div w:id="1587374364">
          <w:marLeft w:val="640"/>
          <w:marRight w:val="0"/>
          <w:marTop w:val="0"/>
          <w:marBottom w:val="0"/>
          <w:divBdr>
            <w:top w:val="none" w:sz="0" w:space="0" w:color="auto"/>
            <w:left w:val="none" w:sz="0" w:space="0" w:color="auto"/>
            <w:bottom w:val="none" w:sz="0" w:space="0" w:color="auto"/>
            <w:right w:val="none" w:sz="0" w:space="0" w:color="auto"/>
          </w:divBdr>
        </w:div>
        <w:div w:id="2072464691">
          <w:marLeft w:val="640"/>
          <w:marRight w:val="0"/>
          <w:marTop w:val="0"/>
          <w:marBottom w:val="0"/>
          <w:divBdr>
            <w:top w:val="none" w:sz="0" w:space="0" w:color="auto"/>
            <w:left w:val="none" w:sz="0" w:space="0" w:color="auto"/>
            <w:bottom w:val="none" w:sz="0" w:space="0" w:color="auto"/>
            <w:right w:val="none" w:sz="0" w:space="0" w:color="auto"/>
          </w:divBdr>
        </w:div>
        <w:div w:id="899630791">
          <w:marLeft w:val="640"/>
          <w:marRight w:val="0"/>
          <w:marTop w:val="0"/>
          <w:marBottom w:val="0"/>
          <w:divBdr>
            <w:top w:val="none" w:sz="0" w:space="0" w:color="auto"/>
            <w:left w:val="none" w:sz="0" w:space="0" w:color="auto"/>
            <w:bottom w:val="none" w:sz="0" w:space="0" w:color="auto"/>
            <w:right w:val="none" w:sz="0" w:space="0" w:color="auto"/>
          </w:divBdr>
        </w:div>
        <w:div w:id="1312444470">
          <w:marLeft w:val="640"/>
          <w:marRight w:val="0"/>
          <w:marTop w:val="0"/>
          <w:marBottom w:val="0"/>
          <w:divBdr>
            <w:top w:val="none" w:sz="0" w:space="0" w:color="auto"/>
            <w:left w:val="none" w:sz="0" w:space="0" w:color="auto"/>
            <w:bottom w:val="none" w:sz="0" w:space="0" w:color="auto"/>
            <w:right w:val="none" w:sz="0" w:space="0" w:color="auto"/>
          </w:divBdr>
        </w:div>
        <w:div w:id="913513449">
          <w:marLeft w:val="640"/>
          <w:marRight w:val="0"/>
          <w:marTop w:val="0"/>
          <w:marBottom w:val="0"/>
          <w:divBdr>
            <w:top w:val="none" w:sz="0" w:space="0" w:color="auto"/>
            <w:left w:val="none" w:sz="0" w:space="0" w:color="auto"/>
            <w:bottom w:val="none" w:sz="0" w:space="0" w:color="auto"/>
            <w:right w:val="none" w:sz="0" w:space="0" w:color="auto"/>
          </w:divBdr>
        </w:div>
        <w:div w:id="1271547883">
          <w:marLeft w:val="640"/>
          <w:marRight w:val="0"/>
          <w:marTop w:val="0"/>
          <w:marBottom w:val="0"/>
          <w:divBdr>
            <w:top w:val="none" w:sz="0" w:space="0" w:color="auto"/>
            <w:left w:val="none" w:sz="0" w:space="0" w:color="auto"/>
            <w:bottom w:val="none" w:sz="0" w:space="0" w:color="auto"/>
            <w:right w:val="none" w:sz="0" w:space="0" w:color="auto"/>
          </w:divBdr>
        </w:div>
        <w:div w:id="371812379">
          <w:marLeft w:val="640"/>
          <w:marRight w:val="0"/>
          <w:marTop w:val="0"/>
          <w:marBottom w:val="0"/>
          <w:divBdr>
            <w:top w:val="none" w:sz="0" w:space="0" w:color="auto"/>
            <w:left w:val="none" w:sz="0" w:space="0" w:color="auto"/>
            <w:bottom w:val="none" w:sz="0" w:space="0" w:color="auto"/>
            <w:right w:val="none" w:sz="0" w:space="0" w:color="auto"/>
          </w:divBdr>
        </w:div>
        <w:div w:id="1757748272">
          <w:marLeft w:val="640"/>
          <w:marRight w:val="0"/>
          <w:marTop w:val="0"/>
          <w:marBottom w:val="0"/>
          <w:divBdr>
            <w:top w:val="none" w:sz="0" w:space="0" w:color="auto"/>
            <w:left w:val="none" w:sz="0" w:space="0" w:color="auto"/>
            <w:bottom w:val="none" w:sz="0" w:space="0" w:color="auto"/>
            <w:right w:val="none" w:sz="0" w:space="0" w:color="auto"/>
          </w:divBdr>
        </w:div>
        <w:div w:id="1615594620">
          <w:marLeft w:val="640"/>
          <w:marRight w:val="0"/>
          <w:marTop w:val="0"/>
          <w:marBottom w:val="0"/>
          <w:divBdr>
            <w:top w:val="none" w:sz="0" w:space="0" w:color="auto"/>
            <w:left w:val="none" w:sz="0" w:space="0" w:color="auto"/>
            <w:bottom w:val="none" w:sz="0" w:space="0" w:color="auto"/>
            <w:right w:val="none" w:sz="0" w:space="0" w:color="auto"/>
          </w:divBdr>
        </w:div>
        <w:div w:id="605693133">
          <w:marLeft w:val="640"/>
          <w:marRight w:val="0"/>
          <w:marTop w:val="0"/>
          <w:marBottom w:val="0"/>
          <w:divBdr>
            <w:top w:val="none" w:sz="0" w:space="0" w:color="auto"/>
            <w:left w:val="none" w:sz="0" w:space="0" w:color="auto"/>
            <w:bottom w:val="none" w:sz="0" w:space="0" w:color="auto"/>
            <w:right w:val="none" w:sz="0" w:space="0" w:color="auto"/>
          </w:divBdr>
        </w:div>
        <w:div w:id="1674599995">
          <w:marLeft w:val="640"/>
          <w:marRight w:val="0"/>
          <w:marTop w:val="0"/>
          <w:marBottom w:val="0"/>
          <w:divBdr>
            <w:top w:val="none" w:sz="0" w:space="0" w:color="auto"/>
            <w:left w:val="none" w:sz="0" w:space="0" w:color="auto"/>
            <w:bottom w:val="none" w:sz="0" w:space="0" w:color="auto"/>
            <w:right w:val="none" w:sz="0" w:space="0" w:color="auto"/>
          </w:divBdr>
        </w:div>
        <w:div w:id="630137795">
          <w:marLeft w:val="640"/>
          <w:marRight w:val="0"/>
          <w:marTop w:val="0"/>
          <w:marBottom w:val="0"/>
          <w:divBdr>
            <w:top w:val="none" w:sz="0" w:space="0" w:color="auto"/>
            <w:left w:val="none" w:sz="0" w:space="0" w:color="auto"/>
            <w:bottom w:val="none" w:sz="0" w:space="0" w:color="auto"/>
            <w:right w:val="none" w:sz="0" w:space="0" w:color="auto"/>
          </w:divBdr>
        </w:div>
        <w:div w:id="232666370">
          <w:marLeft w:val="640"/>
          <w:marRight w:val="0"/>
          <w:marTop w:val="0"/>
          <w:marBottom w:val="0"/>
          <w:divBdr>
            <w:top w:val="none" w:sz="0" w:space="0" w:color="auto"/>
            <w:left w:val="none" w:sz="0" w:space="0" w:color="auto"/>
            <w:bottom w:val="none" w:sz="0" w:space="0" w:color="auto"/>
            <w:right w:val="none" w:sz="0" w:space="0" w:color="auto"/>
          </w:divBdr>
        </w:div>
        <w:div w:id="768310162">
          <w:marLeft w:val="640"/>
          <w:marRight w:val="0"/>
          <w:marTop w:val="0"/>
          <w:marBottom w:val="0"/>
          <w:divBdr>
            <w:top w:val="none" w:sz="0" w:space="0" w:color="auto"/>
            <w:left w:val="none" w:sz="0" w:space="0" w:color="auto"/>
            <w:bottom w:val="none" w:sz="0" w:space="0" w:color="auto"/>
            <w:right w:val="none" w:sz="0" w:space="0" w:color="auto"/>
          </w:divBdr>
        </w:div>
        <w:div w:id="1324747205">
          <w:marLeft w:val="640"/>
          <w:marRight w:val="0"/>
          <w:marTop w:val="0"/>
          <w:marBottom w:val="0"/>
          <w:divBdr>
            <w:top w:val="none" w:sz="0" w:space="0" w:color="auto"/>
            <w:left w:val="none" w:sz="0" w:space="0" w:color="auto"/>
            <w:bottom w:val="none" w:sz="0" w:space="0" w:color="auto"/>
            <w:right w:val="none" w:sz="0" w:space="0" w:color="auto"/>
          </w:divBdr>
        </w:div>
        <w:div w:id="1465350276">
          <w:marLeft w:val="640"/>
          <w:marRight w:val="0"/>
          <w:marTop w:val="0"/>
          <w:marBottom w:val="0"/>
          <w:divBdr>
            <w:top w:val="none" w:sz="0" w:space="0" w:color="auto"/>
            <w:left w:val="none" w:sz="0" w:space="0" w:color="auto"/>
            <w:bottom w:val="none" w:sz="0" w:space="0" w:color="auto"/>
            <w:right w:val="none" w:sz="0" w:space="0" w:color="auto"/>
          </w:divBdr>
        </w:div>
        <w:div w:id="40133212">
          <w:marLeft w:val="640"/>
          <w:marRight w:val="0"/>
          <w:marTop w:val="0"/>
          <w:marBottom w:val="0"/>
          <w:divBdr>
            <w:top w:val="none" w:sz="0" w:space="0" w:color="auto"/>
            <w:left w:val="none" w:sz="0" w:space="0" w:color="auto"/>
            <w:bottom w:val="none" w:sz="0" w:space="0" w:color="auto"/>
            <w:right w:val="none" w:sz="0" w:space="0" w:color="auto"/>
          </w:divBdr>
        </w:div>
        <w:div w:id="210385759">
          <w:marLeft w:val="640"/>
          <w:marRight w:val="0"/>
          <w:marTop w:val="0"/>
          <w:marBottom w:val="0"/>
          <w:divBdr>
            <w:top w:val="none" w:sz="0" w:space="0" w:color="auto"/>
            <w:left w:val="none" w:sz="0" w:space="0" w:color="auto"/>
            <w:bottom w:val="none" w:sz="0" w:space="0" w:color="auto"/>
            <w:right w:val="none" w:sz="0" w:space="0" w:color="auto"/>
          </w:divBdr>
        </w:div>
        <w:div w:id="875193270">
          <w:marLeft w:val="640"/>
          <w:marRight w:val="0"/>
          <w:marTop w:val="0"/>
          <w:marBottom w:val="0"/>
          <w:divBdr>
            <w:top w:val="none" w:sz="0" w:space="0" w:color="auto"/>
            <w:left w:val="none" w:sz="0" w:space="0" w:color="auto"/>
            <w:bottom w:val="none" w:sz="0" w:space="0" w:color="auto"/>
            <w:right w:val="none" w:sz="0" w:space="0" w:color="auto"/>
          </w:divBdr>
        </w:div>
        <w:div w:id="1419908564">
          <w:marLeft w:val="640"/>
          <w:marRight w:val="0"/>
          <w:marTop w:val="0"/>
          <w:marBottom w:val="0"/>
          <w:divBdr>
            <w:top w:val="none" w:sz="0" w:space="0" w:color="auto"/>
            <w:left w:val="none" w:sz="0" w:space="0" w:color="auto"/>
            <w:bottom w:val="none" w:sz="0" w:space="0" w:color="auto"/>
            <w:right w:val="none" w:sz="0" w:space="0" w:color="auto"/>
          </w:divBdr>
        </w:div>
        <w:div w:id="1671368471">
          <w:marLeft w:val="640"/>
          <w:marRight w:val="0"/>
          <w:marTop w:val="0"/>
          <w:marBottom w:val="0"/>
          <w:divBdr>
            <w:top w:val="none" w:sz="0" w:space="0" w:color="auto"/>
            <w:left w:val="none" w:sz="0" w:space="0" w:color="auto"/>
            <w:bottom w:val="none" w:sz="0" w:space="0" w:color="auto"/>
            <w:right w:val="none" w:sz="0" w:space="0" w:color="auto"/>
          </w:divBdr>
        </w:div>
        <w:div w:id="2030985665">
          <w:marLeft w:val="640"/>
          <w:marRight w:val="0"/>
          <w:marTop w:val="0"/>
          <w:marBottom w:val="0"/>
          <w:divBdr>
            <w:top w:val="none" w:sz="0" w:space="0" w:color="auto"/>
            <w:left w:val="none" w:sz="0" w:space="0" w:color="auto"/>
            <w:bottom w:val="none" w:sz="0" w:space="0" w:color="auto"/>
            <w:right w:val="none" w:sz="0" w:space="0" w:color="auto"/>
          </w:divBdr>
        </w:div>
        <w:div w:id="1554653148">
          <w:marLeft w:val="640"/>
          <w:marRight w:val="0"/>
          <w:marTop w:val="0"/>
          <w:marBottom w:val="0"/>
          <w:divBdr>
            <w:top w:val="none" w:sz="0" w:space="0" w:color="auto"/>
            <w:left w:val="none" w:sz="0" w:space="0" w:color="auto"/>
            <w:bottom w:val="none" w:sz="0" w:space="0" w:color="auto"/>
            <w:right w:val="none" w:sz="0" w:space="0" w:color="auto"/>
          </w:divBdr>
        </w:div>
        <w:div w:id="1296444427">
          <w:marLeft w:val="640"/>
          <w:marRight w:val="0"/>
          <w:marTop w:val="0"/>
          <w:marBottom w:val="0"/>
          <w:divBdr>
            <w:top w:val="none" w:sz="0" w:space="0" w:color="auto"/>
            <w:left w:val="none" w:sz="0" w:space="0" w:color="auto"/>
            <w:bottom w:val="none" w:sz="0" w:space="0" w:color="auto"/>
            <w:right w:val="none" w:sz="0" w:space="0" w:color="auto"/>
          </w:divBdr>
        </w:div>
        <w:div w:id="998002836">
          <w:marLeft w:val="640"/>
          <w:marRight w:val="0"/>
          <w:marTop w:val="0"/>
          <w:marBottom w:val="0"/>
          <w:divBdr>
            <w:top w:val="none" w:sz="0" w:space="0" w:color="auto"/>
            <w:left w:val="none" w:sz="0" w:space="0" w:color="auto"/>
            <w:bottom w:val="none" w:sz="0" w:space="0" w:color="auto"/>
            <w:right w:val="none" w:sz="0" w:space="0" w:color="auto"/>
          </w:divBdr>
        </w:div>
        <w:div w:id="1673334149">
          <w:marLeft w:val="640"/>
          <w:marRight w:val="0"/>
          <w:marTop w:val="0"/>
          <w:marBottom w:val="0"/>
          <w:divBdr>
            <w:top w:val="none" w:sz="0" w:space="0" w:color="auto"/>
            <w:left w:val="none" w:sz="0" w:space="0" w:color="auto"/>
            <w:bottom w:val="none" w:sz="0" w:space="0" w:color="auto"/>
            <w:right w:val="none" w:sz="0" w:space="0" w:color="auto"/>
          </w:divBdr>
        </w:div>
        <w:div w:id="562564182">
          <w:marLeft w:val="640"/>
          <w:marRight w:val="0"/>
          <w:marTop w:val="0"/>
          <w:marBottom w:val="0"/>
          <w:divBdr>
            <w:top w:val="none" w:sz="0" w:space="0" w:color="auto"/>
            <w:left w:val="none" w:sz="0" w:space="0" w:color="auto"/>
            <w:bottom w:val="none" w:sz="0" w:space="0" w:color="auto"/>
            <w:right w:val="none" w:sz="0" w:space="0" w:color="auto"/>
          </w:divBdr>
        </w:div>
        <w:div w:id="1180243220">
          <w:marLeft w:val="640"/>
          <w:marRight w:val="0"/>
          <w:marTop w:val="0"/>
          <w:marBottom w:val="0"/>
          <w:divBdr>
            <w:top w:val="none" w:sz="0" w:space="0" w:color="auto"/>
            <w:left w:val="none" w:sz="0" w:space="0" w:color="auto"/>
            <w:bottom w:val="none" w:sz="0" w:space="0" w:color="auto"/>
            <w:right w:val="none" w:sz="0" w:space="0" w:color="auto"/>
          </w:divBdr>
        </w:div>
        <w:div w:id="917398979">
          <w:marLeft w:val="640"/>
          <w:marRight w:val="0"/>
          <w:marTop w:val="0"/>
          <w:marBottom w:val="0"/>
          <w:divBdr>
            <w:top w:val="none" w:sz="0" w:space="0" w:color="auto"/>
            <w:left w:val="none" w:sz="0" w:space="0" w:color="auto"/>
            <w:bottom w:val="none" w:sz="0" w:space="0" w:color="auto"/>
            <w:right w:val="none" w:sz="0" w:space="0" w:color="auto"/>
          </w:divBdr>
        </w:div>
        <w:div w:id="546651392">
          <w:marLeft w:val="640"/>
          <w:marRight w:val="0"/>
          <w:marTop w:val="0"/>
          <w:marBottom w:val="0"/>
          <w:divBdr>
            <w:top w:val="none" w:sz="0" w:space="0" w:color="auto"/>
            <w:left w:val="none" w:sz="0" w:space="0" w:color="auto"/>
            <w:bottom w:val="none" w:sz="0" w:space="0" w:color="auto"/>
            <w:right w:val="none" w:sz="0" w:space="0" w:color="auto"/>
          </w:divBdr>
        </w:div>
      </w:divsChild>
    </w:div>
    <w:div w:id="1286110700">
      <w:bodyDiv w:val="1"/>
      <w:marLeft w:val="0"/>
      <w:marRight w:val="0"/>
      <w:marTop w:val="0"/>
      <w:marBottom w:val="0"/>
      <w:divBdr>
        <w:top w:val="none" w:sz="0" w:space="0" w:color="auto"/>
        <w:left w:val="none" w:sz="0" w:space="0" w:color="auto"/>
        <w:bottom w:val="none" w:sz="0" w:space="0" w:color="auto"/>
        <w:right w:val="none" w:sz="0" w:space="0" w:color="auto"/>
      </w:divBdr>
    </w:div>
    <w:div w:id="1287275192">
      <w:bodyDiv w:val="1"/>
      <w:marLeft w:val="0"/>
      <w:marRight w:val="0"/>
      <w:marTop w:val="0"/>
      <w:marBottom w:val="0"/>
      <w:divBdr>
        <w:top w:val="none" w:sz="0" w:space="0" w:color="auto"/>
        <w:left w:val="none" w:sz="0" w:space="0" w:color="auto"/>
        <w:bottom w:val="none" w:sz="0" w:space="0" w:color="auto"/>
        <w:right w:val="none" w:sz="0" w:space="0" w:color="auto"/>
      </w:divBdr>
    </w:div>
    <w:div w:id="1289243203">
      <w:bodyDiv w:val="1"/>
      <w:marLeft w:val="0"/>
      <w:marRight w:val="0"/>
      <w:marTop w:val="0"/>
      <w:marBottom w:val="0"/>
      <w:divBdr>
        <w:top w:val="none" w:sz="0" w:space="0" w:color="auto"/>
        <w:left w:val="none" w:sz="0" w:space="0" w:color="auto"/>
        <w:bottom w:val="none" w:sz="0" w:space="0" w:color="auto"/>
        <w:right w:val="none" w:sz="0" w:space="0" w:color="auto"/>
      </w:divBdr>
    </w:div>
    <w:div w:id="1293903850">
      <w:bodyDiv w:val="1"/>
      <w:marLeft w:val="0"/>
      <w:marRight w:val="0"/>
      <w:marTop w:val="0"/>
      <w:marBottom w:val="0"/>
      <w:divBdr>
        <w:top w:val="none" w:sz="0" w:space="0" w:color="auto"/>
        <w:left w:val="none" w:sz="0" w:space="0" w:color="auto"/>
        <w:bottom w:val="none" w:sz="0" w:space="0" w:color="auto"/>
        <w:right w:val="none" w:sz="0" w:space="0" w:color="auto"/>
      </w:divBdr>
      <w:divsChild>
        <w:div w:id="243493128">
          <w:marLeft w:val="640"/>
          <w:marRight w:val="0"/>
          <w:marTop w:val="0"/>
          <w:marBottom w:val="0"/>
          <w:divBdr>
            <w:top w:val="none" w:sz="0" w:space="0" w:color="auto"/>
            <w:left w:val="none" w:sz="0" w:space="0" w:color="auto"/>
            <w:bottom w:val="none" w:sz="0" w:space="0" w:color="auto"/>
            <w:right w:val="none" w:sz="0" w:space="0" w:color="auto"/>
          </w:divBdr>
        </w:div>
        <w:div w:id="1996489266">
          <w:marLeft w:val="640"/>
          <w:marRight w:val="0"/>
          <w:marTop w:val="0"/>
          <w:marBottom w:val="0"/>
          <w:divBdr>
            <w:top w:val="none" w:sz="0" w:space="0" w:color="auto"/>
            <w:left w:val="none" w:sz="0" w:space="0" w:color="auto"/>
            <w:bottom w:val="none" w:sz="0" w:space="0" w:color="auto"/>
            <w:right w:val="none" w:sz="0" w:space="0" w:color="auto"/>
          </w:divBdr>
        </w:div>
        <w:div w:id="1056049284">
          <w:marLeft w:val="640"/>
          <w:marRight w:val="0"/>
          <w:marTop w:val="0"/>
          <w:marBottom w:val="0"/>
          <w:divBdr>
            <w:top w:val="none" w:sz="0" w:space="0" w:color="auto"/>
            <w:left w:val="none" w:sz="0" w:space="0" w:color="auto"/>
            <w:bottom w:val="none" w:sz="0" w:space="0" w:color="auto"/>
            <w:right w:val="none" w:sz="0" w:space="0" w:color="auto"/>
          </w:divBdr>
        </w:div>
        <w:div w:id="745566165">
          <w:marLeft w:val="640"/>
          <w:marRight w:val="0"/>
          <w:marTop w:val="0"/>
          <w:marBottom w:val="0"/>
          <w:divBdr>
            <w:top w:val="none" w:sz="0" w:space="0" w:color="auto"/>
            <w:left w:val="none" w:sz="0" w:space="0" w:color="auto"/>
            <w:bottom w:val="none" w:sz="0" w:space="0" w:color="auto"/>
            <w:right w:val="none" w:sz="0" w:space="0" w:color="auto"/>
          </w:divBdr>
        </w:div>
        <w:div w:id="1614291164">
          <w:marLeft w:val="640"/>
          <w:marRight w:val="0"/>
          <w:marTop w:val="0"/>
          <w:marBottom w:val="0"/>
          <w:divBdr>
            <w:top w:val="none" w:sz="0" w:space="0" w:color="auto"/>
            <w:left w:val="none" w:sz="0" w:space="0" w:color="auto"/>
            <w:bottom w:val="none" w:sz="0" w:space="0" w:color="auto"/>
            <w:right w:val="none" w:sz="0" w:space="0" w:color="auto"/>
          </w:divBdr>
        </w:div>
        <w:div w:id="863709459">
          <w:marLeft w:val="640"/>
          <w:marRight w:val="0"/>
          <w:marTop w:val="0"/>
          <w:marBottom w:val="0"/>
          <w:divBdr>
            <w:top w:val="none" w:sz="0" w:space="0" w:color="auto"/>
            <w:left w:val="none" w:sz="0" w:space="0" w:color="auto"/>
            <w:bottom w:val="none" w:sz="0" w:space="0" w:color="auto"/>
            <w:right w:val="none" w:sz="0" w:space="0" w:color="auto"/>
          </w:divBdr>
        </w:div>
        <w:div w:id="1340082537">
          <w:marLeft w:val="640"/>
          <w:marRight w:val="0"/>
          <w:marTop w:val="0"/>
          <w:marBottom w:val="0"/>
          <w:divBdr>
            <w:top w:val="none" w:sz="0" w:space="0" w:color="auto"/>
            <w:left w:val="none" w:sz="0" w:space="0" w:color="auto"/>
            <w:bottom w:val="none" w:sz="0" w:space="0" w:color="auto"/>
            <w:right w:val="none" w:sz="0" w:space="0" w:color="auto"/>
          </w:divBdr>
        </w:div>
        <w:div w:id="30345434">
          <w:marLeft w:val="640"/>
          <w:marRight w:val="0"/>
          <w:marTop w:val="0"/>
          <w:marBottom w:val="0"/>
          <w:divBdr>
            <w:top w:val="none" w:sz="0" w:space="0" w:color="auto"/>
            <w:left w:val="none" w:sz="0" w:space="0" w:color="auto"/>
            <w:bottom w:val="none" w:sz="0" w:space="0" w:color="auto"/>
            <w:right w:val="none" w:sz="0" w:space="0" w:color="auto"/>
          </w:divBdr>
        </w:div>
        <w:div w:id="334577621">
          <w:marLeft w:val="640"/>
          <w:marRight w:val="0"/>
          <w:marTop w:val="0"/>
          <w:marBottom w:val="0"/>
          <w:divBdr>
            <w:top w:val="none" w:sz="0" w:space="0" w:color="auto"/>
            <w:left w:val="none" w:sz="0" w:space="0" w:color="auto"/>
            <w:bottom w:val="none" w:sz="0" w:space="0" w:color="auto"/>
            <w:right w:val="none" w:sz="0" w:space="0" w:color="auto"/>
          </w:divBdr>
        </w:div>
        <w:div w:id="1755936932">
          <w:marLeft w:val="640"/>
          <w:marRight w:val="0"/>
          <w:marTop w:val="0"/>
          <w:marBottom w:val="0"/>
          <w:divBdr>
            <w:top w:val="none" w:sz="0" w:space="0" w:color="auto"/>
            <w:left w:val="none" w:sz="0" w:space="0" w:color="auto"/>
            <w:bottom w:val="none" w:sz="0" w:space="0" w:color="auto"/>
            <w:right w:val="none" w:sz="0" w:space="0" w:color="auto"/>
          </w:divBdr>
        </w:div>
        <w:div w:id="1405687782">
          <w:marLeft w:val="640"/>
          <w:marRight w:val="0"/>
          <w:marTop w:val="0"/>
          <w:marBottom w:val="0"/>
          <w:divBdr>
            <w:top w:val="none" w:sz="0" w:space="0" w:color="auto"/>
            <w:left w:val="none" w:sz="0" w:space="0" w:color="auto"/>
            <w:bottom w:val="none" w:sz="0" w:space="0" w:color="auto"/>
            <w:right w:val="none" w:sz="0" w:space="0" w:color="auto"/>
          </w:divBdr>
        </w:div>
        <w:div w:id="1352419580">
          <w:marLeft w:val="640"/>
          <w:marRight w:val="0"/>
          <w:marTop w:val="0"/>
          <w:marBottom w:val="0"/>
          <w:divBdr>
            <w:top w:val="none" w:sz="0" w:space="0" w:color="auto"/>
            <w:left w:val="none" w:sz="0" w:space="0" w:color="auto"/>
            <w:bottom w:val="none" w:sz="0" w:space="0" w:color="auto"/>
            <w:right w:val="none" w:sz="0" w:space="0" w:color="auto"/>
          </w:divBdr>
        </w:div>
        <w:div w:id="300428229">
          <w:marLeft w:val="640"/>
          <w:marRight w:val="0"/>
          <w:marTop w:val="0"/>
          <w:marBottom w:val="0"/>
          <w:divBdr>
            <w:top w:val="none" w:sz="0" w:space="0" w:color="auto"/>
            <w:left w:val="none" w:sz="0" w:space="0" w:color="auto"/>
            <w:bottom w:val="none" w:sz="0" w:space="0" w:color="auto"/>
            <w:right w:val="none" w:sz="0" w:space="0" w:color="auto"/>
          </w:divBdr>
        </w:div>
        <w:div w:id="788666741">
          <w:marLeft w:val="640"/>
          <w:marRight w:val="0"/>
          <w:marTop w:val="0"/>
          <w:marBottom w:val="0"/>
          <w:divBdr>
            <w:top w:val="none" w:sz="0" w:space="0" w:color="auto"/>
            <w:left w:val="none" w:sz="0" w:space="0" w:color="auto"/>
            <w:bottom w:val="none" w:sz="0" w:space="0" w:color="auto"/>
            <w:right w:val="none" w:sz="0" w:space="0" w:color="auto"/>
          </w:divBdr>
        </w:div>
        <w:div w:id="974330905">
          <w:marLeft w:val="640"/>
          <w:marRight w:val="0"/>
          <w:marTop w:val="0"/>
          <w:marBottom w:val="0"/>
          <w:divBdr>
            <w:top w:val="none" w:sz="0" w:space="0" w:color="auto"/>
            <w:left w:val="none" w:sz="0" w:space="0" w:color="auto"/>
            <w:bottom w:val="none" w:sz="0" w:space="0" w:color="auto"/>
            <w:right w:val="none" w:sz="0" w:space="0" w:color="auto"/>
          </w:divBdr>
        </w:div>
        <w:div w:id="2140495492">
          <w:marLeft w:val="640"/>
          <w:marRight w:val="0"/>
          <w:marTop w:val="0"/>
          <w:marBottom w:val="0"/>
          <w:divBdr>
            <w:top w:val="none" w:sz="0" w:space="0" w:color="auto"/>
            <w:left w:val="none" w:sz="0" w:space="0" w:color="auto"/>
            <w:bottom w:val="none" w:sz="0" w:space="0" w:color="auto"/>
            <w:right w:val="none" w:sz="0" w:space="0" w:color="auto"/>
          </w:divBdr>
        </w:div>
        <w:div w:id="181672514">
          <w:marLeft w:val="640"/>
          <w:marRight w:val="0"/>
          <w:marTop w:val="0"/>
          <w:marBottom w:val="0"/>
          <w:divBdr>
            <w:top w:val="none" w:sz="0" w:space="0" w:color="auto"/>
            <w:left w:val="none" w:sz="0" w:space="0" w:color="auto"/>
            <w:bottom w:val="none" w:sz="0" w:space="0" w:color="auto"/>
            <w:right w:val="none" w:sz="0" w:space="0" w:color="auto"/>
          </w:divBdr>
        </w:div>
        <w:div w:id="1564635098">
          <w:marLeft w:val="640"/>
          <w:marRight w:val="0"/>
          <w:marTop w:val="0"/>
          <w:marBottom w:val="0"/>
          <w:divBdr>
            <w:top w:val="none" w:sz="0" w:space="0" w:color="auto"/>
            <w:left w:val="none" w:sz="0" w:space="0" w:color="auto"/>
            <w:bottom w:val="none" w:sz="0" w:space="0" w:color="auto"/>
            <w:right w:val="none" w:sz="0" w:space="0" w:color="auto"/>
          </w:divBdr>
        </w:div>
        <w:div w:id="959844117">
          <w:marLeft w:val="640"/>
          <w:marRight w:val="0"/>
          <w:marTop w:val="0"/>
          <w:marBottom w:val="0"/>
          <w:divBdr>
            <w:top w:val="none" w:sz="0" w:space="0" w:color="auto"/>
            <w:left w:val="none" w:sz="0" w:space="0" w:color="auto"/>
            <w:bottom w:val="none" w:sz="0" w:space="0" w:color="auto"/>
            <w:right w:val="none" w:sz="0" w:space="0" w:color="auto"/>
          </w:divBdr>
        </w:div>
        <w:div w:id="558252422">
          <w:marLeft w:val="640"/>
          <w:marRight w:val="0"/>
          <w:marTop w:val="0"/>
          <w:marBottom w:val="0"/>
          <w:divBdr>
            <w:top w:val="none" w:sz="0" w:space="0" w:color="auto"/>
            <w:left w:val="none" w:sz="0" w:space="0" w:color="auto"/>
            <w:bottom w:val="none" w:sz="0" w:space="0" w:color="auto"/>
            <w:right w:val="none" w:sz="0" w:space="0" w:color="auto"/>
          </w:divBdr>
        </w:div>
        <w:div w:id="1381368409">
          <w:marLeft w:val="640"/>
          <w:marRight w:val="0"/>
          <w:marTop w:val="0"/>
          <w:marBottom w:val="0"/>
          <w:divBdr>
            <w:top w:val="none" w:sz="0" w:space="0" w:color="auto"/>
            <w:left w:val="none" w:sz="0" w:space="0" w:color="auto"/>
            <w:bottom w:val="none" w:sz="0" w:space="0" w:color="auto"/>
            <w:right w:val="none" w:sz="0" w:space="0" w:color="auto"/>
          </w:divBdr>
        </w:div>
        <w:div w:id="452796791">
          <w:marLeft w:val="640"/>
          <w:marRight w:val="0"/>
          <w:marTop w:val="0"/>
          <w:marBottom w:val="0"/>
          <w:divBdr>
            <w:top w:val="none" w:sz="0" w:space="0" w:color="auto"/>
            <w:left w:val="none" w:sz="0" w:space="0" w:color="auto"/>
            <w:bottom w:val="none" w:sz="0" w:space="0" w:color="auto"/>
            <w:right w:val="none" w:sz="0" w:space="0" w:color="auto"/>
          </w:divBdr>
        </w:div>
        <w:div w:id="1722636009">
          <w:marLeft w:val="640"/>
          <w:marRight w:val="0"/>
          <w:marTop w:val="0"/>
          <w:marBottom w:val="0"/>
          <w:divBdr>
            <w:top w:val="none" w:sz="0" w:space="0" w:color="auto"/>
            <w:left w:val="none" w:sz="0" w:space="0" w:color="auto"/>
            <w:bottom w:val="none" w:sz="0" w:space="0" w:color="auto"/>
            <w:right w:val="none" w:sz="0" w:space="0" w:color="auto"/>
          </w:divBdr>
        </w:div>
        <w:div w:id="1036587915">
          <w:marLeft w:val="640"/>
          <w:marRight w:val="0"/>
          <w:marTop w:val="0"/>
          <w:marBottom w:val="0"/>
          <w:divBdr>
            <w:top w:val="none" w:sz="0" w:space="0" w:color="auto"/>
            <w:left w:val="none" w:sz="0" w:space="0" w:color="auto"/>
            <w:bottom w:val="none" w:sz="0" w:space="0" w:color="auto"/>
            <w:right w:val="none" w:sz="0" w:space="0" w:color="auto"/>
          </w:divBdr>
        </w:div>
        <w:div w:id="1524634826">
          <w:marLeft w:val="640"/>
          <w:marRight w:val="0"/>
          <w:marTop w:val="0"/>
          <w:marBottom w:val="0"/>
          <w:divBdr>
            <w:top w:val="none" w:sz="0" w:space="0" w:color="auto"/>
            <w:left w:val="none" w:sz="0" w:space="0" w:color="auto"/>
            <w:bottom w:val="none" w:sz="0" w:space="0" w:color="auto"/>
            <w:right w:val="none" w:sz="0" w:space="0" w:color="auto"/>
          </w:divBdr>
        </w:div>
        <w:div w:id="459498790">
          <w:marLeft w:val="640"/>
          <w:marRight w:val="0"/>
          <w:marTop w:val="0"/>
          <w:marBottom w:val="0"/>
          <w:divBdr>
            <w:top w:val="none" w:sz="0" w:space="0" w:color="auto"/>
            <w:left w:val="none" w:sz="0" w:space="0" w:color="auto"/>
            <w:bottom w:val="none" w:sz="0" w:space="0" w:color="auto"/>
            <w:right w:val="none" w:sz="0" w:space="0" w:color="auto"/>
          </w:divBdr>
        </w:div>
        <w:div w:id="26684520">
          <w:marLeft w:val="640"/>
          <w:marRight w:val="0"/>
          <w:marTop w:val="0"/>
          <w:marBottom w:val="0"/>
          <w:divBdr>
            <w:top w:val="none" w:sz="0" w:space="0" w:color="auto"/>
            <w:left w:val="none" w:sz="0" w:space="0" w:color="auto"/>
            <w:bottom w:val="none" w:sz="0" w:space="0" w:color="auto"/>
            <w:right w:val="none" w:sz="0" w:space="0" w:color="auto"/>
          </w:divBdr>
        </w:div>
        <w:div w:id="870536840">
          <w:marLeft w:val="640"/>
          <w:marRight w:val="0"/>
          <w:marTop w:val="0"/>
          <w:marBottom w:val="0"/>
          <w:divBdr>
            <w:top w:val="none" w:sz="0" w:space="0" w:color="auto"/>
            <w:left w:val="none" w:sz="0" w:space="0" w:color="auto"/>
            <w:bottom w:val="none" w:sz="0" w:space="0" w:color="auto"/>
            <w:right w:val="none" w:sz="0" w:space="0" w:color="auto"/>
          </w:divBdr>
        </w:div>
        <w:div w:id="1366827906">
          <w:marLeft w:val="640"/>
          <w:marRight w:val="0"/>
          <w:marTop w:val="0"/>
          <w:marBottom w:val="0"/>
          <w:divBdr>
            <w:top w:val="none" w:sz="0" w:space="0" w:color="auto"/>
            <w:left w:val="none" w:sz="0" w:space="0" w:color="auto"/>
            <w:bottom w:val="none" w:sz="0" w:space="0" w:color="auto"/>
            <w:right w:val="none" w:sz="0" w:space="0" w:color="auto"/>
          </w:divBdr>
        </w:div>
        <w:div w:id="912660506">
          <w:marLeft w:val="640"/>
          <w:marRight w:val="0"/>
          <w:marTop w:val="0"/>
          <w:marBottom w:val="0"/>
          <w:divBdr>
            <w:top w:val="none" w:sz="0" w:space="0" w:color="auto"/>
            <w:left w:val="none" w:sz="0" w:space="0" w:color="auto"/>
            <w:bottom w:val="none" w:sz="0" w:space="0" w:color="auto"/>
            <w:right w:val="none" w:sz="0" w:space="0" w:color="auto"/>
          </w:divBdr>
        </w:div>
        <w:div w:id="804852554">
          <w:marLeft w:val="640"/>
          <w:marRight w:val="0"/>
          <w:marTop w:val="0"/>
          <w:marBottom w:val="0"/>
          <w:divBdr>
            <w:top w:val="none" w:sz="0" w:space="0" w:color="auto"/>
            <w:left w:val="none" w:sz="0" w:space="0" w:color="auto"/>
            <w:bottom w:val="none" w:sz="0" w:space="0" w:color="auto"/>
            <w:right w:val="none" w:sz="0" w:space="0" w:color="auto"/>
          </w:divBdr>
        </w:div>
        <w:div w:id="128519033">
          <w:marLeft w:val="640"/>
          <w:marRight w:val="0"/>
          <w:marTop w:val="0"/>
          <w:marBottom w:val="0"/>
          <w:divBdr>
            <w:top w:val="none" w:sz="0" w:space="0" w:color="auto"/>
            <w:left w:val="none" w:sz="0" w:space="0" w:color="auto"/>
            <w:bottom w:val="none" w:sz="0" w:space="0" w:color="auto"/>
            <w:right w:val="none" w:sz="0" w:space="0" w:color="auto"/>
          </w:divBdr>
        </w:div>
        <w:div w:id="783500642">
          <w:marLeft w:val="640"/>
          <w:marRight w:val="0"/>
          <w:marTop w:val="0"/>
          <w:marBottom w:val="0"/>
          <w:divBdr>
            <w:top w:val="none" w:sz="0" w:space="0" w:color="auto"/>
            <w:left w:val="none" w:sz="0" w:space="0" w:color="auto"/>
            <w:bottom w:val="none" w:sz="0" w:space="0" w:color="auto"/>
            <w:right w:val="none" w:sz="0" w:space="0" w:color="auto"/>
          </w:divBdr>
        </w:div>
        <w:div w:id="1428574741">
          <w:marLeft w:val="640"/>
          <w:marRight w:val="0"/>
          <w:marTop w:val="0"/>
          <w:marBottom w:val="0"/>
          <w:divBdr>
            <w:top w:val="none" w:sz="0" w:space="0" w:color="auto"/>
            <w:left w:val="none" w:sz="0" w:space="0" w:color="auto"/>
            <w:bottom w:val="none" w:sz="0" w:space="0" w:color="auto"/>
            <w:right w:val="none" w:sz="0" w:space="0" w:color="auto"/>
          </w:divBdr>
        </w:div>
        <w:div w:id="28072905">
          <w:marLeft w:val="640"/>
          <w:marRight w:val="0"/>
          <w:marTop w:val="0"/>
          <w:marBottom w:val="0"/>
          <w:divBdr>
            <w:top w:val="none" w:sz="0" w:space="0" w:color="auto"/>
            <w:left w:val="none" w:sz="0" w:space="0" w:color="auto"/>
            <w:bottom w:val="none" w:sz="0" w:space="0" w:color="auto"/>
            <w:right w:val="none" w:sz="0" w:space="0" w:color="auto"/>
          </w:divBdr>
        </w:div>
        <w:div w:id="1349452600">
          <w:marLeft w:val="640"/>
          <w:marRight w:val="0"/>
          <w:marTop w:val="0"/>
          <w:marBottom w:val="0"/>
          <w:divBdr>
            <w:top w:val="none" w:sz="0" w:space="0" w:color="auto"/>
            <w:left w:val="none" w:sz="0" w:space="0" w:color="auto"/>
            <w:bottom w:val="none" w:sz="0" w:space="0" w:color="auto"/>
            <w:right w:val="none" w:sz="0" w:space="0" w:color="auto"/>
          </w:divBdr>
        </w:div>
        <w:div w:id="2059237574">
          <w:marLeft w:val="640"/>
          <w:marRight w:val="0"/>
          <w:marTop w:val="0"/>
          <w:marBottom w:val="0"/>
          <w:divBdr>
            <w:top w:val="none" w:sz="0" w:space="0" w:color="auto"/>
            <w:left w:val="none" w:sz="0" w:space="0" w:color="auto"/>
            <w:bottom w:val="none" w:sz="0" w:space="0" w:color="auto"/>
            <w:right w:val="none" w:sz="0" w:space="0" w:color="auto"/>
          </w:divBdr>
        </w:div>
        <w:div w:id="1894266845">
          <w:marLeft w:val="640"/>
          <w:marRight w:val="0"/>
          <w:marTop w:val="0"/>
          <w:marBottom w:val="0"/>
          <w:divBdr>
            <w:top w:val="none" w:sz="0" w:space="0" w:color="auto"/>
            <w:left w:val="none" w:sz="0" w:space="0" w:color="auto"/>
            <w:bottom w:val="none" w:sz="0" w:space="0" w:color="auto"/>
            <w:right w:val="none" w:sz="0" w:space="0" w:color="auto"/>
          </w:divBdr>
        </w:div>
        <w:div w:id="843979977">
          <w:marLeft w:val="640"/>
          <w:marRight w:val="0"/>
          <w:marTop w:val="0"/>
          <w:marBottom w:val="0"/>
          <w:divBdr>
            <w:top w:val="none" w:sz="0" w:space="0" w:color="auto"/>
            <w:left w:val="none" w:sz="0" w:space="0" w:color="auto"/>
            <w:bottom w:val="none" w:sz="0" w:space="0" w:color="auto"/>
            <w:right w:val="none" w:sz="0" w:space="0" w:color="auto"/>
          </w:divBdr>
        </w:div>
        <w:div w:id="1781800486">
          <w:marLeft w:val="640"/>
          <w:marRight w:val="0"/>
          <w:marTop w:val="0"/>
          <w:marBottom w:val="0"/>
          <w:divBdr>
            <w:top w:val="none" w:sz="0" w:space="0" w:color="auto"/>
            <w:left w:val="none" w:sz="0" w:space="0" w:color="auto"/>
            <w:bottom w:val="none" w:sz="0" w:space="0" w:color="auto"/>
            <w:right w:val="none" w:sz="0" w:space="0" w:color="auto"/>
          </w:divBdr>
        </w:div>
        <w:div w:id="577134176">
          <w:marLeft w:val="640"/>
          <w:marRight w:val="0"/>
          <w:marTop w:val="0"/>
          <w:marBottom w:val="0"/>
          <w:divBdr>
            <w:top w:val="none" w:sz="0" w:space="0" w:color="auto"/>
            <w:left w:val="none" w:sz="0" w:space="0" w:color="auto"/>
            <w:bottom w:val="none" w:sz="0" w:space="0" w:color="auto"/>
            <w:right w:val="none" w:sz="0" w:space="0" w:color="auto"/>
          </w:divBdr>
        </w:div>
        <w:div w:id="621575779">
          <w:marLeft w:val="640"/>
          <w:marRight w:val="0"/>
          <w:marTop w:val="0"/>
          <w:marBottom w:val="0"/>
          <w:divBdr>
            <w:top w:val="none" w:sz="0" w:space="0" w:color="auto"/>
            <w:left w:val="none" w:sz="0" w:space="0" w:color="auto"/>
            <w:bottom w:val="none" w:sz="0" w:space="0" w:color="auto"/>
            <w:right w:val="none" w:sz="0" w:space="0" w:color="auto"/>
          </w:divBdr>
        </w:div>
        <w:div w:id="1272784217">
          <w:marLeft w:val="640"/>
          <w:marRight w:val="0"/>
          <w:marTop w:val="0"/>
          <w:marBottom w:val="0"/>
          <w:divBdr>
            <w:top w:val="none" w:sz="0" w:space="0" w:color="auto"/>
            <w:left w:val="none" w:sz="0" w:space="0" w:color="auto"/>
            <w:bottom w:val="none" w:sz="0" w:space="0" w:color="auto"/>
            <w:right w:val="none" w:sz="0" w:space="0" w:color="auto"/>
          </w:divBdr>
        </w:div>
        <w:div w:id="1458177599">
          <w:marLeft w:val="640"/>
          <w:marRight w:val="0"/>
          <w:marTop w:val="0"/>
          <w:marBottom w:val="0"/>
          <w:divBdr>
            <w:top w:val="none" w:sz="0" w:space="0" w:color="auto"/>
            <w:left w:val="none" w:sz="0" w:space="0" w:color="auto"/>
            <w:bottom w:val="none" w:sz="0" w:space="0" w:color="auto"/>
            <w:right w:val="none" w:sz="0" w:space="0" w:color="auto"/>
          </w:divBdr>
        </w:div>
        <w:div w:id="805901638">
          <w:marLeft w:val="640"/>
          <w:marRight w:val="0"/>
          <w:marTop w:val="0"/>
          <w:marBottom w:val="0"/>
          <w:divBdr>
            <w:top w:val="none" w:sz="0" w:space="0" w:color="auto"/>
            <w:left w:val="none" w:sz="0" w:space="0" w:color="auto"/>
            <w:bottom w:val="none" w:sz="0" w:space="0" w:color="auto"/>
            <w:right w:val="none" w:sz="0" w:space="0" w:color="auto"/>
          </w:divBdr>
        </w:div>
        <w:div w:id="599803027">
          <w:marLeft w:val="640"/>
          <w:marRight w:val="0"/>
          <w:marTop w:val="0"/>
          <w:marBottom w:val="0"/>
          <w:divBdr>
            <w:top w:val="none" w:sz="0" w:space="0" w:color="auto"/>
            <w:left w:val="none" w:sz="0" w:space="0" w:color="auto"/>
            <w:bottom w:val="none" w:sz="0" w:space="0" w:color="auto"/>
            <w:right w:val="none" w:sz="0" w:space="0" w:color="auto"/>
          </w:divBdr>
        </w:div>
        <w:div w:id="1247960685">
          <w:marLeft w:val="640"/>
          <w:marRight w:val="0"/>
          <w:marTop w:val="0"/>
          <w:marBottom w:val="0"/>
          <w:divBdr>
            <w:top w:val="none" w:sz="0" w:space="0" w:color="auto"/>
            <w:left w:val="none" w:sz="0" w:space="0" w:color="auto"/>
            <w:bottom w:val="none" w:sz="0" w:space="0" w:color="auto"/>
            <w:right w:val="none" w:sz="0" w:space="0" w:color="auto"/>
          </w:divBdr>
        </w:div>
        <w:div w:id="266738201">
          <w:marLeft w:val="640"/>
          <w:marRight w:val="0"/>
          <w:marTop w:val="0"/>
          <w:marBottom w:val="0"/>
          <w:divBdr>
            <w:top w:val="none" w:sz="0" w:space="0" w:color="auto"/>
            <w:left w:val="none" w:sz="0" w:space="0" w:color="auto"/>
            <w:bottom w:val="none" w:sz="0" w:space="0" w:color="auto"/>
            <w:right w:val="none" w:sz="0" w:space="0" w:color="auto"/>
          </w:divBdr>
        </w:div>
        <w:div w:id="1332486031">
          <w:marLeft w:val="640"/>
          <w:marRight w:val="0"/>
          <w:marTop w:val="0"/>
          <w:marBottom w:val="0"/>
          <w:divBdr>
            <w:top w:val="none" w:sz="0" w:space="0" w:color="auto"/>
            <w:left w:val="none" w:sz="0" w:space="0" w:color="auto"/>
            <w:bottom w:val="none" w:sz="0" w:space="0" w:color="auto"/>
            <w:right w:val="none" w:sz="0" w:space="0" w:color="auto"/>
          </w:divBdr>
        </w:div>
        <w:div w:id="894001107">
          <w:marLeft w:val="640"/>
          <w:marRight w:val="0"/>
          <w:marTop w:val="0"/>
          <w:marBottom w:val="0"/>
          <w:divBdr>
            <w:top w:val="none" w:sz="0" w:space="0" w:color="auto"/>
            <w:left w:val="none" w:sz="0" w:space="0" w:color="auto"/>
            <w:bottom w:val="none" w:sz="0" w:space="0" w:color="auto"/>
            <w:right w:val="none" w:sz="0" w:space="0" w:color="auto"/>
          </w:divBdr>
        </w:div>
        <w:div w:id="879633267">
          <w:marLeft w:val="640"/>
          <w:marRight w:val="0"/>
          <w:marTop w:val="0"/>
          <w:marBottom w:val="0"/>
          <w:divBdr>
            <w:top w:val="none" w:sz="0" w:space="0" w:color="auto"/>
            <w:left w:val="none" w:sz="0" w:space="0" w:color="auto"/>
            <w:bottom w:val="none" w:sz="0" w:space="0" w:color="auto"/>
            <w:right w:val="none" w:sz="0" w:space="0" w:color="auto"/>
          </w:divBdr>
        </w:div>
        <w:div w:id="2106992731">
          <w:marLeft w:val="640"/>
          <w:marRight w:val="0"/>
          <w:marTop w:val="0"/>
          <w:marBottom w:val="0"/>
          <w:divBdr>
            <w:top w:val="none" w:sz="0" w:space="0" w:color="auto"/>
            <w:left w:val="none" w:sz="0" w:space="0" w:color="auto"/>
            <w:bottom w:val="none" w:sz="0" w:space="0" w:color="auto"/>
            <w:right w:val="none" w:sz="0" w:space="0" w:color="auto"/>
          </w:divBdr>
        </w:div>
        <w:div w:id="1366174794">
          <w:marLeft w:val="640"/>
          <w:marRight w:val="0"/>
          <w:marTop w:val="0"/>
          <w:marBottom w:val="0"/>
          <w:divBdr>
            <w:top w:val="none" w:sz="0" w:space="0" w:color="auto"/>
            <w:left w:val="none" w:sz="0" w:space="0" w:color="auto"/>
            <w:bottom w:val="none" w:sz="0" w:space="0" w:color="auto"/>
            <w:right w:val="none" w:sz="0" w:space="0" w:color="auto"/>
          </w:divBdr>
        </w:div>
        <w:div w:id="362831906">
          <w:marLeft w:val="640"/>
          <w:marRight w:val="0"/>
          <w:marTop w:val="0"/>
          <w:marBottom w:val="0"/>
          <w:divBdr>
            <w:top w:val="none" w:sz="0" w:space="0" w:color="auto"/>
            <w:left w:val="none" w:sz="0" w:space="0" w:color="auto"/>
            <w:bottom w:val="none" w:sz="0" w:space="0" w:color="auto"/>
            <w:right w:val="none" w:sz="0" w:space="0" w:color="auto"/>
          </w:divBdr>
        </w:div>
        <w:div w:id="225148210">
          <w:marLeft w:val="640"/>
          <w:marRight w:val="0"/>
          <w:marTop w:val="0"/>
          <w:marBottom w:val="0"/>
          <w:divBdr>
            <w:top w:val="none" w:sz="0" w:space="0" w:color="auto"/>
            <w:left w:val="none" w:sz="0" w:space="0" w:color="auto"/>
            <w:bottom w:val="none" w:sz="0" w:space="0" w:color="auto"/>
            <w:right w:val="none" w:sz="0" w:space="0" w:color="auto"/>
          </w:divBdr>
        </w:div>
        <w:div w:id="285352982">
          <w:marLeft w:val="640"/>
          <w:marRight w:val="0"/>
          <w:marTop w:val="0"/>
          <w:marBottom w:val="0"/>
          <w:divBdr>
            <w:top w:val="none" w:sz="0" w:space="0" w:color="auto"/>
            <w:left w:val="none" w:sz="0" w:space="0" w:color="auto"/>
            <w:bottom w:val="none" w:sz="0" w:space="0" w:color="auto"/>
            <w:right w:val="none" w:sz="0" w:space="0" w:color="auto"/>
          </w:divBdr>
        </w:div>
        <w:div w:id="1633242811">
          <w:marLeft w:val="640"/>
          <w:marRight w:val="0"/>
          <w:marTop w:val="0"/>
          <w:marBottom w:val="0"/>
          <w:divBdr>
            <w:top w:val="none" w:sz="0" w:space="0" w:color="auto"/>
            <w:left w:val="none" w:sz="0" w:space="0" w:color="auto"/>
            <w:bottom w:val="none" w:sz="0" w:space="0" w:color="auto"/>
            <w:right w:val="none" w:sz="0" w:space="0" w:color="auto"/>
          </w:divBdr>
        </w:div>
        <w:div w:id="1757898400">
          <w:marLeft w:val="640"/>
          <w:marRight w:val="0"/>
          <w:marTop w:val="0"/>
          <w:marBottom w:val="0"/>
          <w:divBdr>
            <w:top w:val="none" w:sz="0" w:space="0" w:color="auto"/>
            <w:left w:val="none" w:sz="0" w:space="0" w:color="auto"/>
            <w:bottom w:val="none" w:sz="0" w:space="0" w:color="auto"/>
            <w:right w:val="none" w:sz="0" w:space="0" w:color="auto"/>
          </w:divBdr>
        </w:div>
        <w:div w:id="889734338">
          <w:marLeft w:val="640"/>
          <w:marRight w:val="0"/>
          <w:marTop w:val="0"/>
          <w:marBottom w:val="0"/>
          <w:divBdr>
            <w:top w:val="none" w:sz="0" w:space="0" w:color="auto"/>
            <w:left w:val="none" w:sz="0" w:space="0" w:color="auto"/>
            <w:bottom w:val="none" w:sz="0" w:space="0" w:color="auto"/>
            <w:right w:val="none" w:sz="0" w:space="0" w:color="auto"/>
          </w:divBdr>
        </w:div>
        <w:div w:id="1663696909">
          <w:marLeft w:val="640"/>
          <w:marRight w:val="0"/>
          <w:marTop w:val="0"/>
          <w:marBottom w:val="0"/>
          <w:divBdr>
            <w:top w:val="none" w:sz="0" w:space="0" w:color="auto"/>
            <w:left w:val="none" w:sz="0" w:space="0" w:color="auto"/>
            <w:bottom w:val="none" w:sz="0" w:space="0" w:color="auto"/>
            <w:right w:val="none" w:sz="0" w:space="0" w:color="auto"/>
          </w:divBdr>
        </w:div>
        <w:div w:id="219949153">
          <w:marLeft w:val="640"/>
          <w:marRight w:val="0"/>
          <w:marTop w:val="0"/>
          <w:marBottom w:val="0"/>
          <w:divBdr>
            <w:top w:val="none" w:sz="0" w:space="0" w:color="auto"/>
            <w:left w:val="none" w:sz="0" w:space="0" w:color="auto"/>
            <w:bottom w:val="none" w:sz="0" w:space="0" w:color="auto"/>
            <w:right w:val="none" w:sz="0" w:space="0" w:color="auto"/>
          </w:divBdr>
        </w:div>
        <w:div w:id="337852081">
          <w:marLeft w:val="640"/>
          <w:marRight w:val="0"/>
          <w:marTop w:val="0"/>
          <w:marBottom w:val="0"/>
          <w:divBdr>
            <w:top w:val="none" w:sz="0" w:space="0" w:color="auto"/>
            <w:left w:val="none" w:sz="0" w:space="0" w:color="auto"/>
            <w:bottom w:val="none" w:sz="0" w:space="0" w:color="auto"/>
            <w:right w:val="none" w:sz="0" w:space="0" w:color="auto"/>
          </w:divBdr>
        </w:div>
        <w:div w:id="1007563363">
          <w:marLeft w:val="640"/>
          <w:marRight w:val="0"/>
          <w:marTop w:val="0"/>
          <w:marBottom w:val="0"/>
          <w:divBdr>
            <w:top w:val="none" w:sz="0" w:space="0" w:color="auto"/>
            <w:left w:val="none" w:sz="0" w:space="0" w:color="auto"/>
            <w:bottom w:val="none" w:sz="0" w:space="0" w:color="auto"/>
            <w:right w:val="none" w:sz="0" w:space="0" w:color="auto"/>
          </w:divBdr>
        </w:div>
        <w:div w:id="673414240">
          <w:marLeft w:val="640"/>
          <w:marRight w:val="0"/>
          <w:marTop w:val="0"/>
          <w:marBottom w:val="0"/>
          <w:divBdr>
            <w:top w:val="none" w:sz="0" w:space="0" w:color="auto"/>
            <w:left w:val="none" w:sz="0" w:space="0" w:color="auto"/>
            <w:bottom w:val="none" w:sz="0" w:space="0" w:color="auto"/>
            <w:right w:val="none" w:sz="0" w:space="0" w:color="auto"/>
          </w:divBdr>
        </w:div>
        <w:div w:id="679695176">
          <w:marLeft w:val="640"/>
          <w:marRight w:val="0"/>
          <w:marTop w:val="0"/>
          <w:marBottom w:val="0"/>
          <w:divBdr>
            <w:top w:val="none" w:sz="0" w:space="0" w:color="auto"/>
            <w:left w:val="none" w:sz="0" w:space="0" w:color="auto"/>
            <w:bottom w:val="none" w:sz="0" w:space="0" w:color="auto"/>
            <w:right w:val="none" w:sz="0" w:space="0" w:color="auto"/>
          </w:divBdr>
        </w:div>
        <w:div w:id="308482120">
          <w:marLeft w:val="640"/>
          <w:marRight w:val="0"/>
          <w:marTop w:val="0"/>
          <w:marBottom w:val="0"/>
          <w:divBdr>
            <w:top w:val="none" w:sz="0" w:space="0" w:color="auto"/>
            <w:left w:val="none" w:sz="0" w:space="0" w:color="auto"/>
            <w:bottom w:val="none" w:sz="0" w:space="0" w:color="auto"/>
            <w:right w:val="none" w:sz="0" w:space="0" w:color="auto"/>
          </w:divBdr>
        </w:div>
        <w:div w:id="896823146">
          <w:marLeft w:val="640"/>
          <w:marRight w:val="0"/>
          <w:marTop w:val="0"/>
          <w:marBottom w:val="0"/>
          <w:divBdr>
            <w:top w:val="none" w:sz="0" w:space="0" w:color="auto"/>
            <w:left w:val="none" w:sz="0" w:space="0" w:color="auto"/>
            <w:bottom w:val="none" w:sz="0" w:space="0" w:color="auto"/>
            <w:right w:val="none" w:sz="0" w:space="0" w:color="auto"/>
          </w:divBdr>
        </w:div>
        <w:div w:id="1535271622">
          <w:marLeft w:val="640"/>
          <w:marRight w:val="0"/>
          <w:marTop w:val="0"/>
          <w:marBottom w:val="0"/>
          <w:divBdr>
            <w:top w:val="none" w:sz="0" w:space="0" w:color="auto"/>
            <w:left w:val="none" w:sz="0" w:space="0" w:color="auto"/>
            <w:bottom w:val="none" w:sz="0" w:space="0" w:color="auto"/>
            <w:right w:val="none" w:sz="0" w:space="0" w:color="auto"/>
          </w:divBdr>
        </w:div>
        <w:div w:id="1791897286">
          <w:marLeft w:val="640"/>
          <w:marRight w:val="0"/>
          <w:marTop w:val="0"/>
          <w:marBottom w:val="0"/>
          <w:divBdr>
            <w:top w:val="none" w:sz="0" w:space="0" w:color="auto"/>
            <w:left w:val="none" w:sz="0" w:space="0" w:color="auto"/>
            <w:bottom w:val="none" w:sz="0" w:space="0" w:color="auto"/>
            <w:right w:val="none" w:sz="0" w:space="0" w:color="auto"/>
          </w:divBdr>
        </w:div>
        <w:div w:id="1820221859">
          <w:marLeft w:val="640"/>
          <w:marRight w:val="0"/>
          <w:marTop w:val="0"/>
          <w:marBottom w:val="0"/>
          <w:divBdr>
            <w:top w:val="none" w:sz="0" w:space="0" w:color="auto"/>
            <w:left w:val="none" w:sz="0" w:space="0" w:color="auto"/>
            <w:bottom w:val="none" w:sz="0" w:space="0" w:color="auto"/>
            <w:right w:val="none" w:sz="0" w:space="0" w:color="auto"/>
          </w:divBdr>
        </w:div>
        <w:div w:id="1131748335">
          <w:marLeft w:val="640"/>
          <w:marRight w:val="0"/>
          <w:marTop w:val="0"/>
          <w:marBottom w:val="0"/>
          <w:divBdr>
            <w:top w:val="none" w:sz="0" w:space="0" w:color="auto"/>
            <w:left w:val="none" w:sz="0" w:space="0" w:color="auto"/>
            <w:bottom w:val="none" w:sz="0" w:space="0" w:color="auto"/>
            <w:right w:val="none" w:sz="0" w:space="0" w:color="auto"/>
          </w:divBdr>
        </w:div>
        <w:div w:id="824929936">
          <w:marLeft w:val="640"/>
          <w:marRight w:val="0"/>
          <w:marTop w:val="0"/>
          <w:marBottom w:val="0"/>
          <w:divBdr>
            <w:top w:val="none" w:sz="0" w:space="0" w:color="auto"/>
            <w:left w:val="none" w:sz="0" w:space="0" w:color="auto"/>
            <w:bottom w:val="none" w:sz="0" w:space="0" w:color="auto"/>
            <w:right w:val="none" w:sz="0" w:space="0" w:color="auto"/>
          </w:divBdr>
        </w:div>
        <w:div w:id="640576903">
          <w:marLeft w:val="640"/>
          <w:marRight w:val="0"/>
          <w:marTop w:val="0"/>
          <w:marBottom w:val="0"/>
          <w:divBdr>
            <w:top w:val="none" w:sz="0" w:space="0" w:color="auto"/>
            <w:left w:val="none" w:sz="0" w:space="0" w:color="auto"/>
            <w:bottom w:val="none" w:sz="0" w:space="0" w:color="auto"/>
            <w:right w:val="none" w:sz="0" w:space="0" w:color="auto"/>
          </w:divBdr>
        </w:div>
        <w:div w:id="6564895">
          <w:marLeft w:val="640"/>
          <w:marRight w:val="0"/>
          <w:marTop w:val="0"/>
          <w:marBottom w:val="0"/>
          <w:divBdr>
            <w:top w:val="none" w:sz="0" w:space="0" w:color="auto"/>
            <w:left w:val="none" w:sz="0" w:space="0" w:color="auto"/>
            <w:bottom w:val="none" w:sz="0" w:space="0" w:color="auto"/>
            <w:right w:val="none" w:sz="0" w:space="0" w:color="auto"/>
          </w:divBdr>
        </w:div>
        <w:div w:id="1074863428">
          <w:marLeft w:val="640"/>
          <w:marRight w:val="0"/>
          <w:marTop w:val="0"/>
          <w:marBottom w:val="0"/>
          <w:divBdr>
            <w:top w:val="none" w:sz="0" w:space="0" w:color="auto"/>
            <w:left w:val="none" w:sz="0" w:space="0" w:color="auto"/>
            <w:bottom w:val="none" w:sz="0" w:space="0" w:color="auto"/>
            <w:right w:val="none" w:sz="0" w:space="0" w:color="auto"/>
          </w:divBdr>
        </w:div>
        <w:div w:id="1538548224">
          <w:marLeft w:val="640"/>
          <w:marRight w:val="0"/>
          <w:marTop w:val="0"/>
          <w:marBottom w:val="0"/>
          <w:divBdr>
            <w:top w:val="none" w:sz="0" w:space="0" w:color="auto"/>
            <w:left w:val="none" w:sz="0" w:space="0" w:color="auto"/>
            <w:bottom w:val="none" w:sz="0" w:space="0" w:color="auto"/>
            <w:right w:val="none" w:sz="0" w:space="0" w:color="auto"/>
          </w:divBdr>
        </w:div>
      </w:divsChild>
    </w:div>
    <w:div w:id="1294411538">
      <w:bodyDiv w:val="1"/>
      <w:marLeft w:val="0"/>
      <w:marRight w:val="0"/>
      <w:marTop w:val="0"/>
      <w:marBottom w:val="0"/>
      <w:divBdr>
        <w:top w:val="none" w:sz="0" w:space="0" w:color="auto"/>
        <w:left w:val="none" w:sz="0" w:space="0" w:color="auto"/>
        <w:bottom w:val="none" w:sz="0" w:space="0" w:color="auto"/>
        <w:right w:val="none" w:sz="0" w:space="0" w:color="auto"/>
      </w:divBdr>
    </w:div>
    <w:div w:id="1296834082">
      <w:bodyDiv w:val="1"/>
      <w:marLeft w:val="0"/>
      <w:marRight w:val="0"/>
      <w:marTop w:val="0"/>
      <w:marBottom w:val="0"/>
      <w:divBdr>
        <w:top w:val="none" w:sz="0" w:space="0" w:color="auto"/>
        <w:left w:val="none" w:sz="0" w:space="0" w:color="auto"/>
        <w:bottom w:val="none" w:sz="0" w:space="0" w:color="auto"/>
        <w:right w:val="none" w:sz="0" w:space="0" w:color="auto"/>
      </w:divBdr>
    </w:div>
    <w:div w:id="1297297235">
      <w:bodyDiv w:val="1"/>
      <w:marLeft w:val="0"/>
      <w:marRight w:val="0"/>
      <w:marTop w:val="0"/>
      <w:marBottom w:val="0"/>
      <w:divBdr>
        <w:top w:val="none" w:sz="0" w:space="0" w:color="auto"/>
        <w:left w:val="none" w:sz="0" w:space="0" w:color="auto"/>
        <w:bottom w:val="none" w:sz="0" w:space="0" w:color="auto"/>
        <w:right w:val="none" w:sz="0" w:space="0" w:color="auto"/>
      </w:divBdr>
      <w:divsChild>
        <w:div w:id="1534726071">
          <w:marLeft w:val="640"/>
          <w:marRight w:val="0"/>
          <w:marTop w:val="0"/>
          <w:marBottom w:val="0"/>
          <w:divBdr>
            <w:top w:val="none" w:sz="0" w:space="0" w:color="auto"/>
            <w:left w:val="none" w:sz="0" w:space="0" w:color="auto"/>
            <w:bottom w:val="none" w:sz="0" w:space="0" w:color="auto"/>
            <w:right w:val="none" w:sz="0" w:space="0" w:color="auto"/>
          </w:divBdr>
        </w:div>
        <w:div w:id="1730494177">
          <w:marLeft w:val="640"/>
          <w:marRight w:val="0"/>
          <w:marTop w:val="0"/>
          <w:marBottom w:val="0"/>
          <w:divBdr>
            <w:top w:val="none" w:sz="0" w:space="0" w:color="auto"/>
            <w:left w:val="none" w:sz="0" w:space="0" w:color="auto"/>
            <w:bottom w:val="none" w:sz="0" w:space="0" w:color="auto"/>
            <w:right w:val="none" w:sz="0" w:space="0" w:color="auto"/>
          </w:divBdr>
        </w:div>
        <w:div w:id="1609042864">
          <w:marLeft w:val="640"/>
          <w:marRight w:val="0"/>
          <w:marTop w:val="0"/>
          <w:marBottom w:val="0"/>
          <w:divBdr>
            <w:top w:val="none" w:sz="0" w:space="0" w:color="auto"/>
            <w:left w:val="none" w:sz="0" w:space="0" w:color="auto"/>
            <w:bottom w:val="none" w:sz="0" w:space="0" w:color="auto"/>
            <w:right w:val="none" w:sz="0" w:space="0" w:color="auto"/>
          </w:divBdr>
        </w:div>
        <w:div w:id="1556702942">
          <w:marLeft w:val="640"/>
          <w:marRight w:val="0"/>
          <w:marTop w:val="0"/>
          <w:marBottom w:val="0"/>
          <w:divBdr>
            <w:top w:val="none" w:sz="0" w:space="0" w:color="auto"/>
            <w:left w:val="none" w:sz="0" w:space="0" w:color="auto"/>
            <w:bottom w:val="none" w:sz="0" w:space="0" w:color="auto"/>
            <w:right w:val="none" w:sz="0" w:space="0" w:color="auto"/>
          </w:divBdr>
        </w:div>
        <w:div w:id="1993942235">
          <w:marLeft w:val="640"/>
          <w:marRight w:val="0"/>
          <w:marTop w:val="0"/>
          <w:marBottom w:val="0"/>
          <w:divBdr>
            <w:top w:val="none" w:sz="0" w:space="0" w:color="auto"/>
            <w:left w:val="none" w:sz="0" w:space="0" w:color="auto"/>
            <w:bottom w:val="none" w:sz="0" w:space="0" w:color="auto"/>
            <w:right w:val="none" w:sz="0" w:space="0" w:color="auto"/>
          </w:divBdr>
        </w:div>
        <w:div w:id="1725517845">
          <w:marLeft w:val="640"/>
          <w:marRight w:val="0"/>
          <w:marTop w:val="0"/>
          <w:marBottom w:val="0"/>
          <w:divBdr>
            <w:top w:val="none" w:sz="0" w:space="0" w:color="auto"/>
            <w:left w:val="none" w:sz="0" w:space="0" w:color="auto"/>
            <w:bottom w:val="none" w:sz="0" w:space="0" w:color="auto"/>
            <w:right w:val="none" w:sz="0" w:space="0" w:color="auto"/>
          </w:divBdr>
        </w:div>
        <w:div w:id="1683825273">
          <w:marLeft w:val="640"/>
          <w:marRight w:val="0"/>
          <w:marTop w:val="0"/>
          <w:marBottom w:val="0"/>
          <w:divBdr>
            <w:top w:val="none" w:sz="0" w:space="0" w:color="auto"/>
            <w:left w:val="none" w:sz="0" w:space="0" w:color="auto"/>
            <w:bottom w:val="none" w:sz="0" w:space="0" w:color="auto"/>
            <w:right w:val="none" w:sz="0" w:space="0" w:color="auto"/>
          </w:divBdr>
        </w:div>
        <w:div w:id="83189904">
          <w:marLeft w:val="640"/>
          <w:marRight w:val="0"/>
          <w:marTop w:val="0"/>
          <w:marBottom w:val="0"/>
          <w:divBdr>
            <w:top w:val="none" w:sz="0" w:space="0" w:color="auto"/>
            <w:left w:val="none" w:sz="0" w:space="0" w:color="auto"/>
            <w:bottom w:val="none" w:sz="0" w:space="0" w:color="auto"/>
            <w:right w:val="none" w:sz="0" w:space="0" w:color="auto"/>
          </w:divBdr>
        </w:div>
        <w:div w:id="415201933">
          <w:marLeft w:val="640"/>
          <w:marRight w:val="0"/>
          <w:marTop w:val="0"/>
          <w:marBottom w:val="0"/>
          <w:divBdr>
            <w:top w:val="none" w:sz="0" w:space="0" w:color="auto"/>
            <w:left w:val="none" w:sz="0" w:space="0" w:color="auto"/>
            <w:bottom w:val="none" w:sz="0" w:space="0" w:color="auto"/>
            <w:right w:val="none" w:sz="0" w:space="0" w:color="auto"/>
          </w:divBdr>
        </w:div>
        <w:div w:id="340550218">
          <w:marLeft w:val="640"/>
          <w:marRight w:val="0"/>
          <w:marTop w:val="0"/>
          <w:marBottom w:val="0"/>
          <w:divBdr>
            <w:top w:val="none" w:sz="0" w:space="0" w:color="auto"/>
            <w:left w:val="none" w:sz="0" w:space="0" w:color="auto"/>
            <w:bottom w:val="none" w:sz="0" w:space="0" w:color="auto"/>
            <w:right w:val="none" w:sz="0" w:space="0" w:color="auto"/>
          </w:divBdr>
        </w:div>
        <w:div w:id="1406101707">
          <w:marLeft w:val="640"/>
          <w:marRight w:val="0"/>
          <w:marTop w:val="0"/>
          <w:marBottom w:val="0"/>
          <w:divBdr>
            <w:top w:val="none" w:sz="0" w:space="0" w:color="auto"/>
            <w:left w:val="none" w:sz="0" w:space="0" w:color="auto"/>
            <w:bottom w:val="none" w:sz="0" w:space="0" w:color="auto"/>
            <w:right w:val="none" w:sz="0" w:space="0" w:color="auto"/>
          </w:divBdr>
        </w:div>
        <w:div w:id="1400592450">
          <w:marLeft w:val="640"/>
          <w:marRight w:val="0"/>
          <w:marTop w:val="0"/>
          <w:marBottom w:val="0"/>
          <w:divBdr>
            <w:top w:val="none" w:sz="0" w:space="0" w:color="auto"/>
            <w:left w:val="none" w:sz="0" w:space="0" w:color="auto"/>
            <w:bottom w:val="none" w:sz="0" w:space="0" w:color="auto"/>
            <w:right w:val="none" w:sz="0" w:space="0" w:color="auto"/>
          </w:divBdr>
        </w:div>
        <w:div w:id="1830436226">
          <w:marLeft w:val="640"/>
          <w:marRight w:val="0"/>
          <w:marTop w:val="0"/>
          <w:marBottom w:val="0"/>
          <w:divBdr>
            <w:top w:val="none" w:sz="0" w:space="0" w:color="auto"/>
            <w:left w:val="none" w:sz="0" w:space="0" w:color="auto"/>
            <w:bottom w:val="none" w:sz="0" w:space="0" w:color="auto"/>
            <w:right w:val="none" w:sz="0" w:space="0" w:color="auto"/>
          </w:divBdr>
        </w:div>
        <w:div w:id="979073945">
          <w:marLeft w:val="640"/>
          <w:marRight w:val="0"/>
          <w:marTop w:val="0"/>
          <w:marBottom w:val="0"/>
          <w:divBdr>
            <w:top w:val="none" w:sz="0" w:space="0" w:color="auto"/>
            <w:left w:val="none" w:sz="0" w:space="0" w:color="auto"/>
            <w:bottom w:val="none" w:sz="0" w:space="0" w:color="auto"/>
            <w:right w:val="none" w:sz="0" w:space="0" w:color="auto"/>
          </w:divBdr>
        </w:div>
        <w:div w:id="1036544753">
          <w:marLeft w:val="640"/>
          <w:marRight w:val="0"/>
          <w:marTop w:val="0"/>
          <w:marBottom w:val="0"/>
          <w:divBdr>
            <w:top w:val="none" w:sz="0" w:space="0" w:color="auto"/>
            <w:left w:val="none" w:sz="0" w:space="0" w:color="auto"/>
            <w:bottom w:val="none" w:sz="0" w:space="0" w:color="auto"/>
            <w:right w:val="none" w:sz="0" w:space="0" w:color="auto"/>
          </w:divBdr>
        </w:div>
        <w:div w:id="1186751195">
          <w:marLeft w:val="640"/>
          <w:marRight w:val="0"/>
          <w:marTop w:val="0"/>
          <w:marBottom w:val="0"/>
          <w:divBdr>
            <w:top w:val="none" w:sz="0" w:space="0" w:color="auto"/>
            <w:left w:val="none" w:sz="0" w:space="0" w:color="auto"/>
            <w:bottom w:val="none" w:sz="0" w:space="0" w:color="auto"/>
            <w:right w:val="none" w:sz="0" w:space="0" w:color="auto"/>
          </w:divBdr>
        </w:div>
        <w:div w:id="271478748">
          <w:marLeft w:val="640"/>
          <w:marRight w:val="0"/>
          <w:marTop w:val="0"/>
          <w:marBottom w:val="0"/>
          <w:divBdr>
            <w:top w:val="none" w:sz="0" w:space="0" w:color="auto"/>
            <w:left w:val="none" w:sz="0" w:space="0" w:color="auto"/>
            <w:bottom w:val="none" w:sz="0" w:space="0" w:color="auto"/>
            <w:right w:val="none" w:sz="0" w:space="0" w:color="auto"/>
          </w:divBdr>
        </w:div>
        <w:div w:id="2100248977">
          <w:marLeft w:val="640"/>
          <w:marRight w:val="0"/>
          <w:marTop w:val="0"/>
          <w:marBottom w:val="0"/>
          <w:divBdr>
            <w:top w:val="none" w:sz="0" w:space="0" w:color="auto"/>
            <w:left w:val="none" w:sz="0" w:space="0" w:color="auto"/>
            <w:bottom w:val="none" w:sz="0" w:space="0" w:color="auto"/>
            <w:right w:val="none" w:sz="0" w:space="0" w:color="auto"/>
          </w:divBdr>
        </w:div>
        <w:div w:id="5326612">
          <w:marLeft w:val="640"/>
          <w:marRight w:val="0"/>
          <w:marTop w:val="0"/>
          <w:marBottom w:val="0"/>
          <w:divBdr>
            <w:top w:val="none" w:sz="0" w:space="0" w:color="auto"/>
            <w:left w:val="none" w:sz="0" w:space="0" w:color="auto"/>
            <w:bottom w:val="none" w:sz="0" w:space="0" w:color="auto"/>
            <w:right w:val="none" w:sz="0" w:space="0" w:color="auto"/>
          </w:divBdr>
        </w:div>
        <w:div w:id="1692144079">
          <w:marLeft w:val="640"/>
          <w:marRight w:val="0"/>
          <w:marTop w:val="0"/>
          <w:marBottom w:val="0"/>
          <w:divBdr>
            <w:top w:val="none" w:sz="0" w:space="0" w:color="auto"/>
            <w:left w:val="none" w:sz="0" w:space="0" w:color="auto"/>
            <w:bottom w:val="none" w:sz="0" w:space="0" w:color="auto"/>
            <w:right w:val="none" w:sz="0" w:space="0" w:color="auto"/>
          </w:divBdr>
        </w:div>
        <w:div w:id="1253052501">
          <w:marLeft w:val="640"/>
          <w:marRight w:val="0"/>
          <w:marTop w:val="0"/>
          <w:marBottom w:val="0"/>
          <w:divBdr>
            <w:top w:val="none" w:sz="0" w:space="0" w:color="auto"/>
            <w:left w:val="none" w:sz="0" w:space="0" w:color="auto"/>
            <w:bottom w:val="none" w:sz="0" w:space="0" w:color="auto"/>
            <w:right w:val="none" w:sz="0" w:space="0" w:color="auto"/>
          </w:divBdr>
        </w:div>
        <w:div w:id="384063463">
          <w:marLeft w:val="640"/>
          <w:marRight w:val="0"/>
          <w:marTop w:val="0"/>
          <w:marBottom w:val="0"/>
          <w:divBdr>
            <w:top w:val="none" w:sz="0" w:space="0" w:color="auto"/>
            <w:left w:val="none" w:sz="0" w:space="0" w:color="auto"/>
            <w:bottom w:val="none" w:sz="0" w:space="0" w:color="auto"/>
            <w:right w:val="none" w:sz="0" w:space="0" w:color="auto"/>
          </w:divBdr>
        </w:div>
        <w:div w:id="1571886205">
          <w:marLeft w:val="640"/>
          <w:marRight w:val="0"/>
          <w:marTop w:val="0"/>
          <w:marBottom w:val="0"/>
          <w:divBdr>
            <w:top w:val="none" w:sz="0" w:space="0" w:color="auto"/>
            <w:left w:val="none" w:sz="0" w:space="0" w:color="auto"/>
            <w:bottom w:val="none" w:sz="0" w:space="0" w:color="auto"/>
            <w:right w:val="none" w:sz="0" w:space="0" w:color="auto"/>
          </w:divBdr>
        </w:div>
        <w:div w:id="2086031011">
          <w:marLeft w:val="640"/>
          <w:marRight w:val="0"/>
          <w:marTop w:val="0"/>
          <w:marBottom w:val="0"/>
          <w:divBdr>
            <w:top w:val="none" w:sz="0" w:space="0" w:color="auto"/>
            <w:left w:val="none" w:sz="0" w:space="0" w:color="auto"/>
            <w:bottom w:val="none" w:sz="0" w:space="0" w:color="auto"/>
            <w:right w:val="none" w:sz="0" w:space="0" w:color="auto"/>
          </w:divBdr>
        </w:div>
        <w:div w:id="1365208317">
          <w:marLeft w:val="640"/>
          <w:marRight w:val="0"/>
          <w:marTop w:val="0"/>
          <w:marBottom w:val="0"/>
          <w:divBdr>
            <w:top w:val="none" w:sz="0" w:space="0" w:color="auto"/>
            <w:left w:val="none" w:sz="0" w:space="0" w:color="auto"/>
            <w:bottom w:val="none" w:sz="0" w:space="0" w:color="auto"/>
            <w:right w:val="none" w:sz="0" w:space="0" w:color="auto"/>
          </w:divBdr>
        </w:div>
        <w:div w:id="1285849043">
          <w:marLeft w:val="640"/>
          <w:marRight w:val="0"/>
          <w:marTop w:val="0"/>
          <w:marBottom w:val="0"/>
          <w:divBdr>
            <w:top w:val="none" w:sz="0" w:space="0" w:color="auto"/>
            <w:left w:val="none" w:sz="0" w:space="0" w:color="auto"/>
            <w:bottom w:val="none" w:sz="0" w:space="0" w:color="auto"/>
            <w:right w:val="none" w:sz="0" w:space="0" w:color="auto"/>
          </w:divBdr>
        </w:div>
        <w:div w:id="1712218695">
          <w:marLeft w:val="640"/>
          <w:marRight w:val="0"/>
          <w:marTop w:val="0"/>
          <w:marBottom w:val="0"/>
          <w:divBdr>
            <w:top w:val="none" w:sz="0" w:space="0" w:color="auto"/>
            <w:left w:val="none" w:sz="0" w:space="0" w:color="auto"/>
            <w:bottom w:val="none" w:sz="0" w:space="0" w:color="auto"/>
            <w:right w:val="none" w:sz="0" w:space="0" w:color="auto"/>
          </w:divBdr>
        </w:div>
        <w:div w:id="1496337404">
          <w:marLeft w:val="640"/>
          <w:marRight w:val="0"/>
          <w:marTop w:val="0"/>
          <w:marBottom w:val="0"/>
          <w:divBdr>
            <w:top w:val="none" w:sz="0" w:space="0" w:color="auto"/>
            <w:left w:val="none" w:sz="0" w:space="0" w:color="auto"/>
            <w:bottom w:val="none" w:sz="0" w:space="0" w:color="auto"/>
            <w:right w:val="none" w:sz="0" w:space="0" w:color="auto"/>
          </w:divBdr>
        </w:div>
        <w:div w:id="778641538">
          <w:marLeft w:val="640"/>
          <w:marRight w:val="0"/>
          <w:marTop w:val="0"/>
          <w:marBottom w:val="0"/>
          <w:divBdr>
            <w:top w:val="none" w:sz="0" w:space="0" w:color="auto"/>
            <w:left w:val="none" w:sz="0" w:space="0" w:color="auto"/>
            <w:bottom w:val="none" w:sz="0" w:space="0" w:color="auto"/>
            <w:right w:val="none" w:sz="0" w:space="0" w:color="auto"/>
          </w:divBdr>
        </w:div>
        <w:div w:id="547109156">
          <w:marLeft w:val="640"/>
          <w:marRight w:val="0"/>
          <w:marTop w:val="0"/>
          <w:marBottom w:val="0"/>
          <w:divBdr>
            <w:top w:val="none" w:sz="0" w:space="0" w:color="auto"/>
            <w:left w:val="none" w:sz="0" w:space="0" w:color="auto"/>
            <w:bottom w:val="none" w:sz="0" w:space="0" w:color="auto"/>
            <w:right w:val="none" w:sz="0" w:space="0" w:color="auto"/>
          </w:divBdr>
        </w:div>
        <w:div w:id="576214139">
          <w:marLeft w:val="640"/>
          <w:marRight w:val="0"/>
          <w:marTop w:val="0"/>
          <w:marBottom w:val="0"/>
          <w:divBdr>
            <w:top w:val="none" w:sz="0" w:space="0" w:color="auto"/>
            <w:left w:val="none" w:sz="0" w:space="0" w:color="auto"/>
            <w:bottom w:val="none" w:sz="0" w:space="0" w:color="auto"/>
            <w:right w:val="none" w:sz="0" w:space="0" w:color="auto"/>
          </w:divBdr>
        </w:div>
        <w:div w:id="14232907">
          <w:marLeft w:val="640"/>
          <w:marRight w:val="0"/>
          <w:marTop w:val="0"/>
          <w:marBottom w:val="0"/>
          <w:divBdr>
            <w:top w:val="none" w:sz="0" w:space="0" w:color="auto"/>
            <w:left w:val="none" w:sz="0" w:space="0" w:color="auto"/>
            <w:bottom w:val="none" w:sz="0" w:space="0" w:color="auto"/>
            <w:right w:val="none" w:sz="0" w:space="0" w:color="auto"/>
          </w:divBdr>
        </w:div>
        <w:div w:id="629552602">
          <w:marLeft w:val="640"/>
          <w:marRight w:val="0"/>
          <w:marTop w:val="0"/>
          <w:marBottom w:val="0"/>
          <w:divBdr>
            <w:top w:val="none" w:sz="0" w:space="0" w:color="auto"/>
            <w:left w:val="none" w:sz="0" w:space="0" w:color="auto"/>
            <w:bottom w:val="none" w:sz="0" w:space="0" w:color="auto"/>
            <w:right w:val="none" w:sz="0" w:space="0" w:color="auto"/>
          </w:divBdr>
        </w:div>
        <w:div w:id="271132088">
          <w:marLeft w:val="640"/>
          <w:marRight w:val="0"/>
          <w:marTop w:val="0"/>
          <w:marBottom w:val="0"/>
          <w:divBdr>
            <w:top w:val="none" w:sz="0" w:space="0" w:color="auto"/>
            <w:left w:val="none" w:sz="0" w:space="0" w:color="auto"/>
            <w:bottom w:val="none" w:sz="0" w:space="0" w:color="auto"/>
            <w:right w:val="none" w:sz="0" w:space="0" w:color="auto"/>
          </w:divBdr>
        </w:div>
        <w:div w:id="582253716">
          <w:marLeft w:val="640"/>
          <w:marRight w:val="0"/>
          <w:marTop w:val="0"/>
          <w:marBottom w:val="0"/>
          <w:divBdr>
            <w:top w:val="none" w:sz="0" w:space="0" w:color="auto"/>
            <w:left w:val="none" w:sz="0" w:space="0" w:color="auto"/>
            <w:bottom w:val="none" w:sz="0" w:space="0" w:color="auto"/>
            <w:right w:val="none" w:sz="0" w:space="0" w:color="auto"/>
          </w:divBdr>
        </w:div>
        <w:div w:id="1990162078">
          <w:marLeft w:val="640"/>
          <w:marRight w:val="0"/>
          <w:marTop w:val="0"/>
          <w:marBottom w:val="0"/>
          <w:divBdr>
            <w:top w:val="none" w:sz="0" w:space="0" w:color="auto"/>
            <w:left w:val="none" w:sz="0" w:space="0" w:color="auto"/>
            <w:bottom w:val="none" w:sz="0" w:space="0" w:color="auto"/>
            <w:right w:val="none" w:sz="0" w:space="0" w:color="auto"/>
          </w:divBdr>
        </w:div>
        <w:div w:id="946740514">
          <w:marLeft w:val="640"/>
          <w:marRight w:val="0"/>
          <w:marTop w:val="0"/>
          <w:marBottom w:val="0"/>
          <w:divBdr>
            <w:top w:val="none" w:sz="0" w:space="0" w:color="auto"/>
            <w:left w:val="none" w:sz="0" w:space="0" w:color="auto"/>
            <w:bottom w:val="none" w:sz="0" w:space="0" w:color="auto"/>
            <w:right w:val="none" w:sz="0" w:space="0" w:color="auto"/>
          </w:divBdr>
        </w:div>
        <w:div w:id="551118651">
          <w:marLeft w:val="640"/>
          <w:marRight w:val="0"/>
          <w:marTop w:val="0"/>
          <w:marBottom w:val="0"/>
          <w:divBdr>
            <w:top w:val="none" w:sz="0" w:space="0" w:color="auto"/>
            <w:left w:val="none" w:sz="0" w:space="0" w:color="auto"/>
            <w:bottom w:val="none" w:sz="0" w:space="0" w:color="auto"/>
            <w:right w:val="none" w:sz="0" w:space="0" w:color="auto"/>
          </w:divBdr>
        </w:div>
        <w:div w:id="1979260613">
          <w:marLeft w:val="640"/>
          <w:marRight w:val="0"/>
          <w:marTop w:val="0"/>
          <w:marBottom w:val="0"/>
          <w:divBdr>
            <w:top w:val="none" w:sz="0" w:space="0" w:color="auto"/>
            <w:left w:val="none" w:sz="0" w:space="0" w:color="auto"/>
            <w:bottom w:val="none" w:sz="0" w:space="0" w:color="auto"/>
            <w:right w:val="none" w:sz="0" w:space="0" w:color="auto"/>
          </w:divBdr>
        </w:div>
        <w:div w:id="1912158257">
          <w:marLeft w:val="640"/>
          <w:marRight w:val="0"/>
          <w:marTop w:val="0"/>
          <w:marBottom w:val="0"/>
          <w:divBdr>
            <w:top w:val="none" w:sz="0" w:space="0" w:color="auto"/>
            <w:left w:val="none" w:sz="0" w:space="0" w:color="auto"/>
            <w:bottom w:val="none" w:sz="0" w:space="0" w:color="auto"/>
            <w:right w:val="none" w:sz="0" w:space="0" w:color="auto"/>
          </w:divBdr>
        </w:div>
        <w:div w:id="1019548119">
          <w:marLeft w:val="640"/>
          <w:marRight w:val="0"/>
          <w:marTop w:val="0"/>
          <w:marBottom w:val="0"/>
          <w:divBdr>
            <w:top w:val="none" w:sz="0" w:space="0" w:color="auto"/>
            <w:left w:val="none" w:sz="0" w:space="0" w:color="auto"/>
            <w:bottom w:val="none" w:sz="0" w:space="0" w:color="auto"/>
            <w:right w:val="none" w:sz="0" w:space="0" w:color="auto"/>
          </w:divBdr>
        </w:div>
        <w:div w:id="1925646945">
          <w:marLeft w:val="640"/>
          <w:marRight w:val="0"/>
          <w:marTop w:val="0"/>
          <w:marBottom w:val="0"/>
          <w:divBdr>
            <w:top w:val="none" w:sz="0" w:space="0" w:color="auto"/>
            <w:left w:val="none" w:sz="0" w:space="0" w:color="auto"/>
            <w:bottom w:val="none" w:sz="0" w:space="0" w:color="auto"/>
            <w:right w:val="none" w:sz="0" w:space="0" w:color="auto"/>
          </w:divBdr>
        </w:div>
        <w:div w:id="600531134">
          <w:marLeft w:val="640"/>
          <w:marRight w:val="0"/>
          <w:marTop w:val="0"/>
          <w:marBottom w:val="0"/>
          <w:divBdr>
            <w:top w:val="none" w:sz="0" w:space="0" w:color="auto"/>
            <w:left w:val="none" w:sz="0" w:space="0" w:color="auto"/>
            <w:bottom w:val="none" w:sz="0" w:space="0" w:color="auto"/>
            <w:right w:val="none" w:sz="0" w:space="0" w:color="auto"/>
          </w:divBdr>
        </w:div>
        <w:div w:id="2143771499">
          <w:marLeft w:val="640"/>
          <w:marRight w:val="0"/>
          <w:marTop w:val="0"/>
          <w:marBottom w:val="0"/>
          <w:divBdr>
            <w:top w:val="none" w:sz="0" w:space="0" w:color="auto"/>
            <w:left w:val="none" w:sz="0" w:space="0" w:color="auto"/>
            <w:bottom w:val="none" w:sz="0" w:space="0" w:color="auto"/>
            <w:right w:val="none" w:sz="0" w:space="0" w:color="auto"/>
          </w:divBdr>
        </w:div>
        <w:div w:id="792022858">
          <w:marLeft w:val="640"/>
          <w:marRight w:val="0"/>
          <w:marTop w:val="0"/>
          <w:marBottom w:val="0"/>
          <w:divBdr>
            <w:top w:val="none" w:sz="0" w:space="0" w:color="auto"/>
            <w:left w:val="none" w:sz="0" w:space="0" w:color="auto"/>
            <w:bottom w:val="none" w:sz="0" w:space="0" w:color="auto"/>
            <w:right w:val="none" w:sz="0" w:space="0" w:color="auto"/>
          </w:divBdr>
        </w:div>
        <w:div w:id="1935043135">
          <w:marLeft w:val="640"/>
          <w:marRight w:val="0"/>
          <w:marTop w:val="0"/>
          <w:marBottom w:val="0"/>
          <w:divBdr>
            <w:top w:val="none" w:sz="0" w:space="0" w:color="auto"/>
            <w:left w:val="none" w:sz="0" w:space="0" w:color="auto"/>
            <w:bottom w:val="none" w:sz="0" w:space="0" w:color="auto"/>
            <w:right w:val="none" w:sz="0" w:space="0" w:color="auto"/>
          </w:divBdr>
        </w:div>
        <w:div w:id="526989401">
          <w:marLeft w:val="640"/>
          <w:marRight w:val="0"/>
          <w:marTop w:val="0"/>
          <w:marBottom w:val="0"/>
          <w:divBdr>
            <w:top w:val="none" w:sz="0" w:space="0" w:color="auto"/>
            <w:left w:val="none" w:sz="0" w:space="0" w:color="auto"/>
            <w:bottom w:val="none" w:sz="0" w:space="0" w:color="auto"/>
            <w:right w:val="none" w:sz="0" w:space="0" w:color="auto"/>
          </w:divBdr>
        </w:div>
        <w:div w:id="1153378186">
          <w:marLeft w:val="640"/>
          <w:marRight w:val="0"/>
          <w:marTop w:val="0"/>
          <w:marBottom w:val="0"/>
          <w:divBdr>
            <w:top w:val="none" w:sz="0" w:space="0" w:color="auto"/>
            <w:left w:val="none" w:sz="0" w:space="0" w:color="auto"/>
            <w:bottom w:val="none" w:sz="0" w:space="0" w:color="auto"/>
            <w:right w:val="none" w:sz="0" w:space="0" w:color="auto"/>
          </w:divBdr>
        </w:div>
        <w:div w:id="1659767855">
          <w:marLeft w:val="640"/>
          <w:marRight w:val="0"/>
          <w:marTop w:val="0"/>
          <w:marBottom w:val="0"/>
          <w:divBdr>
            <w:top w:val="none" w:sz="0" w:space="0" w:color="auto"/>
            <w:left w:val="none" w:sz="0" w:space="0" w:color="auto"/>
            <w:bottom w:val="none" w:sz="0" w:space="0" w:color="auto"/>
            <w:right w:val="none" w:sz="0" w:space="0" w:color="auto"/>
          </w:divBdr>
        </w:div>
        <w:div w:id="2070033777">
          <w:marLeft w:val="640"/>
          <w:marRight w:val="0"/>
          <w:marTop w:val="0"/>
          <w:marBottom w:val="0"/>
          <w:divBdr>
            <w:top w:val="none" w:sz="0" w:space="0" w:color="auto"/>
            <w:left w:val="none" w:sz="0" w:space="0" w:color="auto"/>
            <w:bottom w:val="none" w:sz="0" w:space="0" w:color="auto"/>
            <w:right w:val="none" w:sz="0" w:space="0" w:color="auto"/>
          </w:divBdr>
        </w:div>
        <w:div w:id="1414932530">
          <w:marLeft w:val="640"/>
          <w:marRight w:val="0"/>
          <w:marTop w:val="0"/>
          <w:marBottom w:val="0"/>
          <w:divBdr>
            <w:top w:val="none" w:sz="0" w:space="0" w:color="auto"/>
            <w:left w:val="none" w:sz="0" w:space="0" w:color="auto"/>
            <w:bottom w:val="none" w:sz="0" w:space="0" w:color="auto"/>
            <w:right w:val="none" w:sz="0" w:space="0" w:color="auto"/>
          </w:divBdr>
        </w:div>
        <w:div w:id="335036255">
          <w:marLeft w:val="640"/>
          <w:marRight w:val="0"/>
          <w:marTop w:val="0"/>
          <w:marBottom w:val="0"/>
          <w:divBdr>
            <w:top w:val="none" w:sz="0" w:space="0" w:color="auto"/>
            <w:left w:val="none" w:sz="0" w:space="0" w:color="auto"/>
            <w:bottom w:val="none" w:sz="0" w:space="0" w:color="auto"/>
            <w:right w:val="none" w:sz="0" w:space="0" w:color="auto"/>
          </w:divBdr>
        </w:div>
        <w:div w:id="1206407723">
          <w:marLeft w:val="640"/>
          <w:marRight w:val="0"/>
          <w:marTop w:val="0"/>
          <w:marBottom w:val="0"/>
          <w:divBdr>
            <w:top w:val="none" w:sz="0" w:space="0" w:color="auto"/>
            <w:left w:val="none" w:sz="0" w:space="0" w:color="auto"/>
            <w:bottom w:val="none" w:sz="0" w:space="0" w:color="auto"/>
            <w:right w:val="none" w:sz="0" w:space="0" w:color="auto"/>
          </w:divBdr>
        </w:div>
        <w:div w:id="1660383673">
          <w:marLeft w:val="640"/>
          <w:marRight w:val="0"/>
          <w:marTop w:val="0"/>
          <w:marBottom w:val="0"/>
          <w:divBdr>
            <w:top w:val="none" w:sz="0" w:space="0" w:color="auto"/>
            <w:left w:val="none" w:sz="0" w:space="0" w:color="auto"/>
            <w:bottom w:val="none" w:sz="0" w:space="0" w:color="auto"/>
            <w:right w:val="none" w:sz="0" w:space="0" w:color="auto"/>
          </w:divBdr>
        </w:div>
        <w:div w:id="2013756954">
          <w:marLeft w:val="640"/>
          <w:marRight w:val="0"/>
          <w:marTop w:val="0"/>
          <w:marBottom w:val="0"/>
          <w:divBdr>
            <w:top w:val="none" w:sz="0" w:space="0" w:color="auto"/>
            <w:left w:val="none" w:sz="0" w:space="0" w:color="auto"/>
            <w:bottom w:val="none" w:sz="0" w:space="0" w:color="auto"/>
            <w:right w:val="none" w:sz="0" w:space="0" w:color="auto"/>
          </w:divBdr>
        </w:div>
        <w:div w:id="1809586802">
          <w:marLeft w:val="640"/>
          <w:marRight w:val="0"/>
          <w:marTop w:val="0"/>
          <w:marBottom w:val="0"/>
          <w:divBdr>
            <w:top w:val="none" w:sz="0" w:space="0" w:color="auto"/>
            <w:left w:val="none" w:sz="0" w:space="0" w:color="auto"/>
            <w:bottom w:val="none" w:sz="0" w:space="0" w:color="auto"/>
            <w:right w:val="none" w:sz="0" w:space="0" w:color="auto"/>
          </w:divBdr>
        </w:div>
        <w:div w:id="351108458">
          <w:marLeft w:val="640"/>
          <w:marRight w:val="0"/>
          <w:marTop w:val="0"/>
          <w:marBottom w:val="0"/>
          <w:divBdr>
            <w:top w:val="none" w:sz="0" w:space="0" w:color="auto"/>
            <w:left w:val="none" w:sz="0" w:space="0" w:color="auto"/>
            <w:bottom w:val="none" w:sz="0" w:space="0" w:color="auto"/>
            <w:right w:val="none" w:sz="0" w:space="0" w:color="auto"/>
          </w:divBdr>
        </w:div>
        <w:div w:id="43526912">
          <w:marLeft w:val="640"/>
          <w:marRight w:val="0"/>
          <w:marTop w:val="0"/>
          <w:marBottom w:val="0"/>
          <w:divBdr>
            <w:top w:val="none" w:sz="0" w:space="0" w:color="auto"/>
            <w:left w:val="none" w:sz="0" w:space="0" w:color="auto"/>
            <w:bottom w:val="none" w:sz="0" w:space="0" w:color="auto"/>
            <w:right w:val="none" w:sz="0" w:space="0" w:color="auto"/>
          </w:divBdr>
        </w:div>
        <w:div w:id="1123228542">
          <w:marLeft w:val="640"/>
          <w:marRight w:val="0"/>
          <w:marTop w:val="0"/>
          <w:marBottom w:val="0"/>
          <w:divBdr>
            <w:top w:val="none" w:sz="0" w:space="0" w:color="auto"/>
            <w:left w:val="none" w:sz="0" w:space="0" w:color="auto"/>
            <w:bottom w:val="none" w:sz="0" w:space="0" w:color="auto"/>
            <w:right w:val="none" w:sz="0" w:space="0" w:color="auto"/>
          </w:divBdr>
        </w:div>
        <w:div w:id="946037589">
          <w:marLeft w:val="640"/>
          <w:marRight w:val="0"/>
          <w:marTop w:val="0"/>
          <w:marBottom w:val="0"/>
          <w:divBdr>
            <w:top w:val="none" w:sz="0" w:space="0" w:color="auto"/>
            <w:left w:val="none" w:sz="0" w:space="0" w:color="auto"/>
            <w:bottom w:val="none" w:sz="0" w:space="0" w:color="auto"/>
            <w:right w:val="none" w:sz="0" w:space="0" w:color="auto"/>
          </w:divBdr>
        </w:div>
        <w:div w:id="1794908575">
          <w:marLeft w:val="640"/>
          <w:marRight w:val="0"/>
          <w:marTop w:val="0"/>
          <w:marBottom w:val="0"/>
          <w:divBdr>
            <w:top w:val="none" w:sz="0" w:space="0" w:color="auto"/>
            <w:left w:val="none" w:sz="0" w:space="0" w:color="auto"/>
            <w:bottom w:val="none" w:sz="0" w:space="0" w:color="auto"/>
            <w:right w:val="none" w:sz="0" w:space="0" w:color="auto"/>
          </w:divBdr>
        </w:div>
        <w:div w:id="1866021043">
          <w:marLeft w:val="640"/>
          <w:marRight w:val="0"/>
          <w:marTop w:val="0"/>
          <w:marBottom w:val="0"/>
          <w:divBdr>
            <w:top w:val="none" w:sz="0" w:space="0" w:color="auto"/>
            <w:left w:val="none" w:sz="0" w:space="0" w:color="auto"/>
            <w:bottom w:val="none" w:sz="0" w:space="0" w:color="auto"/>
            <w:right w:val="none" w:sz="0" w:space="0" w:color="auto"/>
          </w:divBdr>
        </w:div>
        <w:div w:id="1138458100">
          <w:marLeft w:val="640"/>
          <w:marRight w:val="0"/>
          <w:marTop w:val="0"/>
          <w:marBottom w:val="0"/>
          <w:divBdr>
            <w:top w:val="none" w:sz="0" w:space="0" w:color="auto"/>
            <w:left w:val="none" w:sz="0" w:space="0" w:color="auto"/>
            <w:bottom w:val="none" w:sz="0" w:space="0" w:color="auto"/>
            <w:right w:val="none" w:sz="0" w:space="0" w:color="auto"/>
          </w:divBdr>
        </w:div>
        <w:div w:id="719868451">
          <w:marLeft w:val="640"/>
          <w:marRight w:val="0"/>
          <w:marTop w:val="0"/>
          <w:marBottom w:val="0"/>
          <w:divBdr>
            <w:top w:val="none" w:sz="0" w:space="0" w:color="auto"/>
            <w:left w:val="none" w:sz="0" w:space="0" w:color="auto"/>
            <w:bottom w:val="none" w:sz="0" w:space="0" w:color="auto"/>
            <w:right w:val="none" w:sz="0" w:space="0" w:color="auto"/>
          </w:divBdr>
        </w:div>
        <w:div w:id="556284135">
          <w:marLeft w:val="640"/>
          <w:marRight w:val="0"/>
          <w:marTop w:val="0"/>
          <w:marBottom w:val="0"/>
          <w:divBdr>
            <w:top w:val="none" w:sz="0" w:space="0" w:color="auto"/>
            <w:left w:val="none" w:sz="0" w:space="0" w:color="auto"/>
            <w:bottom w:val="none" w:sz="0" w:space="0" w:color="auto"/>
            <w:right w:val="none" w:sz="0" w:space="0" w:color="auto"/>
          </w:divBdr>
        </w:div>
        <w:div w:id="547646927">
          <w:marLeft w:val="640"/>
          <w:marRight w:val="0"/>
          <w:marTop w:val="0"/>
          <w:marBottom w:val="0"/>
          <w:divBdr>
            <w:top w:val="none" w:sz="0" w:space="0" w:color="auto"/>
            <w:left w:val="none" w:sz="0" w:space="0" w:color="auto"/>
            <w:bottom w:val="none" w:sz="0" w:space="0" w:color="auto"/>
            <w:right w:val="none" w:sz="0" w:space="0" w:color="auto"/>
          </w:divBdr>
        </w:div>
        <w:div w:id="1373531574">
          <w:marLeft w:val="640"/>
          <w:marRight w:val="0"/>
          <w:marTop w:val="0"/>
          <w:marBottom w:val="0"/>
          <w:divBdr>
            <w:top w:val="none" w:sz="0" w:space="0" w:color="auto"/>
            <w:left w:val="none" w:sz="0" w:space="0" w:color="auto"/>
            <w:bottom w:val="none" w:sz="0" w:space="0" w:color="auto"/>
            <w:right w:val="none" w:sz="0" w:space="0" w:color="auto"/>
          </w:divBdr>
        </w:div>
        <w:div w:id="404186923">
          <w:marLeft w:val="640"/>
          <w:marRight w:val="0"/>
          <w:marTop w:val="0"/>
          <w:marBottom w:val="0"/>
          <w:divBdr>
            <w:top w:val="none" w:sz="0" w:space="0" w:color="auto"/>
            <w:left w:val="none" w:sz="0" w:space="0" w:color="auto"/>
            <w:bottom w:val="none" w:sz="0" w:space="0" w:color="auto"/>
            <w:right w:val="none" w:sz="0" w:space="0" w:color="auto"/>
          </w:divBdr>
        </w:div>
        <w:div w:id="243415063">
          <w:marLeft w:val="640"/>
          <w:marRight w:val="0"/>
          <w:marTop w:val="0"/>
          <w:marBottom w:val="0"/>
          <w:divBdr>
            <w:top w:val="none" w:sz="0" w:space="0" w:color="auto"/>
            <w:left w:val="none" w:sz="0" w:space="0" w:color="auto"/>
            <w:bottom w:val="none" w:sz="0" w:space="0" w:color="auto"/>
            <w:right w:val="none" w:sz="0" w:space="0" w:color="auto"/>
          </w:divBdr>
        </w:div>
        <w:div w:id="1725565309">
          <w:marLeft w:val="640"/>
          <w:marRight w:val="0"/>
          <w:marTop w:val="0"/>
          <w:marBottom w:val="0"/>
          <w:divBdr>
            <w:top w:val="none" w:sz="0" w:space="0" w:color="auto"/>
            <w:left w:val="none" w:sz="0" w:space="0" w:color="auto"/>
            <w:bottom w:val="none" w:sz="0" w:space="0" w:color="auto"/>
            <w:right w:val="none" w:sz="0" w:space="0" w:color="auto"/>
          </w:divBdr>
        </w:div>
        <w:div w:id="122383136">
          <w:marLeft w:val="640"/>
          <w:marRight w:val="0"/>
          <w:marTop w:val="0"/>
          <w:marBottom w:val="0"/>
          <w:divBdr>
            <w:top w:val="none" w:sz="0" w:space="0" w:color="auto"/>
            <w:left w:val="none" w:sz="0" w:space="0" w:color="auto"/>
            <w:bottom w:val="none" w:sz="0" w:space="0" w:color="auto"/>
            <w:right w:val="none" w:sz="0" w:space="0" w:color="auto"/>
          </w:divBdr>
        </w:div>
      </w:divsChild>
    </w:div>
    <w:div w:id="1297756445">
      <w:bodyDiv w:val="1"/>
      <w:marLeft w:val="0"/>
      <w:marRight w:val="0"/>
      <w:marTop w:val="0"/>
      <w:marBottom w:val="0"/>
      <w:divBdr>
        <w:top w:val="none" w:sz="0" w:space="0" w:color="auto"/>
        <w:left w:val="none" w:sz="0" w:space="0" w:color="auto"/>
        <w:bottom w:val="none" w:sz="0" w:space="0" w:color="auto"/>
        <w:right w:val="none" w:sz="0" w:space="0" w:color="auto"/>
      </w:divBdr>
    </w:div>
    <w:div w:id="1299384199">
      <w:bodyDiv w:val="1"/>
      <w:marLeft w:val="0"/>
      <w:marRight w:val="0"/>
      <w:marTop w:val="0"/>
      <w:marBottom w:val="0"/>
      <w:divBdr>
        <w:top w:val="none" w:sz="0" w:space="0" w:color="auto"/>
        <w:left w:val="none" w:sz="0" w:space="0" w:color="auto"/>
        <w:bottom w:val="none" w:sz="0" w:space="0" w:color="auto"/>
        <w:right w:val="none" w:sz="0" w:space="0" w:color="auto"/>
      </w:divBdr>
    </w:div>
    <w:div w:id="1300039677">
      <w:bodyDiv w:val="1"/>
      <w:marLeft w:val="0"/>
      <w:marRight w:val="0"/>
      <w:marTop w:val="0"/>
      <w:marBottom w:val="0"/>
      <w:divBdr>
        <w:top w:val="none" w:sz="0" w:space="0" w:color="auto"/>
        <w:left w:val="none" w:sz="0" w:space="0" w:color="auto"/>
        <w:bottom w:val="none" w:sz="0" w:space="0" w:color="auto"/>
        <w:right w:val="none" w:sz="0" w:space="0" w:color="auto"/>
      </w:divBdr>
    </w:div>
    <w:div w:id="1300527759">
      <w:bodyDiv w:val="1"/>
      <w:marLeft w:val="0"/>
      <w:marRight w:val="0"/>
      <w:marTop w:val="0"/>
      <w:marBottom w:val="0"/>
      <w:divBdr>
        <w:top w:val="none" w:sz="0" w:space="0" w:color="auto"/>
        <w:left w:val="none" w:sz="0" w:space="0" w:color="auto"/>
        <w:bottom w:val="none" w:sz="0" w:space="0" w:color="auto"/>
        <w:right w:val="none" w:sz="0" w:space="0" w:color="auto"/>
      </w:divBdr>
    </w:div>
    <w:div w:id="1303121896">
      <w:bodyDiv w:val="1"/>
      <w:marLeft w:val="0"/>
      <w:marRight w:val="0"/>
      <w:marTop w:val="0"/>
      <w:marBottom w:val="0"/>
      <w:divBdr>
        <w:top w:val="none" w:sz="0" w:space="0" w:color="auto"/>
        <w:left w:val="none" w:sz="0" w:space="0" w:color="auto"/>
        <w:bottom w:val="none" w:sz="0" w:space="0" w:color="auto"/>
        <w:right w:val="none" w:sz="0" w:space="0" w:color="auto"/>
      </w:divBdr>
      <w:divsChild>
        <w:div w:id="1524594721">
          <w:marLeft w:val="640"/>
          <w:marRight w:val="0"/>
          <w:marTop w:val="0"/>
          <w:marBottom w:val="0"/>
          <w:divBdr>
            <w:top w:val="none" w:sz="0" w:space="0" w:color="auto"/>
            <w:left w:val="none" w:sz="0" w:space="0" w:color="auto"/>
            <w:bottom w:val="none" w:sz="0" w:space="0" w:color="auto"/>
            <w:right w:val="none" w:sz="0" w:space="0" w:color="auto"/>
          </w:divBdr>
        </w:div>
        <w:div w:id="929431603">
          <w:marLeft w:val="640"/>
          <w:marRight w:val="0"/>
          <w:marTop w:val="0"/>
          <w:marBottom w:val="0"/>
          <w:divBdr>
            <w:top w:val="none" w:sz="0" w:space="0" w:color="auto"/>
            <w:left w:val="none" w:sz="0" w:space="0" w:color="auto"/>
            <w:bottom w:val="none" w:sz="0" w:space="0" w:color="auto"/>
            <w:right w:val="none" w:sz="0" w:space="0" w:color="auto"/>
          </w:divBdr>
        </w:div>
        <w:div w:id="549389648">
          <w:marLeft w:val="640"/>
          <w:marRight w:val="0"/>
          <w:marTop w:val="0"/>
          <w:marBottom w:val="0"/>
          <w:divBdr>
            <w:top w:val="none" w:sz="0" w:space="0" w:color="auto"/>
            <w:left w:val="none" w:sz="0" w:space="0" w:color="auto"/>
            <w:bottom w:val="none" w:sz="0" w:space="0" w:color="auto"/>
            <w:right w:val="none" w:sz="0" w:space="0" w:color="auto"/>
          </w:divBdr>
        </w:div>
        <w:div w:id="1338726363">
          <w:marLeft w:val="640"/>
          <w:marRight w:val="0"/>
          <w:marTop w:val="0"/>
          <w:marBottom w:val="0"/>
          <w:divBdr>
            <w:top w:val="none" w:sz="0" w:space="0" w:color="auto"/>
            <w:left w:val="none" w:sz="0" w:space="0" w:color="auto"/>
            <w:bottom w:val="none" w:sz="0" w:space="0" w:color="auto"/>
            <w:right w:val="none" w:sz="0" w:space="0" w:color="auto"/>
          </w:divBdr>
        </w:div>
        <w:div w:id="312416457">
          <w:marLeft w:val="640"/>
          <w:marRight w:val="0"/>
          <w:marTop w:val="0"/>
          <w:marBottom w:val="0"/>
          <w:divBdr>
            <w:top w:val="none" w:sz="0" w:space="0" w:color="auto"/>
            <w:left w:val="none" w:sz="0" w:space="0" w:color="auto"/>
            <w:bottom w:val="none" w:sz="0" w:space="0" w:color="auto"/>
            <w:right w:val="none" w:sz="0" w:space="0" w:color="auto"/>
          </w:divBdr>
        </w:div>
        <w:div w:id="1571769829">
          <w:marLeft w:val="640"/>
          <w:marRight w:val="0"/>
          <w:marTop w:val="0"/>
          <w:marBottom w:val="0"/>
          <w:divBdr>
            <w:top w:val="none" w:sz="0" w:space="0" w:color="auto"/>
            <w:left w:val="none" w:sz="0" w:space="0" w:color="auto"/>
            <w:bottom w:val="none" w:sz="0" w:space="0" w:color="auto"/>
            <w:right w:val="none" w:sz="0" w:space="0" w:color="auto"/>
          </w:divBdr>
        </w:div>
        <w:div w:id="1721513697">
          <w:marLeft w:val="640"/>
          <w:marRight w:val="0"/>
          <w:marTop w:val="0"/>
          <w:marBottom w:val="0"/>
          <w:divBdr>
            <w:top w:val="none" w:sz="0" w:space="0" w:color="auto"/>
            <w:left w:val="none" w:sz="0" w:space="0" w:color="auto"/>
            <w:bottom w:val="none" w:sz="0" w:space="0" w:color="auto"/>
            <w:right w:val="none" w:sz="0" w:space="0" w:color="auto"/>
          </w:divBdr>
        </w:div>
        <w:div w:id="1800830460">
          <w:marLeft w:val="640"/>
          <w:marRight w:val="0"/>
          <w:marTop w:val="0"/>
          <w:marBottom w:val="0"/>
          <w:divBdr>
            <w:top w:val="none" w:sz="0" w:space="0" w:color="auto"/>
            <w:left w:val="none" w:sz="0" w:space="0" w:color="auto"/>
            <w:bottom w:val="none" w:sz="0" w:space="0" w:color="auto"/>
            <w:right w:val="none" w:sz="0" w:space="0" w:color="auto"/>
          </w:divBdr>
        </w:div>
        <w:div w:id="1687949581">
          <w:marLeft w:val="640"/>
          <w:marRight w:val="0"/>
          <w:marTop w:val="0"/>
          <w:marBottom w:val="0"/>
          <w:divBdr>
            <w:top w:val="none" w:sz="0" w:space="0" w:color="auto"/>
            <w:left w:val="none" w:sz="0" w:space="0" w:color="auto"/>
            <w:bottom w:val="none" w:sz="0" w:space="0" w:color="auto"/>
            <w:right w:val="none" w:sz="0" w:space="0" w:color="auto"/>
          </w:divBdr>
        </w:div>
        <w:div w:id="636423426">
          <w:marLeft w:val="640"/>
          <w:marRight w:val="0"/>
          <w:marTop w:val="0"/>
          <w:marBottom w:val="0"/>
          <w:divBdr>
            <w:top w:val="none" w:sz="0" w:space="0" w:color="auto"/>
            <w:left w:val="none" w:sz="0" w:space="0" w:color="auto"/>
            <w:bottom w:val="none" w:sz="0" w:space="0" w:color="auto"/>
            <w:right w:val="none" w:sz="0" w:space="0" w:color="auto"/>
          </w:divBdr>
        </w:div>
        <w:div w:id="232859779">
          <w:marLeft w:val="640"/>
          <w:marRight w:val="0"/>
          <w:marTop w:val="0"/>
          <w:marBottom w:val="0"/>
          <w:divBdr>
            <w:top w:val="none" w:sz="0" w:space="0" w:color="auto"/>
            <w:left w:val="none" w:sz="0" w:space="0" w:color="auto"/>
            <w:bottom w:val="none" w:sz="0" w:space="0" w:color="auto"/>
            <w:right w:val="none" w:sz="0" w:space="0" w:color="auto"/>
          </w:divBdr>
        </w:div>
        <w:div w:id="1351646228">
          <w:marLeft w:val="640"/>
          <w:marRight w:val="0"/>
          <w:marTop w:val="0"/>
          <w:marBottom w:val="0"/>
          <w:divBdr>
            <w:top w:val="none" w:sz="0" w:space="0" w:color="auto"/>
            <w:left w:val="none" w:sz="0" w:space="0" w:color="auto"/>
            <w:bottom w:val="none" w:sz="0" w:space="0" w:color="auto"/>
            <w:right w:val="none" w:sz="0" w:space="0" w:color="auto"/>
          </w:divBdr>
        </w:div>
        <w:div w:id="976494873">
          <w:marLeft w:val="640"/>
          <w:marRight w:val="0"/>
          <w:marTop w:val="0"/>
          <w:marBottom w:val="0"/>
          <w:divBdr>
            <w:top w:val="none" w:sz="0" w:space="0" w:color="auto"/>
            <w:left w:val="none" w:sz="0" w:space="0" w:color="auto"/>
            <w:bottom w:val="none" w:sz="0" w:space="0" w:color="auto"/>
            <w:right w:val="none" w:sz="0" w:space="0" w:color="auto"/>
          </w:divBdr>
        </w:div>
        <w:div w:id="1361854082">
          <w:marLeft w:val="640"/>
          <w:marRight w:val="0"/>
          <w:marTop w:val="0"/>
          <w:marBottom w:val="0"/>
          <w:divBdr>
            <w:top w:val="none" w:sz="0" w:space="0" w:color="auto"/>
            <w:left w:val="none" w:sz="0" w:space="0" w:color="auto"/>
            <w:bottom w:val="none" w:sz="0" w:space="0" w:color="auto"/>
            <w:right w:val="none" w:sz="0" w:space="0" w:color="auto"/>
          </w:divBdr>
        </w:div>
        <w:div w:id="304355013">
          <w:marLeft w:val="640"/>
          <w:marRight w:val="0"/>
          <w:marTop w:val="0"/>
          <w:marBottom w:val="0"/>
          <w:divBdr>
            <w:top w:val="none" w:sz="0" w:space="0" w:color="auto"/>
            <w:left w:val="none" w:sz="0" w:space="0" w:color="auto"/>
            <w:bottom w:val="none" w:sz="0" w:space="0" w:color="auto"/>
            <w:right w:val="none" w:sz="0" w:space="0" w:color="auto"/>
          </w:divBdr>
        </w:div>
        <w:div w:id="112753960">
          <w:marLeft w:val="640"/>
          <w:marRight w:val="0"/>
          <w:marTop w:val="0"/>
          <w:marBottom w:val="0"/>
          <w:divBdr>
            <w:top w:val="none" w:sz="0" w:space="0" w:color="auto"/>
            <w:left w:val="none" w:sz="0" w:space="0" w:color="auto"/>
            <w:bottom w:val="none" w:sz="0" w:space="0" w:color="auto"/>
            <w:right w:val="none" w:sz="0" w:space="0" w:color="auto"/>
          </w:divBdr>
        </w:div>
        <w:div w:id="610087358">
          <w:marLeft w:val="640"/>
          <w:marRight w:val="0"/>
          <w:marTop w:val="0"/>
          <w:marBottom w:val="0"/>
          <w:divBdr>
            <w:top w:val="none" w:sz="0" w:space="0" w:color="auto"/>
            <w:left w:val="none" w:sz="0" w:space="0" w:color="auto"/>
            <w:bottom w:val="none" w:sz="0" w:space="0" w:color="auto"/>
            <w:right w:val="none" w:sz="0" w:space="0" w:color="auto"/>
          </w:divBdr>
        </w:div>
        <w:div w:id="1776440275">
          <w:marLeft w:val="640"/>
          <w:marRight w:val="0"/>
          <w:marTop w:val="0"/>
          <w:marBottom w:val="0"/>
          <w:divBdr>
            <w:top w:val="none" w:sz="0" w:space="0" w:color="auto"/>
            <w:left w:val="none" w:sz="0" w:space="0" w:color="auto"/>
            <w:bottom w:val="none" w:sz="0" w:space="0" w:color="auto"/>
            <w:right w:val="none" w:sz="0" w:space="0" w:color="auto"/>
          </w:divBdr>
        </w:div>
        <w:div w:id="1431730711">
          <w:marLeft w:val="640"/>
          <w:marRight w:val="0"/>
          <w:marTop w:val="0"/>
          <w:marBottom w:val="0"/>
          <w:divBdr>
            <w:top w:val="none" w:sz="0" w:space="0" w:color="auto"/>
            <w:left w:val="none" w:sz="0" w:space="0" w:color="auto"/>
            <w:bottom w:val="none" w:sz="0" w:space="0" w:color="auto"/>
            <w:right w:val="none" w:sz="0" w:space="0" w:color="auto"/>
          </w:divBdr>
        </w:div>
        <w:div w:id="1876456607">
          <w:marLeft w:val="640"/>
          <w:marRight w:val="0"/>
          <w:marTop w:val="0"/>
          <w:marBottom w:val="0"/>
          <w:divBdr>
            <w:top w:val="none" w:sz="0" w:space="0" w:color="auto"/>
            <w:left w:val="none" w:sz="0" w:space="0" w:color="auto"/>
            <w:bottom w:val="none" w:sz="0" w:space="0" w:color="auto"/>
            <w:right w:val="none" w:sz="0" w:space="0" w:color="auto"/>
          </w:divBdr>
        </w:div>
        <w:div w:id="280843828">
          <w:marLeft w:val="640"/>
          <w:marRight w:val="0"/>
          <w:marTop w:val="0"/>
          <w:marBottom w:val="0"/>
          <w:divBdr>
            <w:top w:val="none" w:sz="0" w:space="0" w:color="auto"/>
            <w:left w:val="none" w:sz="0" w:space="0" w:color="auto"/>
            <w:bottom w:val="none" w:sz="0" w:space="0" w:color="auto"/>
            <w:right w:val="none" w:sz="0" w:space="0" w:color="auto"/>
          </w:divBdr>
        </w:div>
        <w:div w:id="934243271">
          <w:marLeft w:val="640"/>
          <w:marRight w:val="0"/>
          <w:marTop w:val="0"/>
          <w:marBottom w:val="0"/>
          <w:divBdr>
            <w:top w:val="none" w:sz="0" w:space="0" w:color="auto"/>
            <w:left w:val="none" w:sz="0" w:space="0" w:color="auto"/>
            <w:bottom w:val="none" w:sz="0" w:space="0" w:color="auto"/>
            <w:right w:val="none" w:sz="0" w:space="0" w:color="auto"/>
          </w:divBdr>
        </w:div>
        <w:div w:id="1789742342">
          <w:marLeft w:val="640"/>
          <w:marRight w:val="0"/>
          <w:marTop w:val="0"/>
          <w:marBottom w:val="0"/>
          <w:divBdr>
            <w:top w:val="none" w:sz="0" w:space="0" w:color="auto"/>
            <w:left w:val="none" w:sz="0" w:space="0" w:color="auto"/>
            <w:bottom w:val="none" w:sz="0" w:space="0" w:color="auto"/>
            <w:right w:val="none" w:sz="0" w:space="0" w:color="auto"/>
          </w:divBdr>
        </w:div>
        <w:div w:id="1802381038">
          <w:marLeft w:val="640"/>
          <w:marRight w:val="0"/>
          <w:marTop w:val="0"/>
          <w:marBottom w:val="0"/>
          <w:divBdr>
            <w:top w:val="none" w:sz="0" w:space="0" w:color="auto"/>
            <w:left w:val="none" w:sz="0" w:space="0" w:color="auto"/>
            <w:bottom w:val="none" w:sz="0" w:space="0" w:color="auto"/>
            <w:right w:val="none" w:sz="0" w:space="0" w:color="auto"/>
          </w:divBdr>
        </w:div>
        <w:div w:id="2045711770">
          <w:marLeft w:val="640"/>
          <w:marRight w:val="0"/>
          <w:marTop w:val="0"/>
          <w:marBottom w:val="0"/>
          <w:divBdr>
            <w:top w:val="none" w:sz="0" w:space="0" w:color="auto"/>
            <w:left w:val="none" w:sz="0" w:space="0" w:color="auto"/>
            <w:bottom w:val="none" w:sz="0" w:space="0" w:color="auto"/>
            <w:right w:val="none" w:sz="0" w:space="0" w:color="auto"/>
          </w:divBdr>
        </w:div>
        <w:div w:id="1218511757">
          <w:marLeft w:val="640"/>
          <w:marRight w:val="0"/>
          <w:marTop w:val="0"/>
          <w:marBottom w:val="0"/>
          <w:divBdr>
            <w:top w:val="none" w:sz="0" w:space="0" w:color="auto"/>
            <w:left w:val="none" w:sz="0" w:space="0" w:color="auto"/>
            <w:bottom w:val="none" w:sz="0" w:space="0" w:color="auto"/>
            <w:right w:val="none" w:sz="0" w:space="0" w:color="auto"/>
          </w:divBdr>
        </w:div>
        <w:div w:id="1332566158">
          <w:marLeft w:val="640"/>
          <w:marRight w:val="0"/>
          <w:marTop w:val="0"/>
          <w:marBottom w:val="0"/>
          <w:divBdr>
            <w:top w:val="none" w:sz="0" w:space="0" w:color="auto"/>
            <w:left w:val="none" w:sz="0" w:space="0" w:color="auto"/>
            <w:bottom w:val="none" w:sz="0" w:space="0" w:color="auto"/>
            <w:right w:val="none" w:sz="0" w:space="0" w:color="auto"/>
          </w:divBdr>
        </w:div>
        <w:div w:id="1898934329">
          <w:marLeft w:val="640"/>
          <w:marRight w:val="0"/>
          <w:marTop w:val="0"/>
          <w:marBottom w:val="0"/>
          <w:divBdr>
            <w:top w:val="none" w:sz="0" w:space="0" w:color="auto"/>
            <w:left w:val="none" w:sz="0" w:space="0" w:color="auto"/>
            <w:bottom w:val="none" w:sz="0" w:space="0" w:color="auto"/>
            <w:right w:val="none" w:sz="0" w:space="0" w:color="auto"/>
          </w:divBdr>
        </w:div>
        <w:div w:id="1708408823">
          <w:marLeft w:val="640"/>
          <w:marRight w:val="0"/>
          <w:marTop w:val="0"/>
          <w:marBottom w:val="0"/>
          <w:divBdr>
            <w:top w:val="none" w:sz="0" w:space="0" w:color="auto"/>
            <w:left w:val="none" w:sz="0" w:space="0" w:color="auto"/>
            <w:bottom w:val="none" w:sz="0" w:space="0" w:color="auto"/>
            <w:right w:val="none" w:sz="0" w:space="0" w:color="auto"/>
          </w:divBdr>
        </w:div>
        <w:div w:id="196166046">
          <w:marLeft w:val="640"/>
          <w:marRight w:val="0"/>
          <w:marTop w:val="0"/>
          <w:marBottom w:val="0"/>
          <w:divBdr>
            <w:top w:val="none" w:sz="0" w:space="0" w:color="auto"/>
            <w:left w:val="none" w:sz="0" w:space="0" w:color="auto"/>
            <w:bottom w:val="none" w:sz="0" w:space="0" w:color="auto"/>
            <w:right w:val="none" w:sz="0" w:space="0" w:color="auto"/>
          </w:divBdr>
        </w:div>
        <w:div w:id="1631933570">
          <w:marLeft w:val="640"/>
          <w:marRight w:val="0"/>
          <w:marTop w:val="0"/>
          <w:marBottom w:val="0"/>
          <w:divBdr>
            <w:top w:val="none" w:sz="0" w:space="0" w:color="auto"/>
            <w:left w:val="none" w:sz="0" w:space="0" w:color="auto"/>
            <w:bottom w:val="none" w:sz="0" w:space="0" w:color="auto"/>
            <w:right w:val="none" w:sz="0" w:space="0" w:color="auto"/>
          </w:divBdr>
        </w:div>
        <w:div w:id="518469878">
          <w:marLeft w:val="640"/>
          <w:marRight w:val="0"/>
          <w:marTop w:val="0"/>
          <w:marBottom w:val="0"/>
          <w:divBdr>
            <w:top w:val="none" w:sz="0" w:space="0" w:color="auto"/>
            <w:left w:val="none" w:sz="0" w:space="0" w:color="auto"/>
            <w:bottom w:val="none" w:sz="0" w:space="0" w:color="auto"/>
            <w:right w:val="none" w:sz="0" w:space="0" w:color="auto"/>
          </w:divBdr>
        </w:div>
        <w:div w:id="1342703728">
          <w:marLeft w:val="640"/>
          <w:marRight w:val="0"/>
          <w:marTop w:val="0"/>
          <w:marBottom w:val="0"/>
          <w:divBdr>
            <w:top w:val="none" w:sz="0" w:space="0" w:color="auto"/>
            <w:left w:val="none" w:sz="0" w:space="0" w:color="auto"/>
            <w:bottom w:val="none" w:sz="0" w:space="0" w:color="auto"/>
            <w:right w:val="none" w:sz="0" w:space="0" w:color="auto"/>
          </w:divBdr>
        </w:div>
        <w:div w:id="916793156">
          <w:marLeft w:val="640"/>
          <w:marRight w:val="0"/>
          <w:marTop w:val="0"/>
          <w:marBottom w:val="0"/>
          <w:divBdr>
            <w:top w:val="none" w:sz="0" w:space="0" w:color="auto"/>
            <w:left w:val="none" w:sz="0" w:space="0" w:color="auto"/>
            <w:bottom w:val="none" w:sz="0" w:space="0" w:color="auto"/>
            <w:right w:val="none" w:sz="0" w:space="0" w:color="auto"/>
          </w:divBdr>
        </w:div>
        <w:div w:id="12656603">
          <w:marLeft w:val="640"/>
          <w:marRight w:val="0"/>
          <w:marTop w:val="0"/>
          <w:marBottom w:val="0"/>
          <w:divBdr>
            <w:top w:val="none" w:sz="0" w:space="0" w:color="auto"/>
            <w:left w:val="none" w:sz="0" w:space="0" w:color="auto"/>
            <w:bottom w:val="none" w:sz="0" w:space="0" w:color="auto"/>
            <w:right w:val="none" w:sz="0" w:space="0" w:color="auto"/>
          </w:divBdr>
        </w:div>
        <w:div w:id="366948563">
          <w:marLeft w:val="640"/>
          <w:marRight w:val="0"/>
          <w:marTop w:val="0"/>
          <w:marBottom w:val="0"/>
          <w:divBdr>
            <w:top w:val="none" w:sz="0" w:space="0" w:color="auto"/>
            <w:left w:val="none" w:sz="0" w:space="0" w:color="auto"/>
            <w:bottom w:val="none" w:sz="0" w:space="0" w:color="auto"/>
            <w:right w:val="none" w:sz="0" w:space="0" w:color="auto"/>
          </w:divBdr>
        </w:div>
        <w:div w:id="652491714">
          <w:marLeft w:val="640"/>
          <w:marRight w:val="0"/>
          <w:marTop w:val="0"/>
          <w:marBottom w:val="0"/>
          <w:divBdr>
            <w:top w:val="none" w:sz="0" w:space="0" w:color="auto"/>
            <w:left w:val="none" w:sz="0" w:space="0" w:color="auto"/>
            <w:bottom w:val="none" w:sz="0" w:space="0" w:color="auto"/>
            <w:right w:val="none" w:sz="0" w:space="0" w:color="auto"/>
          </w:divBdr>
        </w:div>
        <w:div w:id="139349064">
          <w:marLeft w:val="640"/>
          <w:marRight w:val="0"/>
          <w:marTop w:val="0"/>
          <w:marBottom w:val="0"/>
          <w:divBdr>
            <w:top w:val="none" w:sz="0" w:space="0" w:color="auto"/>
            <w:left w:val="none" w:sz="0" w:space="0" w:color="auto"/>
            <w:bottom w:val="none" w:sz="0" w:space="0" w:color="auto"/>
            <w:right w:val="none" w:sz="0" w:space="0" w:color="auto"/>
          </w:divBdr>
        </w:div>
        <w:div w:id="121921105">
          <w:marLeft w:val="640"/>
          <w:marRight w:val="0"/>
          <w:marTop w:val="0"/>
          <w:marBottom w:val="0"/>
          <w:divBdr>
            <w:top w:val="none" w:sz="0" w:space="0" w:color="auto"/>
            <w:left w:val="none" w:sz="0" w:space="0" w:color="auto"/>
            <w:bottom w:val="none" w:sz="0" w:space="0" w:color="auto"/>
            <w:right w:val="none" w:sz="0" w:space="0" w:color="auto"/>
          </w:divBdr>
        </w:div>
        <w:div w:id="1688173209">
          <w:marLeft w:val="640"/>
          <w:marRight w:val="0"/>
          <w:marTop w:val="0"/>
          <w:marBottom w:val="0"/>
          <w:divBdr>
            <w:top w:val="none" w:sz="0" w:space="0" w:color="auto"/>
            <w:left w:val="none" w:sz="0" w:space="0" w:color="auto"/>
            <w:bottom w:val="none" w:sz="0" w:space="0" w:color="auto"/>
            <w:right w:val="none" w:sz="0" w:space="0" w:color="auto"/>
          </w:divBdr>
        </w:div>
        <w:div w:id="1997492172">
          <w:marLeft w:val="640"/>
          <w:marRight w:val="0"/>
          <w:marTop w:val="0"/>
          <w:marBottom w:val="0"/>
          <w:divBdr>
            <w:top w:val="none" w:sz="0" w:space="0" w:color="auto"/>
            <w:left w:val="none" w:sz="0" w:space="0" w:color="auto"/>
            <w:bottom w:val="none" w:sz="0" w:space="0" w:color="auto"/>
            <w:right w:val="none" w:sz="0" w:space="0" w:color="auto"/>
          </w:divBdr>
        </w:div>
        <w:div w:id="1724211438">
          <w:marLeft w:val="640"/>
          <w:marRight w:val="0"/>
          <w:marTop w:val="0"/>
          <w:marBottom w:val="0"/>
          <w:divBdr>
            <w:top w:val="none" w:sz="0" w:space="0" w:color="auto"/>
            <w:left w:val="none" w:sz="0" w:space="0" w:color="auto"/>
            <w:bottom w:val="none" w:sz="0" w:space="0" w:color="auto"/>
            <w:right w:val="none" w:sz="0" w:space="0" w:color="auto"/>
          </w:divBdr>
        </w:div>
        <w:div w:id="767778468">
          <w:marLeft w:val="640"/>
          <w:marRight w:val="0"/>
          <w:marTop w:val="0"/>
          <w:marBottom w:val="0"/>
          <w:divBdr>
            <w:top w:val="none" w:sz="0" w:space="0" w:color="auto"/>
            <w:left w:val="none" w:sz="0" w:space="0" w:color="auto"/>
            <w:bottom w:val="none" w:sz="0" w:space="0" w:color="auto"/>
            <w:right w:val="none" w:sz="0" w:space="0" w:color="auto"/>
          </w:divBdr>
        </w:div>
        <w:div w:id="1466461163">
          <w:marLeft w:val="640"/>
          <w:marRight w:val="0"/>
          <w:marTop w:val="0"/>
          <w:marBottom w:val="0"/>
          <w:divBdr>
            <w:top w:val="none" w:sz="0" w:space="0" w:color="auto"/>
            <w:left w:val="none" w:sz="0" w:space="0" w:color="auto"/>
            <w:bottom w:val="none" w:sz="0" w:space="0" w:color="auto"/>
            <w:right w:val="none" w:sz="0" w:space="0" w:color="auto"/>
          </w:divBdr>
        </w:div>
      </w:divsChild>
    </w:div>
    <w:div w:id="1306738480">
      <w:bodyDiv w:val="1"/>
      <w:marLeft w:val="0"/>
      <w:marRight w:val="0"/>
      <w:marTop w:val="0"/>
      <w:marBottom w:val="0"/>
      <w:divBdr>
        <w:top w:val="none" w:sz="0" w:space="0" w:color="auto"/>
        <w:left w:val="none" w:sz="0" w:space="0" w:color="auto"/>
        <w:bottom w:val="none" w:sz="0" w:space="0" w:color="auto"/>
        <w:right w:val="none" w:sz="0" w:space="0" w:color="auto"/>
      </w:divBdr>
      <w:divsChild>
        <w:div w:id="1022824538">
          <w:marLeft w:val="640"/>
          <w:marRight w:val="0"/>
          <w:marTop w:val="0"/>
          <w:marBottom w:val="0"/>
          <w:divBdr>
            <w:top w:val="none" w:sz="0" w:space="0" w:color="auto"/>
            <w:left w:val="none" w:sz="0" w:space="0" w:color="auto"/>
            <w:bottom w:val="none" w:sz="0" w:space="0" w:color="auto"/>
            <w:right w:val="none" w:sz="0" w:space="0" w:color="auto"/>
          </w:divBdr>
        </w:div>
        <w:div w:id="1708598228">
          <w:marLeft w:val="640"/>
          <w:marRight w:val="0"/>
          <w:marTop w:val="0"/>
          <w:marBottom w:val="0"/>
          <w:divBdr>
            <w:top w:val="none" w:sz="0" w:space="0" w:color="auto"/>
            <w:left w:val="none" w:sz="0" w:space="0" w:color="auto"/>
            <w:bottom w:val="none" w:sz="0" w:space="0" w:color="auto"/>
            <w:right w:val="none" w:sz="0" w:space="0" w:color="auto"/>
          </w:divBdr>
        </w:div>
        <w:div w:id="289559179">
          <w:marLeft w:val="640"/>
          <w:marRight w:val="0"/>
          <w:marTop w:val="0"/>
          <w:marBottom w:val="0"/>
          <w:divBdr>
            <w:top w:val="none" w:sz="0" w:space="0" w:color="auto"/>
            <w:left w:val="none" w:sz="0" w:space="0" w:color="auto"/>
            <w:bottom w:val="none" w:sz="0" w:space="0" w:color="auto"/>
            <w:right w:val="none" w:sz="0" w:space="0" w:color="auto"/>
          </w:divBdr>
        </w:div>
        <w:div w:id="1325822193">
          <w:marLeft w:val="640"/>
          <w:marRight w:val="0"/>
          <w:marTop w:val="0"/>
          <w:marBottom w:val="0"/>
          <w:divBdr>
            <w:top w:val="none" w:sz="0" w:space="0" w:color="auto"/>
            <w:left w:val="none" w:sz="0" w:space="0" w:color="auto"/>
            <w:bottom w:val="none" w:sz="0" w:space="0" w:color="auto"/>
            <w:right w:val="none" w:sz="0" w:space="0" w:color="auto"/>
          </w:divBdr>
        </w:div>
        <w:div w:id="1905531512">
          <w:marLeft w:val="640"/>
          <w:marRight w:val="0"/>
          <w:marTop w:val="0"/>
          <w:marBottom w:val="0"/>
          <w:divBdr>
            <w:top w:val="none" w:sz="0" w:space="0" w:color="auto"/>
            <w:left w:val="none" w:sz="0" w:space="0" w:color="auto"/>
            <w:bottom w:val="none" w:sz="0" w:space="0" w:color="auto"/>
            <w:right w:val="none" w:sz="0" w:space="0" w:color="auto"/>
          </w:divBdr>
        </w:div>
        <w:div w:id="24403159">
          <w:marLeft w:val="640"/>
          <w:marRight w:val="0"/>
          <w:marTop w:val="0"/>
          <w:marBottom w:val="0"/>
          <w:divBdr>
            <w:top w:val="none" w:sz="0" w:space="0" w:color="auto"/>
            <w:left w:val="none" w:sz="0" w:space="0" w:color="auto"/>
            <w:bottom w:val="none" w:sz="0" w:space="0" w:color="auto"/>
            <w:right w:val="none" w:sz="0" w:space="0" w:color="auto"/>
          </w:divBdr>
        </w:div>
        <w:div w:id="1092432913">
          <w:marLeft w:val="640"/>
          <w:marRight w:val="0"/>
          <w:marTop w:val="0"/>
          <w:marBottom w:val="0"/>
          <w:divBdr>
            <w:top w:val="none" w:sz="0" w:space="0" w:color="auto"/>
            <w:left w:val="none" w:sz="0" w:space="0" w:color="auto"/>
            <w:bottom w:val="none" w:sz="0" w:space="0" w:color="auto"/>
            <w:right w:val="none" w:sz="0" w:space="0" w:color="auto"/>
          </w:divBdr>
        </w:div>
        <w:div w:id="244802799">
          <w:marLeft w:val="640"/>
          <w:marRight w:val="0"/>
          <w:marTop w:val="0"/>
          <w:marBottom w:val="0"/>
          <w:divBdr>
            <w:top w:val="none" w:sz="0" w:space="0" w:color="auto"/>
            <w:left w:val="none" w:sz="0" w:space="0" w:color="auto"/>
            <w:bottom w:val="none" w:sz="0" w:space="0" w:color="auto"/>
            <w:right w:val="none" w:sz="0" w:space="0" w:color="auto"/>
          </w:divBdr>
        </w:div>
        <w:div w:id="1425420251">
          <w:marLeft w:val="640"/>
          <w:marRight w:val="0"/>
          <w:marTop w:val="0"/>
          <w:marBottom w:val="0"/>
          <w:divBdr>
            <w:top w:val="none" w:sz="0" w:space="0" w:color="auto"/>
            <w:left w:val="none" w:sz="0" w:space="0" w:color="auto"/>
            <w:bottom w:val="none" w:sz="0" w:space="0" w:color="auto"/>
            <w:right w:val="none" w:sz="0" w:space="0" w:color="auto"/>
          </w:divBdr>
        </w:div>
        <w:div w:id="2141456754">
          <w:marLeft w:val="640"/>
          <w:marRight w:val="0"/>
          <w:marTop w:val="0"/>
          <w:marBottom w:val="0"/>
          <w:divBdr>
            <w:top w:val="none" w:sz="0" w:space="0" w:color="auto"/>
            <w:left w:val="none" w:sz="0" w:space="0" w:color="auto"/>
            <w:bottom w:val="none" w:sz="0" w:space="0" w:color="auto"/>
            <w:right w:val="none" w:sz="0" w:space="0" w:color="auto"/>
          </w:divBdr>
        </w:div>
        <w:div w:id="1757508388">
          <w:marLeft w:val="640"/>
          <w:marRight w:val="0"/>
          <w:marTop w:val="0"/>
          <w:marBottom w:val="0"/>
          <w:divBdr>
            <w:top w:val="none" w:sz="0" w:space="0" w:color="auto"/>
            <w:left w:val="none" w:sz="0" w:space="0" w:color="auto"/>
            <w:bottom w:val="none" w:sz="0" w:space="0" w:color="auto"/>
            <w:right w:val="none" w:sz="0" w:space="0" w:color="auto"/>
          </w:divBdr>
        </w:div>
        <w:div w:id="1439791738">
          <w:marLeft w:val="640"/>
          <w:marRight w:val="0"/>
          <w:marTop w:val="0"/>
          <w:marBottom w:val="0"/>
          <w:divBdr>
            <w:top w:val="none" w:sz="0" w:space="0" w:color="auto"/>
            <w:left w:val="none" w:sz="0" w:space="0" w:color="auto"/>
            <w:bottom w:val="none" w:sz="0" w:space="0" w:color="auto"/>
            <w:right w:val="none" w:sz="0" w:space="0" w:color="auto"/>
          </w:divBdr>
        </w:div>
        <w:div w:id="1293484887">
          <w:marLeft w:val="640"/>
          <w:marRight w:val="0"/>
          <w:marTop w:val="0"/>
          <w:marBottom w:val="0"/>
          <w:divBdr>
            <w:top w:val="none" w:sz="0" w:space="0" w:color="auto"/>
            <w:left w:val="none" w:sz="0" w:space="0" w:color="auto"/>
            <w:bottom w:val="none" w:sz="0" w:space="0" w:color="auto"/>
            <w:right w:val="none" w:sz="0" w:space="0" w:color="auto"/>
          </w:divBdr>
        </w:div>
        <w:div w:id="758524061">
          <w:marLeft w:val="640"/>
          <w:marRight w:val="0"/>
          <w:marTop w:val="0"/>
          <w:marBottom w:val="0"/>
          <w:divBdr>
            <w:top w:val="none" w:sz="0" w:space="0" w:color="auto"/>
            <w:left w:val="none" w:sz="0" w:space="0" w:color="auto"/>
            <w:bottom w:val="none" w:sz="0" w:space="0" w:color="auto"/>
            <w:right w:val="none" w:sz="0" w:space="0" w:color="auto"/>
          </w:divBdr>
        </w:div>
        <w:div w:id="491331737">
          <w:marLeft w:val="640"/>
          <w:marRight w:val="0"/>
          <w:marTop w:val="0"/>
          <w:marBottom w:val="0"/>
          <w:divBdr>
            <w:top w:val="none" w:sz="0" w:space="0" w:color="auto"/>
            <w:left w:val="none" w:sz="0" w:space="0" w:color="auto"/>
            <w:bottom w:val="none" w:sz="0" w:space="0" w:color="auto"/>
            <w:right w:val="none" w:sz="0" w:space="0" w:color="auto"/>
          </w:divBdr>
        </w:div>
        <w:div w:id="381442954">
          <w:marLeft w:val="640"/>
          <w:marRight w:val="0"/>
          <w:marTop w:val="0"/>
          <w:marBottom w:val="0"/>
          <w:divBdr>
            <w:top w:val="none" w:sz="0" w:space="0" w:color="auto"/>
            <w:left w:val="none" w:sz="0" w:space="0" w:color="auto"/>
            <w:bottom w:val="none" w:sz="0" w:space="0" w:color="auto"/>
            <w:right w:val="none" w:sz="0" w:space="0" w:color="auto"/>
          </w:divBdr>
        </w:div>
        <w:div w:id="1640302075">
          <w:marLeft w:val="640"/>
          <w:marRight w:val="0"/>
          <w:marTop w:val="0"/>
          <w:marBottom w:val="0"/>
          <w:divBdr>
            <w:top w:val="none" w:sz="0" w:space="0" w:color="auto"/>
            <w:left w:val="none" w:sz="0" w:space="0" w:color="auto"/>
            <w:bottom w:val="none" w:sz="0" w:space="0" w:color="auto"/>
            <w:right w:val="none" w:sz="0" w:space="0" w:color="auto"/>
          </w:divBdr>
        </w:div>
        <w:div w:id="1709915304">
          <w:marLeft w:val="640"/>
          <w:marRight w:val="0"/>
          <w:marTop w:val="0"/>
          <w:marBottom w:val="0"/>
          <w:divBdr>
            <w:top w:val="none" w:sz="0" w:space="0" w:color="auto"/>
            <w:left w:val="none" w:sz="0" w:space="0" w:color="auto"/>
            <w:bottom w:val="none" w:sz="0" w:space="0" w:color="auto"/>
            <w:right w:val="none" w:sz="0" w:space="0" w:color="auto"/>
          </w:divBdr>
        </w:div>
        <w:div w:id="585648424">
          <w:marLeft w:val="640"/>
          <w:marRight w:val="0"/>
          <w:marTop w:val="0"/>
          <w:marBottom w:val="0"/>
          <w:divBdr>
            <w:top w:val="none" w:sz="0" w:space="0" w:color="auto"/>
            <w:left w:val="none" w:sz="0" w:space="0" w:color="auto"/>
            <w:bottom w:val="none" w:sz="0" w:space="0" w:color="auto"/>
            <w:right w:val="none" w:sz="0" w:space="0" w:color="auto"/>
          </w:divBdr>
        </w:div>
        <w:div w:id="592667760">
          <w:marLeft w:val="640"/>
          <w:marRight w:val="0"/>
          <w:marTop w:val="0"/>
          <w:marBottom w:val="0"/>
          <w:divBdr>
            <w:top w:val="none" w:sz="0" w:space="0" w:color="auto"/>
            <w:left w:val="none" w:sz="0" w:space="0" w:color="auto"/>
            <w:bottom w:val="none" w:sz="0" w:space="0" w:color="auto"/>
            <w:right w:val="none" w:sz="0" w:space="0" w:color="auto"/>
          </w:divBdr>
        </w:div>
        <w:div w:id="831718220">
          <w:marLeft w:val="640"/>
          <w:marRight w:val="0"/>
          <w:marTop w:val="0"/>
          <w:marBottom w:val="0"/>
          <w:divBdr>
            <w:top w:val="none" w:sz="0" w:space="0" w:color="auto"/>
            <w:left w:val="none" w:sz="0" w:space="0" w:color="auto"/>
            <w:bottom w:val="none" w:sz="0" w:space="0" w:color="auto"/>
            <w:right w:val="none" w:sz="0" w:space="0" w:color="auto"/>
          </w:divBdr>
        </w:div>
        <w:div w:id="2006057055">
          <w:marLeft w:val="640"/>
          <w:marRight w:val="0"/>
          <w:marTop w:val="0"/>
          <w:marBottom w:val="0"/>
          <w:divBdr>
            <w:top w:val="none" w:sz="0" w:space="0" w:color="auto"/>
            <w:left w:val="none" w:sz="0" w:space="0" w:color="auto"/>
            <w:bottom w:val="none" w:sz="0" w:space="0" w:color="auto"/>
            <w:right w:val="none" w:sz="0" w:space="0" w:color="auto"/>
          </w:divBdr>
        </w:div>
        <w:div w:id="1007485143">
          <w:marLeft w:val="640"/>
          <w:marRight w:val="0"/>
          <w:marTop w:val="0"/>
          <w:marBottom w:val="0"/>
          <w:divBdr>
            <w:top w:val="none" w:sz="0" w:space="0" w:color="auto"/>
            <w:left w:val="none" w:sz="0" w:space="0" w:color="auto"/>
            <w:bottom w:val="none" w:sz="0" w:space="0" w:color="auto"/>
            <w:right w:val="none" w:sz="0" w:space="0" w:color="auto"/>
          </w:divBdr>
        </w:div>
        <w:div w:id="777456492">
          <w:marLeft w:val="640"/>
          <w:marRight w:val="0"/>
          <w:marTop w:val="0"/>
          <w:marBottom w:val="0"/>
          <w:divBdr>
            <w:top w:val="none" w:sz="0" w:space="0" w:color="auto"/>
            <w:left w:val="none" w:sz="0" w:space="0" w:color="auto"/>
            <w:bottom w:val="none" w:sz="0" w:space="0" w:color="auto"/>
            <w:right w:val="none" w:sz="0" w:space="0" w:color="auto"/>
          </w:divBdr>
        </w:div>
        <w:div w:id="1020163725">
          <w:marLeft w:val="640"/>
          <w:marRight w:val="0"/>
          <w:marTop w:val="0"/>
          <w:marBottom w:val="0"/>
          <w:divBdr>
            <w:top w:val="none" w:sz="0" w:space="0" w:color="auto"/>
            <w:left w:val="none" w:sz="0" w:space="0" w:color="auto"/>
            <w:bottom w:val="none" w:sz="0" w:space="0" w:color="auto"/>
            <w:right w:val="none" w:sz="0" w:space="0" w:color="auto"/>
          </w:divBdr>
        </w:div>
        <w:div w:id="949778824">
          <w:marLeft w:val="640"/>
          <w:marRight w:val="0"/>
          <w:marTop w:val="0"/>
          <w:marBottom w:val="0"/>
          <w:divBdr>
            <w:top w:val="none" w:sz="0" w:space="0" w:color="auto"/>
            <w:left w:val="none" w:sz="0" w:space="0" w:color="auto"/>
            <w:bottom w:val="none" w:sz="0" w:space="0" w:color="auto"/>
            <w:right w:val="none" w:sz="0" w:space="0" w:color="auto"/>
          </w:divBdr>
        </w:div>
        <w:div w:id="50617188">
          <w:marLeft w:val="640"/>
          <w:marRight w:val="0"/>
          <w:marTop w:val="0"/>
          <w:marBottom w:val="0"/>
          <w:divBdr>
            <w:top w:val="none" w:sz="0" w:space="0" w:color="auto"/>
            <w:left w:val="none" w:sz="0" w:space="0" w:color="auto"/>
            <w:bottom w:val="none" w:sz="0" w:space="0" w:color="auto"/>
            <w:right w:val="none" w:sz="0" w:space="0" w:color="auto"/>
          </w:divBdr>
        </w:div>
        <w:div w:id="1078091442">
          <w:marLeft w:val="640"/>
          <w:marRight w:val="0"/>
          <w:marTop w:val="0"/>
          <w:marBottom w:val="0"/>
          <w:divBdr>
            <w:top w:val="none" w:sz="0" w:space="0" w:color="auto"/>
            <w:left w:val="none" w:sz="0" w:space="0" w:color="auto"/>
            <w:bottom w:val="none" w:sz="0" w:space="0" w:color="auto"/>
            <w:right w:val="none" w:sz="0" w:space="0" w:color="auto"/>
          </w:divBdr>
        </w:div>
        <w:div w:id="1959095293">
          <w:marLeft w:val="640"/>
          <w:marRight w:val="0"/>
          <w:marTop w:val="0"/>
          <w:marBottom w:val="0"/>
          <w:divBdr>
            <w:top w:val="none" w:sz="0" w:space="0" w:color="auto"/>
            <w:left w:val="none" w:sz="0" w:space="0" w:color="auto"/>
            <w:bottom w:val="none" w:sz="0" w:space="0" w:color="auto"/>
            <w:right w:val="none" w:sz="0" w:space="0" w:color="auto"/>
          </w:divBdr>
        </w:div>
        <w:div w:id="1801874735">
          <w:marLeft w:val="640"/>
          <w:marRight w:val="0"/>
          <w:marTop w:val="0"/>
          <w:marBottom w:val="0"/>
          <w:divBdr>
            <w:top w:val="none" w:sz="0" w:space="0" w:color="auto"/>
            <w:left w:val="none" w:sz="0" w:space="0" w:color="auto"/>
            <w:bottom w:val="none" w:sz="0" w:space="0" w:color="auto"/>
            <w:right w:val="none" w:sz="0" w:space="0" w:color="auto"/>
          </w:divBdr>
        </w:div>
        <w:div w:id="1332486668">
          <w:marLeft w:val="640"/>
          <w:marRight w:val="0"/>
          <w:marTop w:val="0"/>
          <w:marBottom w:val="0"/>
          <w:divBdr>
            <w:top w:val="none" w:sz="0" w:space="0" w:color="auto"/>
            <w:left w:val="none" w:sz="0" w:space="0" w:color="auto"/>
            <w:bottom w:val="none" w:sz="0" w:space="0" w:color="auto"/>
            <w:right w:val="none" w:sz="0" w:space="0" w:color="auto"/>
          </w:divBdr>
        </w:div>
        <w:div w:id="1166088044">
          <w:marLeft w:val="640"/>
          <w:marRight w:val="0"/>
          <w:marTop w:val="0"/>
          <w:marBottom w:val="0"/>
          <w:divBdr>
            <w:top w:val="none" w:sz="0" w:space="0" w:color="auto"/>
            <w:left w:val="none" w:sz="0" w:space="0" w:color="auto"/>
            <w:bottom w:val="none" w:sz="0" w:space="0" w:color="auto"/>
            <w:right w:val="none" w:sz="0" w:space="0" w:color="auto"/>
          </w:divBdr>
        </w:div>
        <w:div w:id="549655987">
          <w:marLeft w:val="640"/>
          <w:marRight w:val="0"/>
          <w:marTop w:val="0"/>
          <w:marBottom w:val="0"/>
          <w:divBdr>
            <w:top w:val="none" w:sz="0" w:space="0" w:color="auto"/>
            <w:left w:val="none" w:sz="0" w:space="0" w:color="auto"/>
            <w:bottom w:val="none" w:sz="0" w:space="0" w:color="auto"/>
            <w:right w:val="none" w:sz="0" w:space="0" w:color="auto"/>
          </w:divBdr>
        </w:div>
        <w:div w:id="40178270">
          <w:marLeft w:val="640"/>
          <w:marRight w:val="0"/>
          <w:marTop w:val="0"/>
          <w:marBottom w:val="0"/>
          <w:divBdr>
            <w:top w:val="none" w:sz="0" w:space="0" w:color="auto"/>
            <w:left w:val="none" w:sz="0" w:space="0" w:color="auto"/>
            <w:bottom w:val="none" w:sz="0" w:space="0" w:color="auto"/>
            <w:right w:val="none" w:sz="0" w:space="0" w:color="auto"/>
          </w:divBdr>
        </w:div>
        <w:div w:id="572785808">
          <w:marLeft w:val="640"/>
          <w:marRight w:val="0"/>
          <w:marTop w:val="0"/>
          <w:marBottom w:val="0"/>
          <w:divBdr>
            <w:top w:val="none" w:sz="0" w:space="0" w:color="auto"/>
            <w:left w:val="none" w:sz="0" w:space="0" w:color="auto"/>
            <w:bottom w:val="none" w:sz="0" w:space="0" w:color="auto"/>
            <w:right w:val="none" w:sz="0" w:space="0" w:color="auto"/>
          </w:divBdr>
        </w:div>
        <w:div w:id="225604237">
          <w:marLeft w:val="640"/>
          <w:marRight w:val="0"/>
          <w:marTop w:val="0"/>
          <w:marBottom w:val="0"/>
          <w:divBdr>
            <w:top w:val="none" w:sz="0" w:space="0" w:color="auto"/>
            <w:left w:val="none" w:sz="0" w:space="0" w:color="auto"/>
            <w:bottom w:val="none" w:sz="0" w:space="0" w:color="auto"/>
            <w:right w:val="none" w:sz="0" w:space="0" w:color="auto"/>
          </w:divBdr>
        </w:div>
        <w:div w:id="650985516">
          <w:marLeft w:val="640"/>
          <w:marRight w:val="0"/>
          <w:marTop w:val="0"/>
          <w:marBottom w:val="0"/>
          <w:divBdr>
            <w:top w:val="none" w:sz="0" w:space="0" w:color="auto"/>
            <w:left w:val="none" w:sz="0" w:space="0" w:color="auto"/>
            <w:bottom w:val="none" w:sz="0" w:space="0" w:color="auto"/>
            <w:right w:val="none" w:sz="0" w:space="0" w:color="auto"/>
          </w:divBdr>
        </w:div>
        <w:div w:id="2074620708">
          <w:marLeft w:val="640"/>
          <w:marRight w:val="0"/>
          <w:marTop w:val="0"/>
          <w:marBottom w:val="0"/>
          <w:divBdr>
            <w:top w:val="none" w:sz="0" w:space="0" w:color="auto"/>
            <w:left w:val="none" w:sz="0" w:space="0" w:color="auto"/>
            <w:bottom w:val="none" w:sz="0" w:space="0" w:color="auto"/>
            <w:right w:val="none" w:sz="0" w:space="0" w:color="auto"/>
          </w:divBdr>
        </w:div>
        <w:div w:id="2115242552">
          <w:marLeft w:val="640"/>
          <w:marRight w:val="0"/>
          <w:marTop w:val="0"/>
          <w:marBottom w:val="0"/>
          <w:divBdr>
            <w:top w:val="none" w:sz="0" w:space="0" w:color="auto"/>
            <w:left w:val="none" w:sz="0" w:space="0" w:color="auto"/>
            <w:bottom w:val="none" w:sz="0" w:space="0" w:color="auto"/>
            <w:right w:val="none" w:sz="0" w:space="0" w:color="auto"/>
          </w:divBdr>
        </w:div>
        <w:div w:id="308485625">
          <w:marLeft w:val="640"/>
          <w:marRight w:val="0"/>
          <w:marTop w:val="0"/>
          <w:marBottom w:val="0"/>
          <w:divBdr>
            <w:top w:val="none" w:sz="0" w:space="0" w:color="auto"/>
            <w:left w:val="none" w:sz="0" w:space="0" w:color="auto"/>
            <w:bottom w:val="none" w:sz="0" w:space="0" w:color="auto"/>
            <w:right w:val="none" w:sz="0" w:space="0" w:color="auto"/>
          </w:divBdr>
        </w:div>
        <w:div w:id="1835024933">
          <w:marLeft w:val="640"/>
          <w:marRight w:val="0"/>
          <w:marTop w:val="0"/>
          <w:marBottom w:val="0"/>
          <w:divBdr>
            <w:top w:val="none" w:sz="0" w:space="0" w:color="auto"/>
            <w:left w:val="none" w:sz="0" w:space="0" w:color="auto"/>
            <w:bottom w:val="none" w:sz="0" w:space="0" w:color="auto"/>
            <w:right w:val="none" w:sz="0" w:space="0" w:color="auto"/>
          </w:divBdr>
        </w:div>
        <w:div w:id="278610862">
          <w:marLeft w:val="640"/>
          <w:marRight w:val="0"/>
          <w:marTop w:val="0"/>
          <w:marBottom w:val="0"/>
          <w:divBdr>
            <w:top w:val="none" w:sz="0" w:space="0" w:color="auto"/>
            <w:left w:val="none" w:sz="0" w:space="0" w:color="auto"/>
            <w:bottom w:val="none" w:sz="0" w:space="0" w:color="auto"/>
            <w:right w:val="none" w:sz="0" w:space="0" w:color="auto"/>
          </w:divBdr>
        </w:div>
        <w:div w:id="5713802">
          <w:marLeft w:val="640"/>
          <w:marRight w:val="0"/>
          <w:marTop w:val="0"/>
          <w:marBottom w:val="0"/>
          <w:divBdr>
            <w:top w:val="none" w:sz="0" w:space="0" w:color="auto"/>
            <w:left w:val="none" w:sz="0" w:space="0" w:color="auto"/>
            <w:bottom w:val="none" w:sz="0" w:space="0" w:color="auto"/>
            <w:right w:val="none" w:sz="0" w:space="0" w:color="auto"/>
          </w:divBdr>
        </w:div>
      </w:divsChild>
    </w:div>
    <w:div w:id="1310213057">
      <w:bodyDiv w:val="1"/>
      <w:marLeft w:val="0"/>
      <w:marRight w:val="0"/>
      <w:marTop w:val="0"/>
      <w:marBottom w:val="0"/>
      <w:divBdr>
        <w:top w:val="none" w:sz="0" w:space="0" w:color="auto"/>
        <w:left w:val="none" w:sz="0" w:space="0" w:color="auto"/>
        <w:bottom w:val="none" w:sz="0" w:space="0" w:color="auto"/>
        <w:right w:val="none" w:sz="0" w:space="0" w:color="auto"/>
      </w:divBdr>
      <w:divsChild>
        <w:div w:id="602031705">
          <w:marLeft w:val="640"/>
          <w:marRight w:val="0"/>
          <w:marTop w:val="0"/>
          <w:marBottom w:val="0"/>
          <w:divBdr>
            <w:top w:val="none" w:sz="0" w:space="0" w:color="auto"/>
            <w:left w:val="none" w:sz="0" w:space="0" w:color="auto"/>
            <w:bottom w:val="none" w:sz="0" w:space="0" w:color="auto"/>
            <w:right w:val="none" w:sz="0" w:space="0" w:color="auto"/>
          </w:divBdr>
        </w:div>
        <w:div w:id="1620449821">
          <w:marLeft w:val="640"/>
          <w:marRight w:val="0"/>
          <w:marTop w:val="0"/>
          <w:marBottom w:val="0"/>
          <w:divBdr>
            <w:top w:val="none" w:sz="0" w:space="0" w:color="auto"/>
            <w:left w:val="none" w:sz="0" w:space="0" w:color="auto"/>
            <w:bottom w:val="none" w:sz="0" w:space="0" w:color="auto"/>
            <w:right w:val="none" w:sz="0" w:space="0" w:color="auto"/>
          </w:divBdr>
        </w:div>
        <w:div w:id="1373532764">
          <w:marLeft w:val="640"/>
          <w:marRight w:val="0"/>
          <w:marTop w:val="0"/>
          <w:marBottom w:val="0"/>
          <w:divBdr>
            <w:top w:val="none" w:sz="0" w:space="0" w:color="auto"/>
            <w:left w:val="none" w:sz="0" w:space="0" w:color="auto"/>
            <w:bottom w:val="none" w:sz="0" w:space="0" w:color="auto"/>
            <w:right w:val="none" w:sz="0" w:space="0" w:color="auto"/>
          </w:divBdr>
        </w:div>
        <w:div w:id="1714112946">
          <w:marLeft w:val="640"/>
          <w:marRight w:val="0"/>
          <w:marTop w:val="0"/>
          <w:marBottom w:val="0"/>
          <w:divBdr>
            <w:top w:val="none" w:sz="0" w:space="0" w:color="auto"/>
            <w:left w:val="none" w:sz="0" w:space="0" w:color="auto"/>
            <w:bottom w:val="none" w:sz="0" w:space="0" w:color="auto"/>
            <w:right w:val="none" w:sz="0" w:space="0" w:color="auto"/>
          </w:divBdr>
        </w:div>
        <w:div w:id="1438405999">
          <w:marLeft w:val="640"/>
          <w:marRight w:val="0"/>
          <w:marTop w:val="0"/>
          <w:marBottom w:val="0"/>
          <w:divBdr>
            <w:top w:val="none" w:sz="0" w:space="0" w:color="auto"/>
            <w:left w:val="none" w:sz="0" w:space="0" w:color="auto"/>
            <w:bottom w:val="none" w:sz="0" w:space="0" w:color="auto"/>
            <w:right w:val="none" w:sz="0" w:space="0" w:color="auto"/>
          </w:divBdr>
        </w:div>
        <w:div w:id="758137493">
          <w:marLeft w:val="640"/>
          <w:marRight w:val="0"/>
          <w:marTop w:val="0"/>
          <w:marBottom w:val="0"/>
          <w:divBdr>
            <w:top w:val="none" w:sz="0" w:space="0" w:color="auto"/>
            <w:left w:val="none" w:sz="0" w:space="0" w:color="auto"/>
            <w:bottom w:val="none" w:sz="0" w:space="0" w:color="auto"/>
            <w:right w:val="none" w:sz="0" w:space="0" w:color="auto"/>
          </w:divBdr>
        </w:div>
        <w:div w:id="1896307902">
          <w:marLeft w:val="640"/>
          <w:marRight w:val="0"/>
          <w:marTop w:val="0"/>
          <w:marBottom w:val="0"/>
          <w:divBdr>
            <w:top w:val="none" w:sz="0" w:space="0" w:color="auto"/>
            <w:left w:val="none" w:sz="0" w:space="0" w:color="auto"/>
            <w:bottom w:val="none" w:sz="0" w:space="0" w:color="auto"/>
            <w:right w:val="none" w:sz="0" w:space="0" w:color="auto"/>
          </w:divBdr>
        </w:div>
        <w:div w:id="2088769651">
          <w:marLeft w:val="640"/>
          <w:marRight w:val="0"/>
          <w:marTop w:val="0"/>
          <w:marBottom w:val="0"/>
          <w:divBdr>
            <w:top w:val="none" w:sz="0" w:space="0" w:color="auto"/>
            <w:left w:val="none" w:sz="0" w:space="0" w:color="auto"/>
            <w:bottom w:val="none" w:sz="0" w:space="0" w:color="auto"/>
            <w:right w:val="none" w:sz="0" w:space="0" w:color="auto"/>
          </w:divBdr>
        </w:div>
        <w:div w:id="338047376">
          <w:marLeft w:val="640"/>
          <w:marRight w:val="0"/>
          <w:marTop w:val="0"/>
          <w:marBottom w:val="0"/>
          <w:divBdr>
            <w:top w:val="none" w:sz="0" w:space="0" w:color="auto"/>
            <w:left w:val="none" w:sz="0" w:space="0" w:color="auto"/>
            <w:bottom w:val="none" w:sz="0" w:space="0" w:color="auto"/>
            <w:right w:val="none" w:sz="0" w:space="0" w:color="auto"/>
          </w:divBdr>
        </w:div>
        <w:div w:id="155002554">
          <w:marLeft w:val="640"/>
          <w:marRight w:val="0"/>
          <w:marTop w:val="0"/>
          <w:marBottom w:val="0"/>
          <w:divBdr>
            <w:top w:val="none" w:sz="0" w:space="0" w:color="auto"/>
            <w:left w:val="none" w:sz="0" w:space="0" w:color="auto"/>
            <w:bottom w:val="none" w:sz="0" w:space="0" w:color="auto"/>
            <w:right w:val="none" w:sz="0" w:space="0" w:color="auto"/>
          </w:divBdr>
        </w:div>
        <w:div w:id="1172915535">
          <w:marLeft w:val="640"/>
          <w:marRight w:val="0"/>
          <w:marTop w:val="0"/>
          <w:marBottom w:val="0"/>
          <w:divBdr>
            <w:top w:val="none" w:sz="0" w:space="0" w:color="auto"/>
            <w:left w:val="none" w:sz="0" w:space="0" w:color="auto"/>
            <w:bottom w:val="none" w:sz="0" w:space="0" w:color="auto"/>
            <w:right w:val="none" w:sz="0" w:space="0" w:color="auto"/>
          </w:divBdr>
        </w:div>
        <w:div w:id="2101176523">
          <w:marLeft w:val="640"/>
          <w:marRight w:val="0"/>
          <w:marTop w:val="0"/>
          <w:marBottom w:val="0"/>
          <w:divBdr>
            <w:top w:val="none" w:sz="0" w:space="0" w:color="auto"/>
            <w:left w:val="none" w:sz="0" w:space="0" w:color="auto"/>
            <w:bottom w:val="none" w:sz="0" w:space="0" w:color="auto"/>
            <w:right w:val="none" w:sz="0" w:space="0" w:color="auto"/>
          </w:divBdr>
        </w:div>
        <w:div w:id="1538617645">
          <w:marLeft w:val="640"/>
          <w:marRight w:val="0"/>
          <w:marTop w:val="0"/>
          <w:marBottom w:val="0"/>
          <w:divBdr>
            <w:top w:val="none" w:sz="0" w:space="0" w:color="auto"/>
            <w:left w:val="none" w:sz="0" w:space="0" w:color="auto"/>
            <w:bottom w:val="none" w:sz="0" w:space="0" w:color="auto"/>
            <w:right w:val="none" w:sz="0" w:space="0" w:color="auto"/>
          </w:divBdr>
        </w:div>
        <w:div w:id="1992708811">
          <w:marLeft w:val="640"/>
          <w:marRight w:val="0"/>
          <w:marTop w:val="0"/>
          <w:marBottom w:val="0"/>
          <w:divBdr>
            <w:top w:val="none" w:sz="0" w:space="0" w:color="auto"/>
            <w:left w:val="none" w:sz="0" w:space="0" w:color="auto"/>
            <w:bottom w:val="none" w:sz="0" w:space="0" w:color="auto"/>
            <w:right w:val="none" w:sz="0" w:space="0" w:color="auto"/>
          </w:divBdr>
        </w:div>
      </w:divsChild>
    </w:div>
    <w:div w:id="1312363370">
      <w:bodyDiv w:val="1"/>
      <w:marLeft w:val="0"/>
      <w:marRight w:val="0"/>
      <w:marTop w:val="0"/>
      <w:marBottom w:val="0"/>
      <w:divBdr>
        <w:top w:val="none" w:sz="0" w:space="0" w:color="auto"/>
        <w:left w:val="none" w:sz="0" w:space="0" w:color="auto"/>
        <w:bottom w:val="none" w:sz="0" w:space="0" w:color="auto"/>
        <w:right w:val="none" w:sz="0" w:space="0" w:color="auto"/>
      </w:divBdr>
    </w:div>
    <w:div w:id="1315987960">
      <w:bodyDiv w:val="1"/>
      <w:marLeft w:val="0"/>
      <w:marRight w:val="0"/>
      <w:marTop w:val="0"/>
      <w:marBottom w:val="0"/>
      <w:divBdr>
        <w:top w:val="none" w:sz="0" w:space="0" w:color="auto"/>
        <w:left w:val="none" w:sz="0" w:space="0" w:color="auto"/>
        <w:bottom w:val="none" w:sz="0" w:space="0" w:color="auto"/>
        <w:right w:val="none" w:sz="0" w:space="0" w:color="auto"/>
      </w:divBdr>
    </w:div>
    <w:div w:id="1316644273">
      <w:bodyDiv w:val="1"/>
      <w:marLeft w:val="0"/>
      <w:marRight w:val="0"/>
      <w:marTop w:val="0"/>
      <w:marBottom w:val="0"/>
      <w:divBdr>
        <w:top w:val="none" w:sz="0" w:space="0" w:color="auto"/>
        <w:left w:val="none" w:sz="0" w:space="0" w:color="auto"/>
        <w:bottom w:val="none" w:sz="0" w:space="0" w:color="auto"/>
        <w:right w:val="none" w:sz="0" w:space="0" w:color="auto"/>
      </w:divBdr>
    </w:div>
    <w:div w:id="1317077410">
      <w:bodyDiv w:val="1"/>
      <w:marLeft w:val="0"/>
      <w:marRight w:val="0"/>
      <w:marTop w:val="0"/>
      <w:marBottom w:val="0"/>
      <w:divBdr>
        <w:top w:val="none" w:sz="0" w:space="0" w:color="auto"/>
        <w:left w:val="none" w:sz="0" w:space="0" w:color="auto"/>
        <w:bottom w:val="none" w:sz="0" w:space="0" w:color="auto"/>
        <w:right w:val="none" w:sz="0" w:space="0" w:color="auto"/>
      </w:divBdr>
      <w:divsChild>
        <w:div w:id="1957521248">
          <w:marLeft w:val="640"/>
          <w:marRight w:val="0"/>
          <w:marTop w:val="0"/>
          <w:marBottom w:val="0"/>
          <w:divBdr>
            <w:top w:val="none" w:sz="0" w:space="0" w:color="auto"/>
            <w:left w:val="none" w:sz="0" w:space="0" w:color="auto"/>
            <w:bottom w:val="none" w:sz="0" w:space="0" w:color="auto"/>
            <w:right w:val="none" w:sz="0" w:space="0" w:color="auto"/>
          </w:divBdr>
        </w:div>
        <w:div w:id="7487685">
          <w:marLeft w:val="640"/>
          <w:marRight w:val="0"/>
          <w:marTop w:val="0"/>
          <w:marBottom w:val="0"/>
          <w:divBdr>
            <w:top w:val="none" w:sz="0" w:space="0" w:color="auto"/>
            <w:left w:val="none" w:sz="0" w:space="0" w:color="auto"/>
            <w:bottom w:val="none" w:sz="0" w:space="0" w:color="auto"/>
            <w:right w:val="none" w:sz="0" w:space="0" w:color="auto"/>
          </w:divBdr>
        </w:div>
        <w:div w:id="1403067586">
          <w:marLeft w:val="640"/>
          <w:marRight w:val="0"/>
          <w:marTop w:val="0"/>
          <w:marBottom w:val="0"/>
          <w:divBdr>
            <w:top w:val="none" w:sz="0" w:space="0" w:color="auto"/>
            <w:left w:val="none" w:sz="0" w:space="0" w:color="auto"/>
            <w:bottom w:val="none" w:sz="0" w:space="0" w:color="auto"/>
            <w:right w:val="none" w:sz="0" w:space="0" w:color="auto"/>
          </w:divBdr>
        </w:div>
        <w:div w:id="1323583065">
          <w:marLeft w:val="640"/>
          <w:marRight w:val="0"/>
          <w:marTop w:val="0"/>
          <w:marBottom w:val="0"/>
          <w:divBdr>
            <w:top w:val="none" w:sz="0" w:space="0" w:color="auto"/>
            <w:left w:val="none" w:sz="0" w:space="0" w:color="auto"/>
            <w:bottom w:val="none" w:sz="0" w:space="0" w:color="auto"/>
            <w:right w:val="none" w:sz="0" w:space="0" w:color="auto"/>
          </w:divBdr>
        </w:div>
        <w:div w:id="1897743719">
          <w:marLeft w:val="640"/>
          <w:marRight w:val="0"/>
          <w:marTop w:val="0"/>
          <w:marBottom w:val="0"/>
          <w:divBdr>
            <w:top w:val="none" w:sz="0" w:space="0" w:color="auto"/>
            <w:left w:val="none" w:sz="0" w:space="0" w:color="auto"/>
            <w:bottom w:val="none" w:sz="0" w:space="0" w:color="auto"/>
            <w:right w:val="none" w:sz="0" w:space="0" w:color="auto"/>
          </w:divBdr>
        </w:div>
        <w:div w:id="363677239">
          <w:marLeft w:val="640"/>
          <w:marRight w:val="0"/>
          <w:marTop w:val="0"/>
          <w:marBottom w:val="0"/>
          <w:divBdr>
            <w:top w:val="none" w:sz="0" w:space="0" w:color="auto"/>
            <w:left w:val="none" w:sz="0" w:space="0" w:color="auto"/>
            <w:bottom w:val="none" w:sz="0" w:space="0" w:color="auto"/>
            <w:right w:val="none" w:sz="0" w:space="0" w:color="auto"/>
          </w:divBdr>
        </w:div>
      </w:divsChild>
    </w:div>
    <w:div w:id="1319572316">
      <w:bodyDiv w:val="1"/>
      <w:marLeft w:val="0"/>
      <w:marRight w:val="0"/>
      <w:marTop w:val="0"/>
      <w:marBottom w:val="0"/>
      <w:divBdr>
        <w:top w:val="none" w:sz="0" w:space="0" w:color="auto"/>
        <w:left w:val="none" w:sz="0" w:space="0" w:color="auto"/>
        <w:bottom w:val="none" w:sz="0" w:space="0" w:color="auto"/>
        <w:right w:val="none" w:sz="0" w:space="0" w:color="auto"/>
      </w:divBdr>
    </w:div>
    <w:div w:id="1321347341">
      <w:bodyDiv w:val="1"/>
      <w:marLeft w:val="0"/>
      <w:marRight w:val="0"/>
      <w:marTop w:val="0"/>
      <w:marBottom w:val="0"/>
      <w:divBdr>
        <w:top w:val="none" w:sz="0" w:space="0" w:color="auto"/>
        <w:left w:val="none" w:sz="0" w:space="0" w:color="auto"/>
        <w:bottom w:val="none" w:sz="0" w:space="0" w:color="auto"/>
        <w:right w:val="none" w:sz="0" w:space="0" w:color="auto"/>
      </w:divBdr>
    </w:div>
    <w:div w:id="1321733660">
      <w:bodyDiv w:val="1"/>
      <w:marLeft w:val="0"/>
      <w:marRight w:val="0"/>
      <w:marTop w:val="0"/>
      <w:marBottom w:val="0"/>
      <w:divBdr>
        <w:top w:val="none" w:sz="0" w:space="0" w:color="auto"/>
        <w:left w:val="none" w:sz="0" w:space="0" w:color="auto"/>
        <w:bottom w:val="none" w:sz="0" w:space="0" w:color="auto"/>
        <w:right w:val="none" w:sz="0" w:space="0" w:color="auto"/>
      </w:divBdr>
    </w:div>
    <w:div w:id="1323973702">
      <w:bodyDiv w:val="1"/>
      <w:marLeft w:val="0"/>
      <w:marRight w:val="0"/>
      <w:marTop w:val="0"/>
      <w:marBottom w:val="0"/>
      <w:divBdr>
        <w:top w:val="none" w:sz="0" w:space="0" w:color="auto"/>
        <w:left w:val="none" w:sz="0" w:space="0" w:color="auto"/>
        <w:bottom w:val="none" w:sz="0" w:space="0" w:color="auto"/>
        <w:right w:val="none" w:sz="0" w:space="0" w:color="auto"/>
      </w:divBdr>
    </w:div>
    <w:div w:id="1324744802">
      <w:bodyDiv w:val="1"/>
      <w:marLeft w:val="0"/>
      <w:marRight w:val="0"/>
      <w:marTop w:val="0"/>
      <w:marBottom w:val="0"/>
      <w:divBdr>
        <w:top w:val="none" w:sz="0" w:space="0" w:color="auto"/>
        <w:left w:val="none" w:sz="0" w:space="0" w:color="auto"/>
        <w:bottom w:val="none" w:sz="0" w:space="0" w:color="auto"/>
        <w:right w:val="none" w:sz="0" w:space="0" w:color="auto"/>
      </w:divBdr>
    </w:div>
    <w:div w:id="1326859976">
      <w:bodyDiv w:val="1"/>
      <w:marLeft w:val="0"/>
      <w:marRight w:val="0"/>
      <w:marTop w:val="0"/>
      <w:marBottom w:val="0"/>
      <w:divBdr>
        <w:top w:val="none" w:sz="0" w:space="0" w:color="auto"/>
        <w:left w:val="none" w:sz="0" w:space="0" w:color="auto"/>
        <w:bottom w:val="none" w:sz="0" w:space="0" w:color="auto"/>
        <w:right w:val="none" w:sz="0" w:space="0" w:color="auto"/>
      </w:divBdr>
    </w:div>
    <w:div w:id="1328745394">
      <w:bodyDiv w:val="1"/>
      <w:marLeft w:val="0"/>
      <w:marRight w:val="0"/>
      <w:marTop w:val="0"/>
      <w:marBottom w:val="0"/>
      <w:divBdr>
        <w:top w:val="none" w:sz="0" w:space="0" w:color="auto"/>
        <w:left w:val="none" w:sz="0" w:space="0" w:color="auto"/>
        <w:bottom w:val="none" w:sz="0" w:space="0" w:color="auto"/>
        <w:right w:val="none" w:sz="0" w:space="0" w:color="auto"/>
      </w:divBdr>
    </w:div>
    <w:div w:id="1329136314">
      <w:bodyDiv w:val="1"/>
      <w:marLeft w:val="0"/>
      <w:marRight w:val="0"/>
      <w:marTop w:val="0"/>
      <w:marBottom w:val="0"/>
      <w:divBdr>
        <w:top w:val="none" w:sz="0" w:space="0" w:color="auto"/>
        <w:left w:val="none" w:sz="0" w:space="0" w:color="auto"/>
        <w:bottom w:val="none" w:sz="0" w:space="0" w:color="auto"/>
        <w:right w:val="none" w:sz="0" w:space="0" w:color="auto"/>
      </w:divBdr>
    </w:div>
    <w:div w:id="1329290756">
      <w:bodyDiv w:val="1"/>
      <w:marLeft w:val="0"/>
      <w:marRight w:val="0"/>
      <w:marTop w:val="0"/>
      <w:marBottom w:val="0"/>
      <w:divBdr>
        <w:top w:val="none" w:sz="0" w:space="0" w:color="auto"/>
        <w:left w:val="none" w:sz="0" w:space="0" w:color="auto"/>
        <w:bottom w:val="none" w:sz="0" w:space="0" w:color="auto"/>
        <w:right w:val="none" w:sz="0" w:space="0" w:color="auto"/>
      </w:divBdr>
    </w:div>
    <w:div w:id="1330136216">
      <w:bodyDiv w:val="1"/>
      <w:marLeft w:val="0"/>
      <w:marRight w:val="0"/>
      <w:marTop w:val="0"/>
      <w:marBottom w:val="0"/>
      <w:divBdr>
        <w:top w:val="none" w:sz="0" w:space="0" w:color="auto"/>
        <w:left w:val="none" w:sz="0" w:space="0" w:color="auto"/>
        <w:bottom w:val="none" w:sz="0" w:space="0" w:color="auto"/>
        <w:right w:val="none" w:sz="0" w:space="0" w:color="auto"/>
      </w:divBdr>
      <w:divsChild>
        <w:div w:id="1194802217">
          <w:marLeft w:val="640"/>
          <w:marRight w:val="0"/>
          <w:marTop w:val="0"/>
          <w:marBottom w:val="0"/>
          <w:divBdr>
            <w:top w:val="none" w:sz="0" w:space="0" w:color="auto"/>
            <w:left w:val="none" w:sz="0" w:space="0" w:color="auto"/>
            <w:bottom w:val="none" w:sz="0" w:space="0" w:color="auto"/>
            <w:right w:val="none" w:sz="0" w:space="0" w:color="auto"/>
          </w:divBdr>
        </w:div>
        <w:div w:id="132480717">
          <w:marLeft w:val="640"/>
          <w:marRight w:val="0"/>
          <w:marTop w:val="0"/>
          <w:marBottom w:val="0"/>
          <w:divBdr>
            <w:top w:val="none" w:sz="0" w:space="0" w:color="auto"/>
            <w:left w:val="none" w:sz="0" w:space="0" w:color="auto"/>
            <w:bottom w:val="none" w:sz="0" w:space="0" w:color="auto"/>
            <w:right w:val="none" w:sz="0" w:space="0" w:color="auto"/>
          </w:divBdr>
        </w:div>
        <w:div w:id="511771760">
          <w:marLeft w:val="640"/>
          <w:marRight w:val="0"/>
          <w:marTop w:val="0"/>
          <w:marBottom w:val="0"/>
          <w:divBdr>
            <w:top w:val="none" w:sz="0" w:space="0" w:color="auto"/>
            <w:left w:val="none" w:sz="0" w:space="0" w:color="auto"/>
            <w:bottom w:val="none" w:sz="0" w:space="0" w:color="auto"/>
            <w:right w:val="none" w:sz="0" w:space="0" w:color="auto"/>
          </w:divBdr>
        </w:div>
        <w:div w:id="1231306512">
          <w:marLeft w:val="640"/>
          <w:marRight w:val="0"/>
          <w:marTop w:val="0"/>
          <w:marBottom w:val="0"/>
          <w:divBdr>
            <w:top w:val="none" w:sz="0" w:space="0" w:color="auto"/>
            <w:left w:val="none" w:sz="0" w:space="0" w:color="auto"/>
            <w:bottom w:val="none" w:sz="0" w:space="0" w:color="auto"/>
            <w:right w:val="none" w:sz="0" w:space="0" w:color="auto"/>
          </w:divBdr>
        </w:div>
        <w:div w:id="1358894450">
          <w:marLeft w:val="640"/>
          <w:marRight w:val="0"/>
          <w:marTop w:val="0"/>
          <w:marBottom w:val="0"/>
          <w:divBdr>
            <w:top w:val="none" w:sz="0" w:space="0" w:color="auto"/>
            <w:left w:val="none" w:sz="0" w:space="0" w:color="auto"/>
            <w:bottom w:val="none" w:sz="0" w:space="0" w:color="auto"/>
            <w:right w:val="none" w:sz="0" w:space="0" w:color="auto"/>
          </w:divBdr>
        </w:div>
        <w:div w:id="1023478489">
          <w:marLeft w:val="640"/>
          <w:marRight w:val="0"/>
          <w:marTop w:val="0"/>
          <w:marBottom w:val="0"/>
          <w:divBdr>
            <w:top w:val="none" w:sz="0" w:space="0" w:color="auto"/>
            <w:left w:val="none" w:sz="0" w:space="0" w:color="auto"/>
            <w:bottom w:val="none" w:sz="0" w:space="0" w:color="auto"/>
            <w:right w:val="none" w:sz="0" w:space="0" w:color="auto"/>
          </w:divBdr>
        </w:div>
        <w:div w:id="649821734">
          <w:marLeft w:val="640"/>
          <w:marRight w:val="0"/>
          <w:marTop w:val="0"/>
          <w:marBottom w:val="0"/>
          <w:divBdr>
            <w:top w:val="none" w:sz="0" w:space="0" w:color="auto"/>
            <w:left w:val="none" w:sz="0" w:space="0" w:color="auto"/>
            <w:bottom w:val="none" w:sz="0" w:space="0" w:color="auto"/>
            <w:right w:val="none" w:sz="0" w:space="0" w:color="auto"/>
          </w:divBdr>
        </w:div>
        <w:div w:id="605309955">
          <w:marLeft w:val="640"/>
          <w:marRight w:val="0"/>
          <w:marTop w:val="0"/>
          <w:marBottom w:val="0"/>
          <w:divBdr>
            <w:top w:val="none" w:sz="0" w:space="0" w:color="auto"/>
            <w:left w:val="none" w:sz="0" w:space="0" w:color="auto"/>
            <w:bottom w:val="none" w:sz="0" w:space="0" w:color="auto"/>
            <w:right w:val="none" w:sz="0" w:space="0" w:color="auto"/>
          </w:divBdr>
        </w:div>
        <w:div w:id="860438535">
          <w:marLeft w:val="640"/>
          <w:marRight w:val="0"/>
          <w:marTop w:val="0"/>
          <w:marBottom w:val="0"/>
          <w:divBdr>
            <w:top w:val="none" w:sz="0" w:space="0" w:color="auto"/>
            <w:left w:val="none" w:sz="0" w:space="0" w:color="auto"/>
            <w:bottom w:val="none" w:sz="0" w:space="0" w:color="auto"/>
            <w:right w:val="none" w:sz="0" w:space="0" w:color="auto"/>
          </w:divBdr>
        </w:div>
        <w:div w:id="1504785149">
          <w:marLeft w:val="640"/>
          <w:marRight w:val="0"/>
          <w:marTop w:val="0"/>
          <w:marBottom w:val="0"/>
          <w:divBdr>
            <w:top w:val="none" w:sz="0" w:space="0" w:color="auto"/>
            <w:left w:val="none" w:sz="0" w:space="0" w:color="auto"/>
            <w:bottom w:val="none" w:sz="0" w:space="0" w:color="auto"/>
            <w:right w:val="none" w:sz="0" w:space="0" w:color="auto"/>
          </w:divBdr>
        </w:div>
        <w:div w:id="837430534">
          <w:marLeft w:val="640"/>
          <w:marRight w:val="0"/>
          <w:marTop w:val="0"/>
          <w:marBottom w:val="0"/>
          <w:divBdr>
            <w:top w:val="none" w:sz="0" w:space="0" w:color="auto"/>
            <w:left w:val="none" w:sz="0" w:space="0" w:color="auto"/>
            <w:bottom w:val="none" w:sz="0" w:space="0" w:color="auto"/>
            <w:right w:val="none" w:sz="0" w:space="0" w:color="auto"/>
          </w:divBdr>
        </w:div>
        <w:div w:id="1222593022">
          <w:marLeft w:val="640"/>
          <w:marRight w:val="0"/>
          <w:marTop w:val="0"/>
          <w:marBottom w:val="0"/>
          <w:divBdr>
            <w:top w:val="none" w:sz="0" w:space="0" w:color="auto"/>
            <w:left w:val="none" w:sz="0" w:space="0" w:color="auto"/>
            <w:bottom w:val="none" w:sz="0" w:space="0" w:color="auto"/>
            <w:right w:val="none" w:sz="0" w:space="0" w:color="auto"/>
          </w:divBdr>
        </w:div>
        <w:div w:id="1167551281">
          <w:marLeft w:val="640"/>
          <w:marRight w:val="0"/>
          <w:marTop w:val="0"/>
          <w:marBottom w:val="0"/>
          <w:divBdr>
            <w:top w:val="none" w:sz="0" w:space="0" w:color="auto"/>
            <w:left w:val="none" w:sz="0" w:space="0" w:color="auto"/>
            <w:bottom w:val="none" w:sz="0" w:space="0" w:color="auto"/>
            <w:right w:val="none" w:sz="0" w:space="0" w:color="auto"/>
          </w:divBdr>
        </w:div>
        <w:div w:id="1731466361">
          <w:marLeft w:val="640"/>
          <w:marRight w:val="0"/>
          <w:marTop w:val="0"/>
          <w:marBottom w:val="0"/>
          <w:divBdr>
            <w:top w:val="none" w:sz="0" w:space="0" w:color="auto"/>
            <w:left w:val="none" w:sz="0" w:space="0" w:color="auto"/>
            <w:bottom w:val="none" w:sz="0" w:space="0" w:color="auto"/>
            <w:right w:val="none" w:sz="0" w:space="0" w:color="auto"/>
          </w:divBdr>
        </w:div>
        <w:div w:id="1944997247">
          <w:marLeft w:val="640"/>
          <w:marRight w:val="0"/>
          <w:marTop w:val="0"/>
          <w:marBottom w:val="0"/>
          <w:divBdr>
            <w:top w:val="none" w:sz="0" w:space="0" w:color="auto"/>
            <w:left w:val="none" w:sz="0" w:space="0" w:color="auto"/>
            <w:bottom w:val="none" w:sz="0" w:space="0" w:color="auto"/>
            <w:right w:val="none" w:sz="0" w:space="0" w:color="auto"/>
          </w:divBdr>
        </w:div>
        <w:div w:id="760218057">
          <w:marLeft w:val="640"/>
          <w:marRight w:val="0"/>
          <w:marTop w:val="0"/>
          <w:marBottom w:val="0"/>
          <w:divBdr>
            <w:top w:val="none" w:sz="0" w:space="0" w:color="auto"/>
            <w:left w:val="none" w:sz="0" w:space="0" w:color="auto"/>
            <w:bottom w:val="none" w:sz="0" w:space="0" w:color="auto"/>
            <w:right w:val="none" w:sz="0" w:space="0" w:color="auto"/>
          </w:divBdr>
        </w:div>
        <w:div w:id="290093512">
          <w:marLeft w:val="640"/>
          <w:marRight w:val="0"/>
          <w:marTop w:val="0"/>
          <w:marBottom w:val="0"/>
          <w:divBdr>
            <w:top w:val="none" w:sz="0" w:space="0" w:color="auto"/>
            <w:left w:val="none" w:sz="0" w:space="0" w:color="auto"/>
            <w:bottom w:val="none" w:sz="0" w:space="0" w:color="auto"/>
            <w:right w:val="none" w:sz="0" w:space="0" w:color="auto"/>
          </w:divBdr>
        </w:div>
        <w:div w:id="389379843">
          <w:marLeft w:val="640"/>
          <w:marRight w:val="0"/>
          <w:marTop w:val="0"/>
          <w:marBottom w:val="0"/>
          <w:divBdr>
            <w:top w:val="none" w:sz="0" w:space="0" w:color="auto"/>
            <w:left w:val="none" w:sz="0" w:space="0" w:color="auto"/>
            <w:bottom w:val="none" w:sz="0" w:space="0" w:color="auto"/>
            <w:right w:val="none" w:sz="0" w:space="0" w:color="auto"/>
          </w:divBdr>
        </w:div>
        <w:div w:id="1797596754">
          <w:marLeft w:val="640"/>
          <w:marRight w:val="0"/>
          <w:marTop w:val="0"/>
          <w:marBottom w:val="0"/>
          <w:divBdr>
            <w:top w:val="none" w:sz="0" w:space="0" w:color="auto"/>
            <w:left w:val="none" w:sz="0" w:space="0" w:color="auto"/>
            <w:bottom w:val="none" w:sz="0" w:space="0" w:color="auto"/>
            <w:right w:val="none" w:sz="0" w:space="0" w:color="auto"/>
          </w:divBdr>
        </w:div>
        <w:div w:id="835073630">
          <w:marLeft w:val="640"/>
          <w:marRight w:val="0"/>
          <w:marTop w:val="0"/>
          <w:marBottom w:val="0"/>
          <w:divBdr>
            <w:top w:val="none" w:sz="0" w:space="0" w:color="auto"/>
            <w:left w:val="none" w:sz="0" w:space="0" w:color="auto"/>
            <w:bottom w:val="none" w:sz="0" w:space="0" w:color="auto"/>
            <w:right w:val="none" w:sz="0" w:space="0" w:color="auto"/>
          </w:divBdr>
        </w:div>
        <w:div w:id="1497645386">
          <w:marLeft w:val="640"/>
          <w:marRight w:val="0"/>
          <w:marTop w:val="0"/>
          <w:marBottom w:val="0"/>
          <w:divBdr>
            <w:top w:val="none" w:sz="0" w:space="0" w:color="auto"/>
            <w:left w:val="none" w:sz="0" w:space="0" w:color="auto"/>
            <w:bottom w:val="none" w:sz="0" w:space="0" w:color="auto"/>
            <w:right w:val="none" w:sz="0" w:space="0" w:color="auto"/>
          </w:divBdr>
        </w:div>
      </w:divsChild>
    </w:div>
    <w:div w:id="1332175642">
      <w:bodyDiv w:val="1"/>
      <w:marLeft w:val="0"/>
      <w:marRight w:val="0"/>
      <w:marTop w:val="0"/>
      <w:marBottom w:val="0"/>
      <w:divBdr>
        <w:top w:val="none" w:sz="0" w:space="0" w:color="auto"/>
        <w:left w:val="none" w:sz="0" w:space="0" w:color="auto"/>
        <w:bottom w:val="none" w:sz="0" w:space="0" w:color="auto"/>
        <w:right w:val="none" w:sz="0" w:space="0" w:color="auto"/>
      </w:divBdr>
    </w:div>
    <w:div w:id="1339650894">
      <w:bodyDiv w:val="1"/>
      <w:marLeft w:val="0"/>
      <w:marRight w:val="0"/>
      <w:marTop w:val="0"/>
      <w:marBottom w:val="0"/>
      <w:divBdr>
        <w:top w:val="none" w:sz="0" w:space="0" w:color="auto"/>
        <w:left w:val="none" w:sz="0" w:space="0" w:color="auto"/>
        <w:bottom w:val="none" w:sz="0" w:space="0" w:color="auto"/>
        <w:right w:val="none" w:sz="0" w:space="0" w:color="auto"/>
      </w:divBdr>
      <w:divsChild>
        <w:div w:id="517699013">
          <w:marLeft w:val="640"/>
          <w:marRight w:val="0"/>
          <w:marTop w:val="0"/>
          <w:marBottom w:val="0"/>
          <w:divBdr>
            <w:top w:val="none" w:sz="0" w:space="0" w:color="auto"/>
            <w:left w:val="none" w:sz="0" w:space="0" w:color="auto"/>
            <w:bottom w:val="none" w:sz="0" w:space="0" w:color="auto"/>
            <w:right w:val="none" w:sz="0" w:space="0" w:color="auto"/>
          </w:divBdr>
        </w:div>
        <w:div w:id="995916449">
          <w:marLeft w:val="640"/>
          <w:marRight w:val="0"/>
          <w:marTop w:val="0"/>
          <w:marBottom w:val="0"/>
          <w:divBdr>
            <w:top w:val="none" w:sz="0" w:space="0" w:color="auto"/>
            <w:left w:val="none" w:sz="0" w:space="0" w:color="auto"/>
            <w:bottom w:val="none" w:sz="0" w:space="0" w:color="auto"/>
            <w:right w:val="none" w:sz="0" w:space="0" w:color="auto"/>
          </w:divBdr>
        </w:div>
        <w:div w:id="495533982">
          <w:marLeft w:val="640"/>
          <w:marRight w:val="0"/>
          <w:marTop w:val="0"/>
          <w:marBottom w:val="0"/>
          <w:divBdr>
            <w:top w:val="none" w:sz="0" w:space="0" w:color="auto"/>
            <w:left w:val="none" w:sz="0" w:space="0" w:color="auto"/>
            <w:bottom w:val="none" w:sz="0" w:space="0" w:color="auto"/>
            <w:right w:val="none" w:sz="0" w:space="0" w:color="auto"/>
          </w:divBdr>
        </w:div>
        <w:div w:id="984358171">
          <w:marLeft w:val="640"/>
          <w:marRight w:val="0"/>
          <w:marTop w:val="0"/>
          <w:marBottom w:val="0"/>
          <w:divBdr>
            <w:top w:val="none" w:sz="0" w:space="0" w:color="auto"/>
            <w:left w:val="none" w:sz="0" w:space="0" w:color="auto"/>
            <w:bottom w:val="none" w:sz="0" w:space="0" w:color="auto"/>
            <w:right w:val="none" w:sz="0" w:space="0" w:color="auto"/>
          </w:divBdr>
        </w:div>
        <w:div w:id="586614825">
          <w:marLeft w:val="640"/>
          <w:marRight w:val="0"/>
          <w:marTop w:val="0"/>
          <w:marBottom w:val="0"/>
          <w:divBdr>
            <w:top w:val="none" w:sz="0" w:space="0" w:color="auto"/>
            <w:left w:val="none" w:sz="0" w:space="0" w:color="auto"/>
            <w:bottom w:val="none" w:sz="0" w:space="0" w:color="auto"/>
            <w:right w:val="none" w:sz="0" w:space="0" w:color="auto"/>
          </w:divBdr>
        </w:div>
        <w:div w:id="223877565">
          <w:marLeft w:val="640"/>
          <w:marRight w:val="0"/>
          <w:marTop w:val="0"/>
          <w:marBottom w:val="0"/>
          <w:divBdr>
            <w:top w:val="none" w:sz="0" w:space="0" w:color="auto"/>
            <w:left w:val="none" w:sz="0" w:space="0" w:color="auto"/>
            <w:bottom w:val="none" w:sz="0" w:space="0" w:color="auto"/>
            <w:right w:val="none" w:sz="0" w:space="0" w:color="auto"/>
          </w:divBdr>
        </w:div>
        <w:div w:id="1735273096">
          <w:marLeft w:val="640"/>
          <w:marRight w:val="0"/>
          <w:marTop w:val="0"/>
          <w:marBottom w:val="0"/>
          <w:divBdr>
            <w:top w:val="none" w:sz="0" w:space="0" w:color="auto"/>
            <w:left w:val="none" w:sz="0" w:space="0" w:color="auto"/>
            <w:bottom w:val="none" w:sz="0" w:space="0" w:color="auto"/>
            <w:right w:val="none" w:sz="0" w:space="0" w:color="auto"/>
          </w:divBdr>
        </w:div>
        <w:div w:id="736442680">
          <w:marLeft w:val="640"/>
          <w:marRight w:val="0"/>
          <w:marTop w:val="0"/>
          <w:marBottom w:val="0"/>
          <w:divBdr>
            <w:top w:val="none" w:sz="0" w:space="0" w:color="auto"/>
            <w:left w:val="none" w:sz="0" w:space="0" w:color="auto"/>
            <w:bottom w:val="none" w:sz="0" w:space="0" w:color="auto"/>
            <w:right w:val="none" w:sz="0" w:space="0" w:color="auto"/>
          </w:divBdr>
        </w:div>
        <w:div w:id="621034530">
          <w:marLeft w:val="640"/>
          <w:marRight w:val="0"/>
          <w:marTop w:val="0"/>
          <w:marBottom w:val="0"/>
          <w:divBdr>
            <w:top w:val="none" w:sz="0" w:space="0" w:color="auto"/>
            <w:left w:val="none" w:sz="0" w:space="0" w:color="auto"/>
            <w:bottom w:val="none" w:sz="0" w:space="0" w:color="auto"/>
            <w:right w:val="none" w:sz="0" w:space="0" w:color="auto"/>
          </w:divBdr>
        </w:div>
        <w:div w:id="1952933073">
          <w:marLeft w:val="640"/>
          <w:marRight w:val="0"/>
          <w:marTop w:val="0"/>
          <w:marBottom w:val="0"/>
          <w:divBdr>
            <w:top w:val="none" w:sz="0" w:space="0" w:color="auto"/>
            <w:left w:val="none" w:sz="0" w:space="0" w:color="auto"/>
            <w:bottom w:val="none" w:sz="0" w:space="0" w:color="auto"/>
            <w:right w:val="none" w:sz="0" w:space="0" w:color="auto"/>
          </w:divBdr>
        </w:div>
        <w:div w:id="1215894803">
          <w:marLeft w:val="640"/>
          <w:marRight w:val="0"/>
          <w:marTop w:val="0"/>
          <w:marBottom w:val="0"/>
          <w:divBdr>
            <w:top w:val="none" w:sz="0" w:space="0" w:color="auto"/>
            <w:left w:val="none" w:sz="0" w:space="0" w:color="auto"/>
            <w:bottom w:val="none" w:sz="0" w:space="0" w:color="auto"/>
            <w:right w:val="none" w:sz="0" w:space="0" w:color="auto"/>
          </w:divBdr>
        </w:div>
        <w:div w:id="39600894">
          <w:marLeft w:val="640"/>
          <w:marRight w:val="0"/>
          <w:marTop w:val="0"/>
          <w:marBottom w:val="0"/>
          <w:divBdr>
            <w:top w:val="none" w:sz="0" w:space="0" w:color="auto"/>
            <w:left w:val="none" w:sz="0" w:space="0" w:color="auto"/>
            <w:bottom w:val="none" w:sz="0" w:space="0" w:color="auto"/>
            <w:right w:val="none" w:sz="0" w:space="0" w:color="auto"/>
          </w:divBdr>
        </w:div>
        <w:div w:id="437987502">
          <w:marLeft w:val="640"/>
          <w:marRight w:val="0"/>
          <w:marTop w:val="0"/>
          <w:marBottom w:val="0"/>
          <w:divBdr>
            <w:top w:val="none" w:sz="0" w:space="0" w:color="auto"/>
            <w:left w:val="none" w:sz="0" w:space="0" w:color="auto"/>
            <w:bottom w:val="none" w:sz="0" w:space="0" w:color="auto"/>
            <w:right w:val="none" w:sz="0" w:space="0" w:color="auto"/>
          </w:divBdr>
        </w:div>
        <w:div w:id="781339671">
          <w:marLeft w:val="640"/>
          <w:marRight w:val="0"/>
          <w:marTop w:val="0"/>
          <w:marBottom w:val="0"/>
          <w:divBdr>
            <w:top w:val="none" w:sz="0" w:space="0" w:color="auto"/>
            <w:left w:val="none" w:sz="0" w:space="0" w:color="auto"/>
            <w:bottom w:val="none" w:sz="0" w:space="0" w:color="auto"/>
            <w:right w:val="none" w:sz="0" w:space="0" w:color="auto"/>
          </w:divBdr>
        </w:div>
        <w:div w:id="1050423076">
          <w:marLeft w:val="640"/>
          <w:marRight w:val="0"/>
          <w:marTop w:val="0"/>
          <w:marBottom w:val="0"/>
          <w:divBdr>
            <w:top w:val="none" w:sz="0" w:space="0" w:color="auto"/>
            <w:left w:val="none" w:sz="0" w:space="0" w:color="auto"/>
            <w:bottom w:val="none" w:sz="0" w:space="0" w:color="auto"/>
            <w:right w:val="none" w:sz="0" w:space="0" w:color="auto"/>
          </w:divBdr>
        </w:div>
        <w:div w:id="476606937">
          <w:marLeft w:val="640"/>
          <w:marRight w:val="0"/>
          <w:marTop w:val="0"/>
          <w:marBottom w:val="0"/>
          <w:divBdr>
            <w:top w:val="none" w:sz="0" w:space="0" w:color="auto"/>
            <w:left w:val="none" w:sz="0" w:space="0" w:color="auto"/>
            <w:bottom w:val="none" w:sz="0" w:space="0" w:color="auto"/>
            <w:right w:val="none" w:sz="0" w:space="0" w:color="auto"/>
          </w:divBdr>
        </w:div>
        <w:div w:id="1109159837">
          <w:marLeft w:val="640"/>
          <w:marRight w:val="0"/>
          <w:marTop w:val="0"/>
          <w:marBottom w:val="0"/>
          <w:divBdr>
            <w:top w:val="none" w:sz="0" w:space="0" w:color="auto"/>
            <w:left w:val="none" w:sz="0" w:space="0" w:color="auto"/>
            <w:bottom w:val="none" w:sz="0" w:space="0" w:color="auto"/>
            <w:right w:val="none" w:sz="0" w:space="0" w:color="auto"/>
          </w:divBdr>
        </w:div>
        <w:div w:id="210774198">
          <w:marLeft w:val="640"/>
          <w:marRight w:val="0"/>
          <w:marTop w:val="0"/>
          <w:marBottom w:val="0"/>
          <w:divBdr>
            <w:top w:val="none" w:sz="0" w:space="0" w:color="auto"/>
            <w:left w:val="none" w:sz="0" w:space="0" w:color="auto"/>
            <w:bottom w:val="none" w:sz="0" w:space="0" w:color="auto"/>
            <w:right w:val="none" w:sz="0" w:space="0" w:color="auto"/>
          </w:divBdr>
        </w:div>
        <w:div w:id="1562445326">
          <w:marLeft w:val="640"/>
          <w:marRight w:val="0"/>
          <w:marTop w:val="0"/>
          <w:marBottom w:val="0"/>
          <w:divBdr>
            <w:top w:val="none" w:sz="0" w:space="0" w:color="auto"/>
            <w:left w:val="none" w:sz="0" w:space="0" w:color="auto"/>
            <w:bottom w:val="none" w:sz="0" w:space="0" w:color="auto"/>
            <w:right w:val="none" w:sz="0" w:space="0" w:color="auto"/>
          </w:divBdr>
        </w:div>
        <w:div w:id="1064111311">
          <w:marLeft w:val="640"/>
          <w:marRight w:val="0"/>
          <w:marTop w:val="0"/>
          <w:marBottom w:val="0"/>
          <w:divBdr>
            <w:top w:val="none" w:sz="0" w:space="0" w:color="auto"/>
            <w:left w:val="none" w:sz="0" w:space="0" w:color="auto"/>
            <w:bottom w:val="none" w:sz="0" w:space="0" w:color="auto"/>
            <w:right w:val="none" w:sz="0" w:space="0" w:color="auto"/>
          </w:divBdr>
        </w:div>
        <w:div w:id="1512144551">
          <w:marLeft w:val="640"/>
          <w:marRight w:val="0"/>
          <w:marTop w:val="0"/>
          <w:marBottom w:val="0"/>
          <w:divBdr>
            <w:top w:val="none" w:sz="0" w:space="0" w:color="auto"/>
            <w:left w:val="none" w:sz="0" w:space="0" w:color="auto"/>
            <w:bottom w:val="none" w:sz="0" w:space="0" w:color="auto"/>
            <w:right w:val="none" w:sz="0" w:space="0" w:color="auto"/>
          </w:divBdr>
        </w:div>
        <w:div w:id="200677859">
          <w:marLeft w:val="640"/>
          <w:marRight w:val="0"/>
          <w:marTop w:val="0"/>
          <w:marBottom w:val="0"/>
          <w:divBdr>
            <w:top w:val="none" w:sz="0" w:space="0" w:color="auto"/>
            <w:left w:val="none" w:sz="0" w:space="0" w:color="auto"/>
            <w:bottom w:val="none" w:sz="0" w:space="0" w:color="auto"/>
            <w:right w:val="none" w:sz="0" w:space="0" w:color="auto"/>
          </w:divBdr>
        </w:div>
        <w:div w:id="657460176">
          <w:marLeft w:val="640"/>
          <w:marRight w:val="0"/>
          <w:marTop w:val="0"/>
          <w:marBottom w:val="0"/>
          <w:divBdr>
            <w:top w:val="none" w:sz="0" w:space="0" w:color="auto"/>
            <w:left w:val="none" w:sz="0" w:space="0" w:color="auto"/>
            <w:bottom w:val="none" w:sz="0" w:space="0" w:color="auto"/>
            <w:right w:val="none" w:sz="0" w:space="0" w:color="auto"/>
          </w:divBdr>
        </w:div>
        <w:div w:id="1116095129">
          <w:marLeft w:val="640"/>
          <w:marRight w:val="0"/>
          <w:marTop w:val="0"/>
          <w:marBottom w:val="0"/>
          <w:divBdr>
            <w:top w:val="none" w:sz="0" w:space="0" w:color="auto"/>
            <w:left w:val="none" w:sz="0" w:space="0" w:color="auto"/>
            <w:bottom w:val="none" w:sz="0" w:space="0" w:color="auto"/>
            <w:right w:val="none" w:sz="0" w:space="0" w:color="auto"/>
          </w:divBdr>
        </w:div>
        <w:div w:id="1954362986">
          <w:marLeft w:val="640"/>
          <w:marRight w:val="0"/>
          <w:marTop w:val="0"/>
          <w:marBottom w:val="0"/>
          <w:divBdr>
            <w:top w:val="none" w:sz="0" w:space="0" w:color="auto"/>
            <w:left w:val="none" w:sz="0" w:space="0" w:color="auto"/>
            <w:bottom w:val="none" w:sz="0" w:space="0" w:color="auto"/>
            <w:right w:val="none" w:sz="0" w:space="0" w:color="auto"/>
          </w:divBdr>
        </w:div>
        <w:div w:id="700133907">
          <w:marLeft w:val="640"/>
          <w:marRight w:val="0"/>
          <w:marTop w:val="0"/>
          <w:marBottom w:val="0"/>
          <w:divBdr>
            <w:top w:val="none" w:sz="0" w:space="0" w:color="auto"/>
            <w:left w:val="none" w:sz="0" w:space="0" w:color="auto"/>
            <w:bottom w:val="none" w:sz="0" w:space="0" w:color="auto"/>
            <w:right w:val="none" w:sz="0" w:space="0" w:color="auto"/>
          </w:divBdr>
        </w:div>
        <w:div w:id="482114638">
          <w:marLeft w:val="640"/>
          <w:marRight w:val="0"/>
          <w:marTop w:val="0"/>
          <w:marBottom w:val="0"/>
          <w:divBdr>
            <w:top w:val="none" w:sz="0" w:space="0" w:color="auto"/>
            <w:left w:val="none" w:sz="0" w:space="0" w:color="auto"/>
            <w:bottom w:val="none" w:sz="0" w:space="0" w:color="auto"/>
            <w:right w:val="none" w:sz="0" w:space="0" w:color="auto"/>
          </w:divBdr>
        </w:div>
        <w:div w:id="1929653476">
          <w:marLeft w:val="640"/>
          <w:marRight w:val="0"/>
          <w:marTop w:val="0"/>
          <w:marBottom w:val="0"/>
          <w:divBdr>
            <w:top w:val="none" w:sz="0" w:space="0" w:color="auto"/>
            <w:left w:val="none" w:sz="0" w:space="0" w:color="auto"/>
            <w:bottom w:val="none" w:sz="0" w:space="0" w:color="auto"/>
            <w:right w:val="none" w:sz="0" w:space="0" w:color="auto"/>
          </w:divBdr>
        </w:div>
        <w:div w:id="1218737490">
          <w:marLeft w:val="640"/>
          <w:marRight w:val="0"/>
          <w:marTop w:val="0"/>
          <w:marBottom w:val="0"/>
          <w:divBdr>
            <w:top w:val="none" w:sz="0" w:space="0" w:color="auto"/>
            <w:left w:val="none" w:sz="0" w:space="0" w:color="auto"/>
            <w:bottom w:val="none" w:sz="0" w:space="0" w:color="auto"/>
            <w:right w:val="none" w:sz="0" w:space="0" w:color="auto"/>
          </w:divBdr>
        </w:div>
        <w:div w:id="1891380026">
          <w:marLeft w:val="640"/>
          <w:marRight w:val="0"/>
          <w:marTop w:val="0"/>
          <w:marBottom w:val="0"/>
          <w:divBdr>
            <w:top w:val="none" w:sz="0" w:space="0" w:color="auto"/>
            <w:left w:val="none" w:sz="0" w:space="0" w:color="auto"/>
            <w:bottom w:val="none" w:sz="0" w:space="0" w:color="auto"/>
            <w:right w:val="none" w:sz="0" w:space="0" w:color="auto"/>
          </w:divBdr>
        </w:div>
        <w:div w:id="1783038549">
          <w:marLeft w:val="640"/>
          <w:marRight w:val="0"/>
          <w:marTop w:val="0"/>
          <w:marBottom w:val="0"/>
          <w:divBdr>
            <w:top w:val="none" w:sz="0" w:space="0" w:color="auto"/>
            <w:left w:val="none" w:sz="0" w:space="0" w:color="auto"/>
            <w:bottom w:val="none" w:sz="0" w:space="0" w:color="auto"/>
            <w:right w:val="none" w:sz="0" w:space="0" w:color="auto"/>
          </w:divBdr>
        </w:div>
        <w:div w:id="288898554">
          <w:marLeft w:val="640"/>
          <w:marRight w:val="0"/>
          <w:marTop w:val="0"/>
          <w:marBottom w:val="0"/>
          <w:divBdr>
            <w:top w:val="none" w:sz="0" w:space="0" w:color="auto"/>
            <w:left w:val="none" w:sz="0" w:space="0" w:color="auto"/>
            <w:bottom w:val="none" w:sz="0" w:space="0" w:color="auto"/>
            <w:right w:val="none" w:sz="0" w:space="0" w:color="auto"/>
          </w:divBdr>
        </w:div>
        <w:div w:id="1118328352">
          <w:marLeft w:val="640"/>
          <w:marRight w:val="0"/>
          <w:marTop w:val="0"/>
          <w:marBottom w:val="0"/>
          <w:divBdr>
            <w:top w:val="none" w:sz="0" w:space="0" w:color="auto"/>
            <w:left w:val="none" w:sz="0" w:space="0" w:color="auto"/>
            <w:bottom w:val="none" w:sz="0" w:space="0" w:color="auto"/>
            <w:right w:val="none" w:sz="0" w:space="0" w:color="auto"/>
          </w:divBdr>
        </w:div>
        <w:div w:id="890381166">
          <w:marLeft w:val="640"/>
          <w:marRight w:val="0"/>
          <w:marTop w:val="0"/>
          <w:marBottom w:val="0"/>
          <w:divBdr>
            <w:top w:val="none" w:sz="0" w:space="0" w:color="auto"/>
            <w:left w:val="none" w:sz="0" w:space="0" w:color="auto"/>
            <w:bottom w:val="none" w:sz="0" w:space="0" w:color="auto"/>
            <w:right w:val="none" w:sz="0" w:space="0" w:color="auto"/>
          </w:divBdr>
        </w:div>
      </w:divsChild>
    </w:div>
    <w:div w:id="1343818344">
      <w:bodyDiv w:val="1"/>
      <w:marLeft w:val="0"/>
      <w:marRight w:val="0"/>
      <w:marTop w:val="0"/>
      <w:marBottom w:val="0"/>
      <w:divBdr>
        <w:top w:val="none" w:sz="0" w:space="0" w:color="auto"/>
        <w:left w:val="none" w:sz="0" w:space="0" w:color="auto"/>
        <w:bottom w:val="none" w:sz="0" w:space="0" w:color="auto"/>
        <w:right w:val="none" w:sz="0" w:space="0" w:color="auto"/>
      </w:divBdr>
    </w:div>
    <w:div w:id="1344551027">
      <w:bodyDiv w:val="1"/>
      <w:marLeft w:val="0"/>
      <w:marRight w:val="0"/>
      <w:marTop w:val="0"/>
      <w:marBottom w:val="0"/>
      <w:divBdr>
        <w:top w:val="none" w:sz="0" w:space="0" w:color="auto"/>
        <w:left w:val="none" w:sz="0" w:space="0" w:color="auto"/>
        <w:bottom w:val="none" w:sz="0" w:space="0" w:color="auto"/>
        <w:right w:val="none" w:sz="0" w:space="0" w:color="auto"/>
      </w:divBdr>
    </w:div>
    <w:div w:id="1347899203">
      <w:bodyDiv w:val="1"/>
      <w:marLeft w:val="0"/>
      <w:marRight w:val="0"/>
      <w:marTop w:val="0"/>
      <w:marBottom w:val="0"/>
      <w:divBdr>
        <w:top w:val="none" w:sz="0" w:space="0" w:color="auto"/>
        <w:left w:val="none" w:sz="0" w:space="0" w:color="auto"/>
        <w:bottom w:val="none" w:sz="0" w:space="0" w:color="auto"/>
        <w:right w:val="none" w:sz="0" w:space="0" w:color="auto"/>
      </w:divBdr>
      <w:divsChild>
        <w:div w:id="64880902">
          <w:marLeft w:val="640"/>
          <w:marRight w:val="0"/>
          <w:marTop w:val="0"/>
          <w:marBottom w:val="0"/>
          <w:divBdr>
            <w:top w:val="none" w:sz="0" w:space="0" w:color="auto"/>
            <w:left w:val="none" w:sz="0" w:space="0" w:color="auto"/>
            <w:bottom w:val="none" w:sz="0" w:space="0" w:color="auto"/>
            <w:right w:val="none" w:sz="0" w:space="0" w:color="auto"/>
          </w:divBdr>
        </w:div>
        <w:div w:id="1189568462">
          <w:marLeft w:val="640"/>
          <w:marRight w:val="0"/>
          <w:marTop w:val="0"/>
          <w:marBottom w:val="0"/>
          <w:divBdr>
            <w:top w:val="none" w:sz="0" w:space="0" w:color="auto"/>
            <w:left w:val="none" w:sz="0" w:space="0" w:color="auto"/>
            <w:bottom w:val="none" w:sz="0" w:space="0" w:color="auto"/>
            <w:right w:val="none" w:sz="0" w:space="0" w:color="auto"/>
          </w:divBdr>
        </w:div>
        <w:div w:id="237180691">
          <w:marLeft w:val="640"/>
          <w:marRight w:val="0"/>
          <w:marTop w:val="0"/>
          <w:marBottom w:val="0"/>
          <w:divBdr>
            <w:top w:val="none" w:sz="0" w:space="0" w:color="auto"/>
            <w:left w:val="none" w:sz="0" w:space="0" w:color="auto"/>
            <w:bottom w:val="none" w:sz="0" w:space="0" w:color="auto"/>
            <w:right w:val="none" w:sz="0" w:space="0" w:color="auto"/>
          </w:divBdr>
        </w:div>
        <w:div w:id="825243312">
          <w:marLeft w:val="640"/>
          <w:marRight w:val="0"/>
          <w:marTop w:val="0"/>
          <w:marBottom w:val="0"/>
          <w:divBdr>
            <w:top w:val="none" w:sz="0" w:space="0" w:color="auto"/>
            <w:left w:val="none" w:sz="0" w:space="0" w:color="auto"/>
            <w:bottom w:val="none" w:sz="0" w:space="0" w:color="auto"/>
            <w:right w:val="none" w:sz="0" w:space="0" w:color="auto"/>
          </w:divBdr>
        </w:div>
        <w:div w:id="102892488">
          <w:marLeft w:val="640"/>
          <w:marRight w:val="0"/>
          <w:marTop w:val="0"/>
          <w:marBottom w:val="0"/>
          <w:divBdr>
            <w:top w:val="none" w:sz="0" w:space="0" w:color="auto"/>
            <w:left w:val="none" w:sz="0" w:space="0" w:color="auto"/>
            <w:bottom w:val="none" w:sz="0" w:space="0" w:color="auto"/>
            <w:right w:val="none" w:sz="0" w:space="0" w:color="auto"/>
          </w:divBdr>
        </w:div>
        <w:div w:id="279261319">
          <w:marLeft w:val="640"/>
          <w:marRight w:val="0"/>
          <w:marTop w:val="0"/>
          <w:marBottom w:val="0"/>
          <w:divBdr>
            <w:top w:val="none" w:sz="0" w:space="0" w:color="auto"/>
            <w:left w:val="none" w:sz="0" w:space="0" w:color="auto"/>
            <w:bottom w:val="none" w:sz="0" w:space="0" w:color="auto"/>
            <w:right w:val="none" w:sz="0" w:space="0" w:color="auto"/>
          </w:divBdr>
        </w:div>
        <w:div w:id="892547293">
          <w:marLeft w:val="640"/>
          <w:marRight w:val="0"/>
          <w:marTop w:val="0"/>
          <w:marBottom w:val="0"/>
          <w:divBdr>
            <w:top w:val="none" w:sz="0" w:space="0" w:color="auto"/>
            <w:left w:val="none" w:sz="0" w:space="0" w:color="auto"/>
            <w:bottom w:val="none" w:sz="0" w:space="0" w:color="auto"/>
            <w:right w:val="none" w:sz="0" w:space="0" w:color="auto"/>
          </w:divBdr>
        </w:div>
        <w:div w:id="529532540">
          <w:marLeft w:val="640"/>
          <w:marRight w:val="0"/>
          <w:marTop w:val="0"/>
          <w:marBottom w:val="0"/>
          <w:divBdr>
            <w:top w:val="none" w:sz="0" w:space="0" w:color="auto"/>
            <w:left w:val="none" w:sz="0" w:space="0" w:color="auto"/>
            <w:bottom w:val="none" w:sz="0" w:space="0" w:color="auto"/>
            <w:right w:val="none" w:sz="0" w:space="0" w:color="auto"/>
          </w:divBdr>
        </w:div>
        <w:div w:id="1110710808">
          <w:marLeft w:val="640"/>
          <w:marRight w:val="0"/>
          <w:marTop w:val="0"/>
          <w:marBottom w:val="0"/>
          <w:divBdr>
            <w:top w:val="none" w:sz="0" w:space="0" w:color="auto"/>
            <w:left w:val="none" w:sz="0" w:space="0" w:color="auto"/>
            <w:bottom w:val="none" w:sz="0" w:space="0" w:color="auto"/>
            <w:right w:val="none" w:sz="0" w:space="0" w:color="auto"/>
          </w:divBdr>
        </w:div>
        <w:div w:id="121533486">
          <w:marLeft w:val="640"/>
          <w:marRight w:val="0"/>
          <w:marTop w:val="0"/>
          <w:marBottom w:val="0"/>
          <w:divBdr>
            <w:top w:val="none" w:sz="0" w:space="0" w:color="auto"/>
            <w:left w:val="none" w:sz="0" w:space="0" w:color="auto"/>
            <w:bottom w:val="none" w:sz="0" w:space="0" w:color="auto"/>
            <w:right w:val="none" w:sz="0" w:space="0" w:color="auto"/>
          </w:divBdr>
        </w:div>
        <w:div w:id="1069112843">
          <w:marLeft w:val="640"/>
          <w:marRight w:val="0"/>
          <w:marTop w:val="0"/>
          <w:marBottom w:val="0"/>
          <w:divBdr>
            <w:top w:val="none" w:sz="0" w:space="0" w:color="auto"/>
            <w:left w:val="none" w:sz="0" w:space="0" w:color="auto"/>
            <w:bottom w:val="none" w:sz="0" w:space="0" w:color="auto"/>
            <w:right w:val="none" w:sz="0" w:space="0" w:color="auto"/>
          </w:divBdr>
        </w:div>
        <w:div w:id="2094548909">
          <w:marLeft w:val="640"/>
          <w:marRight w:val="0"/>
          <w:marTop w:val="0"/>
          <w:marBottom w:val="0"/>
          <w:divBdr>
            <w:top w:val="none" w:sz="0" w:space="0" w:color="auto"/>
            <w:left w:val="none" w:sz="0" w:space="0" w:color="auto"/>
            <w:bottom w:val="none" w:sz="0" w:space="0" w:color="auto"/>
            <w:right w:val="none" w:sz="0" w:space="0" w:color="auto"/>
          </w:divBdr>
        </w:div>
        <w:div w:id="1202592823">
          <w:marLeft w:val="640"/>
          <w:marRight w:val="0"/>
          <w:marTop w:val="0"/>
          <w:marBottom w:val="0"/>
          <w:divBdr>
            <w:top w:val="none" w:sz="0" w:space="0" w:color="auto"/>
            <w:left w:val="none" w:sz="0" w:space="0" w:color="auto"/>
            <w:bottom w:val="none" w:sz="0" w:space="0" w:color="auto"/>
            <w:right w:val="none" w:sz="0" w:space="0" w:color="auto"/>
          </w:divBdr>
        </w:div>
        <w:div w:id="2134588795">
          <w:marLeft w:val="640"/>
          <w:marRight w:val="0"/>
          <w:marTop w:val="0"/>
          <w:marBottom w:val="0"/>
          <w:divBdr>
            <w:top w:val="none" w:sz="0" w:space="0" w:color="auto"/>
            <w:left w:val="none" w:sz="0" w:space="0" w:color="auto"/>
            <w:bottom w:val="none" w:sz="0" w:space="0" w:color="auto"/>
            <w:right w:val="none" w:sz="0" w:space="0" w:color="auto"/>
          </w:divBdr>
        </w:div>
        <w:div w:id="1119177228">
          <w:marLeft w:val="640"/>
          <w:marRight w:val="0"/>
          <w:marTop w:val="0"/>
          <w:marBottom w:val="0"/>
          <w:divBdr>
            <w:top w:val="none" w:sz="0" w:space="0" w:color="auto"/>
            <w:left w:val="none" w:sz="0" w:space="0" w:color="auto"/>
            <w:bottom w:val="none" w:sz="0" w:space="0" w:color="auto"/>
            <w:right w:val="none" w:sz="0" w:space="0" w:color="auto"/>
          </w:divBdr>
        </w:div>
        <w:div w:id="1271666934">
          <w:marLeft w:val="640"/>
          <w:marRight w:val="0"/>
          <w:marTop w:val="0"/>
          <w:marBottom w:val="0"/>
          <w:divBdr>
            <w:top w:val="none" w:sz="0" w:space="0" w:color="auto"/>
            <w:left w:val="none" w:sz="0" w:space="0" w:color="auto"/>
            <w:bottom w:val="none" w:sz="0" w:space="0" w:color="auto"/>
            <w:right w:val="none" w:sz="0" w:space="0" w:color="auto"/>
          </w:divBdr>
        </w:div>
        <w:div w:id="660472019">
          <w:marLeft w:val="640"/>
          <w:marRight w:val="0"/>
          <w:marTop w:val="0"/>
          <w:marBottom w:val="0"/>
          <w:divBdr>
            <w:top w:val="none" w:sz="0" w:space="0" w:color="auto"/>
            <w:left w:val="none" w:sz="0" w:space="0" w:color="auto"/>
            <w:bottom w:val="none" w:sz="0" w:space="0" w:color="auto"/>
            <w:right w:val="none" w:sz="0" w:space="0" w:color="auto"/>
          </w:divBdr>
        </w:div>
        <w:div w:id="708259408">
          <w:marLeft w:val="640"/>
          <w:marRight w:val="0"/>
          <w:marTop w:val="0"/>
          <w:marBottom w:val="0"/>
          <w:divBdr>
            <w:top w:val="none" w:sz="0" w:space="0" w:color="auto"/>
            <w:left w:val="none" w:sz="0" w:space="0" w:color="auto"/>
            <w:bottom w:val="none" w:sz="0" w:space="0" w:color="auto"/>
            <w:right w:val="none" w:sz="0" w:space="0" w:color="auto"/>
          </w:divBdr>
        </w:div>
        <w:div w:id="1031760289">
          <w:marLeft w:val="640"/>
          <w:marRight w:val="0"/>
          <w:marTop w:val="0"/>
          <w:marBottom w:val="0"/>
          <w:divBdr>
            <w:top w:val="none" w:sz="0" w:space="0" w:color="auto"/>
            <w:left w:val="none" w:sz="0" w:space="0" w:color="auto"/>
            <w:bottom w:val="none" w:sz="0" w:space="0" w:color="auto"/>
            <w:right w:val="none" w:sz="0" w:space="0" w:color="auto"/>
          </w:divBdr>
        </w:div>
        <w:div w:id="1609852985">
          <w:marLeft w:val="640"/>
          <w:marRight w:val="0"/>
          <w:marTop w:val="0"/>
          <w:marBottom w:val="0"/>
          <w:divBdr>
            <w:top w:val="none" w:sz="0" w:space="0" w:color="auto"/>
            <w:left w:val="none" w:sz="0" w:space="0" w:color="auto"/>
            <w:bottom w:val="none" w:sz="0" w:space="0" w:color="auto"/>
            <w:right w:val="none" w:sz="0" w:space="0" w:color="auto"/>
          </w:divBdr>
        </w:div>
        <w:div w:id="1872763597">
          <w:marLeft w:val="640"/>
          <w:marRight w:val="0"/>
          <w:marTop w:val="0"/>
          <w:marBottom w:val="0"/>
          <w:divBdr>
            <w:top w:val="none" w:sz="0" w:space="0" w:color="auto"/>
            <w:left w:val="none" w:sz="0" w:space="0" w:color="auto"/>
            <w:bottom w:val="none" w:sz="0" w:space="0" w:color="auto"/>
            <w:right w:val="none" w:sz="0" w:space="0" w:color="auto"/>
          </w:divBdr>
        </w:div>
        <w:div w:id="1285043151">
          <w:marLeft w:val="640"/>
          <w:marRight w:val="0"/>
          <w:marTop w:val="0"/>
          <w:marBottom w:val="0"/>
          <w:divBdr>
            <w:top w:val="none" w:sz="0" w:space="0" w:color="auto"/>
            <w:left w:val="none" w:sz="0" w:space="0" w:color="auto"/>
            <w:bottom w:val="none" w:sz="0" w:space="0" w:color="auto"/>
            <w:right w:val="none" w:sz="0" w:space="0" w:color="auto"/>
          </w:divBdr>
        </w:div>
        <w:div w:id="434908730">
          <w:marLeft w:val="640"/>
          <w:marRight w:val="0"/>
          <w:marTop w:val="0"/>
          <w:marBottom w:val="0"/>
          <w:divBdr>
            <w:top w:val="none" w:sz="0" w:space="0" w:color="auto"/>
            <w:left w:val="none" w:sz="0" w:space="0" w:color="auto"/>
            <w:bottom w:val="none" w:sz="0" w:space="0" w:color="auto"/>
            <w:right w:val="none" w:sz="0" w:space="0" w:color="auto"/>
          </w:divBdr>
        </w:div>
        <w:div w:id="1860847339">
          <w:marLeft w:val="640"/>
          <w:marRight w:val="0"/>
          <w:marTop w:val="0"/>
          <w:marBottom w:val="0"/>
          <w:divBdr>
            <w:top w:val="none" w:sz="0" w:space="0" w:color="auto"/>
            <w:left w:val="none" w:sz="0" w:space="0" w:color="auto"/>
            <w:bottom w:val="none" w:sz="0" w:space="0" w:color="auto"/>
            <w:right w:val="none" w:sz="0" w:space="0" w:color="auto"/>
          </w:divBdr>
        </w:div>
        <w:div w:id="870655360">
          <w:marLeft w:val="640"/>
          <w:marRight w:val="0"/>
          <w:marTop w:val="0"/>
          <w:marBottom w:val="0"/>
          <w:divBdr>
            <w:top w:val="none" w:sz="0" w:space="0" w:color="auto"/>
            <w:left w:val="none" w:sz="0" w:space="0" w:color="auto"/>
            <w:bottom w:val="none" w:sz="0" w:space="0" w:color="auto"/>
            <w:right w:val="none" w:sz="0" w:space="0" w:color="auto"/>
          </w:divBdr>
        </w:div>
        <w:div w:id="1058669863">
          <w:marLeft w:val="640"/>
          <w:marRight w:val="0"/>
          <w:marTop w:val="0"/>
          <w:marBottom w:val="0"/>
          <w:divBdr>
            <w:top w:val="none" w:sz="0" w:space="0" w:color="auto"/>
            <w:left w:val="none" w:sz="0" w:space="0" w:color="auto"/>
            <w:bottom w:val="none" w:sz="0" w:space="0" w:color="auto"/>
            <w:right w:val="none" w:sz="0" w:space="0" w:color="auto"/>
          </w:divBdr>
        </w:div>
        <w:div w:id="863982342">
          <w:marLeft w:val="640"/>
          <w:marRight w:val="0"/>
          <w:marTop w:val="0"/>
          <w:marBottom w:val="0"/>
          <w:divBdr>
            <w:top w:val="none" w:sz="0" w:space="0" w:color="auto"/>
            <w:left w:val="none" w:sz="0" w:space="0" w:color="auto"/>
            <w:bottom w:val="none" w:sz="0" w:space="0" w:color="auto"/>
            <w:right w:val="none" w:sz="0" w:space="0" w:color="auto"/>
          </w:divBdr>
        </w:div>
        <w:div w:id="521481641">
          <w:marLeft w:val="640"/>
          <w:marRight w:val="0"/>
          <w:marTop w:val="0"/>
          <w:marBottom w:val="0"/>
          <w:divBdr>
            <w:top w:val="none" w:sz="0" w:space="0" w:color="auto"/>
            <w:left w:val="none" w:sz="0" w:space="0" w:color="auto"/>
            <w:bottom w:val="none" w:sz="0" w:space="0" w:color="auto"/>
            <w:right w:val="none" w:sz="0" w:space="0" w:color="auto"/>
          </w:divBdr>
        </w:div>
        <w:div w:id="1041055605">
          <w:marLeft w:val="640"/>
          <w:marRight w:val="0"/>
          <w:marTop w:val="0"/>
          <w:marBottom w:val="0"/>
          <w:divBdr>
            <w:top w:val="none" w:sz="0" w:space="0" w:color="auto"/>
            <w:left w:val="none" w:sz="0" w:space="0" w:color="auto"/>
            <w:bottom w:val="none" w:sz="0" w:space="0" w:color="auto"/>
            <w:right w:val="none" w:sz="0" w:space="0" w:color="auto"/>
          </w:divBdr>
        </w:div>
        <w:div w:id="216939077">
          <w:marLeft w:val="640"/>
          <w:marRight w:val="0"/>
          <w:marTop w:val="0"/>
          <w:marBottom w:val="0"/>
          <w:divBdr>
            <w:top w:val="none" w:sz="0" w:space="0" w:color="auto"/>
            <w:left w:val="none" w:sz="0" w:space="0" w:color="auto"/>
            <w:bottom w:val="none" w:sz="0" w:space="0" w:color="auto"/>
            <w:right w:val="none" w:sz="0" w:space="0" w:color="auto"/>
          </w:divBdr>
        </w:div>
        <w:div w:id="20591381">
          <w:marLeft w:val="640"/>
          <w:marRight w:val="0"/>
          <w:marTop w:val="0"/>
          <w:marBottom w:val="0"/>
          <w:divBdr>
            <w:top w:val="none" w:sz="0" w:space="0" w:color="auto"/>
            <w:left w:val="none" w:sz="0" w:space="0" w:color="auto"/>
            <w:bottom w:val="none" w:sz="0" w:space="0" w:color="auto"/>
            <w:right w:val="none" w:sz="0" w:space="0" w:color="auto"/>
          </w:divBdr>
        </w:div>
        <w:div w:id="817264353">
          <w:marLeft w:val="640"/>
          <w:marRight w:val="0"/>
          <w:marTop w:val="0"/>
          <w:marBottom w:val="0"/>
          <w:divBdr>
            <w:top w:val="none" w:sz="0" w:space="0" w:color="auto"/>
            <w:left w:val="none" w:sz="0" w:space="0" w:color="auto"/>
            <w:bottom w:val="none" w:sz="0" w:space="0" w:color="auto"/>
            <w:right w:val="none" w:sz="0" w:space="0" w:color="auto"/>
          </w:divBdr>
        </w:div>
        <w:div w:id="1181234345">
          <w:marLeft w:val="640"/>
          <w:marRight w:val="0"/>
          <w:marTop w:val="0"/>
          <w:marBottom w:val="0"/>
          <w:divBdr>
            <w:top w:val="none" w:sz="0" w:space="0" w:color="auto"/>
            <w:left w:val="none" w:sz="0" w:space="0" w:color="auto"/>
            <w:bottom w:val="none" w:sz="0" w:space="0" w:color="auto"/>
            <w:right w:val="none" w:sz="0" w:space="0" w:color="auto"/>
          </w:divBdr>
        </w:div>
        <w:div w:id="1084375215">
          <w:marLeft w:val="640"/>
          <w:marRight w:val="0"/>
          <w:marTop w:val="0"/>
          <w:marBottom w:val="0"/>
          <w:divBdr>
            <w:top w:val="none" w:sz="0" w:space="0" w:color="auto"/>
            <w:left w:val="none" w:sz="0" w:space="0" w:color="auto"/>
            <w:bottom w:val="none" w:sz="0" w:space="0" w:color="auto"/>
            <w:right w:val="none" w:sz="0" w:space="0" w:color="auto"/>
          </w:divBdr>
        </w:div>
        <w:div w:id="115412911">
          <w:marLeft w:val="640"/>
          <w:marRight w:val="0"/>
          <w:marTop w:val="0"/>
          <w:marBottom w:val="0"/>
          <w:divBdr>
            <w:top w:val="none" w:sz="0" w:space="0" w:color="auto"/>
            <w:left w:val="none" w:sz="0" w:space="0" w:color="auto"/>
            <w:bottom w:val="none" w:sz="0" w:space="0" w:color="auto"/>
            <w:right w:val="none" w:sz="0" w:space="0" w:color="auto"/>
          </w:divBdr>
        </w:div>
        <w:div w:id="780303640">
          <w:marLeft w:val="640"/>
          <w:marRight w:val="0"/>
          <w:marTop w:val="0"/>
          <w:marBottom w:val="0"/>
          <w:divBdr>
            <w:top w:val="none" w:sz="0" w:space="0" w:color="auto"/>
            <w:left w:val="none" w:sz="0" w:space="0" w:color="auto"/>
            <w:bottom w:val="none" w:sz="0" w:space="0" w:color="auto"/>
            <w:right w:val="none" w:sz="0" w:space="0" w:color="auto"/>
          </w:divBdr>
        </w:div>
        <w:div w:id="1088499352">
          <w:marLeft w:val="640"/>
          <w:marRight w:val="0"/>
          <w:marTop w:val="0"/>
          <w:marBottom w:val="0"/>
          <w:divBdr>
            <w:top w:val="none" w:sz="0" w:space="0" w:color="auto"/>
            <w:left w:val="none" w:sz="0" w:space="0" w:color="auto"/>
            <w:bottom w:val="none" w:sz="0" w:space="0" w:color="auto"/>
            <w:right w:val="none" w:sz="0" w:space="0" w:color="auto"/>
          </w:divBdr>
        </w:div>
        <w:div w:id="12608050">
          <w:marLeft w:val="640"/>
          <w:marRight w:val="0"/>
          <w:marTop w:val="0"/>
          <w:marBottom w:val="0"/>
          <w:divBdr>
            <w:top w:val="none" w:sz="0" w:space="0" w:color="auto"/>
            <w:left w:val="none" w:sz="0" w:space="0" w:color="auto"/>
            <w:bottom w:val="none" w:sz="0" w:space="0" w:color="auto"/>
            <w:right w:val="none" w:sz="0" w:space="0" w:color="auto"/>
          </w:divBdr>
        </w:div>
        <w:div w:id="1112021229">
          <w:marLeft w:val="640"/>
          <w:marRight w:val="0"/>
          <w:marTop w:val="0"/>
          <w:marBottom w:val="0"/>
          <w:divBdr>
            <w:top w:val="none" w:sz="0" w:space="0" w:color="auto"/>
            <w:left w:val="none" w:sz="0" w:space="0" w:color="auto"/>
            <w:bottom w:val="none" w:sz="0" w:space="0" w:color="auto"/>
            <w:right w:val="none" w:sz="0" w:space="0" w:color="auto"/>
          </w:divBdr>
        </w:div>
        <w:div w:id="993530461">
          <w:marLeft w:val="640"/>
          <w:marRight w:val="0"/>
          <w:marTop w:val="0"/>
          <w:marBottom w:val="0"/>
          <w:divBdr>
            <w:top w:val="none" w:sz="0" w:space="0" w:color="auto"/>
            <w:left w:val="none" w:sz="0" w:space="0" w:color="auto"/>
            <w:bottom w:val="none" w:sz="0" w:space="0" w:color="auto"/>
            <w:right w:val="none" w:sz="0" w:space="0" w:color="auto"/>
          </w:divBdr>
        </w:div>
        <w:div w:id="2085838631">
          <w:marLeft w:val="640"/>
          <w:marRight w:val="0"/>
          <w:marTop w:val="0"/>
          <w:marBottom w:val="0"/>
          <w:divBdr>
            <w:top w:val="none" w:sz="0" w:space="0" w:color="auto"/>
            <w:left w:val="none" w:sz="0" w:space="0" w:color="auto"/>
            <w:bottom w:val="none" w:sz="0" w:space="0" w:color="auto"/>
            <w:right w:val="none" w:sz="0" w:space="0" w:color="auto"/>
          </w:divBdr>
        </w:div>
        <w:div w:id="2141848270">
          <w:marLeft w:val="640"/>
          <w:marRight w:val="0"/>
          <w:marTop w:val="0"/>
          <w:marBottom w:val="0"/>
          <w:divBdr>
            <w:top w:val="none" w:sz="0" w:space="0" w:color="auto"/>
            <w:left w:val="none" w:sz="0" w:space="0" w:color="auto"/>
            <w:bottom w:val="none" w:sz="0" w:space="0" w:color="auto"/>
            <w:right w:val="none" w:sz="0" w:space="0" w:color="auto"/>
          </w:divBdr>
        </w:div>
        <w:div w:id="730234351">
          <w:marLeft w:val="640"/>
          <w:marRight w:val="0"/>
          <w:marTop w:val="0"/>
          <w:marBottom w:val="0"/>
          <w:divBdr>
            <w:top w:val="none" w:sz="0" w:space="0" w:color="auto"/>
            <w:left w:val="none" w:sz="0" w:space="0" w:color="auto"/>
            <w:bottom w:val="none" w:sz="0" w:space="0" w:color="auto"/>
            <w:right w:val="none" w:sz="0" w:space="0" w:color="auto"/>
          </w:divBdr>
        </w:div>
        <w:div w:id="1646008647">
          <w:marLeft w:val="640"/>
          <w:marRight w:val="0"/>
          <w:marTop w:val="0"/>
          <w:marBottom w:val="0"/>
          <w:divBdr>
            <w:top w:val="none" w:sz="0" w:space="0" w:color="auto"/>
            <w:left w:val="none" w:sz="0" w:space="0" w:color="auto"/>
            <w:bottom w:val="none" w:sz="0" w:space="0" w:color="auto"/>
            <w:right w:val="none" w:sz="0" w:space="0" w:color="auto"/>
          </w:divBdr>
        </w:div>
        <w:div w:id="1125856752">
          <w:marLeft w:val="640"/>
          <w:marRight w:val="0"/>
          <w:marTop w:val="0"/>
          <w:marBottom w:val="0"/>
          <w:divBdr>
            <w:top w:val="none" w:sz="0" w:space="0" w:color="auto"/>
            <w:left w:val="none" w:sz="0" w:space="0" w:color="auto"/>
            <w:bottom w:val="none" w:sz="0" w:space="0" w:color="auto"/>
            <w:right w:val="none" w:sz="0" w:space="0" w:color="auto"/>
          </w:divBdr>
        </w:div>
        <w:div w:id="1142187900">
          <w:marLeft w:val="640"/>
          <w:marRight w:val="0"/>
          <w:marTop w:val="0"/>
          <w:marBottom w:val="0"/>
          <w:divBdr>
            <w:top w:val="none" w:sz="0" w:space="0" w:color="auto"/>
            <w:left w:val="none" w:sz="0" w:space="0" w:color="auto"/>
            <w:bottom w:val="none" w:sz="0" w:space="0" w:color="auto"/>
            <w:right w:val="none" w:sz="0" w:space="0" w:color="auto"/>
          </w:divBdr>
        </w:div>
        <w:div w:id="739908006">
          <w:marLeft w:val="640"/>
          <w:marRight w:val="0"/>
          <w:marTop w:val="0"/>
          <w:marBottom w:val="0"/>
          <w:divBdr>
            <w:top w:val="none" w:sz="0" w:space="0" w:color="auto"/>
            <w:left w:val="none" w:sz="0" w:space="0" w:color="auto"/>
            <w:bottom w:val="none" w:sz="0" w:space="0" w:color="auto"/>
            <w:right w:val="none" w:sz="0" w:space="0" w:color="auto"/>
          </w:divBdr>
        </w:div>
        <w:div w:id="382945711">
          <w:marLeft w:val="640"/>
          <w:marRight w:val="0"/>
          <w:marTop w:val="0"/>
          <w:marBottom w:val="0"/>
          <w:divBdr>
            <w:top w:val="none" w:sz="0" w:space="0" w:color="auto"/>
            <w:left w:val="none" w:sz="0" w:space="0" w:color="auto"/>
            <w:bottom w:val="none" w:sz="0" w:space="0" w:color="auto"/>
            <w:right w:val="none" w:sz="0" w:space="0" w:color="auto"/>
          </w:divBdr>
        </w:div>
        <w:div w:id="1780755670">
          <w:marLeft w:val="640"/>
          <w:marRight w:val="0"/>
          <w:marTop w:val="0"/>
          <w:marBottom w:val="0"/>
          <w:divBdr>
            <w:top w:val="none" w:sz="0" w:space="0" w:color="auto"/>
            <w:left w:val="none" w:sz="0" w:space="0" w:color="auto"/>
            <w:bottom w:val="none" w:sz="0" w:space="0" w:color="auto"/>
            <w:right w:val="none" w:sz="0" w:space="0" w:color="auto"/>
          </w:divBdr>
        </w:div>
        <w:div w:id="561016725">
          <w:marLeft w:val="640"/>
          <w:marRight w:val="0"/>
          <w:marTop w:val="0"/>
          <w:marBottom w:val="0"/>
          <w:divBdr>
            <w:top w:val="none" w:sz="0" w:space="0" w:color="auto"/>
            <w:left w:val="none" w:sz="0" w:space="0" w:color="auto"/>
            <w:bottom w:val="none" w:sz="0" w:space="0" w:color="auto"/>
            <w:right w:val="none" w:sz="0" w:space="0" w:color="auto"/>
          </w:divBdr>
        </w:div>
      </w:divsChild>
    </w:div>
    <w:div w:id="1347906912">
      <w:bodyDiv w:val="1"/>
      <w:marLeft w:val="0"/>
      <w:marRight w:val="0"/>
      <w:marTop w:val="0"/>
      <w:marBottom w:val="0"/>
      <w:divBdr>
        <w:top w:val="none" w:sz="0" w:space="0" w:color="auto"/>
        <w:left w:val="none" w:sz="0" w:space="0" w:color="auto"/>
        <w:bottom w:val="none" w:sz="0" w:space="0" w:color="auto"/>
        <w:right w:val="none" w:sz="0" w:space="0" w:color="auto"/>
      </w:divBdr>
    </w:div>
    <w:div w:id="1353603827">
      <w:bodyDiv w:val="1"/>
      <w:marLeft w:val="0"/>
      <w:marRight w:val="0"/>
      <w:marTop w:val="0"/>
      <w:marBottom w:val="0"/>
      <w:divBdr>
        <w:top w:val="none" w:sz="0" w:space="0" w:color="auto"/>
        <w:left w:val="none" w:sz="0" w:space="0" w:color="auto"/>
        <w:bottom w:val="none" w:sz="0" w:space="0" w:color="auto"/>
        <w:right w:val="none" w:sz="0" w:space="0" w:color="auto"/>
      </w:divBdr>
    </w:div>
    <w:div w:id="1354724848">
      <w:bodyDiv w:val="1"/>
      <w:marLeft w:val="0"/>
      <w:marRight w:val="0"/>
      <w:marTop w:val="0"/>
      <w:marBottom w:val="0"/>
      <w:divBdr>
        <w:top w:val="none" w:sz="0" w:space="0" w:color="auto"/>
        <w:left w:val="none" w:sz="0" w:space="0" w:color="auto"/>
        <w:bottom w:val="none" w:sz="0" w:space="0" w:color="auto"/>
        <w:right w:val="none" w:sz="0" w:space="0" w:color="auto"/>
      </w:divBdr>
    </w:div>
    <w:div w:id="1357778439">
      <w:bodyDiv w:val="1"/>
      <w:marLeft w:val="0"/>
      <w:marRight w:val="0"/>
      <w:marTop w:val="0"/>
      <w:marBottom w:val="0"/>
      <w:divBdr>
        <w:top w:val="none" w:sz="0" w:space="0" w:color="auto"/>
        <w:left w:val="none" w:sz="0" w:space="0" w:color="auto"/>
        <w:bottom w:val="none" w:sz="0" w:space="0" w:color="auto"/>
        <w:right w:val="none" w:sz="0" w:space="0" w:color="auto"/>
      </w:divBdr>
    </w:div>
    <w:div w:id="1361273460">
      <w:bodyDiv w:val="1"/>
      <w:marLeft w:val="0"/>
      <w:marRight w:val="0"/>
      <w:marTop w:val="0"/>
      <w:marBottom w:val="0"/>
      <w:divBdr>
        <w:top w:val="none" w:sz="0" w:space="0" w:color="auto"/>
        <w:left w:val="none" w:sz="0" w:space="0" w:color="auto"/>
        <w:bottom w:val="none" w:sz="0" w:space="0" w:color="auto"/>
        <w:right w:val="none" w:sz="0" w:space="0" w:color="auto"/>
      </w:divBdr>
    </w:div>
    <w:div w:id="1362900056">
      <w:bodyDiv w:val="1"/>
      <w:marLeft w:val="0"/>
      <w:marRight w:val="0"/>
      <w:marTop w:val="0"/>
      <w:marBottom w:val="0"/>
      <w:divBdr>
        <w:top w:val="none" w:sz="0" w:space="0" w:color="auto"/>
        <w:left w:val="none" w:sz="0" w:space="0" w:color="auto"/>
        <w:bottom w:val="none" w:sz="0" w:space="0" w:color="auto"/>
        <w:right w:val="none" w:sz="0" w:space="0" w:color="auto"/>
      </w:divBdr>
    </w:div>
    <w:div w:id="1365212174">
      <w:bodyDiv w:val="1"/>
      <w:marLeft w:val="0"/>
      <w:marRight w:val="0"/>
      <w:marTop w:val="0"/>
      <w:marBottom w:val="0"/>
      <w:divBdr>
        <w:top w:val="none" w:sz="0" w:space="0" w:color="auto"/>
        <w:left w:val="none" w:sz="0" w:space="0" w:color="auto"/>
        <w:bottom w:val="none" w:sz="0" w:space="0" w:color="auto"/>
        <w:right w:val="none" w:sz="0" w:space="0" w:color="auto"/>
      </w:divBdr>
    </w:div>
    <w:div w:id="1366563595">
      <w:bodyDiv w:val="1"/>
      <w:marLeft w:val="0"/>
      <w:marRight w:val="0"/>
      <w:marTop w:val="0"/>
      <w:marBottom w:val="0"/>
      <w:divBdr>
        <w:top w:val="none" w:sz="0" w:space="0" w:color="auto"/>
        <w:left w:val="none" w:sz="0" w:space="0" w:color="auto"/>
        <w:bottom w:val="none" w:sz="0" w:space="0" w:color="auto"/>
        <w:right w:val="none" w:sz="0" w:space="0" w:color="auto"/>
      </w:divBdr>
    </w:div>
    <w:div w:id="1368289338">
      <w:bodyDiv w:val="1"/>
      <w:marLeft w:val="0"/>
      <w:marRight w:val="0"/>
      <w:marTop w:val="0"/>
      <w:marBottom w:val="0"/>
      <w:divBdr>
        <w:top w:val="none" w:sz="0" w:space="0" w:color="auto"/>
        <w:left w:val="none" w:sz="0" w:space="0" w:color="auto"/>
        <w:bottom w:val="none" w:sz="0" w:space="0" w:color="auto"/>
        <w:right w:val="none" w:sz="0" w:space="0" w:color="auto"/>
      </w:divBdr>
      <w:divsChild>
        <w:div w:id="1271159369">
          <w:marLeft w:val="640"/>
          <w:marRight w:val="0"/>
          <w:marTop w:val="0"/>
          <w:marBottom w:val="0"/>
          <w:divBdr>
            <w:top w:val="none" w:sz="0" w:space="0" w:color="auto"/>
            <w:left w:val="none" w:sz="0" w:space="0" w:color="auto"/>
            <w:bottom w:val="none" w:sz="0" w:space="0" w:color="auto"/>
            <w:right w:val="none" w:sz="0" w:space="0" w:color="auto"/>
          </w:divBdr>
        </w:div>
        <w:div w:id="1108504237">
          <w:marLeft w:val="640"/>
          <w:marRight w:val="0"/>
          <w:marTop w:val="0"/>
          <w:marBottom w:val="0"/>
          <w:divBdr>
            <w:top w:val="none" w:sz="0" w:space="0" w:color="auto"/>
            <w:left w:val="none" w:sz="0" w:space="0" w:color="auto"/>
            <w:bottom w:val="none" w:sz="0" w:space="0" w:color="auto"/>
            <w:right w:val="none" w:sz="0" w:space="0" w:color="auto"/>
          </w:divBdr>
        </w:div>
        <w:div w:id="130633227">
          <w:marLeft w:val="640"/>
          <w:marRight w:val="0"/>
          <w:marTop w:val="0"/>
          <w:marBottom w:val="0"/>
          <w:divBdr>
            <w:top w:val="none" w:sz="0" w:space="0" w:color="auto"/>
            <w:left w:val="none" w:sz="0" w:space="0" w:color="auto"/>
            <w:bottom w:val="none" w:sz="0" w:space="0" w:color="auto"/>
            <w:right w:val="none" w:sz="0" w:space="0" w:color="auto"/>
          </w:divBdr>
        </w:div>
        <w:div w:id="525215375">
          <w:marLeft w:val="640"/>
          <w:marRight w:val="0"/>
          <w:marTop w:val="0"/>
          <w:marBottom w:val="0"/>
          <w:divBdr>
            <w:top w:val="none" w:sz="0" w:space="0" w:color="auto"/>
            <w:left w:val="none" w:sz="0" w:space="0" w:color="auto"/>
            <w:bottom w:val="none" w:sz="0" w:space="0" w:color="auto"/>
            <w:right w:val="none" w:sz="0" w:space="0" w:color="auto"/>
          </w:divBdr>
        </w:div>
        <w:div w:id="1071078000">
          <w:marLeft w:val="640"/>
          <w:marRight w:val="0"/>
          <w:marTop w:val="0"/>
          <w:marBottom w:val="0"/>
          <w:divBdr>
            <w:top w:val="none" w:sz="0" w:space="0" w:color="auto"/>
            <w:left w:val="none" w:sz="0" w:space="0" w:color="auto"/>
            <w:bottom w:val="none" w:sz="0" w:space="0" w:color="auto"/>
            <w:right w:val="none" w:sz="0" w:space="0" w:color="auto"/>
          </w:divBdr>
        </w:div>
        <w:div w:id="224295748">
          <w:marLeft w:val="640"/>
          <w:marRight w:val="0"/>
          <w:marTop w:val="0"/>
          <w:marBottom w:val="0"/>
          <w:divBdr>
            <w:top w:val="none" w:sz="0" w:space="0" w:color="auto"/>
            <w:left w:val="none" w:sz="0" w:space="0" w:color="auto"/>
            <w:bottom w:val="none" w:sz="0" w:space="0" w:color="auto"/>
            <w:right w:val="none" w:sz="0" w:space="0" w:color="auto"/>
          </w:divBdr>
        </w:div>
        <w:div w:id="412627733">
          <w:marLeft w:val="640"/>
          <w:marRight w:val="0"/>
          <w:marTop w:val="0"/>
          <w:marBottom w:val="0"/>
          <w:divBdr>
            <w:top w:val="none" w:sz="0" w:space="0" w:color="auto"/>
            <w:left w:val="none" w:sz="0" w:space="0" w:color="auto"/>
            <w:bottom w:val="none" w:sz="0" w:space="0" w:color="auto"/>
            <w:right w:val="none" w:sz="0" w:space="0" w:color="auto"/>
          </w:divBdr>
        </w:div>
        <w:div w:id="876506776">
          <w:marLeft w:val="640"/>
          <w:marRight w:val="0"/>
          <w:marTop w:val="0"/>
          <w:marBottom w:val="0"/>
          <w:divBdr>
            <w:top w:val="none" w:sz="0" w:space="0" w:color="auto"/>
            <w:left w:val="none" w:sz="0" w:space="0" w:color="auto"/>
            <w:bottom w:val="none" w:sz="0" w:space="0" w:color="auto"/>
            <w:right w:val="none" w:sz="0" w:space="0" w:color="auto"/>
          </w:divBdr>
        </w:div>
        <w:div w:id="1561357308">
          <w:marLeft w:val="640"/>
          <w:marRight w:val="0"/>
          <w:marTop w:val="0"/>
          <w:marBottom w:val="0"/>
          <w:divBdr>
            <w:top w:val="none" w:sz="0" w:space="0" w:color="auto"/>
            <w:left w:val="none" w:sz="0" w:space="0" w:color="auto"/>
            <w:bottom w:val="none" w:sz="0" w:space="0" w:color="auto"/>
            <w:right w:val="none" w:sz="0" w:space="0" w:color="auto"/>
          </w:divBdr>
        </w:div>
        <w:div w:id="1455831835">
          <w:marLeft w:val="640"/>
          <w:marRight w:val="0"/>
          <w:marTop w:val="0"/>
          <w:marBottom w:val="0"/>
          <w:divBdr>
            <w:top w:val="none" w:sz="0" w:space="0" w:color="auto"/>
            <w:left w:val="none" w:sz="0" w:space="0" w:color="auto"/>
            <w:bottom w:val="none" w:sz="0" w:space="0" w:color="auto"/>
            <w:right w:val="none" w:sz="0" w:space="0" w:color="auto"/>
          </w:divBdr>
        </w:div>
        <w:div w:id="536313652">
          <w:marLeft w:val="640"/>
          <w:marRight w:val="0"/>
          <w:marTop w:val="0"/>
          <w:marBottom w:val="0"/>
          <w:divBdr>
            <w:top w:val="none" w:sz="0" w:space="0" w:color="auto"/>
            <w:left w:val="none" w:sz="0" w:space="0" w:color="auto"/>
            <w:bottom w:val="none" w:sz="0" w:space="0" w:color="auto"/>
            <w:right w:val="none" w:sz="0" w:space="0" w:color="auto"/>
          </w:divBdr>
        </w:div>
        <w:div w:id="641812267">
          <w:marLeft w:val="640"/>
          <w:marRight w:val="0"/>
          <w:marTop w:val="0"/>
          <w:marBottom w:val="0"/>
          <w:divBdr>
            <w:top w:val="none" w:sz="0" w:space="0" w:color="auto"/>
            <w:left w:val="none" w:sz="0" w:space="0" w:color="auto"/>
            <w:bottom w:val="none" w:sz="0" w:space="0" w:color="auto"/>
            <w:right w:val="none" w:sz="0" w:space="0" w:color="auto"/>
          </w:divBdr>
        </w:div>
        <w:div w:id="1249920600">
          <w:marLeft w:val="640"/>
          <w:marRight w:val="0"/>
          <w:marTop w:val="0"/>
          <w:marBottom w:val="0"/>
          <w:divBdr>
            <w:top w:val="none" w:sz="0" w:space="0" w:color="auto"/>
            <w:left w:val="none" w:sz="0" w:space="0" w:color="auto"/>
            <w:bottom w:val="none" w:sz="0" w:space="0" w:color="auto"/>
            <w:right w:val="none" w:sz="0" w:space="0" w:color="auto"/>
          </w:divBdr>
        </w:div>
        <w:div w:id="691882357">
          <w:marLeft w:val="640"/>
          <w:marRight w:val="0"/>
          <w:marTop w:val="0"/>
          <w:marBottom w:val="0"/>
          <w:divBdr>
            <w:top w:val="none" w:sz="0" w:space="0" w:color="auto"/>
            <w:left w:val="none" w:sz="0" w:space="0" w:color="auto"/>
            <w:bottom w:val="none" w:sz="0" w:space="0" w:color="auto"/>
            <w:right w:val="none" w:sz="0" w:space="0" w:color="auto"/>
          </w:divBdr>
        </w:div>
        <w:div w:id="573048863">
          <w:marLeft w:val="640"/>
          <w:marRight w:val="0"/>
          <w:marTop w:val="0"/>
          <w:marBottom w:val="0"/>
          <w:divBdr>
            <w:top w:val="none" w:sz="0" w:space="0" w:color="auto"/>
            <w:left w:val="none" w:sz="0" w:space="0" w:color="auto"/>
            <w:bottom w:val="none" w:sz="0" w:space="0" w:color="auto"/>
            <w:right w:val="none" w:sz="0" w:space="0" w:color="auto"/>
          </w:divBdr>
        </w:div>
        <w:div w:id="350767071">
          <w:marLeft w:val="640"/>
          <w:marRight w:val="0"/>
          <w:marTop w:val="0"/>
          <w:marBottom w:val="0"/>
          <w:divBdr>
            <w:top w:val="none" w:sz="0" w:space="0" w:color="auto"/>
            <w:left w:val="none" w:sz="0" w:space="0" w:color="auto"/>
            <w:bottom w:val="none" w:sz="0" w:space="0" w:color="auto"/>
            <w:right w:val="none" w:sz="0" w:space="0" w:color="auto"/>
          </w:divBdr>
        </w:div>
        <w:div w:id="1417049156">
          <w:marLeft w:val="640"/>
          <w:marRight w:val="0"/>
          <w:marTop w:val="0"/>
          <w:marBottom w:val="0"/>
          <w:divBdr>
            <w:top w:val="none" w:sz="0" w:space="0" w:color="auto"/>
            <w:left w:val="none" w:sz="0" w:space="0" w:color="auto"/>
            <w:bottom w:val="none" w:sz="0" w:space="0" w:color="auto"/>
            <w:right w:val="none" w:sz="0" w:space="0" w:color="auto"/>
          </w:divBdr>
        </w:div>
        <w:div w:id="2130120270">
          <w:marLeft w:val="640"/>
          <w:marRight w:val="0"/>
          <w:marTop w:val="0"/>
          <w:marBottom w:val="0"/>
          <w:divBdr>
            <w:top w:val="none" w:sz="0" w:space="0" w:color="auto"/>
            <w:left w:val="none" w:sz="0" w:space="0" w:color="auto"/>
            <w:bottom w:val="none" w:sz="0" w:space="0" w:color="auto"/>
            <w:right w:val="none" w:sz="0" w:space="0" w:color="auto"/>
          </w:divBdr>
        </w:div>
        <w:div w:id="1372533501">
          <w:marLeft w:val="640"/>
          <w:marRight w:val="0"/>
          <w:marTop w:val="0"/>
          <w:marBottom w:val="0"/>
          <w:divBdr>
            <w:top w:val="none" w:sz="0" w:space="0" w:color="auto"/>
            <w:left w:val="none" w:sz="0" w:space="0" w:color="auto"/>
            <w:bottom w:val="none" w:sz="0" w:space="0" w:color="auto"/>
            <w:right w:val="none" w:sz="0" w:space="0" w:color="auto"/>
          </w:divBdr>
        </w:div>
        <w:div w:id="584724787">
          <w:marLeft w:val="640"/>
          <w:marRight w:val="0"/>
          <w:marTop w:val="0"/>
          <w:marBottom w:val="0"/>
          <w:divBdr>
            <w:top w:val="none" w:sz="0" w:space="0" w:color="auto"/>
            <w:left w:val="none" w:sz="0" w:space="0" w:color="auto"/>
            <w:bottom w:val="none" w:sz="0" w:space="0" w:color="auto"/>
            <w:right w:val="none" w:sz="0" w:space="0" w:color="auto"/>
          </w:divBdr>
        </w:div>
        <w:div w:id="8720756">
          <w:marLeft w:val="640"/>
          <w:marRight w:val="0"/>
          <w:marTop w:val="0"/>
          <w:marBottom w:val="0"/>
          <w:divBdr>
            <w:top w:val="none" w:sz="0" w:space="0" w:color="auto"/>
            <w:left w:val="none" w:sz="0" w:space="0" w:color="auto"/>
            <w:bottom w:val="none" w:sz="0" w:space="0" w:color="auto"/>
            <w:right w:val="none" w:sz="0" w:space="0" w:color="auto"/>
          </w:divBdr>
        </w:div>
        <w:div w:id="319578213">
          <w:marLeft w:val="640"/>
          <w:marRight w:val="0"/>
          <w:marTop w:val="0"/>
          <w:marBottom w:val="0"/>
          <w:divBdr>
            <w:top w:val="none" w:sz="0" w:space="0" w:color="auto"/>
            <w:left w:val="none" w:sz="0" w:space="0" w:color="auto"/>
            <w:bottom w:val="none" w:sz="0" w:space="0" w:color="auto"/>
            <w:right w:val="none" w:sz="0" w:space="0" w:color="auto"/>
          </w:divBdr>
        </w:div>
        <w:div w:id="576787882">
          <w:marLeft w:val="640"/>
          <w:marRight w:val="0"/>
          <w:marTop w:val="0"/>
          <w:marBottom w:val="0"/>
          <w:divBdr>
            <w:top w:val="none" w:sz="0" w:space="0" w:color="auto"/>
            <w:left w:val="none" w:sz="0" w:space="0" w:color="auto"/>
            <w:bottom w:val="none" w:sz="0" w:space="0" w:color="auto"/>
            <w:right w:val="none" w:sz="0" w:space="0" w:color="auto"/>
          </w:divBdr>
        </w:div>
        <w:div w:id="495653966">
          <w:marLeft w:val="640"/>
          <w:marRight w:val="0"/>
          <w:marTop w:val="0"/>
          <w:marBottom w:val="0"/>
          <w:divBdr>
            <w:top w:val="none" w:sz="0" w:space="0" w:color="auto"/>
            <w:left w:val="none" w:sz="0" w:space="0" w:color="auto"/>
            <w:bottom w:val="none" w:sz="0" w:space="0" w:color="auto"/>
            <w:right w:val="none" w:sz="0" w:space="0" w:color="auto"/>
          </w:divBdr>
        </w:div>
        <w:div w:id="95291629">
          <w:marLeft w:val="640"/>
          <w:marRight w:val="0"/>
          <w:marTop w:val="0"/>
          <w:marBottom w:val="0"/>
          <w:divBdr>
            <w:top w:val="none" w:sz="0" w:space="0" w:color="auto"/>
            <w:left w:val="none" w:sz="0" w:space="0" w:color="auto"/>
            <w:bottom w:val="none" w:sz="0" w:space="0" w:color="auto"/>
            <w:right w:val="none" w:sz="0" w:space="0" w:color="auto"/>
          </w:divBdr>
        </w:div>
        <w:div w:id="1962609150">
          <w:marLeft w:val="640"/>
          <w:marRight w:val="0"/>
          <w:marTop w:val="0"/>
          <w:marBottom w:val="0"/>
          <w:divBdr>
            <w:top w:val="none" w:sz="0" w:space="0" w:color="auto"/>
            <w:left w:val="none" w:sz="0" w:space="0" w:color="auto"/>
            <w:bottom w:val="none" w:sz="0" w:space="0" w:color="auto"/>
            <w:right w:val="none" w:sz="0" w:space="0" w:color="auto"/>
          </w:divBdr>
        </w:div>
        <w:div w:id="1342857136">
          <w:marLeft w:val="640"/>
          <w:marRight w:val="0"/>
          <w:marTop w:val="0"/>
          <w:marBottom w:val="0"/>
          <w:divBdr>
            <w:top w:val="none" w:sz="0" w:space="0" w:color="auto"/>
            <w:left w:val="none" w:sz="0" w:space="0" w:color="auto"/>
            <w:bottom w:val="none" w:sz="0" w:space="0" w:color="auto"/>
            <w:right w:val="none" w:sz="0" w:space="0" w:color="auto"/>
          </w:divBdr>
        </w:div>
        <w:div w:id="17393458">
          <w:marLeft w:val="640"/>
          <w:marRight w:val="0"/>
          <w:marTop w:val="0"/>
          <w:marBottom w:val="0"/>
          <w:divBdr>
            <w:top w:val="none" w:sz="0" w:space="0" w:color="auto"/>
            <w:left w:val="none" w:sz="0" w:space="0" w:color="auto"/>
            <w:bottom w:val="none" w:sz="0" w:space="0" w:color="auto"/>
            <w:right w:val="none" w:sz="0" w:space="0" w:color="auto"/>
          </w:divBdr>
        </w:div>
        <w:div w:id="458305288">
          <w:marLeft w:val="640"/>
          <w:marRight w:val="0"/>
          <w:marTop w:val="0"/>
          <w:marBottom w:val="0"/>
          <w:divBdr>
            <w:top w:val="none" w:sz="0" w:space="0" w:color="auto"/>
            <w:left w:val="none" w:sz="0" w:space="0" w:color="auto"/>
            <w:bottom w:val="none" w:sz="0" w:space="0" w:color="auto"/>
            <w:right w:val="none" w:sz="0" w:space="0" w:color="auto"/>
          </w:divBdr>
        </w:div>
        <w:div w:id="1376738662">
          <w:marLeft w:val="640"/>
          <w:marRight w:val="0"/>
          <w:marTop w:val="0"/>
          <w:marBottom w:val="0"/>
          <w:divBdr>
            <w:top w:val="none" w:sz="0" w:space="0" w:color="auto"/>
            <w:left w:val="none" w:sz="0" w:space="0" w:color="auto"/>
            <w:bottom w:val="none" w:sz="0" w:space="0" w:color="auto"/>
            <w:right w:val="none" w:sz="0" w:space="0" w:color="auto"/>
          </w:divBdr>
        </w:div>
        <w:div w:id="836576528">
          <w:marLeft w:val="640"/>
          <w:marRight w:val="0"/>
          <w:marTop w:val="0"/>
          <w:marBottom w:val="0"/>
          <w:divBdr>
            <w:top w:val="none" w:sz="0" w:space="0" w:color="auto"/>
            <w:left w:val="none" w:sz="0" w:space="0" w:color="auto"/>
            <w:bottom w:val="none" w:sz="0" w:space="0" w:color="auto"/>
            <w:right w:val="none" w:sz="0" w:space="0" w:color="auto"/>
          </w:divBdr>
        </w:div>
        <w:div w:id="1809319609">
          <w:marLeft w:val="640"/>
          <w:marRight w:val="0"/>
          <w:marTop w:val="0"/>
          <w:marBottom w:val="0"/>
          <w:divBdr>
            <w:top w:val="none" w:sz="0" w:space="0" w:color="auto"/>
            <w:left w:val="none" w:sz="0" w:space="0" w:color="auto"/>
            <w:bottom w:val="none" w:sz="0" w:space="0" w:color="auto"/>
            <w:right w:val="none" w:sz="0" w:space="0" w:color="auto"/>
          </w:divBdr>
        </w:div>
        <w:div w:id="2132476110">
          <w:marLeft w:val="640"/>
          <w:marRight w:val="0"/>
          <w:marTop w:val="0"/>
          <w:marBottom w:val="0"/>
          <w:divBdr>
            <w:top w:val="none" w:sz="0" w:space="0" w:color="auto"/>
            <w:left w:val="none" w:sz="0" w:space="0" w:color="auto"/>
            <w:bottom w:val="none" w:sz="0" w:space="0" w:color="auto"/>
            <w:right w:val="none" w:sz="0" w:space="0" w:color="auto"/>
          </w:divBdr>
        </w:div>
        <w:div w:id="1574505313">
          <w:marLeft w:val="640"/>
          <w:marRight w:val="0"/>
          <w:marTop w:val="0"/>
          <w:marBottom w:val="0"/>
          <w:divBdr>
            <w:top w:val="none" w:sz="0" w:space="0" w:color="auto"/>
            <w:left w:val="none" w:sz="0" w:space="0" w:color="auto"/>
            <w:bottom w:val="none" w:sz="0" w:space="0" w:color="auto"/>
            <w:right w:val="none" w:sz="0" w:space="0" w:color="auto"/>
          </w:divBdr>
        </w:div>
        <w:div w:id="112791012">
          <w:marLeft w:val="640"/>
          <w:marRight w:val="0"/>
          <w:marTop w:val="0"/>
          <w:marBottom w:val="0"/>
          <w:divBdr>
            <w:top w:val="none" w:sz="0" w:space="0" w:color="auto"/>
            <w:left w:val="none" w:sz="0" w:space="0" w:color="auto"/>
            <w:bottom w:val="none" w:sz="0" w:space="0" w:color="auto"/>
            <w:right w:val="none" w:sz="0" w:space="0" w:color="auto"/>
          </w:divBdr>
        </w:div>
        <w:div w:id="2076005854">
          <w:marLeft w:val="640"/>
          <w:marRight w:val="0"/>
          <w:marTop w:val="0"/>
          <w:marBottom w:val="0"/>
          <w:divBdr>
            <w:top w:val="none" w:sz="0" w:space="0" w:color="auto"/>
            <w:left w:val="none" w:sz="0" w:space="0" w:color="auto"/>
            <w:bottom w:val="none" w:sz="0" w:space="0" w:color="auto"/>
            <w:right w:val="none" w:sz="0" w:space="0" w:color="auto"/>
          </w:divBdr>
        </w:div>
        <w:div w:id="1160464827">
          <w:marLeft w:val="640"/>
          <w:marRight w:val="0"/>
          <w:marTop w:val="0"/>
          <w:marBottom w:val="0"/>
          <w:divBdr>
            <w:top w:val="none" w:sz="0" w:space="0" w:color="auto"/>
            <w:left w:val="none" w:sz="0" w:space="0" w:color="auto"/>
            <w:bottom w:val="none" w:sz="0" w:space="0" w:color="auto"/>
            <w:right w:val="none" w:sz="0" w:space="0" w:color="auto"/>
          </w:divBdr>
        </w:div>
        <w:div w:id="696465360">
          <w:marLeft w:val="640"/>
          <w:marRight w:val="0"/>
          <w:marTop w:val="0"/>
          <w:marBottom w:val="0"/>
          <w:divBdr>
            <w:top w:val="none" w:sz="0" w:space="0" w:color="auto"/>
            <w:left w:val="none" w:sz="0" w:space="0" w:color="auto"/>
            <w:bottom w:val="none" w:sz="0" w:space="0" w:color="auto"/>
            <w:right w:val="none" w:sz="0" w:space="0" w:color="auto"/>
          </w:divBdr>
        </w:div>
        <w:div w:id="966661222">
          <w:marLeft w:val="640"/>
          <w:marRight w:val="0"/>
          <w:marTop w:val="0"/>
          <w:marBottom w:val="0"/>
          <w:divBdr>
            <w:top w:val="none" w:sz="0" w:space="0" w:color="auto"/>
            <w:left w:val="none" w:sz="0" w:space="0" w:color="auto"/>
            <w:bottom w:val="none" w:sz="0" w:space="0" w:color="auto"/>
            <w:right w:val="none" w:sz="0" w:space="0" w:color="auto"/>
          </w:divBdr>
        </w:div>
        <w:div w:id="153380858">
          <w:marLeft w:val="640"/>
          <w:marRight w:val="0"/>
          <w:marTop w:val="0"/>
          <w:marBottom w:val="0"/>
          <w:divBdr>
            <w:top w:val="none" w:sz="0" w:space="0" w:color="auto"/>
            <w:left w:val="none" w:sz="0" w:space="0" w:color="auto"/>
            <w:bottom w:val="none" w:sz="0" w:space="0" w:color="auto"/>
            <w:right w:val="none" w:sz="0" w:space="0" w:color="auto"/>
          </w:divBdr>
        </w:div>
        <w:div w:id="114758105">
          <w:marLeft w:val="640"/>
          <w:marRight w:val="0"/>
          <w:marTop w:val="0"/>
          <w:marBottom w:val="0"/>
          <w:divBdr>
            <w:top w:val="none" w:sz="0" w:space="0" w:color="auto"/>
            <w:left w:val="none" w:sz="0" w:space="0" w:color="auto"/>
            <w:bottom w:val="none" w:sz="0" w:space="0" w:color="auto"/>
            <w:right w:val="none" w:sz="0" w:space="0" w:color="auto"/>
          </w:divBdr>
        </w:div>
      </w:divsChild>
    </w:div>
    <w:div w:id="1373269121">
      <w:bodyDiv w:val="1"/>
      <w:marLeft w:val="0"/>
      <w:marRight w:val="0"/>
      <w:marTop w:val="0"/>
      <w:marBottom w:val="0"/>
      <w:divBdr>
        <w:top w:val="none" w:sz="0" w:space="0" w:color="auto"/>
        <w:left w:val="none" w:sz="0" w:space="0" w:color="auto"/>
        <w:bottom w:val="none" w:sz="0" w:space="0" w:color="auto"/>
        <w:right w:val="none" w:sz="0" w:space="0" w:color="auto"/>
      </w:divBdr>
    </w:div>
    <w:div w:id="1373847277">
      <w:bodyDiv w:val="1"/>
      <w:marLeft w:val="0"/>
      <w:marRight w:val="0"/>
      <w:marTop w:val="0"/>
      <w:marBottom w:val="0"/>
      <w:divBdr>
        <w:top w:val="none" w:sz="0" w:space="0" w:color="auto"/>
        <w:left w:val="none" w:sz="0" w:space="0" w:color="auto"/>
        <w:bottom w:val="none" w:sz="0" w:space="0" w:color="auto"/>
        <w:right w:val="none" w:sz="0" w:space="0" w:color="auto"/>
      </w:divBdr>
      <w:divsChild>
        <w:div w:id="1338539712">
          <w:marLeft w:val="640"/>
          <w:marRight w:val="0"/>
          <w:marTop w:val="0"/>
          <w:marBottom w:val="0"/>
          <w:divBdr>
            <w:top w:val="none" w:sz="0" w:space="0" w:color="auto"/>
            <w:left w:val="none" w:sz="0" w:space="0" w:color="auto"/>
            <w:bottom w:val="none" w:sz="0" w:space="0" w:color="auto"/>
            <w:right w:val="none" w:sz="0" w:space="0" w:color="auto"/>
          </w:divBdr>
        </w:div>
        <w:div w:id="1226142799">
          <w:marLeft w:val="640"/>
          <w:marRight w:val="0"/>
          <w:marTop w:val="0"/>
          <w:marBottom w:val="0"/>
          <w:divBdr>
            <w:top w:val="none" w:sz="0" w:space="0" w:color="auto"/>
            <w:left w:val="none" w:sz="0" w:space="0" w:color="auto"/>
            <w:bottom w:val="none" w:sz="0" w:space="0" w:color="auto"/>
            <w:right w:val="none" w:sz="0" w:space="0" w:color="auto"/>
          </w:divBdr>
        </w:div>
        <w:div w:id="883366280">
          <w:marLeft w:val="640"/>
          <w:marRight w:val="0"/>
          <w:marTop w:val="0"/>
          <w:marBottom w:val="0"/>
          <w:divBdr>
            <w:top w:val="none" w:sz="0" w:space="0" w:color="auto"/>
            <w:left w:val="none" w:sz="0" w:space="0" w:color="auto"/>
            <w:bottom w:val="none" w:sz="0" w:space="0" w:color="auto"/>
            <w:right w:val="none" w:sz="0" w:space="0" w:color="auto"/>
          </w:divBdr>
        </w:div>
        <w:div w:id="2117360423">
          <w:marLeft w:val="640"/>
          <w:marRight w:val="0"/>
          <w:marTop w:val="0"/>
          <w:marBottom w:val="0"/>
          <w:divBdr>
            <w:top w:val="none" w:sz="0" w:space="0" w:color="auto"/>
            <w:left w:val="none" w:sz="0" w:space="0" w:color="auto"/>
            <w:bottom w:val="none" w:sz="0" w:space="0" w:color="auto"/>
            <w:right w:val="none" w:sz="0" w:space="0" w:color="auto"/>
          </w:divBdr>
        </w:div>
        <w:div w:id="387731523">
          <w:marLeft w:val="640"/>
          <w:marRight w:val="0"/>
          <w:marTop w:val="0"/>
          <w:marBottom w:val="0"/>
          <w:divBdr>
            <w:top w:val="none" w:sz="0" w:space="0" w:color="auto"/>
            <w:left w:val="none" w:sz="0" w:space="0" w:color="auto"/>
            <w:bottom w:val="none" w:sz="0" w:space="0" w:color="auto"/>
            <w:right w:val="none" w:sz="0" w:space="0" w:color="auto"/>
          </w:divBdr>
        </w:div>
        <w:div w:id="1177889632">
          <w:marLeft w:val="640"/>
          <w:marRight w:val="0"/>
          <w:marTop w:val="0"/>
          <w:marBottom w:val="0"/>
          <w:divBdr>
            <w:top w:val="none" w:sz="0" w:space="0" w:color="auto"/>
            <w:left w:val="none" w:sz="0" w:space="0" w:color="auto"/>
            <w:bottom w:val="none" w:sz="0" w:space="0" w:color="auto"/>
            <w:right w:val="none" w:sz="0" w:space="0" w:color="auto"/>
          </w:divBdr>
        </w:div>
        <w:div w:id="482308523">
          <w:marLeft w:val="640"/>
          <w:marRight w:val="0"/>
          <w:marTop w:val="0"/>
          <w:marBottom w:val="0"/>
          <w:divBdr>
            <w:top w:val="none" w:sz="0" w:space="0" w:color="auto"/>
            <w:left w:val="none" w:sz="0" w:space="0" w:color="auto"/>
            <w:bottom w:val="none" w:sz="0" w:space="0" w:color="auto"/>
            <w:right w:val="none" w:sz="0" w:space="0" w:color="auto"/>
          </w:divBdr>
        </w:div>
      </w:divsChild>
    </w:div>
    <w:div w:id="1374816699">
      <w:bodyDiv w:val="1"/>
      <w:marLeft w:val="0"/>
      <w:marRight w:val="0"/>
      <w:marTop w:val="0"/>
      <w:marBottom w:val="0"/>
      <w:divBdr>
        <w:top w:val="none" w:sz="0" w:space="0" w:color="auto"/>
        <w:left w:val="none" w:sz="0" w:space="0" w:color="auto"/>
        <w:bottom w:val="none" w:sz="0" w:space="0" w:color="auto"/>
        <w:right w:val="none" w:sz="0" w:space="0" w:color="auto"/>
      </w:divBdr>
      <w:divsChild>
        <w:div w:id="1782335585">
          <w:marLeft w:val="640"/>
          <w:marRight w:val="0"/>
          <w:marTop w:val="0"/>
          <w:marBottom w:val="0"/>
          <w:divBdr>
            <w:top w:val="none" w:sz="0" w:space="0" w:color="auto"/>
            <w:left w:val="none" w:sz="0" w:space="0" w:color="auto"/>
            <w:bottom w:val="none" w:sz="0" w:space="0" w:color="auto"/>
            <w:right w:val="none" w:sz="0" w:space="0" w:color="auto"/>
          </w:divBdr>
        </w:div>
        <w:div w:id="1505390226">
          <w:marLeft w:val="640"/>
          <w:marRight w:val="0"/>
          <w:marTop w:val="0"/>
          <w:marBottom w:val="0"/>
          <w:divBdr>
            <w:top w:val="none" w:sz="0" w:space="0" w:color="auto"/>
            <w:left w:val="none" w:sz="0" w:space="0" w:color="auto"/>
            <w:bottom w:val="none" w:sz="0" w:space="0" w:color="auto"/>
            <w:right w:val="none" w:sz="0" w:space="0" w:color="auto"/>
          </w:divBdr>
        </w:div>
        <w:div w:id="37900049">
          <w:marLeft w:val="640"/>
          <w:marRight w:val="0"/>
          <w:marTop w:val="0"/>
          <w:marBottom w:val="0"/>
          <w:divBdr>
            <w:top w:val="none" w:sz="0" w:space="0" w:color="auto"/>
            <w:left w:val="none" w:sz="0" w:space="0" w:color="auto"/>
            <w:bottom w:val="none" w:sz="0" w:space="0" w:color="auto"/>
            <w:right w:val="none" w:sz="0" w:space="0" w:color="auto"/>
          </w:divBdr>
        </w:div>
        <w:div w:id="1579167263">
          <w:marLeft w:val="640"/>
          <w:marRight w:val="0"/>
          <w:marTop w:val="0"/>
          <w:marBottom w:val="0"/>
          <w:divBdr>
            <w:top w:val="none" w:sz="0" w:space="0" w:color="auto"/>
            <w:left w:val="none" w:sz="0" w:space="0" w:color="auto"/>
            <w:bottom w:val="none" w:sz="0" w:space="0" w:color="auto"/>
            <w:right w:val="none" w:sz="0" w:space="0" w:color="auto"/>
          </w:divBdr>
        </w:div>
        <w:div w:id="1843154522">
          <w:marLeft w:val="640"/>
          <w:marRight w:val="0"/>
          <w:marTop w:val="0"/>
          <w:marBottom w:val="0"/>
          <w:divBdr>
            <w:top w:val="none" w:sz="0" w:space="0" w:color="auto"/>
            <w:left w:val="none" w:sz="0" w:space="0" w:color="auto"/>
            <w:bottom w:val="none" w:sz="0" w:space="0" w:color="auto"/>
            <w:right w:val="none" w:sz="0" w:space="0" w:color="auto"/>
          </w:divBdr>
        </w:div>
        <w:div w:id="1918398554">
          <w:marLeft w:val="640"/>
          <w:marRight w:val="0"/>
          <w:marTop w:val="0"/>
          <w:marBottom w:val="0"/>
          <w:divBdr>
            <w:top w:val="none" w:sz="0" w:space="0" w:color="auto"/>
            <w:left w:val="none" w:sz="0" w:space="0" w:color="auto"/>
            <w:bottom w:val="none" w:sz="0" w:space="0" w:color="auto"/>
            <w:right w:val="none" w:sz="0" w:space="0" w:color="auto"/>
          </w:divBdr>
        </w:div>
        <w:div w:id="1169558663">
          <w:marLeft w:val="640"/>
          <w:marRight w:val="0"/>
          <w:marTop w:val="0"/>
          <w:marBottom w:val="0"/>
          <w:divBdr>
            <w:top w:val="none" w:sz="0" w:space="0" w:color="auto"/>
            <w:left w:val="none" w:sz="0" w:space="0" w:color="auto"/>
            <w:bottom w:val="none" w:sz="0" w:space="0" w:color="auto"/>
            <w:right w:val="none" w:sz="0" w:space="0" w:color="auto"/>
          </w:divBdr>
        </w:div>
        <w:div w:id="628587206">
          <w:marLeft w:val="640"/>
          <w:marRight w:val="0"/>
          <w:marTop w:val="0"/>
          <w:marBottom w:val="0"/>
          <w:divBdr>
            <w:top w:val="none" w:sz="0" w:space="0" w:color="auto"/>
            <w:left w:val="none" w:sz="0" w:space="0" w:color="auto"/>
            <w:bottom w:val="none" w:sz="0" w:space="0" w:color="auto"/>
            <w:right w:val="none" w:sz="0" w:space="0" w:color="auto"/>
          </w:divBdr>
        </w:div>
        <w:div w:id="891307133">
          <w:marLeft w:val="640"/>
          <w:marRight w:val="0"/>
          <w:marTop w:val="0"/>
          <w:marBottom w:val="0"/>
          <w:divBdr>
            <w:top w:val="none" w:sz="0" w:space="0" w:color="auto"/>
            <w:left w:val="none" w:sz="0" w:space="0" w:color="auto"/>
            <w:bottom w:val="none" w:sz="0" w:space="0" w:color="auto"/>
            <w:right w:val="none" w:sz="0" w:space="0" w:color="auto"/>
          </w:divBdr>
        </w:div>
        <w:div w:id="429861315">
          <w:marLeft w:val="640"/>
          <w:marRight w:val="0"/>
          <w:marTop w:val="0"/>
          <w:marBottom w:val="0"/>
          <w:divBdr>
            <w:top w:val="none" w:sz="0" w:space="0" w:color="auto"/>
            <w:left w:val="none" w:sz="0" w:space="0" w:color="auto"/>
            <w:bottom w:val="none" w:sz="0" w:space="0" w:color="auto"/>
            <w:right w:val="none" w:sz="0" w:space="0" w:color="auto"/>
          </w:divBdr>
        </w:div>
        <w:div w:id="917524316">
          <w:marLeft w:val="640"/>
          <w:marRight w:val="0"/>
          <w:marTop w:val="0"/>
          <w:marBottom w:val="0"/>
          <w:divBdr>
            <w:top w:val="none" w:sz="0" w:space="0" w:color="auto"/>
            <w:left w:val="none" w:sz="0" w:space="0" w:color="auto"/>
            <w:bottom w:val="none" w:sz="0" w:space="0" w:color="auto"/>
            <w:right w:val="none" w:sz="0" w:space="0" w:color="auto"/>
          </w:divBdr>
        </w:div>
        <w:div w:id="395712024">
          <w:marLeft w:val="640"/>
          <w:marRight w:val="0"/>
          <w:marTop w:val="0"/>
          <w:marBottom w:val="0"/>
          <w:divBdr>
            <w:top w:val="none" w:sz="0" w:space="0" w:color="auto"/>
            <w:left w:val="none" w:sz="0" w:space="0" w:color="auto"/>
            <w:bottom w:val="none" w:sz="0" w:space="0" w:color="auto"/>
            <w:right w:val="none" w:sz="0" w:space="0" w:color="auto"/>
          </w:divBdr>
        </w:div>
        <w:div w:id="831485883">
          <w:marLeft w:val="640"/>
          <w:marRight w:val="0"/>
          <w:marTop w:val="0"/>
          <w:marBottom w:val="0"/>
          <w:divBdr>
            <w:top w:val="none" w:sz="0" w:space="0" w:color="auto"/>
            <w:left w:val="none" w:sz="0" w:space="0" w:color="auto"/>
            <w:bottom w:val="none" w:sz="0" w:space="0" w:color="auto"/>
            <w:right w:val="none" w:sz="0" w:space="0" w:color="auto"/>
          </w:divBdr>
        </w:div>
        <w:div w:id="1655182746">
          <w:marLeft w:val="640"/>
          <w:marRight w:val="0"/>
          <w:marTop w:val="0"/>
          <w:marBottom w:val="0"/>
          <w:divBdr>
            <w:top w:val="none" w:sz="0" w:space="0" w:color="auto"/>
            <w:left w:val="none" w:sz="0" w:space="0" w:color="auto"/>
            <w:bottom w:val="none" w:sz="0" w:space="0" w:color="auto"/>
            <w:right w:val="none" w:sz="0" w:space="0" w:color="auto"/>
          </w:divBdr>
        </w:div>
        <w:div w:id="1290937620">
          <w:marLeft w:val="640"/>
          <w:marRight w:val="0"/>
          <w:marTop w:val="0"/>
          <w:marBottom w:val="0"/>
          <w:divBdr>
            <w:top w:val="none" w:sz="0" w:space="0" w:color="auto"/>
            <w:left w:val="none" w:sz="0" w:space="0" w:color="auto"/>
            <w:bottom w:val="none" w:sz="0" w:space="0" w:color="auto"/>
            <w:right w:val="none" w:sz="0" w:space="0" w:color="auto"/>
          </w:divBdr>
        </w:div>
        <w:div w:id="90468109">
          <w:marLeft w:val="640"/>
          <w:marRight w:val="0"/>
          <w:marTop w:val="0"/>
          <w:marBottom w:val="0"/>
          <w:divBdr>
            <w:top w:val="none" w:sz="0" w:space="0" w:color="auto"/>
            <w:left w:val="none" w:sz="0" w:space="0" w:color="auto"/>
            <w:bottom w:val="none" w:sz="0" w:space="0" w:color="auto"/>
            <w:right w:val="none" w:sz="0" w:space="0" w:color="auto"/>
          </w:divBdr>
        </w:div>
        <w:div w:id="1959799873">
          <w:marLeft w:val="640"/>
          <w:marRight w:val="0"/>
          <w:marTop w:val="0"/>
          <w:marBottom w:val="0"/>
          <w:divBdr>
            <w:top w:val="none" w:sz="0" w:space="0" w:color="auto"/>
            <w:left w:val="none" w:sz="0" w:space="0" w:color="auto"/>
            <w:bottom w:val="none" w:sz="0" w:space="0" w:color="auto"/>
            <w:right w:val="none" w:sz="0" w:space="0" w:color="auto"/>
          </w:divBdr>
        </w:div>
      </w:divsChild>
    </w:div>
    <w:div w:id="1375426421">
      <w:bodyDiv w:val="1"/>
      <w:marLeft w:val="0"/>
      <w:marRight w:val="0"/>
      <w:marTop w:val="0"/>
      <w:marBottom w:val="0"/>
      <w:divBdr>
        <w:top w:val="none" w:sz="0" w:space="0" w:color="auto"/>
        <w:left w:val="none" w:sz="0" w:space="0" w:color="auto"/>
        <w:bottom w:val="none" w:sz="0" w:space="0" w:color="auto"/>
        <w:right w:val="none" w:sz="0" w:space="0" w:color="auto"/>
      </w:divBdr>
    </w:div>
    <w:div w:id="1377123688">
      <w:bodyDiv w:val="1"/>
      <w:marLeft w:val="0"/>
      <w:marRight w:val="0"/>
      <w:marTop w:val="0"/>
      <w:marBottom w:val="0"/>
      <w:divBdr>
        <w:top w:val="none" w:sz="0" w:space="0" w:color="auto"/>
        <w:left w:val="none" w:sz="0" w:space="0" w:color="auto"/>
        <w:bottom w:val="none" w:sz="0" w:space="0" w:color="auto"/>
        <w:right w:val="none" w:sz="0" w:space="0" w:color="auto"/>
      </w:divBdr>
    </w:div>
    <w:div w:id="1378158886">
      <w:bodyDiv w:val="1"/>
      <w:marLeft w:val="0"/>
      <w:marRight w:val="0"/>
      <w:marTop w:val="0"/>
      <w:marBottom w:val="0"/>
      <w:divBdr>
        <w:top w:val="none" w:sz="0" w:space="0" w:color="auto"/>
        <w:left w:val="none" w:sz="0" w:space="0" w:color="auto"/>
        <w:bottom w:val="none" w:sz="0" w:space="0" w:color="auto"/>
        <w:right w:val="none" w:sz="0" w:space="0" w:color="auto"/>
      </w:divBdr>
    </w:div>
    <w:div w:id="1378511352">
      <w:bodyDiv w:val="1"/>
      <w:marLeft w:val="0"/>
      <w:marRight w:val="0"/>
      <w:marTop w:val="0"/>
      <w:marBottom w:val="0"/>
      <w:divBdr>
        <w:top w:val="none" w:sz="0" w:space="0" w:color="auto"/>
        <w:left w:val="none" w:sz="0" w:space="0" w:color="auto"/>
        <w:bottom w:val="none" w:sz="0" w:space="0" w:color="auto"/>
        <w:right w:val="none" w:sz="0" w:space="0" w:color="auto"/>
      </w:divBdr>
    </w:div>
    <w:div w:id="1378628169">
      <w:bodyDiv w:val="1"/>
      <w:marLeft w:val="0"/>
      <w:marRight w:val="0"/>
      <w:marTop w:val="0"/>
      <w:marBottom w:val="0"/>
      <w:divBdr>
        <w:top w:val="none" w:sz="0" w:space="0" w:color="auto"/>
        <w:left w:val="none" w:sz="0" w:space="0" w:color="auto"/>
        <w:bottom w:val="none" w:sz="0" w:space="0" w:color="auto"/>
        <w:right w:val="none" w:sz="0" w:space="0" w:color="auto"/>
      </w:divBdr>
    </w:div>
    <w:div w:id="1379432186">
      <w:bodyDiv w:val="1"/>
      <w:marLeft w:val="0"/>
      <w:marRight w:val="0"/>
      <w:marTop w:val="0"/>
      <w:marBottom w:val="0"/>
      <w:divBdr>
        <w:top w:val="none" w:sz="0" w:space="0" w:color="auto"/>
        <w:left w:val="none" w:sz="0" w:space="0" w:color="auto"/>
        <w:bottom w:val="none" w:sz="0" w:space="0" w:color="auto"/>
        <w:right w:val="none" w:sz="0" w:space="0" w:color="auto"/>
      </w:divBdr>
    </w:div>
    <w:div w:id="1381788848">
      <w:bodyDiv w:val="1"/>
      <w:marLeft w:val="0"/>
      <w:marRight w:val="0"/>
      <w:marTop w:val="0"/>
      <w:marBottom w:val="0"/>
      <w:divBdr>
        <w:top w:val="none" w:sz="0" w:space="0" w:color="auto"/>
        <w:left w:val="none" w:sz="0" w:space="0" w:color="auto"/>
        <w:bottom w:val="none" w:sz="0" w:space="0" w:color="auto"/>
        <w:right w:val="none" w:sz="0" w:space="0" w:color="auto"/>
      </w:divBdr>
    </w:div>
    <w:div w:id="1382830872">
      <w:bodyDiv w:val="1"/>
      <w:marLeft w:val="0"/>
      <w:marRight w:val="0"/>
      <w:marTop w:val="0"/>
      <w:marBottom w:val="0"/>
      <w:divBdr>
        <w:top w:val="none" w:sz="0" w:space="0" w:color="auto"/>
        <w:left w:val="none" w:sz="0" w:space="0" w:color="auto"/>
        <w:bottom w:val="none" w:sz="0" w:space="0" w:color="auto"/>
        <w:right w:val="none" w:sz="0" w:space="0" w:color="auto"/>
      </w:divBdr>
    </w:div>
    <w:div w:id="1385374424">
      <w:bodyDiv w:val="1"/>
      <w:marLeft w:val="0"/>
      <w:marRight w:val="0"/>
      <w:marTop w:val="0"/>
      <w:marBottom w:val="0"/>
      <w:divBdr>
        <w:top w:val="none" w:sz="0" w:space="0" w:color="auto"/>
        <w:left w:val="none" w:sz="0" w:space="0" w:color="auto"/>
        <w:bottom w:val="none" w:sz="0" w:space="0" w:color="auto"/>
        <w:right w:val="none" w:sz="0" w:space="0" w:color="auto"/>
      </w:divBdr>
    </w:div>
    <w:div w:id="1389838210">
      <w:bodyDiv w:val="1"/>
      <w:marLeft w:val="0"/>
      <w:marRight w:val="0"/>
      <w:marTop w:val="0"/>
      <w:marBottom w:val="0"/>
      <w:divBdr>
        <w:top w:val="none" w:sz="0" w:space="0" w:color="auto"/>
        <w:left w:val="none" w:sz="0" w:space="0" w:color="auto"/>
        <w:bottom w:val="none" w:sz="0" w:space="0" w:color="auto"/>
        <w:right w:val="none" w:sz="0" w:space="0" w:color="auto"/>
      </w:divBdr>
    </w:div>
    <w:div w:id="1391463009">
      <w:bodyDiv w:val="1"/>
      <w:marLeft w:val="0"/>
      <w:marRight w:val="0"/>
      <w:marTop w:val="0"/>
      <w:marBottom w:val="0"/>
      <w:divBdr>
        <w:top w:val="none" w:sz="0" w:space="0" w:color="auto"/>
        <w:left w:val="none" w:sz="0" w:space="0" w:color="auto"/>
        <w:bottom w:val="none" w:sz="0" w:space="0" w:color="auto"/>
        <w:right w:val="none" w:sz="0" w:space="0" w:color="auto"/>
      </w:divBdr>
    </w:div>
    <w:div w:id="1394504871">
      <w:bodyDiv w:val="1"/>
      <w:marLeft w:val="0"/>
      <w:marRight w:val="0"/>
      <w:marTop w:val="0"/>
      <w:marBottom w:val="0"/>
      <w:divBdr>
        <w:top w:val="none" w:sz="0" w:space="0" w:color="auto"/>
        <w:left w:val="none" w:sz="0" w:space="0" w:color="auto"/>
        <w:bottom w:val="none" w:sz="0" w:space="0" w:color="auto"/>
        <w:right w:val="none" w:sz="0" w:space="0" w:color="auto"/>
      </w:divBdr>
      <w:divsChild>
        <w:div w:id="1185511871">
          <w:marLeft w:val="640"/>
          <w:marRight w:val="0"/>
          <w:marTop w:val="0"/>
          <w:marBottom w:val="0"/>
          <w:divBdr>
            <w:top w:val="none" w:sz="0" w:space="0" w:color="auto"/>
            <w:left w:val="none" w:sz="0" w:space="0" w:color="auto"/>
            <w:bottom w:val="none" w:sz="0" w:space="0" w:color="auto"/>
            <w:right w:val="none" w:sz="0" w:space="0" w:color="auto"/>
          </w:divBdr>
        </w:div>
        <w:div w:id="870338338">
          <w:marLeft w:val="640"/>
          <w:marRight w:val="0"/>
          <w:marTop w:val="0"/>
          <w:marBottom w:val="0"/>
          <w:divBdr>
            <w:top w:val="none" w:sz="0" w:space="0" w:color="auto"/>
            <w:left w:val="none" w:sz="0" w:space="0" w:color="auto"/>
            <w:bottom w:val="none" w:sz="0" w:space="0" w:color="auto"/>
            <w:right w:val="none" w:sz="0" w:space="0" w:color="auto"/>
          </w:divBdr>
        </w:div>
        <w:div w:id="1886060823">
          <w:marLeft w:val="640"/>
          <w:marRight w:val="0"/>
          <w:marTop w:val="0"/>
          <w:marBottom w:val="0"/>
          <w:divBdr>
            <w:top w:val="none" w:sz="0" w:space="0" w:color="auto"/>
            <w:left w:val="none" w:sz="0" w:space="0" w:color="auto"/>
            <w:bottom w:val="none" w:sz="0" w:space="0" w:color="auto"/>
            <w:right w:val="none" w:sz="0" w:space="0" w:color="auto"/>
          </w:divBdr>
        </w:div>
        <w:div w:id="1304895137">
          <w:marLeft w:val="640"/>
          <w:marRight w:val="0"/>
          <w:marTop w:val="0"/>
          <w:marBottom w:val="0"/>
          <w:divBdr>
            <w:top w:val="none" w:sz="0" w:space="0" w:color="auto"/>
            <w:left w:val="none" w:sz="0" w:space="0" w:color="auto"/>
            <w:bottom w:val="none" w:sz="0" w:space="0" w:color="auto"/>
            <w:right w:val="none" w:sz="0" w:space="0" w:color="auto"/>
          </w:divBdr>
        </w:div>
        <w:div w:id="337584600">
          <w:marLeft w:val="640"/>
          <w:marRight w:val="0"/>
          <w:marTop w:val="0"/>
          <w:marBottom w:val="0"/>
          <w:divBdr>
            <w:top w:val="none" w:sz="0" w:space="0" w:color="auto"/>
            <w:left w:val="none" w:sz="0" w:space="0" w:color="auto"/>
            <w:bottom w:val="none" w:sz="0" w:space="0" w:color="auto"/>
            <w:right w:val="none" w:sz="0" w:space="0" w:color="auto"/>
          </w:divBdr>
        </w:div>
        <w:div w:id="1636450548">
          <w:marLeft w:val="640"/>
          <w:marRight w:val="0"/>
          <w:marTop w:val="0"/>
          <w:marBottom w:val="0"/>
          <w:divBdr>
            <w:top w:val="none" w:sz="0" w:space="0" w:color="auto"/>
            <w:left w:val="none" w:sz="0" w:space="0" w:color="auto"/>
            <w:bottom w:val="none" w:sz="0" w:space="0" w:color="auto"/>
            <w:right w:val="none" w:sz="0" w:space="0" w:color="auto"/>
          </w:divBdr>
        </w:div>
        <w:div w:id="2073503305">
          <w:marLeft w:val="640"/>
          <w:marRight w:val="0"/>
          <w:marTop w:val="0"/>
          <w:marBottom w:val="0"/>
          <w:divBdr>
            <w:top w:val="none" w:sz="0" w:space="0" w:color="auto"/>
            <w:left w:val="none" w:sz="0" w:space="0" w:color="auto"/>
            <w:bottom w:val="none" w:sz="0" w:space="0" w:color="auto"/>
            <w:right w:val="none" w:sz="0" w:space="0" w:color="auto"/>
          </w:divBdr>
        </w:div>
        <w:div w:id="1512640005">
          <w:marLeft w:val="640"/>
          <w:marRight w:val="0"/>
          <w:marTop w:val="0"/>
          <w:marBottom w:val="0"/>
          <w:divBdr>
            <w:top w:val="none" w:sz="0" w:space="0" w:color="auto"/>
            <w:left w:val="none" w:sz="0" w:space="0" w:color="auto"/>
            <w:bottom w:val="none" w:sz="0" w:space="0" w:color="auto"/>
            <w:right w:val="none" w:sz="0" w:space="0" w:color="auto"/>
          </w:divBdr>
        </w:div>
      </w:divsChild>
    </w:div>
    <w:div w:id="1396657308">
      <w:bodyDiv w:val="1"/>
      <w:marLeft w:val="0"/>
      <w:marRight w:val="0"/>
      <w:marTop w:val="0"/>
      <w:marBottom w:val="0"/>
      <w:divBdr>
        <w:top w:val="none" w:sz="0" w:space="0" w:color="auto"/>
        <w:left w:val="none" w:sz="0" w:space="0" w:color="auto"/>
        <w:bottom w:val="none" w:sz="0" w:space="0" w:color="auto"/>
        <w:right w:val="none" w:sz="0" w:space="0" w:color="auto"/>
      </w:divBdr>
    </w:div>
    <w:div w:id="1397169662">
      <w:bodyDiv w:val="1"/>
      <w:marLeft w:val="0"/>
      <w:marRight w:val="0"/>
      <w:marTop w:val="0"/>
      <w:marBottom w:val="0"/>
      <w:divBdr>
        <w:top w:val="none" w:sz="0" w:space="0" w:color="auto"/>
        <w:left w:val="none" w:sz="0" w:space="0" w:color="auto"/>
        <w:bottom w:val="none" w:sz="0" w:space="0" w:color="auto"/>
        <w:right w:val="none" w:sz="0" w:space="0" w:color="auto"/>
      </w:divBdr>
    </w:div>
    <w:div w:id="1402022461">
      <w:bodyDiv w:val="1"/>
      <w:marLeft w:val="0"/>
      <w:marRight w:val="0"/>
      <w:marTop w:val="0"/>
      <w:marBottom w:val="0"/>
      <w:divBdr>
        <w:top w:val="none" w:sz="0" w:space="0" w:color="auto"/>
        <w:left w:val="none" w:sz="0" w:space="0" w:color="auto"/>
        <w:bottom w:val="none" w:sz="0" w:space="0" w:color="auto"/>
        <w:right w:val="none" w:sz="0" w:space="0" w:color="auto"/>
      </w:divBdr>
    </w:div>
    <w:div w:id="1409032473">
      <w:bodyDiv w:val="1"/>
      <w:marLeft w:val="0"/>
      <w:marRight w:val="0"/>
      <w:marTop w:val="0"/>
      <w:marBottom w:val="0"/>
      <w:divBdr>
        <w:top w:val="none" w:sz="0" w:space="0" w:color="auto"/>
        <w:left w:val="none" w:sz="0" w:space="0" w:color="auto"/>
        <w:bottom w:val="none" w:sz="0" w:space="0" w:color="auto"/>
        <w:right w:val="none" w:sz="0" w:space="0" w:color="auto"/>
      </w:divBdr>
      <w:divsChild>
        <w:div w:id="1684167572">
          <w:marLeft w:val="640"/>
          <w:marRight w:val="0"/>
          <w:marTop w:val="0"/>
          <w:marBottom w:val="0"/>
          <w:divBdr>
            <w:top w:val="none" w:sz="0" w:space="0" w:color="auto"/>
            <w:left w:val="none" w:sz="0" w:space="0" w:color="auto"/>
            <w:bottom w:val="none" w:sz="0" w:space="0" w:color="auto"/>
            <w:right w:val="none" w:sz="0" w:space="0" w:color="auto"/>
          </w:divBdr>
        </w:div>
        <w:div w:id="1623224383">
          <w:marLeft w:val="640"/>
          <w:marRight w:val="0"/>
          <w:marTop w:val="0"/>
          <w:marBottom w:val="0"/>
          <w:divBdr>
            <w:top w:val="none" w:sz="0" w:space="0" w:color="auto"/>
            <w:left w:val="none" w:sz="0" w:space="0" w:color="auto"/>
            <w:bottom w:val="none" w:sz="0" w:space="0" w:color="auto"/>
            <w:right w:val="none" w:sz="0" w:space="0" w:color="auto"/>
          </w:divBdr>
        </w:div>
      </w:divsChild>
    </w:div>
    <w:div w:id="1409696627">
      <w:bodyDiv w:val="1"/>
      <w:marLeft w:val="0"/>
      <w:marRight w:val="0"/>
      <w:marTop w:val="0"/>
      <w:marBottom w:val="0"/>
      <w:divBdr>
        <w:top w:val="none" w:sz="0" w:space="0" w:color="auto"/>
        <w:left w:val="none" w:sz="0" w:space="0" w:color="auto"/>
        <w:bottom w:val="none" w:sz="0" w:space="0" w:color="auto"/>
        <w:right w:val="none" w:sz="0" w:space="0" w:color="auto"/>
      </w:divBdr>
    </w:div>
    <w:div w:id="1410153875">
      <w:bodyDiv w:val="1"/>
      <w:marLeft w:val="0"/>
      <w:marRight w:val="0"/>
      <w:marTop w:val="0"/>
      <w:marBottom w:val="0"/>
      <w:divBdr>
        <w:top w:val="none" w:sz="0" w:space="0" w:color="auto"/>
        <w:left w:val="none" w:sz="0" w:space="0" w:color="auto"/>
        <w:bottom w:val="none" w:sz="0" w:space="0" w:color="auto"/>
        <w:right w:val="none" w:sz="0" w:space="0" w:color="auto"/>
      </w:divBdr>
    </w:div>
    <w:div w:id="1410469773">
      <w:bodyDiv w:val="1"/>
      <w:marLeft w:val="0"/>
      <w:marRight w:val="0"/>
      <w:marTop w:val="0"/>
      <w:marBottom w:val="0"/>
      <w:divBdr>
        <w:top w:val="none" w:sz="0" w:space="0" w:color="auto"/>
        <w:left w:val="none" w:sz="0" w:space="0" w:color="auto"/>
        <w:bottom w:val="none" w:sz="0" w:space="0" w:color="auto"/>
        <w:right w:val="none" w:sz="0" w:space="0" w:color="auto"/>
      </w:divBdr>
    </w:div>
    <w:div w:id="1411467119">
      <w:bodyDiv w:val="1"/>
      <w:marLeft w:val="0"/>
      <w:marRight w:val="0"/>
      <w:marTop w:val="0"/>
      <w:marBottom w:val="0"/>
      <w:divBdr>
        <w:top w:val="none" w:sz="0" w:space="0" w:color="auto"/>
        <w:left w:val="none" w:sz="0" w:space="0" w:color="auto"/>
        <w:bottom w:val="none" w:sz="0" w:space="0" w:color="auto"/>
        <w:right w:val="none" w:sz="0" w:space="0" w:color="auto"/>
      </w:divBdr>
    </w:div>
    <w:div w:id="1412391277">
      <w:bodyDiv w:val="1"/>
      <w:marLeft w:val="0"/>
      <w:marRight w:val="0"/>
      <w:marTop w:val="0"/>
      <w:marBottom w:val="0"/>
      <w:divBdr>
        <w:top w:val="none" w:sz="0" w:space="0" w:color="auto"/>
        <w:left w:val="none" w:sz="0" w:space="0" w:color="auto"/>
        <w:bottom w:val="none" w:sz="0" w:space="0" w:color="auto"/>
        <w:right w:val="none" w:sz="0" w:space="0" w:color="auto"/>
      </w:divBdr>
    </w:div>
    <w:div w:id="1413434146">
      <w:bodyDiv w:val="1"/>
      <w:marLeft w:val="0"/>
      <w:marRight w:val="0"/>
      <w:marTop w:val="0"/>
      <w:marBottom w:val="0"/>
      <w:divBdr>
        <w:top w:val="none" w:sz="0" w:space="0" w:color="auto"/>
        <w:left w:val="none" w:sz="0" w:space="0" w:color="auto"/>
        <w:bottom w:val="none" w:sz="0" w:space="0" w:color="auto"/>
        <w:right w:val="none" w:sz="0" w:space="0" w:color="auto"/>
      </w:divBdr>
    </w:div>
    <w:div w:id="1413620663">
      <w:bodyDiv w:val="1"/>
      <w:marLeft w:val="0"/>
      <w:marRight w:val="0"/>
      <w:marTop w:val="0"/>
      <w:marBottom w:val="0"/>
      <w:divBdr>
        <w:top w:val="none" w:sz="0" w:space="0" w:color="auto"/>
        <w:left w:val="none" w:sz="0" w:space="0" w:color="auto"/>
        <w:bottom w:val="none" w:sz="0" w:space="0" w:color="auto"/>
        <w:right w:val="none" w:sz="0" w:space="0" w:color="auto"/>
      </w:divBdr>
    </w:div>
    <w:div w:id="1414472830">
      <w:bodyDiv w:val="1"/>
      <w:marLeft w:val="0"/>
      <w:marRight w:val="0"/>
      <w:marTop w:val="0"/>
      <w:marBottom w:val="0"/>
      <w:divBdr>
        <w:top w:val="none" w:sz="0" w:space="0" w:color="auto"/>
        <w:left w:val="none" w:sz="0" w:space="0" w:color="auto"/>
        <w:bottom w:val="none" w:sz="0" w:space="0" w:color="auto"/>
        <w:right w:val="none" w:sz="0" w:space="0" w:color="auto"/>
      </w:divBdr>
    </w:div>
    <w:div w:id="1414625242">
      <w:bodyDiv w:val="1"/>
      <w:marLeft w:val="0"/>
      <w:marRight w:val="0"/>
      <w:marTop w:val="0"/>
      <w:marBottom w:val="0"/>
      <w:divBdr>
        <w:top w:val="none" w:sz="0" w:space="0" w:color="auto"/>
        <w:left w:val="none" w:sz="0" w:space="0" w:color="auto"/>
        <w:bottom w:val="none" w:sz="0" w:space="0" w:color="auto"/>
        <w:right w:val="none" w:sz="0" w:space="0" w:color="auto"/>
      </w:divBdr>
    </w:div>
    <w:div w:id="1415125857">
      <w:bodyDiv w:val="1"/>
      <w:marLeft w:val="0"/>
      <w:marRight w:val="0"/>
      <w:marTop w:val="0"/>
      <w:marBottom w:val="0"/>
      <w:divBdr>
        <w:top w:val="none" w:sz="0" w:space="0" w:color="auto"/>
        <w:left w:val="none" w:sz="0" w:space="0" w:color="auto"/>
        <w:bottom w:val="none" w:sz="0" w:space="0" w:color="auto"/>
        <w:right w:val="none" w:sz="0" w:space="0" w:color="auto"/>
      </w:divBdr>
    </w:div>
    <w:div w:id="1415738364">
      <w:bodyDiv w:val="1"/>
      <w:marLeft w:val="0"/>
      <w:marRight w:val="0"/>
      <w:marTop w:val="0"/>
      <w:marBottom w:val="0"/>
      <w:divBdr>
        <w:top w:val="none" w:sz="0" w:space="0" w:color="auto"/>
        <w:left w:val="none" w:sz="0" w:space="0" w:color="auto"/>
        <w:bottom w:val="none" w:sz="0" w:space="0" w:color="auto"/>
        <w:right w:val="none" w:sz="0" w:space="0" w:color="auto"/>
      </w:divBdr>
    </w:div>
    <w:div w:id="1417825859">
      <w:bodyDiv w:val="1"/>
      <w:marLeft w:val="0"/>
      <w:marRight w:val="0"/>
      <w:marTop w:val="0"/>
      <w:marBottom w:val="0"/>
      <w:divBdr>
        <w:top w:val="none" w:sz="0" w:space="0" w:color="auto"/>
        <w:left w:val="none" w:sz="0" w:space="0" w:color="auto"/>
        <w:bottom w:val="none" w:sz="0" w:space="0" w:color="auto"/>
        <w:right w:val="none" w:sz="0" w:space="0" w:color="auto"/>
      </w:divBdr>
    </w:div>
    <w:div w:id="1418670016">
      <w:bodyDiv w:val="1"/>
      <w:marLeft w:val="0"/>
      <w:marRight w:val="0"/>
      <w:marTop w:val="0"/>
      <w:marBottom w:val="0"/>
      <w:divBdr>
        <w:top w:val="none" w:sz="0" w:space="0" w:color="auto"/>
        <w:left w:val="none" w:sz="0" w:space="0" w:color="auto"/>
        <w:bottom w:val="none" w:sz="0" w:space="0" w:color="auto"/>
        <w:right w:val="none" w:sz="0" w:space="0" w:color="auto"/>
      </w:divBdr>
    </w:div>
    <w:div w:id="1418790911">
      <w:bodyDiv w:val="1"/>
      <w:marLeft w:val="0"/>
      <w:marRight w:val="0"/>
      <w:marTop w:val="0"/>
      <w:marBottom w:val="0"/>
      <w:divBdr>
        <w:top w:val="none" w:sz="0" w:space="0" w:color="auto"/>
        <w:left w:val="none" w:sz="0" w:space="0" w:color="auto"/>
        <w:bottom w:val="none" w:sz="0" w:space="0" w:color="auto"/>
        <w:right w:val="none" w:sz="0" w:space="0" w:color="auto"/>
      </w:divBdr>
    </w:div>
    <w:div w:id="1419786004">
      <w:bodyDiv w:val="1"/>
      <w:marLeft w:val="0"/>
      <w:marRight w:val="0"/>
      <w:marTop w:val="0"/>
      <w:marBottom w:val="0"/>
      <w:divBdr>
        <w:top w:val="none" w:sz="0" w:space="0" w:color="auto"/>
        <w:left w:val="none" w:sz="0" w:space="0" w:color="auto"/>
        <w:bottom w:val="none" w:sz="0" w:space="0" w:color="auto"/>
        <w:right w:val="none" w:sz="0" w:space="0" w:color="auto"/>
      </w:divBdr>
    </w:div>
    <w:div w:id="1427768525">
      <w:bodyDiv w:val="1"/>
      <w:marLeft w:val="0"/>
      <w:marRight w:val="0"/>
      <w:marTop w:val="0"/>
      <w:marBottom w:val="0"/>
      <w:divBdr>
        <w:top w:val="none" w:sz="0" w:space="0" w:color="auto"/>
        <w:left w:val="none" w:sz="0" w:space="0" w:color="auto"/>
        <w:bottom w:val="none" w:sz="0" w:space="0" w:color="auto"/>
        <w:right w:val="none" w:sz="0" w:space="0" w:color="auto"/>
      </w:divBdr>
      <w:divsChild>
        <w:div w:id="424153977">
          <w:marLeft w:val="640"/>
          <w:marRight w:val="0"/>
          <w:marTop w:val="0"/>
          <w:marBottom w:val="0"/>
          <w:divBdr>
            <w:top w:val="none" w:sz="0" w:space="0" w:color="auto"/>
            <w:left w:val="none" w:sz="0" w:space="0" w:color="auto"/>
            <w:bottom w:val="none" w:sz="0" w:space="0" w:color="auto"/>
            <w:right w:val="none" w:sz="0" w:space="0" w:color="auto"/>
          </w:divBdr>
        </w:div>
        <w:div w:id="535847184">
          <w:marLeft w:val="640"/>
          <w:marRight w:val="0"/>
          <w:marTop w:val="0"/>
          <w:marBottom w:val="0"/>
          <w:divBdr>
            <w:top w:val="none" w:sz="0" w:space="0" w:color="auto"/>
            <w:left w:val="none" w:sz="0" w:space="0" w:color="auto"/>
            <w:bottom w:val="none" w:sz="0" w:space="0" w:color="auto"/>
            <w:right w:val="none" w:sz="0" w:space="0" w:color="auto"/>
          </w:divBdr>
        </w:div>
        <w:div w:id="1322929307">
          <w:marLeft w:val="640"/>
          <w:marRight w:val="0"/>
          <w:marTop w:val="0"/>
          <w:marBottom w:val="0"/>
          <w:divBdr>
            <w:top w:val="none" w:sz="0" w:space="0" w:color="auto"/>
            <w:left w:val="none" w:sz="0" w:space="0" w:color="auto"/>
            <w:bottom w:val="none" w:sz="0" w:space="0" w:color="auto"/>
            <w:right w:val="none" w:sz="0" w:space="0" w:color="auto"/>
          </w:divBdr>
        </w:div>
        <w:div w:id="1714229106">
          <w:marLeft w:val="640"/>
          <w:marRight w:val="0"/>
          <w:marTop w:val="0"/>
          <w:marBottom w:val="0"/>
          <w:divBdr>
            <w:top w:val="none" w:sz="0" w:space="0" w:color="auto"/>
            <w:left w:val="none" w:sz="0" w:space="0" w:color="auto"/>
            <w:bottom w:val="none" w:sz="0" w:space="0" w:color="auto"/>
            <w:right w:val="none" w:sz="0" w:space="0" w:color="auto"/>
          </w:divBdr>
        </w:div>
        <w:div w:id="408814686">
          <w:marLeft w:val="640"/>
          <w:marRight w:val="0"/>
          <w:marTop w:val="0"/>
          <w:marBottom w:val="0"/>
          <w:divBdr>
            <w:top w:val="none" w:sz="0" w:space="0" w:color="auto"/>
            <w:left w:val="none" w:sz="0" w:space="0" w:color="auto"/>
            <w:bottom w:val="none" w:sz="0" w:space="0" w:color="auto"/>
            <w:right w:val="none" w:sz="0" w:space="0" w:color="auto"/>
          </w:divBdr>
        </w:div>
        <w:div w:id="24522129">
          <w:marLeft w:val="640"/>
          <w:marRight w:val="0"/>
          <w:marTop w:val="0"/>
          <w:marBottom w:val="0"/>
          <w:divBdr>
            <w:top w:val="none" w:sz="0" w:space="0" w:color="auto"/>
            <w:left w:val="none" w:sz="0" w:space="0" w:color="auto"/>
            <w:bottom w:val="none" w:sz="0" w:space="0" w:color="auto"/>
            <w:right w:val="none" w:sz="0" w:space="0" w:color="auto"/>
          </w:divBdr>
        </w:div>
        <w:div w:id="989754285">
          <w:marLeft w:val="640"/>
          <w:marRight w:val="0"/>
          <w:marTop w:val="0"/>
          <w:marBottom w:val="0"/>
          <w:divBdr>
            <w:top w:val="none" w:sz="0" w:space="0" w:color="auto"/>
            <w:left w:val="none" w:sz="0" w:space="0" w:color="auto"/>
            <w:bottom w:val="none" w:sz="0" w:space="0" w:color="auto"/>
            <w:right w:val="none" w:sz="0" w:space="0" w:color="auto"/>
          </w:divBdr>
        </w:div>
        <w:div w:id="1460219498">
          <w:marLeft w:val="640"/>
          <w:marRight w:val="0"/>
          <w:marTop w:val="0"/>
          <w:marBottom w:val="0"/>
          <w:divBdr>
            <w:top w:val="none" w:sz="0" w:space="0" w:color="auto"/>
            <w:left w:val="none" w:sz="0" w:space="0" w:color="auto"/>
            <w:bottom w:val="none" w:sz="0" w:space="0" w:color="auto"/>
            <w:right w:val="none" w:sz="0" w:space="0" w:color="auto"/>
          </w:divBdr>
        </w:div>
        <w:div w:id="762457725">
          <w:marLeft w:val="640"/>
          <w:marRight w:val="0"/>
          <w:marTop w:val="0"/>
          <w:marBottom w:val="0"/>
          <w:divBdr>
            <w:top w:val="none" w:sz="0" w:space="0" w:color="auto"/>
            <w:left w:val="none" w:sz="0" w:space="0" w:color="auto"/>
            <w:bottom w:val="none" w:sz="0" w:space="0" w:color="auto"/>
            <w:right w:val="none" w:sz="0" w:space="0" w:color="auto"/>
          </w:divBdr>
        </w:div>
        <w:div w:id="51276266">
          <w:marLeft w:val="640"/>
          <w:marRight w:val="0"/>
          <w:marTop w:val="0"/>
          <w:marBottom w:val="0"/>
          <w:divBdr>
            <w:top w:val="none" w:sz="0" w:space="0" w:color="auto"/>
            <w:left w:val="none" w:sz="0" w:space="0" w:color="auto"/>
            <w:bottom w:val="none" w:sz="0" w:space="0" w:color="auto"/>
            <w:right w:val="none" w:sz="0" w:space="0" w:color="auto"/>
          </w:divBdr>
        </w:div>
        <w:div w:id="1874614354">
          <w:marLeft w:val="640"/>
          <w:marRight w:val="0"/>
          <w:marTop w:val="0"/>
          <w:marBottom w:val="0"/>
          <w:divBdr>
            <w:top w:val="none" w:sz="0" w:space="0" w:color="auto"/>
            <w:left w:val="none" w:sz="0" w:space="0" w:color="auto"/>
            <w:bottom w:val="none" w:sz="0" w:space="0" w:color="auto"/>
            <w:right w:val="none" w:sz="0" w:space="0" w:color="auto"/>
          </w:divBdr>
        </w:div>
      </w:divsChild>
    </w:div>
    <w:div w:id="1427850163">
      <w:bodyDiv w:val="1"/>
      <w:marLeft w:val="0"/>
      <w:marRight w:val="0"/>
      <w:marTop w:val="0"/>
      <w:marBottom w:val="0"/>
      <w:divBdr>
        <w:top w:val="none" w:sz="0" w:space="0" w:color="auto"/>
        <w:left w:val="none" w:sz="0" w:space="0" w:color="auto"/>
        <w:bottom w:val="none" w:sz="0" w:space="0" w:color="auto"/>
        <w:right w:val="none" w:sz="0" w:space="0" w:color="auto"/>
      </w:divBdr>
      <w:divsChild>
        <w:div w:id="1076703078">
          <w:marLeft w:val="640"/>
          <w:marRight w:val="0"/>
          <w:marTop w:val="0"/>
          <w:marBottom w:val="0"/>
          <w:divBdr>
            <w:top w:val="none" w:sz="0" w:space="0" w:color="auto"/>
            <w:left w:val="none" w:sz="0" w:space="0" w:color="auto"/>
            <w:bottom w:val="none" w:sz="0" w:space="0" w:color="auto"/>
            <w:right w:val="none" w:sz="0" w:space="0" w:color="auto"/>
          </w:divBdr>
        </w:div>
        <w:div w:id="2102991290">
          <w:marLeft w:val="640"/>
          <w:marRight w:val="0"/>
          <w:marTop w:val="0"/>
          <w:marBottom w:val="0"/>
          <w:divBdr>
            <w:top w:val="none" w:sz="0" w:space="0" w:color="auto"/>
            <w:left w:val="none" w:sz="0" w:space="0" w:color="auto"/>
            <w:bottom w:val="none" w:sz="0" w:space="0" w:color="auto"/>
            <w:right w:val="none" w:sz="0" w:space="0" w:color="auto"/>
          </w:divBdr>
        </w:div>
        <w:div w:id="179978689">
          <w:marLeft w:val="640"/>
          <w:marRight w:val="0"/>
          <w:marTop w:val="0"/>
          <w:marBottom w:val="0"/>
          <w:divBdr>
            <w:top w:val="none" w:sz="0" w:space="0" w:color="auto"/>
            <w:left w:val="none" w:sz="0" w:space="0" w:color="auto"/>
            <w:bottom w:val="none" w:sz="0" w:space="0" w:color="auto"/>
            <w:right w:val="none" w:sz="0" w:space="0" w:color="auto"/>
          </w:divBdr>
        </w:div>
        <w:div w:id="358551365">
          <w:marLeft w:val="640"/>
          <w:marRight w:val="0"/>
          <w:marTop w:val="0"/>
          <w:marBottom w:val="0"/>
          <w:divBdr>
            <w:top w:val="none" w:sz="0" w:space="0" w:color="auto"/>
            <w:left w:val="none" w:sz="0" w:space="0" w:color="auto"/>
            <w:bottom w:val="none" w:sz="0" w:space="0" w:color="auto"/>
            <w:right w:val="none" w:sz="0" w:space="0" w:color="auto"/>
          </w:divBdr>
        </w:div>
        <w:div w:id="1494029672">
          <w:marLeft w:val="640"/>
          <w:marRight w:val="0"/>
          <w:marTop w:val="0"/>
          <w:marBottom w:val="0"/>
          <w:divBdr>
            <w:top w:val="none" w:sz="0" w:space="0" w:color="auto"/>
            <w:left w:val="none" w:sz="0" w:space="0" w:color="auto"/>
            <w:bottom w:val="none" w:sz="0" w:space="0" w:color="auto"/>
            <w:right w:val="none" w:sz="0" w:space="0" w:color="auto"/>
          </w:divBdr>
        </w:div>
        <w:div w:id="1008874414">
          <w:marLeft w:val="640"/>
          <w:marRight w:val="0"/>
          <w:marTop w:val="0"/>
          <w:marBottom w:val="0"/>
          <w:divBdr>
            <w:top w:val="none" w:sz="0" w:space="0" w:color="auto"/>
            <w:left w:val="none" w:sz="0" w:space="0" w:color="auto"/>
            <w:bottom w:val="none" w:sz="0" w:space="0" w:color="auto"/>
            <w:right w:val="none" w:sz="0" w:space="0" w:color="auto"/>
          </w:divBdr>
        </w:div>
        <w:div w:id="517039679">
          <w:marLeft w:val="640"/>
          <w:marRight w:val="0"/>
          <w:marTop w:val="0"/>
          <w:marBottom w:val="0"/>
          <w:divBdr>
            <w:top w:val="none" w:sz="0" w:space="0" w:color="auto"/>
            <w:left w:val="none" w:sz="0" w:space="0" w:color="auto"/>
            <w:bottom w:val="none" w:sz="0" w:space="0" w:color="auto"/>
            <w:right w:val="none" w:sz="0" w:space="0" w:color="auto"/>
          </w:divBdr>
        </w:div>
        <w:div w:id="637875879">
          <w:marLeft w:val="640"/>
          <w:marRight w:val="0"/>
          <w:marTop w:val="0"/>
          <w:marBottom w:val="0"/>
          <w:divBdr>
            <w:top w:val="none" w:sz="0" w:space="0" w:color="auto"/>
            <w:left w:val="none" w:sz="0" w:space="0" w:color="auto"/>
            <w:bottom w:val="none" w:sz="0" w:space="0" w:color="auto"/>
            <w:right w:val="none" w:sz="0" w:space="0" w:color="auto"/>
          </w:divBdr>
        </w:div>
        <w:div w:id="1222836866">
          <w:marLeft w:val="640"/>
          <w:marRight w:val="0"/>
          <w:marTop w:val="0"/>
          <w:marBottom w:val="0"/>
          <w:divBdr>
            <w:top w:val="none" w:sz="0" w:space="0" w:color="auto"/>
            <w:left w:val="none" w:sz="0" w:space="0" w:color="auto"/>
            <w:bottom w:val="none" w:sz="0" w:space="0" w:color="auto"/>
            <w:right w:val="none" w:sz="0" w:space="0" w:color="auto"/>
          </w:divBdr>
        </w:div>
        <w:div w:id="1055809565">
          <w:marLeft w:val="640"/>
          <w:marRight w:val="0"/>
          <w:marTop w:val="0"/>
          <w:marBottom w:val="0"/>
          <w:divBdr>
            <w:top w:val="none" w:sz="0" w:space="0" w:color="auto"/>
            <w:left w:val="none" w:sz="0" w:space="0" w:color="auto"/>
            <w:bottom w:val="none" w:sz="0" w:space="0" w:color="auto"/>
            <w:right w:val="none" w:sz="0" w:space="0" w:color="auto"/>
          </w:divBdr>
        </w:div>
        <w:div w:id="1454522555">
          <w:marLeft w:val="640"/>
          <w:marRight w:val="0"/>
          <w:marTop w:val="0"/>
          <w:marBottom w:val="0"/>
          <w:divBdr>
            <w:top w:val="none" w:sz="0" w:space="0" w:color="auto"/>
            <w:left w:val="none" w:sz="0" w:space="0" w:color="auto"/>
            <w:bottom w:val="none" w:sz="0" w:space="0" w:color="auto"/>
            <w:right w:val="none" w:sz="0" w:space="0" w:color="auto"/>
          </w:divBdr>
        </w:div>
      </w:divsChild>
    </w:div>
    <w:div w:id="1428228732">
      <w:bodyDiv w:val="1"/>
      <w:marLeft w:val="0"/>
      <w:marRight w:val="0"/>
      <w:marTop w:val="0"/>
      <w:marBottom w:val="0"/>
      <w:divBdr>
        <w:top w:val="none" w:sz="0" w:space="0" w:color="auto"/>
        <w:left w:val="none" w:sz="0" w:space="0" w:color="auto"/>
        <w:bottom w:val="none" w:sz="0" w:space="0" w:color="auto"/>
        <w:right w:val="none" w:sz="0" w:space="0" w:color="auto"/>
      </w:divBdr>
    </w:div>
    <w:div w:id="1431855388">
      <w:bodyDiv w:val="1"/>
      <w:marLeft w:val="0"/>
      <w:marRight w:val="0"/>
      <w:marTop w:val="0"/>
      <w:marBottom w:val="0"/>
      <w:divBdr>
        <w:top w:val="none" w:sz="0" w:space="0" w:color="auto"/>
        <w:left w:val="none" w:sz="0" w:space="0" w:color="auto"/>
        <w:bottom w:val="none" w:sz="0" w:space="0" w:color="auto"/>
        <w:right w:val="none" w:sz="0" w:space="0" w:color="auto"/>
      </w:divBdr>
    </w:div>
    <w:div w:id="1431967294">
      <w:bodyDiv w:val="1"/>
      <w:marLeft w:val="0"/>
      <w:marRight w:val="0"/>
      <w:marTop w:val="0"/>
      <w:marBottom w:val="0"/>
      <w:divBdr>
        <w:top w:val="none" w:sz="0" w:space="0" w:color="auto"/>
        <w:left w:val="none" w:sz="0" w:space="0" w:color="auto"/>
        <w:bottom w:val="none" w:sz="0" w:space="0" w:color="auto"/>
        <w:right w:val="none" w:sz="0" w:space="0" w:color="auto"/>
      </w:divBdr>
      <w:divsChild>
        <w:div w:id="1245798394">
          <w:marLeft w:val="640"/>
          <w:marRight w:val="0"/>
          <w:marTop w:val="0"/>
          <w:marBottom w:val="0"/>
          <w:divBdr>
            <w:top w:val="none" w:sz="0" w:space="0" w:color="auto"/>
            <w:left w:val="none" w:sz="0" w:space="0" w:color="auto"/>
            <w:bottom w:val="none" w:sz="0" w:space="0" w:color="auto"/>
            <w:right w:val="none" w:sz="0" w:space="0" w:color="auto"/>
          </w:divBdr>
        </w:div>
        <w:div w:id="450364404">
          <w:marLeft w:val="640"/>
          <w:marRight w:val="0"/>
          <w:marTop w:val="0"/>
          <w:marBottom w:val="0"/>
          <w:divBdr>
            <w:top w:val="none" w:sz="0" w:space="0" w:color="auto"/>
            <w:left w:val="none" w:sz="0" w:space="0" w:color="auto"/>
            <w:bottom w:val="none" w:sz="0" w:space="0" w:color="auto"/>
            <w:right w:val="none" w:sz="0" w:space="0" w:color="auto"/>
          </w:divBdr>
        </w:div>
        <w:div w:id="534391058">
          <w:marLeft w:val="640"/>
          <w:marRight w:val="0"/>
          <w:marTop w:val="0"/>
          <w:marBottom w:val="0"/>
          <w:divBdr>
            <w:top w:val="none" w:sz="0" w:space="0" w:color="auto"/>
            <w:left w:val="none" w:sz="0" w:space="0" w:color="auto"/>
            <w:bottom w:val="none" w:sz="0" w:space="0" w:color="auto"/>
            <w:right w:val="none" w:sz="0" w:space="0" w:color="auto"/>
          </w:divBdr>
        </w:div>
        <w:div w:id="661009120">
          <w:marLeft w:val="640"/>
          <w:marRight w:val="0"/>
          <w:marTop w:val="0"/>
          <w:marBottom w:val="0"/>
          <w:divBdr>
            <w:top w:val="none" w:sz="0" w:space="0" w:color="auto"/>
            <w:left w:val="none" w:sz="0" w:space="0" w:color="auto"/>
            <w:bottom w:val="none" w:sz="0" w:space="0" w:color="auto"/>
            <w:right w:val="none" w:sz="0" w:space="0" w:color="auto"/>
          </w:divBdr>
        </w:div>
        <w:div w:id="1517646344">
          <w:marLeft w:val="640"/>
          <w:marRight w:val="0"/>
          <w:marTop w:val="0"/>
          <w:marBottom w:val="0"/>
          <w:divBdr>
            <w:top w:val="none" w:sz="0" w:space="0" w:color="auto"/>
            <w:left w:val="none" w:sz="0" w:space="0" w:color="auto"/>
            <w:bottom w:val="none" w:sz="0" w:space="0" w:color="auto"/>
            <w:right w:val="none" w:sz="0" w:space="0" w:color="auto"/>
          </w:divBdr>
        </w:div>
        <w:div w:id="925578111">
          <w:marLeft w:val="640"/>
          <w:marRight w:val="0"/>
          <w:marTop w:val="0"/>
          <w:marBottom w:val="0"/>
          <w:divBdr>
            <w:top w:val="none" w:sz="0" w:space="0" w:color="auto"/>
            <w:left w:val="none" w:sz="0" w:space="0" w:color="auto"/>
            <w:bottom w:val="none" w:sz="0" w:space="0" w:color="auto"/>
            <w:right w:val="none" w:sz="0" w:space="0" w:color="auto"/>
          </w:divBdr>
        </w:div>
        <w:div w:id="654912342">
          <w:marLeft w:val="640"/>
          <w:marRight w:val="0"/>
          <w:marTop w:val="0"/>
          <w:marBottom w:val="0"/>
          <w:divBdr>
            <w:top w:val="none" w:sz="0" w:space="0" w:color="auto"/>
            <w:left w:val="none" w:sz="0" w:space="0" w:color="auto"/>
            <w:bottom w:val="none" w:sz="0" w:space="0" w:color="auto"/>
            <w:right w:val="none" w:sz="0" w:space="0" w:color="auto"/>
          </w:divBdr>
        </w:div>
        <w:div w:id="540017253">
          <w:marLeft w:val="640"/>
          <w:marRight w:val="0"/>
          <w:marTop w:val="0"/>
          <w:marBottom w:val="0"/>
          <w:divBdr>
            <w:top w:val="none" w:sz="0" w:space="0" w:color="auto"/>
            <w:left w:val="none" w:sz="0" w:space="0" w:color="auto"/>
            <w:bottom w:val="none" w:sz="0" w:space="0" w:color="auto"/>
            <w:right w:val="none" w:sz="0" w:space="0" w:color="auto"/>
          </w:divBdr>
        </w:div>
        <w:div w:id="1712725089">
          <w:marLeft w:val="640"/>
          <w:marRight w:val="0"/>
          <w:marTop w:val="0"/>
          <w:marBottom w:val="0"/>
          <w:divBdr>
            <w:top w:val="none" w:sz="0" w:space="0" w:color="auto"/>
            <w:left w:val="none" w:sz="0" w:space="0" w:color="auto"/>
            <w:bottom w:val="none" w:sz="0" w:space="0" w:color="auto"/>
            <w:right w:val="none" w:sz="0" w:space="0" w:color="auto"/>
          </w:divBdr>
        </w:div>
        <w:div w:id="1325738531">
          <w:marLeft w:val="640"/>
          <w:marRight w:val="0"/>
          <w:marTop w:val="0"/>
          <w:marBottom w:val="0"/>
          <w:divBdr>
            <w:top w:val="none" w:sz="0" w:space="0" w:color="auto"/>
            <w:left w:val="none" w:sz="0" w:space="0" w:color="auto"/>
            <w:bottom w:val="none" w:sz="0" w:space="0" w:color="auto"/>
            <w:right w:val="none" w:sz="0" w:space="0" w:color="auto"/>
          </w:divBdr>
        </w:div>
        <w:div w:id="652101874">
          <w:marLeft w:val="640"/>
          <w:marRight w:val="0"/>
          <w:marTop w:val="0"/>
          <w:marBottom w:val="0"/>
          <w:divBdr>
            <w:top w:val="none" w:sz="0" w:space="0" w:color="auto"/>
            <w:left w:val="none" w:sz="0" w:space="0" w:color="auto"/>
            <w:bottom w:val="none" w:sz="0" w:space="0" w:color="auto"/>
            <w:right w:val="none" w:sz="0" w:space="0" w:color="auto"/>
          </w:divBdr>
        </w:div>
        <w:div w:id="25717088">
          <w:marLeft w:val="640"/>
          <w:marRight w:val="0"/>
          <w:marTop w:val="0"/>
          <w:marBottom w:val="0"/>
          <w:divBdr>
            <w:top w:val="none" w:sz="0" w:space="0" w:color="auto"/>
            <w:left w:val="none" w:sz="0" w:space="0" w:color="auto"/>
            <w:bottom w:val="none" w:sz="0" w:space="0" w:color="auto"/>
            <w:right w:val="none" w:sz="0" w:space="0" w:color="auto"/>
          </w:divBdr>
        </w:div>
        <w:div w:id="750812666">
          <w:marLeft w:val="640"/>
          <w:marRight w:val="0"/>
          <w:marTop w:val="0"/>
          <w:marBottom w:val="0"/>
          <w:divBdr>
            <w:top w:val="none" w:sz="0" w:space="0" w:color="auto"/>
            <w:left w:val="none" w:sz="0" w:space="0" w:color="auto"/>
            <w:bottom w:val="none" w:sz="0" w:space="0" w:color="auto"/>
            <w:right w:val="none" w:sz="0" w:space="0" w:color="auto"/>
          </w:divBdr>
        </w:div>
        <w:div w:id="259412565">
          <w:marLeft w:val="640"/>
          <w:marRight w:val="0"/>
          <w:marTop w:val="0"/>
          <w:marBottom w:val="0"/>
          <w:divBdr>
            <w:top w:val="none" w:sz="0" w:space="0" w:color="auto"/>
            <w:left w:val="none" w:sz="0" w:space="0" w:color="auto"/>
            <w:bottom w:val="none" w:sz="0" w:space="0" w:color="auto"/>
            <w:right w:val="none" w:sz="0" w:space="0" w:color="auto"/>
          </w:divBdr>
        </w:div>
        <w:div w:id="764302811">
          <w:marLeft w:val="640"/>
          <w:marRight w:val="0"/>
          <w:marTop w:val="0"/>
          <w:marBottom w:val="0"/>
          <w:divBdr>
            <w:top w:val="none" w:sz="0" w:space="0" w:color="auto"/>
            <w:left w:val="none" w:sz="0" w:space="0" w:color="auto"/>
            <w:bottom w:val="none" w:sz="0" w:space="0" w:color="auto"/>
            <w:right w:val="none" w:sz="0" w:space="0" w:color="auto"/>
          </w:divBdr>
        </w:div>
        <w:div w:id="1299605722">
          <w:marLeft w:val="640"/>
          <w:marRight w:val="0"/>
          <w:marTop w:val="0"/>
          <w:marBottom w:val="0"/>
          <w:divBdr>
            <w:top w:val="none" w:sz="0" w:space="0" w:color="auto"/>
            <w:left w:val="none" w:sz="0" w:space="0" w:color="auto"/>
            <w:bottom w:val="none" w:sz="0" w:space="0" w:color="auto"/>
            <w:right w:val="none" w:sz="0" w:space="0" w:color="auto"/>
          </w:divBdr>
        </w:div>
        <w:div w:id="476459049">
          <w:marLeft w:val="640"/>
          <w:marRight w:val="0"/>
          <w:marTop w:val="0"/>
          <w:marBottom w:val="0"/>
          <w:divBdr>
            <w:top w:val="none" w:sz="0" w:space="0" w:color="auto"/>
            <w:left w:val="none" w:sz="0" w:space="0" w:color="auto"/>
            <w:bottom w:val="none" w:sz="0" w:space="0" w:color="auto"/>
            <w:right w:val="none" w:sz="0" w:space="0" w:color="auto"/>
          </w:divBdr>
        </w:div>
        <w:div w:id="492065987">
          <w:marLeft w:val="640"/>
          <w:marRight w:val="0"/>
          <w:marTop w:val="0"/>
          <w:marBottom w:val="0"/>
          <w:divBdr>
            <w:top w:val="none" w:sz="0" w:space="0" w:color="auto"/>
            <w:left w:val="none" w:sz="0" w:space="0" w:color="auto"/>
            <w:bottom w:val="none" w:sz="0" w:space="0" w:color="auto"/>
            <w:right w:val="none" w:sz="0" w:space="0" w:color="auto"/>
          </w:divBdr>
        </w:div>
        <w:div w:id="1412115881">
          <w:marLeft w:val="640"/>
          <w:marRight w:val="0"/>
          <w:marTop w:val="0"/>
          <w:marBottom w:val="0"/>
          <w:divBdr>
            <w:top w:val="none" w:sz="0" w:space="0" w:color="auto"/>
            <w:left w:val="none" w:sz="0" w:space="0" w:color="auto"/>
            <w:bottom w:val="none" w:sz="0" w:space="0" w:color="auto"/>
            <w:right w:val="none" w:sz="0" w:space="0" w:color="auto"/>
          </w:divBdr>
        </w:div>
        <w:div w:id="1396313805">
          <w:marLeft w:val="640"/>
          <w:marRight w:val="0"/>
          <w:marTop w:val="0"/>
          <w:marBottom w:val="0"/>
          <w:divBdr>
            <w:top w:val="none" w:sz="0" w:space="0" w:color="auto"/>
            <w:left w:val="none" w:sz="0" w:space="0" w:color="auto"/>
            <w:bottom w:val="none" w:sz="0" w:space="0" w:color="auto"/>
            <w:right w:val="none" w:sz="0" w:space="0" w:color="auto"/>
          </w:divBdr>
        </w:div>
        <w:div w:id="1539120271">
          <w:marLeft w:val="640"/>
          <w:marRight w:val="0"/>
          <w:marTop w:val="0"/>
          <w:marBottom w:val="0"/>
          <w:divBdr>
            <w:top w:val="none" w:sz="0" w:space="0" w:color="auto"/>
            <w:left w:val="none" w:sz="0" w:space="0" w:color="auto"/>
            <w:bottom w:val="none" w:sz="0" w:space="0" w:color="auto"/>
            <w:right w:val="none" w:sz="0" w:space="0" w:color="auto"/>
          </w:divBdr>
        </w:div>
        <w:div w:id="787816160">
          <w:marLeft w:val="640"/>
          <w:marRight w:val="0"/>
          <w:marTop w:val="0"/>
          <w:marBottom w:val="0"/>
          <w:divBdr>
            <w:top w:val="none" w:sz="0" w:space="0" w:color="auto"/>
            <w:left w:val="none" w:sz="0" w:space="0" w:color="auto"/>
            <w:bottom w:val="none" w:sz="0" w:space="0" w:color="auto"/>
            <w:right w:val="none" w:sz="0" w:space="0" w:color="auto"/>
          </w:divBdr>
        </w:div>
        <w:div w:id="357972687">
          <w:marLeft w:val="640"/>
          <w:marRight w:val="0"/>
          <w:marTop w:val="0"/>
          <w:marBottom w:val="0"/>
          <w:divBdr>
            <w:top w:val="none" w:sz="0" w:space="0" w:color="auto"/>
            <w:left w:val="none" w:sz="0" w:space="0" w:color="auto"/>
            <w:bottom w:val="none" w:sz="0" w:space="0" w:color="auto"/>
            <w:right w:val="none" w:sz="0" w:space="0" w:color="auto"/>
          </w:divBdr>
        </w:div>
        <w:div w:id="607155945">
          <w:marLeft w:val="640"/>
          <w:marRight w:val="0"/>
          <w:marTop w:val="0"/>
          <w:marBottom w:val="0"/>
          <w:divBdr>
            <w:top w:val="none" w:sz="0" w:space="0" w:color="auto"/>
            <w:left w:val="none" w:sz="0" w:space="0" w:color="auto"/>
            <w:bottom w:val="none" w:sz="0" w:space="0" w:color="auto"/>
            <w:right w:val="none" w:sz="0" w:space="0" w:color="auto"/>
          </w:divBdr>
        </w:div>
        <w:div w:id="1712609765">
          <w:marLeft w:val="640"/>
          <w:marRight w:val="0"/>
          <w:marTop w:val="0"/>
          <w:marBottom w:val="0"/>
          <w:divBdr>
            <w:top w:val="none" w:sz="0" w:space="0" w:color="auto"/>
            <w:left w:val="none" w:sz="0" w:space="0" w:color="auto"/>
            <w:bottom w:val="none" w:sz="0" w:space="0" w:color="auto"/>
            <w:right w:val="none" w:sz="0" w:space="0" w:color="auto"/>
          </w:divBdr>
        </w:div>
        <w:div w:id="1191534639">
          <w:marLeft w:val="640"/>
          <w:marRight w:val="0"/>
          <w:marTop w:val="0"/>
          <w:marBottom w:val="0"/>
          <w:divBdr>
            <w:top w:val="none" w:sz="0" w:space="0" w:color="auto"/>
            <w:left w:val="none" w:sz="0" w:space="0" w:color="auto"/>
            <w:bottom w:val="none" w:sz="0" w:space="0" w:color="auto"/>
            <w:right w:val="none" w:sz="0" w:space="0" w:color="auto"/>
          </w:divBdr>
        </w:div>
        <w:div w:id="338971230">
          <w:marLeft w:val="640"/>
          <w:marRight w:val="0"/>
          <w:marTop w:val="0"/>
          <w:marBottom w:val="0"/>
          <w:divBdr>
            <w:top w:val="none" w:sz="0" w:space="0" w:color="auto"/>
            <w:left w:val="none" w:sz="0" w:space="0" w:color="auto"/>
            <w:bottom w:val="none" w:sz="0" w:space="0" w:color="auto"/>
            <w:right w:val="none" w:sz="0" w:space="0" w:color="auto"/>
          </w:divBdr>
        </w:div>
        <w:div w:id="670765289">
          <w:marLeft w:val="640"/>
          <w:marRight w:val="0"/>
          <w:marTop w:val="0"/>
          <w:marBottom w:val="0"/>
          <w:divBdr>
            <w:top w:val="none" w:sz="0" w:space="0" w:color="auto"/>
            <w:left w:val="none" w:sz="0" w:space="0" w:color="auto"/>
            <w:bottom w:val="none" w:sz="0" w:space="0" w:color="auto"/>
            <w:right w:val="none" w:sz="0" w:space="0" w:color="auto"/>
          </w:divBdr>
        </w:div>
        <w:div w:id="1365448526">
          <w:marLeft w:val="640"/>
          <w:marRight w:val="0"/>
          <w:marTop w:val="0"/>
          <w:marBottom w:val="0"/>
          <w:divBdr>
            <w:top w:val="none" w:sz="0" w:space="0" w:color="auto"/>
            <w:left w:val="none" w:sz="0" w:space="0" w:color="auto"/>
            <w:bottom w:val="none" w:sz="0" w:space="0" w:color="auto"/>
            <w:right w:val="none" w:sz="0" w:space="0" w:color="auto"/>
          </w:divBdr>
        </w:div>
        <w:div w:id="118450273">
          <w:marLeft w:val="640"/>
          <w:marRight w:val="0"/>
          <w:marTop w:val="0"/>
          <w:marBottom w:val="0"/>
          <w:divBdr>
            <w:top w:val="none" w:sz="0" w:space="0" w:color="auto"/>
            <w:left w:val="none" w:sz="0" w:space="0" w:color="auto"/>
            <w:bottom w:val="none" w:sz="0" w:space="0" w:color="auto"/>
            <w:right w:val="none" w:sz="0" w:space="0" w:color="auto"/>
          </w:divBdr>
        </w:div>
        <w:div w:id="1875119223">
          <w:marLeft w:val="640"/>
          <w:marRight w:val="0"/>
          <w:marTop w:val="0"/>
          <w:marBottom w:val="0"/>
          <w:divBdr>
            <w:top w:val="none" w:sz="0" w:space="0" w:color="auto"/>
            <w:left w:val="none" w:sz="0" w:space="0" w:color="auto"/>
            <w:bottom w:val="none" w:sz="0" w:space="0" w:color="auto"/>
            <w:right w:val="none" w:sz="0" w:space="0" w:color="auto"/>
          </w:divBdr>
        </w:div>
        <w:div w:id="963199520">
          <w:marLeft w:val="640"/>
          <w:marRight w:val="0"/>
          <w:marTop w:val="0"/>
          <w:marBottom w:val="0"/>
          <w:divBdr>
            <w:top w:val="none" w:sz="0" w:space="0" w:color="auto"/>
            <w:left w:val="none" w:sz="0" w:space="0" w:color="auto"/>
            <w:bottom w:val="none" w:sz="0" w:space="0" w:color="auto"/>
            <w:right w:val="none" w:sz="0" w:space="0" w:color="auto"/>
          </w:divBdr>
        </w:div>
        <w:div w:id="1602496298">
          <w:marLeft w:val="640"/>
          <w:marRight w:val="0"/>
          <w:marTop w:val="0"/>
          <w:marBottom w:val="0"/>
          <w:divBdr>
            <w:top w:val="none" w:sz="0" w:space="0" w:color="auto"/>
            <w:left w:val="none" w:sz="0" w:space="0" w:color="auto"/>
            <w:bottom w:val="none" w:sz="0" w:space="0" w:color="auto"/>
            <w:right w:val="none" w:sz="0" w:space="0" w:color="auto"/>
          </w:divBdr>
        </w:div>
        <w:div w:id="1981889">
          <w:marLeft w:val="640"/>
          <w:marRight w:val="0"/>
          <w:marTop w:val="0"/>
          <w:marBottom w:val="0"/>
          <w:divBdr>
            <w:top w:val="none" w:sz="0" w:space="0" w:color="auto"/>
            <w:left w:val="none" w:sz="0" w:space="0" w:color="auto"/>
            <w:bottom w:val="none" w:sz="0" w:space="0" w:color="auto"/>
            <w:right w:val="none" w:sz="0" w:space="0" w:color="auto"/>
          </w:divBdr>
        </w:div>
        <w:div w:id="877158256">
          <w:marLeft w:val="640"/>
          <w:marRight w:val="0"/>
          <w:marTop w:val="0"/>
          <w:marBottom w:val="0"/>
          <w:divBdr>
            <w:top w:val="none" w:sz="0" w:space="0" w:color="auto"/>
            <w:left w:val="none" w:sz="0" w:space="0" w:color="auto"/>
            <w:bottom w:val="none" w:sz="0" w:space="0" w:color="auto"/>
            <w:right w:val="none" w:sz="0" w:space="0" w:color="auto"/>
          </w:divBdr>
        </w:div>
        <w:div w:id="1865090266">
          <w:marLeft w:val="640"/>
          <w:marRight w:val="0"/>
          <w:marTop w:val="0"/>
          <w:marBottom w:val="0"/>
          <w:divBdr>
            <w:top w:val="none" w:sz="0" w:space="0" w:color="auto"/>
            <w:left w:val="none" w:sz="0" w:space="0" w:color="auto"/>
            <w:bottom w:val="none" w:sz="0" w:space="0" w:color="auto"/>
            <w:right w:val="none" w:sz="0" w:space="0" w:color="auto"/>
          </w:divBdr>
        </w:div>
        <w:div w:id="811293339">
          <w:marLeft w:val="640"/>
          <w:marRight w:val="0"/>
          <w:marTop w:val="0"/>
          <w:marBottom w:val="0"/>
          <w:divBdr>
            <w:top w:val="none" w:sz="0" w:space="0" w:color="auto"/>
            <w:left w:val="none" w:sz="0" w:space="0" w:color="auto"/>
            <w:bottom w:val="none" w:sz="0" w:space="0" w:color="auto"/>
            <w:right w:val="none" w:sz="0" w:space="0" w:color="auto"/>
          </w:divBdr>
        </w:div>
        <w:div w:id="14773832">
          <w:marLeft w:val="640"/>
          <w:marRight w:val="0"/>
          <w:marTop w:val="0"/>
          <w:marBottom w:val="0"/>
          <w:divBdr>
            <w:top w:val="none" w:sz="0" w:space="0" w:color="auto"/>
            <w:left w:val="none" w:sz="0" w:space="0" w:color="auto"/>
            <w:bottom w:val="none" w:sz="0" w:space="0" w:color="auto"/>
            <w:right w:val="none" w:sz="0" w:space="0" w:color="auto"/>
          </w:divBdr>
        </w:div>
        <w:div w:id="1885483885">
          <w:marLeft w:val="640"/>
          <w:marRight w:val="0"/>
          <w:marTop w:val="0"/>
          <w:marBottom w:val="0"/>
          <w:divBdr>
            <w:top w:val="none" w:sz="0" w:space="0" w:color="auto"/>
            <w:left w:val="none" w:sz="0" w:space="0" w:color="auto"/>
            <w:bottom w:val="none" w:sz="0" w:space="0" w:color="auto"/>
            <w:right w:val="none" w:sz="0" w:space="0" w:color="auto"/>
          </w:divBdr>
        </w:div>
        <w:div w:id="1996570764">
          <w:marLeft w:val="640"/>
          <w:marRight w:val="0"/>
          <w:marTop w:val="0"/>
          <w:marBottom w:val="0"/>
          <w:divBdr>
            <w:top w:val="none" w:sz="0" w:space="0" w:color="auto"/>
            <w:left w:val="none" w:sz="0" w:space="0" w:color="auto"/>
            <w:bottom w:val="none" w:sz="0" w:space="0" w:color="auto"/>
            <w:right w:val="none" w:sz="0" w:space="0" w:color="auto"/>
          </w:divBdr>
        </w:div>
        <w:div w:id="1175345021">
          <w:marLeft w:val="640"/>
          <w:marRight w:val="0"/>
          <w:marTop w:val="0"/>
          <w:marBottom w:val="0"/>
          <w:divBdr>
            <w:top w:val="none" w:sz="0" w:space="0" w:color="auto"/>
            <w:left w:val="none" w:sz="0" w:space="0" w:color="auto"/>
            <w:bottom w:val="none" w:sz="0" w:space="0" w:color="auto"/>
            <w:right w:val="none" w:sz="0" w:space="0" w:color="auto"/>
          </w:divBdr>
        </w:div>
        <w:div w:id="1921212918">
          <w:marLeft w:val="640"/>
          <w:marRight w:val="0"/>
          <w:marTop w:val="0"/>
          <w:marBottom w:val="0"/>
          <w:divBdr>
            <w:top w:val="none" w:sz="0" w:space="0" w:color="auto"/>
            <w:left w:val="none" w:sz="0" w:space="0" w:color="auto"/>
            <w:bottom w:val="none" w:sz="0" w:space="0" w:color="auto"/>
            <w:right w:val="none" w:sz="0" w:space="0" w:color="auto"/>
          </w:divBdr>
        </w:div>
        <w:div w:id="1154375918">
          <w:marLeft w:val="640"/>
          <w:marRight w:val="0"/>
          <w:marTop w:val="0"/>
          <w:marBottom w:val="0"/>
          <w:divBdr>
            <w:top w:val="none" w:sz="0" w:space="0" w:color="auto"/>
            <w:left w:val="none" w:sz="0" w:space="0" w:color="auto"/>
            <w:bottom w:val="none" w:sz="0" w:space="0" w:color="auto"/>
            <w:right w:val="none" w:sz="0" w:space="0" w:color="auto"/>
          </w:divBdr>
        </w:div>
        <w:div w:id="707071202">
          <w:marLeft w:val="640"/>
          <w:marRight w:val="0"/>
          <w:marTop w:val="0"/>
          <w:marBottom w:val="0"/>
          <w:divBdr>
            <w:top w:val="none" w:sz="0" w:space="0" w:color="auto"/>
            <w:left w:val="none" w:sz="0" w:space="0" w:color="auto"/>
            <w:bottom w:val="none" w:sz="0" w:space="0" w:color="auto"/>
            <w:right w:val="none" w:sz="0" w:space="0" w:color="auto"/>
          </w:divBdr>
        </w:div>
        <w:div w:id="910694031">
          <w:marLeft w:val="640"/>
          <w:marRight w:val="0"/>
          <w:marTop w:val="0"/>
          <w:marBottom w:val="0"/>
          <w:divBdr>
            <w:top w:val="none" w:sz="0" w:space="0" w:color="auto"/>
            <w:left w:val="none" w:sz="0" w:space="0" w:color="auto"/>
            <w:bottom w:val="none" w:sz="0" w:space="0" w:color="auto"/>
            <w:right w:val="none" w:sz="0" w:space="0" w:color="auto"/>
          </w:divBdr>
        </w:div>
        <w:div w:id="1803645238">
          <w:marLeft w:val="640"/>
          <w:marRight w:val="0"/>
          <w:marTop w:val="0"/>
          <w:marBottom w:val="0"/>
          <w:divBdr>
            <w:top w:val="none" w:sz="0" w:space="0" w:color="auto"/>
            <w:left w:val="none" w:sz="0" w:space="0" w:color="auto"/>
            <w:bottom w:val="none" w:sz="0" w:space="0" w:color="auto"/>
            <w:right w:val="none" w:sz="0" w:space="0" w:color="auto"/>
          </w:divBdr>
        </w:div>
        <w:div w:id="1133055969">
          <w:marLeft w:val="640"/>
          <w:marRight w:val="0"/>
          <w:marTop w:val="0"/>
          <w:marBottom w:val="0"/>
          <w:divBdr>
            <w:top w:val="none" w:sz="0" w:space="0" w:color="auto"/>
            <w:left w:val="none" w:sz="0" w:space="0" w:color="auto"/>
            <w:bottom w:val="none" w:sz="0" w:space="0" w:color="auto"/>
            <w:right w:val="none" w:sz="0" w:space="0" w:color="auto"/>
          </w:divBdr>
        </w:div>
        <w:div w:id="775294512">
          <w:marLeft w:val="640"/>
          <w:marRight w:val="0"/>
          <w:marTop w:val="0"/>
          <w:marBottom w:val="0"/>
          <w:divBdr>
            <w:top w:val="none" w:sz="0" w:space="0" w:color="auto"/>
            <w:left w:val="none" w:sz="0" w:space="0" w:color="auto"/>
            <w:bottom w:val="none" w:sz="0" w:space="0" w:color="auto"/>
            <w:right w:val="none" w:sz="0" w:space="0" w:color="auto"/>
          </w:divBdr>
        </w:div>
      </w:divsChild>
    </w:div>
    <w:div w:id="1435781888">
      <w:bodyDiv w:val="1"/>
      <w:marLeft w:val="0"/>
      <w:marRight w:val="0"/>
      <w:marTop w:val="0"/>
      <w:marBottom w:val="0"/>
      <w:divBdr>
        <w:top w:val="none" w:sz="0" w:space="0" w:color="auto"/>
        <w:left w:val="none" w:sz="0" w:space="0" w:color="auto"/>
        <w:bottom w:val="none" w:sz="0" w:space="0" w:color="auto"/>
        <w:right w:val="none" w:sz="0" w:space="0" w:color="auto"/>
      </w:divBdr>
    </w:div>
    <w:div w:id="1436318924">
      <w:bodyDiv w:val="1"/>
      <w:marLeft w:val="0"/>
      <w:marRight w:val="0"/>
      <w:marTop w:val="0"/>
      <w:marBottom w:val="0"/>
      <w:divBdr>
        <w:top w:val="none" w:sz="0" w:space="0" w:color="auto"/>
        <w:left w:val="none" w:sz="0" w:space="0" w:color="auto"/>
        <w:bottom w:val="none" w:sz="0" w:space="0" w:color="auto"/>
        <w:right w:val="none" w:sz="0" w:space="0" w:color="auto"/>
      </w:divBdr>
    </w:div>
    <w:div w:id="1439058359">
      <w:bodyDiv w:val="1"/>
      <w:marLeft w:val="0"/>
      <w:marRight w:val="0"/>
      <w:marTop w:val="0"/>
      <w:marBottom w:val="0"/>
      <w:divBdr>
        <w:top w:val="none" w:sz="0" w:space="0" w:color="auto"/>
        <w:left w:val="none" w:sz="0" w:space="0" w:color="auto"/>
        <w:bottom w:val="none" w:sz="0" w:space="0" w:color="auto"/>
        <w:right w:val="none" w:sz="0" w:space="0" w:color="auto"/>
      </w:divBdr>
    </w:div>
    <w:div w:id="1440643495">
      <w:bodyDiv w:val="1"/>
      <w:marLeft w:val="0"/>
      <w:marRight w:val="0"/>
      <w:marTop w:val="0"/>
      <w:marBottom w:val="0"/>
      <w:divBdr>
        <w:top w:val="none" w:sz="0" w:space="0" w:color="auto"/>
        <w:left w:val="none" w:sz="0" w:space="0" w:color="auto"/>
        <w:bottom w:val="none" w:sz="0" w:space="0" w:color="auto"/>
        <w:right w:val="none" w:sz="0" w:space="0" w:color="auto"/>
      </w:divBdr>
    </w:div>
    <w:div w:id="1446117434">
      <w:bodyDiv w:val="1"/>
      <w:marLeft w:val="0"/>
      <w:marRight w:val="0"/>
      <w:marTop w:val="0"/>
      <w:marBottom w:val="0"/>
      <w:divBdr>
        <w:top w:val="none" w:sz="0" w:space="0" w:color="auto"/>
        <w:left w:val="none" w:sz="0" w:space="0" w:color="auto"/>
        <w:bottom w:val="none" w:sz="0" w:space="0" w:color="auto"/>
        <w:right w:val="none" w:sz="0" w:space="0" w:color="auto"/>
      </w:divBdr>
    </w:div>
    <w:div w:id="1447120042">
      <w:bodyDiv w:val="1"/>
      <w:marLeft w:val="0"/>
      <w:marRight w:val="0"/>
      <w:marTop w:val="0"/>
      <w:marBottom w:val="0"/>
      <w:divBdr>
        <w:top w:val="none" w:sz="0" w:space="0" w:color="auto"/>
        <w:left w:val="none" w:sz="0" w:space="0" w:color="auto"/>
        <w:bottom w:val="none" w:sz="0" w:space="0" w:color="auto"/>
        <w:right w:val="none" w:sz="0" w:space="0" w:color="auto"/>
      </w:divBdr>
    </w:div>
    <w:div w:id="1447887744">
      <w:bodyDiv w:val="1"/>
      <w:marLeft w:val="0"/>
      <w:marRight w:val="0"/>
      <w:marTop w:val="0"/>
      <w:marBottom w:val="0"/>
      <w:divBdr>
        <w:top w:val="none" w:sz="0" w:space="0" w:color="auto"/>
        <w:left w:val="none" w:sz="0" w:space="0" w:color="auto"/>
        <w:bottom w:val="none" w:sz="0" w:space="0" w:color="auto"/>
        <w:right w:val="none" w:sz="0" w:space="0" w:color="auto"/>
      </w:divBdr>
      <w:divsChild>
        <w:div w:id="1630893652">
          <w:marLeft w:val="640"/>
          <w:marRight w:val="0"/>
          <w:marTop w:val="0"/>
          <w:marBottom w:val="0"/>
          <w:divBdr>
            <w:top w:val="none" w:sz="0" w:space="0" w:color="auto"/>
            <w:left w:val="none" w:sz="0" w:space="0" w:color="auto"/>
            <w:bottom w:val="none" w:sz="0" w:space="0" w:color="auto"/>
            <w:right w:val="none" w:sz="0" w:space="0" w:color="auto"/>
          </w:divBdr>
        </w:div>
        <w:div w:id="823084435">
          <w:marLeft w:val="640"/>
          <w:marRight w:val="0"/>
          <w:marTop w:val="0"/>
          <w:marBottom w:val="0"/>
          <w:divBdr>
            <w:top w:val="none" w:sz="0" w:space="0" w:color="auto"/>
            <w:left w:val="none" w:sz="0" w:space="0" w:color="auto"/>
            <w:bottom w:val="none" w:sz="0" w:space="0" w:color="auto"/>
            <w:right w:val="none" w:sz="0" w:space="0" w:color="auto"/>
          </w:divBdr>
        </w:div>
        <w:div w:id="671179746">
          <w:marLeft w:val="640"/>
          <w:marRight w:val="0"/>
          <w:marTop w:val="0"/>
          <w:marBottom w:val="0"/>
          <w:divBdr>
            <w:top w:val="none" w:sz="0" w:space="0" w:color="auto"/>
            <w:left w:val="none" w:sz="0" w:space="0" w:color="auto"/>
            <w:bottom w:val="none" w:sz="0" w:space="0" w:color="auto"/>
            <w:right w:val="none" w:sz="0" w:space="0" w:color="auto"/>
          </w:divBdr>
        </w:div>
        <w:div w:id="1842501487">
          <w:marLeft w:val="640"/>
          <w:marRight w:val="0"/>
          <w:marTop w:val="0"/>
          <w:marBottom w:val="0"/>
          <w:divBdr>
            <w:top w:val="none" w:sz="0" w:space="0" w:color="auto"/>
            <w:left w:val="none" w:sz="0" w:space="0" w:color="auto"/>
            <w:bottom w:val="none" w:sz="0" w:space="0" w:color="auto"/>
            <w:right w:val="none" w:sz="0" w:space="0" w:color="auto"/>
          </w:divBdr>
        </w:div>
        <w:div w:id="1783956757">
          <w:marLeft w:val="640"/>
          <w:marRight w:val="0"/>
          <w:marTop w:val="0"/>
          <w:marBottom w:val="0"/>
          <w:divBdr>
            <w:top w:val="none" w:sz="0" w:space="0" w:color="auto"/>
            <w:left w:val="none" w:sz="0" w:space="0" w:color="auto"/>
            <w:bottom w:val="none" w:sz="0" w:space="0" w:color="auto"/>
            <w:right w:val="none" w:sz="0" w:space="0" w:color="auto"/>
          </w:divBdr>
        </w:div>
        <w:div w:id="1974868189">
          <w:marLeft w:val="640"/>
          <w:marRight w:val="0"/>
          <w:marTop w:val="0"/>
          <w:marBottom w:val="0"/>
          <w:divBdr>
            <w:top w:val="none" w:sz="0" w:space="0" w:color="auto"/>
            <w:left w:val="none" w:sz="0" w:space="0" w:color="auto"/>
            <w:bottom w:val="none" w:sz="0" w:space="0" w:color="auto"/>
            <w:right w:val="none" w:sz="0" w:space="0" w:color="auto"/>
          </w:divBdr>
        </w:div>
        <w:div w:id="1919751730">
          <w:marLeft w:val="640"/>
          <w:marRight w:val="0"/>
          <w:marTop w:val="0"/>
          <w:marBottom w:val="0"/>
          <w:divBdr>
            <w:top w:val="none" w:sz="0" w:space="0" w:color="auto"/>
            <w:left w:val="none" w:sz="0" w:space="0" w:color="auto"/>
            <w:bottom w:val="none" w:sz="0" w:space="0" w:color="auto"/>
            <w:right w:val="none" w:sz="0" w:space="0" w:color="auto"/>
          </w:divBdr>
        </w:div>
        <w:div w:id="312954146">
          <w:marLeft w:val="640"/>
          <w:marRight w:val="0"/>
          <w:marTop w:val="0"/>
          <w:marBottom w:val="0"/>
          <w:divBdr>
            <w:top w:val="none" w:sz="0" w:space="0" w:color="auto"/>
            <w:left w:val="none" w:sz="0" w:space="0" w:color="auto"/>
            <w:bottom w:val="none" w:sz="0" w:space="0" w:color="auto"/>
            <w:right w:val="none" w:sz="0" w:space="0" w:color="auto"/>
          </w:divBdr>
        </w:div>
        <w:div w:id="791289277">
          <w:marLeft w:val="640"/>
          <w:marRight w:val="0"/>
          <w:marTop w:val="0"/>
          <w:marBottom w:val="0"/>
          <w:divBdr>
            <w:top w:val="none" w:sz="0" w:space="0" w:color="auto"/>
            <w:left w:val="none" w:sz="0" w:space="0" w:color="auto"/>
            <w:bottom w:val="none" w:sz="0" w:space="0" w:color="auto"/>
            <w:right w:val="none" w:sz="0" w:space="0" w:color="auto"/>
          </w:divBdr>
        </w:div>
        <w:div w:id="1634557957">
          <w:marLeft w:val="640"/>
          <w:marRight w:val="0"/>
          <w:marTop w:val="0"/>
          <w:marBottom w:val="0"/>
          <w:divBdr>
            <w:top w:val="none" w:sz="0" w:space="0" w:color="auto"/>
            <w:left w:val="none" w:sz="0" w:space="0" w:color="auto"/>
            <w:bottom w:val="none" w:sz="0" w:space="0" w:color="auto"/>
            <w:right w:val="none" w:sz="0" w:space="0" w:color="auto"/>
          </w:divBdr>
        </w:div>
        <w:div w:id="855735660">
          <w:marLeft w:val="640"/>
          <w:marRight w:val="0"/>
          <w:marTop w:val="0"/>
          <w:marBottom w:val="0"/>
          <w:divBdr>
            <w:top w:val="none" w:sz="0" w:space="0" w:color="auto"/>
            <w:left w:val="none" w:sz="0" w:space="0" w:color="auto"/>
            <w:bottom w:val="none" w:sz="0" w:space="0" w:color="auto"/>
            <w:right w:val="none" w:sz="0" w:space="0" w:color="auto"/>
          </w:divBdr>
        </w:div>
        <w:div w:id="1443765992">
          <w:marLeft w:val="640"/>
          <w:marRight w:val="0"/>
          <w:marTop w:val="0"/>
          <w:marBottom w:val="0"/>
          <w:divBdr>
            <w:top w:val="none" w:sz="0" w:space="0" w:color="auto"/>
            <w:left w:val="none" w:sz="0" w:space="0" w:color="auto"/>
            <w:bottom w:val="none" w:sz="0" w:space="0" w:color="auto"/>
            <w:right w:val="none" w:sz="0" w:space="0" w:color="auto"/>
          </w:divBdr>
        </w:div>
        <w:div w:id="850804156">
          <w:marLeft w:val="640"/>
          <w:marRight w:val="0"/>
          <w:marTop w:val="0"/>
          <w:marBottom w:val="0"/>
          <w:divBdr>
            <w:top w:val="none" w:sz="0" w:space="0" w:color="auto"/>
            <w:left w:val="none" w:sz="0" w:space="0" w:color="auto"/>
            <w:bottom w:val="none" w:sz="0" w:space="0" w:color="auto"/>
            <w:right w:val="none" w:sz="0" w:space="0" w:color="auto"/>
          </w:divBdr>
        </w:div>
        <w:div w:id="2066637610">
          <w:marLeft w:val="640"/>
          <w:marRight w:val="0"/>
          <w:marTop w:val="0"/>
          <w:marBottom w:val="0"/>
          <w:divBdr>
            <w:top w:val="none" w:sz="0" w:space="0" w:color="auto"/>
            <w:left w:val="none" w:sz="0" w:space="0" w:color="auto"/>
            <w:bottom w:val="none" w:sz="0" w:space="0" w:color="auto"/>
            <w:right w:val="none" w:sz="0" w:space="0" w:color="auto"/>
          </w:divBdr>
        </w:div>
        <w:div w:id="1530146237">
          <w:marLeft w:val="640"/>
          <w:marRight w:val="0"/>
          <w:marTop w:val="0"/>
          <w:marBottom w:val="0"/>
          <w:divBdr>
            <w:top w:val="none" w:sz="0" w:space="0" w:color="auto"/>
            <w:left w:val="none" w:sz="0" w:space="0" w:color="auto"/>
            <w:bottom w:val="none" w:sz="0" w:space="0" w:color="auto"/>
            <w:right w:val="none" w:sz="0" w:space="0" w:color="auto"/>
          </w:divBdr>
        </w:div>
        <w:div w:id="1101993903">
          <w:marLeft w:val="640"/>
          <w:marRight w:val="0"/>
          <w:marTop w:val="0"/>
          <w:marBottom w:val="0"/>
          <w:divBdr>
            <w:top w:val="none" w:sz="0" w:space="0" w:color="auto"/>
            <w:left w:val="none" w:sz="0" w:space="0" w:color="auto"/>
            <w:bottom w:val="none" w:sz="0" w:space="0" w:color="auto"/>
            <w:right w:val="none" w:sz="0" w:space="0" w:color="auto"/>
          </w:divBdr>
        </w:div>
        <w:div w:id="481433808">
          <w:marLeft w:val="640"/>
          <w:marRight w:val="0"/>
          <w:marTop w:val="0"/>
          <w:marBottom w:val="0"/>
          <w:divBdr>
            <w:top w:val="none" w:sz="0" w:space="0" w:color="auto"/>
            <w:left w:val="none" w:sz="0" w:space="0" w:color="auto"/>
            <w:bottom w:val="none" w:sz="0" w:space="0" w:color="auto"/>
            <w:right w:val="none" w:sz="0" w:space="0" w:color="auto"/>
          </w:divBdr>
        </w:div>
        <w:div w:id="52119492">
          <w:marLeft w:val="640"/>
          <w:marRight w:val="0"/>
          <w:marTop w:val="0"/>
          <w:marBottom w:val="0"/>
          <w:divBdr>
            <w:top w:val="none" w:sz="0" w:space="0" w:color="auto"/>
            <w:left w:val="none" w:sz="0" w:space="0" w:color="auto"/>
            <w:bottom w:val="none" w:sz="0" w:space="0" w:color="auto"/>
            <w:right w:val="none" w:sz="0" w:space="0" w:color="auto"/>
          </w:divBdr>
        </w:div>
        <w:div w:id="1176381336">
          <w:marLeft w:val="640"/>
          <w:marRight w:val="0"/>
          <w:marTop w:val="0"/>
          <w:marBottom w:val="0"/>
          <w:divBdr>
            <w:top w:val="none" w:sz="0" w:space="0" w:color="auto"/>
            <w:left w:val="none" w:sz="0" w:space="0" w:color="auto"/>
            <w:bottom w:val="none" w:sz="0" w:space="0" w:color="auto"/>
            <w:right w:val="none" w:sz="0" w:space="0" w:color="auto"/>
          </w:divBdr>
        </w:div>
        <w:div w:id="1941522999">
          <w:marLeft w:val="640"/>
          <w:marRight w:val="0"/>
          <w:marTop w:val="0"/>
          <w:marBottom w:val="0"/>
          <w:divBdr>
            <w:top w:val="none" w:sz="0" w:space="0" w:color="auto"/>
            <w:left w:val="none" w:sz="0" w:space="0" w:color="auto"/>
            <w:bottom w:val="none" w:sz="0" w:space="0" w:color="auto"/>
            <w:right w:val="none" w:sz="0" w:space="0" w:color="auto"/>
          </w:divBdr>
        </w:div>
        <w:div w:id="916092944">
          <w:marLeft w:val="640"/>
          <w:marRight w:val="0"/>
          <w:marTop w:val="0"/>
          <w:marBottom w:val="0"/>
          <w:divBdr>
            <w:top w:val="none" w:sz="0" w:space="0" w:color="auto"/>
            <w:left w:val="none" w:sz="0" w:space="0" w:color="auto"/>
            <w:bottom w:val="none" w:sz="0" w:space="0" w:color="auto"/>
            <w:right w:val="none" w:sz="0" w:space="0" w:color="auto"/>
          </w:divBdr>
        </w:div>
        <w:div w:id="387530120">
          <w:marLeft w:val="640"/>
          <w:marRight w:val="0"/>
          <w:marTop w:val="0"/>
          <w:marBottom w:val="0"/>
          <w:divBdr>
            <w:top w:val="none" w:sz="0" w:space="0" w:color="auto"/>
            <w:left w:val="none" w:sz="0" w:space="0" w:color="auto"/>
            <w:bottom w:val="none" w:sz="0" w:space="0" w:color="auto"/>
            <w:right w:val="none" w:sz="0" w:space="0" w:color="auto"/>
          </w:divBdr>
        </w:div>
        <w:div w:id="715394305">
          <w:marLeft w:val="640"/>
          <w:marRight w:val="0"/>
          <w:marTop w:val="0"/>
          <w:marBottom w:val="0"/>
          <w:divBdr>
            <w:top w:val="none" w:sz="0" w:space="0" w:color="auto"/>
            <w:left w:val="none" w:sz="0" w:space="0" w:color="auto"/>
            <w:bottom w:val="none" w:sz="0" w:space="0" w:color="auto"/>
            <w:right w:val="none" w:sz="0" w:space="0" w:color="auto"/>
          </w:divBdr>
        </w:div>
        <w:div w:id="1934971098">
          <w:marLeft w:val="640"/>
          <w:marRight w:val="0"/>
          <w:marTop w:val="0"/>
          <w:marBottom w:val="0"/>
          <w:divBdr>
            <w:top w:val="none" w:sz="0" w:space="0" w:color="auto"/>
            <w:left w:val="none" w:sz="0" w:space="0" w:color="auto"/>
            <w:bottom w:val="none" w:sz="0" w:space="0" w:color="auto"/>
            <w:right w:val="none" w:sz="0" w:space="0" w:color="auto"/>
          </w:divBdr>
        </w:div>
        <w:div w:id="1589381771">
          <w:marLeft w:val="640"/>
          <w:marRight w:val="0"/>
          <w:marTop w:val="0"/>
          <w:marBottom w:val="0"/>
          <w:divBdr>
            <w:top w:val="none" w:sz="0" w:space="0" w:color="auto"/>
            <w:left w:val="none" w:sz="0" w:space="0" w:color="auto"/>
            <w:bottom w:val="none" w:sz="0" w:space="0" w:color="auto"/>
            <w:right w:val="none" w:sz="0" w:space="0" w:color="auto"/>
          </w:divBdr>
        </w:div>
        <w:div w:id="269627248">
          <w:marLeft w:val="640"/>
          <w:marRight w:val="0"/>
          <w:marTop w:val="0"/>
          <w:marBottom w:val="0"/>
          <w:divBdr>
            <w:top w:val="none" w:sz="0" w:space="0" w:color="auto"/>
            <w:left w:val="none" w:sz="0" w:space="0" w:color="auto"/>
            <w:bottom w:val="none" w:sz="0" w:space="0" w:color="auto"/>
            <w:right w:val="none" w:sz="0" w:space="0" w:color="auto"/>
          </w:divBdr>
        </w:div>
        <w:div w:id="2143962846">
          <w:marLeft w:val="640"/>
          <w:marRight w:val="0"/>
          <w:marTop w:val="0"/>
          <w:marBottom w:val="0"/>
          <w:divBdr>
            <w:top w:val="none" w:sz="0" w:space="0" w:color="auto"/>
            <w:left w:val="none" w:sz="0" w:space="0" w:color="auto"/>
            <w:bottom w:val="none" w:sz="0" w:space="0" w:color="auto"/>
            <w:right w:val="none" w:sz="0" w:space="0" w:color="auto"/>
          </w:divBdr>
        </w:div>
        <w:div w:id="1430850266">
          <w:marLeft w:val="640"/>
          <w:marRight w:val="0"/>
          <w:marTop w:val="0"/>
          <w:marBottom w:val="0"/>
          <w:divBdr>
            <w:top w:val="none" w:sz="0" w:space="0" w:color="auto"/>
            <w:left w:val="none" w:sz="0" w:space="0" w:color="auto"/>
            <w:bottom w:val="none" w:sz="0" w:space="0" w:color="auto"/>
            <w:right w:val="none" w:sz="0" w:space="0" w:color="auto"/>
          </w:divBdr>
        </w:div>
        <w:div w:id="1663698334">
          <w:marLeft w:val="640"/>
          <w:marRight w:val="0"/>
          <w:marTop w:val="0"/>
          <w:marBottom w:val="0"/>
          <w:divBdr>
            <w:top w:val="none" w:sz="0" w:space="0" w:color="auto"/>
            <w:left w:val="none" w:sz="0" w:space="0" w:color="auto"/>
            <w:bottom w:val="none" w:sz="0" w:space="0" w:color="auto"/>
            <w:right w:val="none" w:sz="0" w:space="0" w:color="auto"/>
          </w:divBdr>
        </w:div>
        <w:div w:id="149758323">
          <w:marLeft w:val="640"/>
          <w:marRight w:val="0"/>
          <w:marTop w:val="0"/>
          <w:marBottom w:val="0"/>
          <w:divBdr>
            <w:top w:val="none" w:sz="0" w:space="0" w:color="auto"/>
            <w:left w:val="none" w:sz="0" w:space="0" w:color="auto"/>
            <w:bottom w:val="none" w:sz="0" w:space="0" w:color="auto"/>
            <w:right w:val="none" w:sz="0" w:space="0" w:color="auto"/>
          </w:divBdr>
        </w:div>
        <w:div w:id="1013652633">
          <w:marLeft w:val="640"/>
          <w:marRight w:val="0"/>
          <w:marTop w:val="0"/>
          <w:marBottom w:val="0"/>
          <w:divBdr>
            <w:top w:val="none" w:sz="0" w:space="0" w:color="auto"/>
            <w:left w:val="none" w:sz="0" w:space="0" w:color="auto"/>
            <w:bottom w:val="none" w:sz="0" w:space="0" w:color="auto"/>
            <w:right w:val="none" w:sz="0" w:space="0" w:color="auto"/>
          </w:divBdr>
        </w:div>
        <w:div w:id="395713078">
          <w:marLeft w:val="640"/>
          <w:marRight w:val="0"/>
          <w:marTop w:val="0"/>
          <w:marBottom w:val="0"/>
          <w:divBdr>
            <w:top w:val="none" w:sz="0" w:space="0" w:color="auto"/>
            <w:left w:val="none" w:sz="0" w:space="0" w:color="auto"/>
            <w:bottom w:val="none" w:sz="0" w:space="0" w:color="auto"/>
            <w:right w:val="none" w:sz="0" w:space="0" w:color="auto"/>
          </w:divBdr>
        </w:div>
        <w:div w:id="447435614">
          <w:marLeft w:val="640"/>
          <w:marRight w:val="0"/>
          <w:marTop w:val="0"/>
          <w:marBottom w:val="0"/>
          <w:divBdr>
            <w:top w:val="none" w:sz="0" w:space="0" w:color="auto"/>
            <w:left w:val="none" w:sz="0" w:space="0" w:color="auto"/>
            <w:bottom w:val="none" w:sz="0" w:space="0" w:color="auto"/>
            <w:right w:val="none" w:sz="0" w:space="0" w:color="auto"/>
          </w:divBdr>
        </w:div>
        <w:div w:id="1281765258">
          <w:marLeft w:val="640"/>
          <w:marRight w:val="0"/>
          <w:marTop w:val="0"/>
          <w:marBottom w:val="0"/>
          <w:divBdr>
            <w:top w:val="none" w:sz="0" w:space="0" w:color="auto"/>
            <w:left w:val="none" w:sz="0" w:space="0" w:color="auto"/>
            <w:bottom w:val="none" w:sz="0" w:space="0" w:color="auto"/>
            <w:right w:val="none" w:sz="0" w:space="0" w:color="auto"/>
          </w:divBdr>
        </w:div>
        <w:div w:id="1360352032">
          <w:marLeft w:val="640"/>
          <w:marRight w:val="0"/>
          <w:marTop w:val="0"/>
          <w:marBottom w:val="0"/>
          <w:divBdr>
            <w:top w:val="none" w:sz="0" w:space="0" w:color="auto"/>
            <w:left w:val="none" w:sz="0" w:space="0" w:color="auto"/>
            <w:bottom w:val="none" w:sz="0" w:space="0" w:color="auto"/>
            <w:right w:val="none" w:sz="0" w:space="0" w:color="auto"/>
          </w:divBdr>
        </w:div>
        <w:div w:id="201674910">
          <w:marLeft w:val="640"/>
          <w:marRight w:val="0"/>
          <w:marTop w:val="0"/>
          <w:marBottom w:val="0"/>
          <w:divBdr>
            <w:top w:val="none" w:sz="0" w:space="0" w:color="auto"/>
            <w:left w:val="none" w:sz="0" w:space="0" w:color="auto"/>
            <w:bottom w:val="none" w:sz="0" w:space="0" w:color="auto"/>
            <w:right w:val="none" w:sz="0" w:space="0" w:color="auto"/>
          </w:divBdr>
        </w:div>
        <w:div w:id="1339967225">
          <w:marLeft w:val="640"/>
          <w:marRight w:val="0"/>
          <w:marTop w:val="0"/>
          <w:marBottom w:val="0"/>
          <w:divBdr>
            <w:top w:val="none" w:sz="0" w:space="0" w:color="auto"/>
            <w:left w:val="none" w:sz="0" w:space="0" w:color="auto"/>
            <w:bottom w:val="none" w:sz="0" w:space="0" w:color="auto"/>
            <w:right w:val="none" w:sz="0" w:space="0" w:color="auto"/>
          </w:divBdr>
        </w:div>
        <w:div w:id="1838034468">
          <w:marLeft w:val="640"/>
          <w:marRight w:val="0"/>
          <w:marTop w:val="0"/>
          <w:marBottom w:val="0"/>
          <w:divBdr>
            <w:top w:val="none" w:sz="0" w:space="0" w:color="auto"/>
            <w:left w:val="none" w:sz="0" w:space="0" w:color="auto"/>
            <w:bottom w:val="none" w:sz="0" w:space="0" w:color="auto"/>
            <w:right w:val="none" w:sz="0" w:space="0" w:color="auto"/>
          </w:divBdr>
        </w:div>
        <w:div w:id="607392495">
          <w:marLeft w:val="640"/>
          <w:marRight w:val="0"/>
          <w:marTop w:val="0"/>
          <w:marBottom w:val="0"/>
          <w:divBdr>
            <w:top w:val="none" w:sz="0" w:space="0" w:color="auto"/>
            <w:left w:val="none" w:sz="0" w:space="0" w:color="auto"/>
            <w:bottom w:val="none" w:sz="0" w:space="0" w:color="auto"/>
            <w:right w:val="none" w:sz="0" w:space="0" w:color="auto"/>
          </w:divBdr>
        </w:div>
        <w:div w:id="1707874651">
          <w:marLeft w:val="640"/>
          <w:marRight w:val="0"/>
          <w:marTop w:val="0"/>
          <w:marBottom w:val="0"/>
          <w:divBdr>
            <w:top w:val="none" w:sz="0" w:space="0" w:color="auto"/>
            <w:left w:val="none" w:sz="0" w:space="0" w:color="auto"/>
            <w:bottom w:val="none" w:sz="0" w:space="0" w:color="auto"/>
            <w:right w:val="none" w:sz="0" w:space="0" w:color="auto"/>
          </w:divBdr>
        </w:div>
        <w:div w:id="1005861184">
          <w:marLeft w:val="640"/>
          <w:marRight w:val="0"/>
          <w:marTop w:val="0"/>
          <w:marBottom w:val="0"/>
          <w:divBdr>
            <w:top w:val="none" w:sz="0" w:space="0" w:color="auto"/>
            <w:left w:val="none" w:sz="0" w:space="0" w:color="auto"/>
            <w:bottom w:val="none" w:sz="0" w:space="0" w:color="auto"/>
            <w:right w:val="none" w:sz="0" w:space="0" w:color="auto"/>
          </w:divBdr>
        </w:div>
        <w:div w:id="1693334372">
          <w:marLeft w:val="640"/>
          <w:marRight w:val="0"/>
          <w:marTop w:val="0"/>
          <w:marBottom w:val="0"/>
          <w:divBdr>
            <w:top w:val="none" w:sz="0" w:space="0" w:color="auto"/>
            <w:left w:val="none" w:sz="0" w:space="0" w:color="auto"/>
            <w:bottom w:val="none" w:sz="0" w:space="0" w:color="auto"/>
            <w:right w:val="none" w:sz="0" w:space="0" w:color="auto"/>
          </w:divBdr>
        </w:div>
        <w:div w:id="1944144442">
          <w:marLeft w:val="640"/>
          <w:marRight w:val="0"/>
          <w:marTop w:val="0"/>
          <w:marBottom w:val="0"/>
          <w:divBdr>
            <w:top w:val="none" w:sz="0" w:space="0" w:color="auto"/>
            <w:left w:val="none" w:sz="0" w:space="0" w:color="auto"/>
            <w:bottom w:val="none" w:sz="0" w:space="0" w:color="auto"/>
            <w:right w:val="none" w:sz="0" w:space="0" w:color="auto"/>
          </w:divBdr>
        </w:div>
        <w:div w:id="932977643">
          <w:marLeft w:val="640"/>
          <w:marRight w:val="0"/>
          <w:marTop w:val="0"/>
          <w:marBottom w:val="0"/>
          <w:divBdr>
            <w:top w:val="none" w:sz="0" w:space="0" w:color="auto"/>
            <w:left w:val="none" w:sz="0" w:space="0" w:color="auto"/>
            <w:bottom w:val="none" w:sz="0" w:space="0" w:color="auto"/>
            <w:right w:val="none" w:sz="0" w:space="0" w:color="auto"/>
          </w:divBdr>
        </w:div>
        <w:div w:id="236936492">
          <w:marLeft w:val="640"/>
          <w:marRight w:val="0"/>
          <w:marTop w:val="0"/>
          <w:marBottom w:val="0"/>
          <w:divBdr>
            <w:top w:val="none" w:sz="0" w:space="0" w:color="auto"/>
            <w:left w:val="none" w:sz="0" w:space="0" w:color="auto"/>
            <w:bottom w:val="none" w:sz="0" w:space="0" w:color="auto"/>
            <w:right w:val="none" w:sz="0" w:space="0" w:color="auto"/>
          </w:divBdr>
        </w:div>
        <w:div w:id="60299253">
          <w:marLeft w:val="640"/>
          <w:marRight w:val="0"/>
          <w:marTop w:val="0"/>
          <w:marBottom w:val="0"/>
          <w:divBdr>
            <w:top w:val="none" w:sz="0" w:space="0" w:color="auto"/>
            <w:left w:val="none" w:sz="0" w:space="0" w:color="auto"/>
            <w:bottom w:val="none" w:sz="0" w:space="0" w:color="auto"/>
            <w:right w:val="none" w:sz="0" w:space="0" w:color="auto"/>
          </w:divBdr>
        </w:div>
        <w:div w:id="711685810">
          <w:marLeft w:val="640"/>
          <w:marRight w:val="0"/>
          <w:marTop w:val="0"/>
          <w:marBottom w:val="0"/>
          <w:divBdr>
            <w:top w:val="none" w:sz="0" w:space="0" w:color="auto"/>
            <w:left w:val="none" w:sz="0" w:space="0" w:color="auto"/>
            <w:bottom w:val="none" w:sz="0" w:space="0" w:color="auto"/>
            <w:right w:val="none" w:sz="0" w:space="0" w:color="auto"/>
          </w:divBdr>
        </w:div>
        <w:div w:id="732507135">
          <w:marLeft w:val="640"/>
          <w:marRight w:val="0"/>
          <w:marTop w:val="0"/>
          <w:marBottom w:val="0"/>
          <w:divBdr>
            <w:top w:val="none" w:sz="0" w:space="0" w:color="auto"/>
            <w:left w:val="none" w:sz="0" w:space="0" w:color="auto"/>
            <w:bottom w:val="none" w:sz="0" w:space="0" w:color="auto"/>
            <w:right w:val="none" w:sz="0" w:space="0" w:color="auto"/>
          </w:divBdr>
        </w:div>
        <w:div w:id="2066682803">
          <w:marLeft w:val="640"/>
          <w:marRight w:val="0"/>
          <w:marTop w:val="0"/>
          <w:marBottom w:val="0"/>
          <w:divBdr>
            <w:top w:val="none" w:sz="0" w:space="0" w:color="auto"/>
            <w:left w:val="none" w:sz="0" w:space="0" w:color="auto"/>
            <w:bottom w:val="none" w:sz="0" w:space="0" w:color="auto"/>
            <w:right w:val="none" w:sz="0" w:space="0" w:color="auto"/>
          </w:divBdr>
        </w:div>
        <w:div w:id="895312317">
          <w:marLeft w:val="640"/>
          <w:marRight w:val="0"/>
          <w:marTop w:val="0"/>
          <w:marBottom w:val="0"/>
          <w:divBdr>
            <w:top w:val="none" w:sz="0" w:space="0" w:color="auto"/>
            <w:left w:val="none" w:sz="0" w:space="0" w:color="auto"/>
            <w:bottom w:val="none" w:sz="0" w:space="0" w:color="auto"/>
            <w:right w:val="none" w:sz="0" w:space="0" w:color="auto"/>
          </w:divBdr>
        </w:div>
        <w:div w:id="1188522513">
          <w:marLeft w:val="640"/>
          <w:marRight w:val="0"/>
          <w:marTop w:val="0"/>
          <w:marBottom w:val="0"/>
          <w:divBdr>
            <w:top w:val="none" w:sz="0" w:space="0" w:color="auto"/>
            <w:left w:val="none" w:sz="0" w:space="0" w:color="auto"/>
            <w:bottom w:val="none" w:sz="0" w:space="0" w:color="auto"/>
            <w:right w:val="none" w:sz="0" w:space="0" w:color="auto"/>
          </w:divBdr>
        </w:div>
        <w:div w:id="936209062">
          <w:marLeft w:val="640"/>
          <w:marRight w:val="0"/>
          <w:marTop w:val="0"/>
          <w:marBottom w:val="0"/>
          <w:divBdr>
            <w:top w:val="none" w:sz="0" w:space="0" w:color="auto"/>
            <w:left w:val="none" w:sz="0" w:space="0" w:color="auto"/>
            <w:bottom w:val="none" w:sz="0" w:space="0" w:color="auto"/>
            <w:right w:val="none" w:sz="0" w:space="0" w:color="auto"/>
          </w:divBdr>
        </w:div>
        <w:div w:id="2044477619">
          <w:marLeft w:val="640"/>
          <w:marRight w:val="0"/>
          <w:marTop w:val="0"/>
          <w:marBottom w:val="0"/>
          <w:divBdr>
            <w:top w:val="none" w:sz="0" w:space="0" w:color="auto"/>
            <w:left w:val="none" w:sz="0" w:space="0" w:color="auto"/>
            <w:bottom w:val="none" w:sz="0" w:space="0" w:color="auto"/>
            <w:right w:val="none" w:sz="0" w:space="0" w:color="auto"/>
          </w:divBdr>
        </w:div>
        <w:div w:id="661392795">
          <w:marLeft w:val="640"/>
          <w:marRight w:val="0"/>
          <w:marTop w:val="0"/>
          <w:marBottom w:val="0"/>
          <w:divBdr>
            <w:top w:val="none" w:sz="0" w:space="0" w:color="auto"/>
            <w:left w:val="none" w:sz="0" w:space="0" w:color="auto"/>
            <w:bottom w:val="none" w:sz="0" w:space="0" w:color="auto"/>
            <w:right w:val="none" w:sz="0" w:space="0" w:color="auto"/>
          </w:divBdr>
        </w:div>
        <w:div w:id="1818644188">
          <w:marLeft w:val="640"/>
          <w:marRight w:val="0"/>
          <w:marTop w:val="0"/>
          <w:marBottom w:val="0"/>
          <w:divBdr>
            <w:top w:val="none" w:sz="0" w:space="0" w:color="auto"/>
            <w:left w:val="none" w:sz="0" w:space="0" w:color="auto"/>
            <w:bottom w:val="none" w:sz="0" w:space="0" w:color="auto"/>
            <w:right w:val="none" w:sz="0" w:space="0" w:color="auto"/>
          </w:divBdr>
        </w:div>
        <w:div w:id="2123180971">
          <w:marLeft w:val="640"/>
          <w:marRight w:val="0"/>
          <w:marTop w:val="0"/>
          <w:marBottom w:val="0"/>
          <w:divBdr>
            <w:top w:val="none" w:sz="0" w:space="0" w:color="auto"/>
            <w:left w:val="none" w:sz="0" w:space="0" w:color="auto"/>
            <w:bottom w:val="none" w:sz="0" w:space="0" w:color="auto"/>
            <w:right w:val="none" w:sz="0" w:space="0" w:color="auto"/>
          </w:divBdr>
        </w:div>
        <w:div w:id="1096053837">
          <w:marLeft w:val="640"/>
          <w:marRight w:val="0"/>
          <w:marTop w:val="0"/>
          <w:marBottom w:val="0"/>
          <w:divBdr>
            <w:top w:val="none" w:sz="0" w:space="0" w:color="auto"/>
            <w:left w:val="none" w:sz="0" w:space="0" w:color="auto"/>
            <w:bottom w:val="none" w:sz="0" w:space="0" w:color="auto"/>
            <w:right w:val="none" w:sz="0" w:space="0" w:color="auto"/>
          </w:divBdr>
        </w:div>
        <w:div w:id="1704747009">
          <w:marLeft w:val="640"/>
          <w:marRight w:val="0"/>
          <w:marTop w:val="0"/>
          <w:marBottom w:val="0"/>
          <w:divBdr>
            <w:top w:val="none" w:sz="0" w:space="0" w:color="auto"/>
            <w:left w:val="none" w:sz="0" w:space="0" w:color="auto"/>
            <w:bottom w:val="none" w:sz="0" w:space="0" w:color="auto"/>
            <w:right w:val="none" w:sz="0" w:space="0" w:color="auto"/>
          </w:divBdr>
        </w:div>
        <w:div w:id="1025330314">
          <w:marLeft w:val="640"/>
          <w:marRight w:val="0"/>
          <w:marTop w:val="0"/>
          <w:marBottom w:val="0"/>
          <w:divBdr>
            <w:top w:val="none" w:sz="0" w:space="0" w:color="auto"/>
            <w:left w:val="none" w:sz="0" w:space="0" w:color="auto"/>
            <w:bottom w:val="none" w:sz="0" w:space="0" w:color="auto"/>
            <w:right w:val="none" w:sz="0" w:space="0" w:color="auto"/>
          </w:divBdr>
        </w:div>
        <w:div w:id="1567299787">
          <w:marLeft w:val="640"/>
          <w:marRight w:val="0"/>
          <w:marTop w:val="0"/>
          <w:marBottom w:val="0"/>
          <w:divBdr>
            <w:top w:val="none" w:sz="0" w:space="0" w:color="auto"/>
            <w:left w:val="none" w:sz="0" w:space="0" w:color="auto"/>
            <w:bottom w:val="none" w:sz="0" w:space="0" w:color="auto"/>
            <w:right w:val="none" w:sz="0" w:space="0" w:color="auto"/>
          </w:divBdr>
        </w:div>
        <w:div w:id="1081026802">
          <w:marLeft w:val="640"/>
          <w:marRight w:val="0"/>
          <w:marTop w:val="0"/>
          <w:marBottom w:val="0"/>
          <w:divBdr>
            <w:top w:val="none" w:sz="0" w:space="0" w:color="auto"/>
            <w:left w:val="none" w:sz="0" w:space="0" w:color="auto"/>
            <w:bottom w:val="none" w:sz="0" w:space="0" w:color="auto"/>
            <w:right w:val="none" w:sz="0" w:space="0" w:color="auto"/>
          </w:divBdr>
        </w:div>
        <w:div w:id="1299841800">
          <w:marLeft w:val="640"/>
          <w:marRight w:val="0"/>
          <w:marTop w:val="0"/>
          <w:marBottom w:val="0"/>
          <w:divBdr>
            <w:top w:val="none" w:sz="0" w:space="0" w:color="auto"/>
            <w:left w:val="none" w:sz="0" w:space="0" w:color="auto"/>
            <w:bottom w:val="none" w:sz="0" w:space="0" w:color="auto"/>
            <w:right w:val="none" w:sz="0" w:space="0" w:color="auto"/>
          </w:divBdr>
        </w:div>
      </w:divsChild>
    </w:div>
    <w:div w:id="1449205257">
      <w:bodyDiv w:val="1"/>
      <w:marLeft w:val="0"/>
      <w:marRight w:val="0"/>
      <w:marTop w:val="0"/>
      <w:marBottom w:val="0"/>
      <w:divBdr>
        <w:top w:val="none" w:sz="0" w:space="0" w:color="auto"/>
        <w:left w:val="none" w:sz="0" w:space="0" w:color="auto"/>
        <w:bottom w:val="none" w:sz="0" w:space="0" w:color="auto"/>
        <w:right w:val="none" w:sz="0" w:space="0" w:color="auto"/>
      </w:divBdr>
      <w:divsChild>
        <w:div w:id="255527035">
          <w:marLeft w:val="640"/>
          <w:marRight w:val="0"/>
          <w:marTop w:val="0"/>
          <w:marBottom w:val="0"/>
          <w:divBdr>
            <w:top w:val="none" w:sz="0" w:space="0" w:color="auto"/>
            <w:left w:val="none" w:sz="0" w:space="0" w:color="auto"/>
            <w:bottom w:val="none" w:sz="0" w:space="0" w:color="auto"/>
            <w:right w:val="none" w:sz="0" w:space="0" w:color="auto"/>
          </w:divBdr>
        </w:div>
        <w:div w:id="1662463442">
          <w:marLeft w:val="640"/>
          <w:marRight w:val="0"/>
          <w:marTop w:val="0"/>
          <w:marBottom w:val="0"/>
          <w:divBdr>
            <w:top w:val="none" w:sz="0" w:space="0" w:color="auto"/>
            <w:left w:val="none" w:sz="0" w:space="0" w:color="auto"/>
            <w:bottom w:val="none" w:sz="0" w:space="0" w:color="auto"/>
            <w:right w:val="none" w:sz="0" w:space="0" w:color="auto"/>
          </w:divBdr>
        </w:div>
        <w:div w:id="1901937498">
          <w:marLeft w:val="640"/>
          <w:marRight w:val="0"/>
          <w:marTop w:val="0"/>
          <w:marBottom w:val="0"/>
          <w:divBdr>
            <w:top w:val="none" w:sz="0" w:space="0" w:color="auto"/>
            <w:left w:val="none" w:sz="0" w:space="0" w:color="auto"/>
            <w:bottom w:val="none" w:sz="0" w:space="0" w:color="auto"/>
            <w:right w:val="none" w:sz="0" w:space="0" w:color="auto"/>
          </w:divBdr>
        </w:div>
        <w:div w:id="2115400559">
          <w:marLeft w:val="640"/>
          <w:marRight w:val="0"/>
          <w:marTop w:val="0"/>
          <w:marBottom w:val="0"/>
          <w:divBdr>
            <w:top w:val="none" w:sz="0" w:space="0" w:color="auto"/>
            <w:left w:val="none" w:sz="0" w:space="0" w:color="auto"/>
            <w:bottom w:val="none" w:sz="0" w:space="0" w:color="auto"/>
            <w:right w:val="none" w:sz="0" w:space="0" w:color="auto"/>
          </w:divBdr>
        </w:div>
        <w:div w:id="370887530">
          <w:marLeft w:val="640"/>
          <w:marRight w:val="0"/>
          <w:marTop w:val="0"/>
          <w:marBottom w:val="0"/>
          <w:divBdr>
            <w:top w:val="none" w:sz="0" w:space="0" w:color="auto"/>
            <w:left w:val="none" w:sz="0" w:space="0" w:color="auto"/>
            <w:bottom w:val="none" w:sz="0" w:space="0" w:color="auto"/>
            <w:right w:val="none" w:sz="0" w:space="0" w:color="auto"/>
          </w:divBdr>
        </w:div>
        <w:div w:id="1071195409">
          <w:marLeft w:val="640"/>
          <w:marRight w:val="0"/>
          <w:marTop w:val="0"/>
          <w:marBottom w:val="0"/>
          <w:divBdr>
            <w:top w:val="none" w:sz="0" w:space="0" w:color="auto"/>
            <w:left w:val="none" w:sz="0" w:space="0" w:color="auto"/>
            <w:bottom w:val="none" w:sz="0" w:space="0" w:color="auto"/>
            <w:right w:val="none" w:sz="0" w:space="0" w:color="auto"/>
          </w:divBdr>
        </w:div>
        <w:div w:id="27991954">
          <w:marLeft w:val="640"/>
          <w:marRight w:val="0"/>
          <w:marTop w:val="0"/>
          <w:marBottom w:val="0"/>
          <w:divBdr>
            <w:top w:val="none" w:sz="0" w:space="0" w:color="auto"/>
            <w:left w:val="none" w:sz="0" w:space="0" w:color="auto"/>
            <w:bottom w:val="none" w:sz="0" w:space="0" w:color="auto"/>
            <w:right w:val="none" w:sz="0" w:space="0" w:color="auto"/>
          </w:divBdr>
        </w:div>
        <w:div w:id="593821994">
          <w:marLeft w:val="640"/>
          <w:marRight w:val="0"/>
          <w:marTop w:val="0"/>
          <w:marBottom w:val="0"/>
          <w:divBdr>
            <w:top w:val="none" w:sz="0" w:space="0" w:color="auto"/>
            <w:left w:val="none" w:sz="0" w:space="0" w:color="auto"/>
            <w:bottom w:val="none" w:sz="0" w:space="0" w:color="auto"/>
            <w:right w:val="none" w:sz="0" w:space="0" w:color="auto"/>
          </w:divBdr>
        </w:div>
        <w:div w:id="856189504">
          <w:marLeft w:val="640"/>
          <w:marRight w:val="0"/>
          <w:marTop w:val="0"/>
          <w:marBottom w:val="0"/>
          <w:divBdr>
            <w:top w:val="none" w:sz="0" w:space="0" w:color="auto"/>
            <w:left w:val="none" w:sz="0" w:space="0" w:color="auto"/>
            <w:bottom w:val="none" w:sz="0" w:space="0" w:color="auto"/>
            <w:right w:val="none" w:sz="0" w:space="0" w:color="auto"/>
          </w:divBdr>
        </w:div>
        <w:div w:id="798498621">
          <w:marLeft w:val="640"/>
          <w:marRight w:val="0"/>
          <w:marTop w:val="0"/>
          <w:marBottom w:val="0"/>
          <w:divBdr>
            <w:top w:val="none" w:sz="0" w:space="0" w:color="auto"/>
            <w:left w:val="none" w:sz="0" w:space="0" w:color="auto"/>
            <w:bottom w:val="none" w:sz="0" w:space="0" w:color="auto"/>
            <w:right w:val="none" w:sz="0" w:space="0" w:color="auto"/>
          </w:divBdr>
        </w:div>
        <w:div w:id="1934624754">
          <w:marLeft w:val="640"/>
          <w:marRight w:val="0"/>
          <w:marTop w:val="0"/>
          <w:marBottom w:val="0"/>
          <w:divBdr>
            <w:top w:val="none" w:sz="0" w:space="0" w:color="auto"/>
            <w:left w:val="none" w:sz="0" w:space="0" w:color="auto"/>
            <w:bottom w:val="none" w:sz="0" w:space="0" w:color="auto"/>
            <w:right w:val="none" w:sz="0" w:space="0" w:color="auto"/>
          </w:divBdr>
        </w:div>
        <w:div w:id="1598825414">
          <w:marLeft w:val="640"/>
          <w:marRight w:val="0"/>
          <w:marTop w:val="0"/>
          <w:marBottom w:val="0"/>
          <w:divBdr>
            <w:top w:val="none" w:sz="0" w:space="0" w:color="auto"/>
            <w:left w:val="none" w:sz="0" w:space="0" w:color="auto"/>
            <w:bottom w:val="none" w:sz="0" w:space="0" w:color="auto"/>
            <w:right w:val="none" w:sz="0" w:space="0" w:color="auto"/>
          </w:divBdr>
        </w:div>
        <w:div w:id="140730078">
          <w:marLeft w:val="640"/>
          <w:marRight w:val="0"/>
          <w:marTop w:val="0"/>
          <w:marBottom w:val="0"/>
          <w:divBdr>
            <w:top w:val="none" w:sz="0" w:space="0" w:color="auto"/>
            <w:left w:val="none" w:sz="0" w:space="0" w:color="auto"/>
            <w:bottom w:val="none" w:sz="0" w:space="0" w:color="auto"/>
            <w:right w:val="none" w:sz="0" w:space="0" w:color="auto"/>
          </w:divBdr>
        </w:div>
        <w:div w:id="448284236">
          <w:marLeft w:val="640"/>
          <w:marRight w:val="0"/>
          <w:marTop w:val="0"/>
          <w:marBottom w:val="0"/>
          <w:divBdr>
            <w:top w:val="none" w:sz="0" w:space="0" w:color="auto"/>
            <w:left w:val="none" w:sz="0" w:space="0" w:color="auto"/>
            <w:bottom w:val="none" w:sz="0" w:space="0" w:color="auto"/>
            <w:right w:val="none" w:sz="0" w:space="0" w:color="auto"/>
          </w:divBdr>
        </w:div>
        <w:div w:id="2018771277">
          <w:marLeft w:val="640"/>
          <w:marRight w:val="0"/>
          <w:marTop w:val="0"/>
          <w:marBottom w:val="0"/>
          <w:divBdr>
            <w:top w:val="none" w:sz="0" w:space="0" w:color="auto"/>
            <w:left w:val="none" w:sz="0" w:space="0" w:color="auto"/>
            <w:bottom w:val="none" w:sz="0" w:space="0" w:color="auto"/>
            <w:right w:val="none" w:sz="0" w:space="0" w:color="auto"/>
          </w:divBdr>
        </w:div>
        <w:div w:id="1735590492">
          <w:marLeft w:val="640"/>
          <w:marRight w:val="0"/>
          <w:marTop w:val="0"/>
          <w:marBottom w:val="0"/>
          <w:divBdr>
            <w:top w:val="none" w:sz="0" w:space="0" w:color="auto"/>
            <w:left w:val="none" w:sz="0" w:space="0" w:color="auto"/>
            <w:bottom w:val="none" w:sz="0" w:space="0" w:color="auto"/>
            <w:right w:val="none" w:sz="0" w:space="0" w:color="auto"/>
          </w:divBdr>
        </w:div>
        <w:div w:id="2115324830">
          <w:marLeft w:val="640"/>
          <w:marRight w:val="0"/>
          <w:marTop w:val="0"/>
          <w:marBottom w:val="0"/>
          <w:divBdr>
            <w:top w:val="none" w:sz="0" w:space="0" w:color="auto"/>
            <w:left w:val="none" w:sz="0" w:space="0" w:color="auto"/>
            <w:bottom w:val="none" w:sz="0" w:space="0" w:color="auto"/>
            <w:right w:val="none" w:sz="0" w:space="0" w:color="auto"/>
          </w:divBdr>
        </w:div>
        <w:div w:id="504321631">
          <w:marLeft w:val="640"/>
          <w:marRight w:val="0"/>
          <w:marTop w:val="0"/>
          <w:marBottom w:val="0"/>
          <w:divBdr>
            <w:top w:val="none" w:sz="0" w:space="0" w:color="auto"/>
            <w:left w:val="none" w:sz="0" w:space="0" w:color="auto"/>
            <w:bottom w:val="none" w:sz="0" w:space="0" w:color="auto"/>
            <w:right w:val="none" w:sz="0" w:space="0" w:color="auto"/>
          </w:divBdr>
        </w:div>
        <w:div w:id="405496401">
          <w:marLeft w:val="640"/>
          <w:marRight w:val="0"/>
          <w:marTop w:val="0"/>
          <w:marBottom w:val="0"/>
          <w:divBdr>
            <w:top w:val="none" w:sz="0" w:space="0" w:color="auto"/>
            <w:left w:val="none" w:sz="0" w:space="0" w:color="auto"/>
            <w:bottom w:val="none" w:sz="0" w:space="0" w:color="auto"/>
            <w:right w:val="none" w:sz="0" w:space="0" w:color="auto"/>
          </w:divBdr>
        </w:div>
        <w:div w:id="1671103077">
          <w:marLeft w:val="640"/>
          <w:marRight w:val="0"/>
          <w:marTop w:val="0"/>
          <w:marBottom w:val="0"/>
          <w:divBdr>
            <w:top w:val="none" w:sz="0" w:space="0" w:color="auto"/>
            <w:left w:val="none" w:sz="0" w:space="0" w:color="auto"/>
            <w:bottom w:val="none" w:sz="0" w:space="0" w:color="auto"/>
            <w:right w:val="none" w:sz="0" w:space="0" w:color="auto"/>
          </w:divBdr>
        </w:div>
        <w:div w:id="1893737351">
          <w:marLeft w:val="640"/>
          <w:marRight w:val="0"/>
          <w:marTop w:val="0"/>
          <w:marBottom w:val="0"/>
          <w:divBdr>
            <w:top w:val="none" w:sz="0" w:space="0" w:color="auto"/>
            <w:left w:val="none" w:sz="0" w:space="0" w:color="auto"/>
            <w:bottom w:val="none" w:sz="0" w:space="0" w:color="auto"/>
            <w:right w:val="none" w:sz="0" w:space="0" w:color="auto"/>
          </w:divBdr>
        </w:div>
        <w:div w:id="2022004860">
          <w:marLeft w:val="640"/>
          <w:marRight w:val="0"/>
          <w:marTop w:val="0"/>
          <w:marBottom w:val="0"/>
          <w:divBdr>
            <w:top w:val="none" w:sz="0" w:space="0" w:color="auto"/>
            <w:left w:val="none" w:sz="0" w:space="0" w:color="auto"/>
            <w:bottom w:val="none" w:sz="0" w:space="0" w:color="auto"/>
            <w:right w:val="none" w:sz="0" w:space="0" w:color="auto"/>
          </w:divBdr>
        </w:div>
        <w:div w:id="640842636">
          <w:marLeft w:val="640"/>
          <w:marRight w:val="0"/>
          <w:marTop w:val="0"/>
          <w:marBottom w:val="0"/>
          <w:divBdr>
            <w:top w:val="none" w:sz="0" w:space="0" w:color="auto"/>
            <w:left w:val="none" w:sz="0" w:space="0" w:color="auto"/>
            <w:bottom w:val="none" w:sz="0" w:space="0" w:color="auto"/>
            <w:right w:val="none" w:sz="0" w:space="0" w:color="auto"/>
          </w:divBdr>
        </w:div>
        <w:div w:id="1643734739">
          <w:marLeft w:val="640"/>
          <w:marRight w:val="0"/>
          <w:marTop w:val="0"/>
          <w:marBottom w:val="0"/>
          <w:divBdr>
            <w:top w:val="none" w:sz="0" w:space="0" w:color="auto"/>
            <w:left w:val="none" w:sz="0" w:space="0" w:color="auto"/>
            <w:bottom w:val="none" w:sz="0" w:space="0" w:color="auto"/>
            <w:right w:val="none" w:sz="0" w:space="0" w:color="auto"/>
          </w:divBdr>
        </w:div>
        <w:div w:id="1623999497">
          <w:marLeft w:val="640"/>
          <w:marRight w:val="0"/>
          <w:marTop w:val="0"/>
          <w:marBottom w:val="0"/>
          <w:divBdr>
            <w:top w:val="none" w:sz="0" w:space="0" w:color="auto"/>
            <w:left w:val="none" w:sz="0" w:space="0" w:color="auto"/>
            <w:bottom w:val="none" w:sz="0" w:space="0" w:color="auto"/>
            <w:right w:val="none" w:sz="0" w:space="0" w:color="auto"/>
          </w:divBdr>
        </w:div>
        <w:div w:id="499543773">
          <w:marLeft w:val="640"/>
          <w:marRight w:val="0"/>
          <w:marTop w:val="0"/>
          <w:marBottom w:val="0"/>
          <w:divBdr>
            <w:top w:val="none" w:sz="0" w:space="0" w:color="auto"/>
            <w:left w:val="none" w:sz="0" w:space="0" w:color="auto"/>
            <w:bottom w:val="none" w:sz="0" w:space="0" w:color="auto"/>
            <w:right w:val="none" w:sz="0" w:space="0" w:color="auto"/>
          </w:divBdr>
        </w:div>
        <w:div w:id="1138917101">
          <w:marLeft w:val="640"/>
          <w:marRight w:val="0"/>
          <w:marTop w:val="0"/>
          <w:marBottom w:val="0"/>
          <w:divBdr>
            <w:top w:val="none" w:sz="0" w:space="0" w:color="auto"/>
            <w:left w:val="none" w:sz="0" w:space="0" w:color="auto"/>
            <w:bottom w:val="none" w:sz="0" w:space="0" w:color="auto"/>
            <w:right w:val="none" w:sz="0" w:space="0" w:color="auto"/>
          </w:divBdr>
        </w:div>
        <w:div w:id="2114010659">
          <w:marLeft w:val="640"/>
          <w:marRight w:val="0"/>
          <w:marTop w:val="0"/>
          <w:marBottom w:val="0"/>
          <w:divBdr>
            <w:top w:val="none" w:sz="0" w:space="0" w:color="auto"/>
            <w:left w:val="none" w:sz="0" w:space="0" w:color="auto"/>
            <w:bottom w:val="none" w:sz="0" w:space="0" w:color="auto"/>
            <w:right w:val="none" w:sz="0" w:space="0" w:color="auto"/>
          </w:divBdr>
        </w:div>
        <w:div w:id="1779252509">
          <w:marLeft w:val="640"/>
          <w:marRight w:val="0"/>
          <w:marTop w:val="0"/>
          <w:marBottom w:val="0"/>
          <w:divBdr>
            <w:top w:val="none" w:sz="0" w:space="0" w:color="auto"/>
            <w:left w:val="none" w:sz="0" w:space="0" w:color="auto"/>
            <w:bottom w:val="none" w:sz="0" w:space="0" w:color="auto"/>
            <w:right w:val="none" w:sz="0" w:space="0" w:color="auto"/>
          </w:divBdr>
        </w:div>
        <w:div w:id="497156225">
          <w:marLeft w:val="640"/>
          <w:marRight w:val="0"/>
          <w:marTop w:val="0"/>
          <w:marBottom w:val="0"/>
          <w:divBdr>
            <w:top w:val="none" w:sz="0" w:space="0" w:color="auto"/>
            <w:left w:val="none" w:sz="0" w:space="0" w:color="auto"/>
            <w:bottom w:val="none" w:sz="0" w:space="0" w:color="auto"/>
            <w:right w:val="none" w:sz="0" w:space="0" w:color="auto"/>
          </w:divBdr>
        </w:div>
        <w:div w:id="1764453539">
          <w:marLeft w:val="640"/>
          <w:marRight w:val="0"/>
          <w:marTop w:val="0"/>
          <w:marBottom w:val="0"/>
          <w:divBdr>
            <w:top w:val="none" w:sz="0" w:space="0" w:color="auto"/>
            <w:left w:val="none" w:sz="0" w:space="0" w:color="auto"/>
            <w:bottom w:val="none" w:sz="0" w:space="0" w:color="auto"/>
            <w:right w:val="none" w:sz="0" w:space="0" w:color="auto"/>
          </w:divBdr>
        </w:div>
        <w:div w:id="1308633214">
          <w:marLeft w:val="640"/>
          <w:marRight w:val="0"/>
          <w:marTop w:val="0"/>
          <w:marBottom w:val="0"/>
          <w:divBdr>
            <w:top w:val="none" w:sz="0" w:space="0" w:color="auto"/>
            <w:left w:val="none" w:sz="0" w:space="0" w:color="auto"/>
            <w:bottom w:val="none" w:sz="0" w:space="0" w:color="auto"/>
            <w:right w:val="none" w:sz="0" w:space="0" w:color="auto"/>
          </w:divBdr>
        </w:div>
        <w:div w:id="121966190">
          <w:marLeft w:val="640"/>
          <w:marRight w:val="0"/>
          <w:marTop w:val="0"/>
          <w:marBottom w:val="0"/>
          <w:divBdr>
            <w:top w:val="none" w:sz="0" w:space="0" w:color="auto"/>
            <w:left w:val="none" w:sz="0" w:space="0" w:color="auto"/>
            <w:bottom w:val="none" w:sz="0" w:space="0" w:color="auto"/>
            <w:right w:val="none" w:sz="0" w:space="0" w:color="auto"/>
          </w:divBdr>
        </w:div>
        <w:div w:id="746074218">
          <w:marLeft w:val="640"/>
          <w:marRight w:val="0"/>
          <w:marTop w:val="0"/>
          <w:marBottom w:val="0"/>
          <w:divBdr>
            <w:top w:val="none" w:sz="0" w:space="0" w:color="auto"/>
            <w:left w:val="none" w:sz="0" w:space="0" w:color="auto"/>
            <w:bottom w:val="none" w:sz="0" w:space="0" w:color="auto"/>
            <w:right w:val="none" w:sz="0" w:space="0" w:color="auto"/>
          </w:divBdr>
        </w:div>
        <w:div w:id="1556116841">
          <w:marLeft w:val="640"/>
          <w:marRight w:val="0"/>
          <w:marTop w:val="0"/>
          <w:marBottom w:val="0"/>
          <w:divBdr>
            <w:top w:val="none" w:sz="0" w:space="0" w:color="auto"/>
            <w:left w:val="none" w:sz="0" w:space="0" w:color="auto"/>
            <w:bottom w:val="none" w:sz="0" w:space="0" w:color="auto"/>
            <w:right w:val="none" w:sz="0" w:space="0" w:color="auto"/>
          </w:divBdr>
        </w:div>
        <w:div w:id="2038584525">
          <w:marLeft w:val="640"/>
          <w:marRight w:val="0"/>
          <w:marTop w:val="0"/>
          <w:marBottom w:val="0"/>
          <w:divBdr>
            <w:top w:val="none" w:sz="0" w:space="0" w:color="auto"/>
            <w:left w:val="none" w:sz="0" w:space="0" w:color="auto"/>
            <w:bottom w:val="none" w:sz="0" w:space="0" w:color="auto"/>
            <w:right w:val="none" w:sz="0" w:space="0" w:color="auto"/>
          </w:divBdr>
        </w:div>
        <w:div w:id="1398820795">
          <w:marLeft w:val="640"/>
          <w:marRight w:val="0"/>
          <w:marTop w:val="0"/>
          <w:marBottom w:val="0"/>
          <w:divBdr>
            <w:top w:val="none" w:sz="0" w:space="0" w:color="auto"/>
            <w:left w:val="none" w:sz="0" w:space="0" w:color="auto"/>
            <w:bottom w:val="none" w:sz="0" w:space="0" w:color="auto"/>
            <w:right w:val="none" w:sz="0" w:space="0" w:color="auto"/>
          </w:divBdr>
        </w:div>
        <w:div w:id="1533879283">
          <w:marLeft w:val="640"/>
          <w:marRight w:val="0"/>
          <w:marTop w:val="0"/>
          <w:marBottom w:val="0"/>
          <w:divBdr>
            <w:top w:val="none" w:sz="0" w:space="0" w:color="auto"/>
            <w:left w:val="none" w:sz="0" w:space="0" w:color="auto"/>
            <w:bottom w:val="none" w:sz="0" w:space="0" w:color="auto"/>
            <w:right w:val="none" w:sz="0" w:space="0" w:color="auto"/>
          </w:divBdr>
        </w:div>
        <w:div w:id="1146320630">
          <w:marLeft w:val="640"/>
          <w:marRight w:val="0"/>
          <w:marTop w:val="0"/>
          <w:marBottom w:val="0"/>
          <w:divBdr>
            <w:top w:val="none" w:sz="0" w:space="0" w:color="auto"/>
            <w:left w:val="none" w:sz="0" w:space="0" w:color="auto"/>
            <w:bottom w:val="none" w:sz="0" w:space="0" w:color="auto"/>
            <w:right w:val="none" w:sz="0" w:space="0" w:color="auto"/>
          </w:divBdr>
        </w:div>
        <w:div w:id="1444574208">
          <w:marLeft w:val="640"/>
          <w:marRight w:val="0"/>
          <w:marTop w:val="0"/>
          <w:marBottom w:val="0"/>
          <w:divBdr>
            <w:top w:val="none" w:sz="0" w:space="0" w:color="auto"/>
            <w:left w:val="none" w:sz="0" w:space="0" w:color="auto"/>
            <w:bottom w:val="none" w:sz="0" w:space="0" w:color="auto"/>
            <w:right w:val="none" w:sz="0" w:space="0" w:color="auto"/>
          </w:divBdr>
        </w:div>
        <w:div w:id="1547839502">
          <w:marLeft w:val="640"/>
          <w:marRight w:val="0"/>
          <w:marTop w:val="0"/>
          <w:marBottom w:val="0"/>
          <w:divBdr>
            <w:top w:val="none" w:sz="0" w:space="0" w:color="auto"/>
            <w:left w:val="none" w:sz="0" w:space="0" w:color="auto"/>
            <w:bottom w:val="none" w:sz="0" w:space="0" w:color="auto"/>
            <w:right w:val="none" w:sz="0" w:space="0" w:color="auto"/>
          </w:divBdr>
        </w:div>
        <w:div w:id="671185674">
          <w:marLeft w:val="640"/>
          <w:marRight w:val="0"/>
          <w:marTop w:val="0"/>
          <w:marBottom w:val="0"/>
          <w:divBdr>
            <w:top w:val="none" w:sz="0" w:space="0" w:color="auto"/>
            <w:left w:val="none" w:sz="0" w:space="0" w:color="auto"/>
            <w:bottom w:val="none" w:sz="0" w:space="0" w:color="auto"/>
            <w:right w:val="none" w:sz="0" w:space="0" w:color="auto"/>
          </w:divBdr>
        </w:div>
        <w:div w:id="1741362884">
          <w:marLeft w:val="640"/>
          <w:marRight w:val="0"/>
          <w:marTop w:val="0"/>
          <w:marBottom w:val="0"/>
          <w:divBdr>
            <w:top w:val="none" w:sz="0" w:space="0" w:color="auto"/>
            <w:left w:val="none" w:sz="0" w:space="0" w:color="auto"/>
            <w:bottom w:val="none" w:sz="0" w:space="0" w:color="auto"/>
            <w:right w:val="none" w:sz="0" w:space="0" w:color="auto"/>
          </w:divBdr>
        </w:div>
        <w:div w:id="1600914275">
          <w:marLeft w:val="640"/>
          <w:marRight w:val="0"/>
          <w:marTop w:val="0"/>
          <w:marBottom w:val="0"/>
          <w:divBdr>
            <w:top w:val="none" w:sz="0" w:space="0" w:color="auto"/>
            <w:left w:val="none" w:sz="0" w:space="0" w:color="auto"/>
            <w:bottom w:val="none" w:sz="0" w:space="0" w:color="auto"/>
            <w:right w:val="none" w:sz="0" w:space="0" w:color="auto"/>
          </w:divBdr>
        </w:div>
        <w:div w:id="1931817283">
          <w:marLeft w:val="640"/>
          <w:marRight w:val="0"/>
          <w:marTop w:val="0"/>
          <w:marBottom w:val="0"/>
          <w:divBdr>
            <w:top w:val="none" w:sz="0" w:space="0" w:color="auto"/>
            <w:left w:val="none" w:sz="0" w:space="0" w:color="auto"/>
            <w:bottom w:val="none" w:sz="0" w:space="0" w:color="auto"/>
            <w:right w:val="none" w:sz="0" w:space="0" w:color="auto"/>
          </w:divBdr>
        </w:div>
        <w:div w:id="1553465389">
          <w:marLeft w:val="640"/>
          <w:marRight w:val="0"/>
          <w:marTop w:val="0"/>
          <w:marBottom w:val="0"/>
          <w:divBdr>
            <w:top w:val="none" w:sz="0" w:space="0" w:color="auto"/>
            <w:left w:val="none" w:sz="0" w:space="0" w:color="auto"/>
            <w:bottom w:val="none" w:sz="0" w:space="0" w:color="auto"/>
            <w:right w:val="none" w:sz="0" w:space="0" w:color="auto"/>
          </w:divBdr>
        </w:div>
      </w:divsChild>
    </w:div>
    <w:div w:id="1451898117">
      <w:bodyDiv w:val="1"/>
      <w:marLeft w:val="0"/>
      <w:marRight w:val="0"/>
      <w:marTop w:val="0"/>
      <w:marBottom w:val="0"/>
      <w:divBdr>
        <w:top w:val="none" w:sz="0" w:space="0" w:color="auto"/>
        <w:left w:val="none" w:sz="0" w:space="0" w:color="auto"/>
        <w:bottom w:val="none" w:sz="0" w:space="0" w:color="auto"/>
        <w:right w:val="none" w:sz="0" w:space="0" w:color="auto"/>
      </w:divBdr>
    </w:div>
    <w:div w:id="1452242904">
      <w:bodyDiv w:val="1"/>
      <w:marLeft w:val="0"/>
      <w:marRight w:val="0"/>
      <w:marTop w:val="0"/>
      <w:marBottom w:val="0"/>
      <w:divBdr>
        <w:top w:val="none" w:sz="0" w:space="0" w:color="auto"/>
        <w:left w:val="none" w:sz="0" w:space="0" w:color="auto"/>
        <w:bottom w:val="none" w:sz="0" w:space="0" w:color="auto"/>
        <w:right w:val="none" w:sz="0" w:space="0" w:color="auto"/>
      </w:divBdr>
    </w:div>
    <w:div w:id="1453790174">
      <w:bodyDiv w:val="1"/>
      <w:marLeft w:val="0"/>
      <w:marRight w:val="0"/>
      <w:marTop w:val="0"/>
      <w:marBottom w:val="0"/>
      <w:divBdr>
        <w:top w:val="none" w:sz="0" w:space="0" w:color="auto"/>
        <w:left w:val="none" w:sz="0" w:space="0" w:color="auto"/>
        <w:bottom w:val="none" w:sz="0" w:space="0" w:color="auto"/>
        <w:right w:val="none" w:sz="0" w:space="0" w:color="auto"/>
      </w:divBdr>
    </w:div>
    <w:div w:id="1462530827">
      <w:bodyDiv w:val="1"/>
      <w:marLeft w:val="0"/>
      <w:marRight w:val="0"/>
      <w:marTop w:val="0"/>
      <w:marBottom w:val="0"/>
      <w:divBdr>
        <w:top w:val="none" w:sz="0" w:space="0" w:color="auto"/>
        <w:left w:val="none" w:sz="0" w:space="0" w:color="auto"/>
        <w:bottom w:val="none" w:sz="0" w:space="0" w:color="auto"/>
        <w:right w:val="none" w:sz="0" w:space="0" w:color="auto"/>
      </w:divBdr>
    </w:div>
    <w:div w:id="1463766650">
      <w:bodyDiv w:val="1"/>
      <w:marLeft w:val="0"/>
      <w:marRight w:val="0"/>
      <w:marTop w:val="0"/>
      <w:marBottom w:val="0"/>
      <w:divBdr>
        <w:top w:val="none" w:sz="0" w:space="0" w:color="auto"/>
        <w:left w:val="none" w:sz="0" w:space="0" w:color="auto"/>
        <w:bottom w:val="none" w:sz="0" w:space="0" w:color="auto"/>
        <w:right w:val="none" w:sz="0" w:space="0" w:color="auto"/>
      </w:divBdr>
    </w:div>
    <w:div w:id="1464539168">
      <w:bodyDiv w:val="1"/>
      <w:marLeft w:val="0"/>
      <w:marRight w:val="0"/>
      <w:marTop w:val="0"/>
      <w:marBottom w:val="0"/>
      <w:divBdr>
        <w:top w:val="none" w:sz="0" w:space="0" w:color="auto"/>
        <w:left w:val="none" w:sz="0" w:space="0" w:color="auto"/>
        <w:bottom w:val="none" w:sz="0" w:space="0" w:color="auto"/>
        <w:right w:val="none" w:sz="0" w:space="0" w:color="auto"/>
      </w:divBdr>
      <w:divsChild>
        <w:div w:id="251475316">
          <w:marLeft w:val="640"/>
          <w:marRight w:val="0"/>
          <w:marTop w:val="0"/>
          <w:marBottom w:val="0"/>
          <w:divBdr>
            <w:top w:val="none" w:sz="0" w:space="0" w:color="auto"/>
            <w:left w:val="none" w:sz="0" w:space="0" w:color="auto"/>
            <w:bottom w:val="none" w:sz="0" w:space="0" w:color="auto"/>
            <w:right w:val="none" w:sz="0" w:space="0" w:color="auto"/>
          </w:divBdr>
        </w:div>
        <w:div w:id="1307247421">
          <w:marLeft w:val="640"/>
          <w:marRight w:val="0"/>
          <w:marTop w:val="0"/>
          <w:marBottom w:val="0"/>
          <w:divBdr>
            <w:top w:val="none" w:sz="0" w:space="0" w:color="auto"/>
            <w:left w:val="none" w:sz="0" w:space="0" w:color="auto"/>
            <w:bottom w:val="none" w:sz="0" w:space="0" w:color="auto"/>
            <w:right w:val="none" w:sz="0" w:space="0" w:color="auto"/>
          </w:divBdr>
        </w:div>
        <w:div w:id="879711876">
          <w:marLeft w:val="640"/>
          <w:marRight w:val="0"/>
          <w:marTop w:val="0"/>
          <w:marBottom w:val="0"/>
          <w:divBdr>
            <w:top w:val="none" w:sz="0" w:space="0" w:color="auto"/>
            <w:left w:val="none" w:sz="0" w:space="0" w:color="auto"/>
            <w:bottom w:val="none" w:sz="0" w:space="0" w:color="auto"/>
            <w:right w:val="none" w:sz="0" w:space="0" w:color="auto"/>
          </w:divBdr>
        </w:div>
        <w:div w:id="893780914">
          <w:marLeft w:val="640"/>
          <w:marRight w:val="0"/>
          <w:marTop w:val="0"/>
          <w:marBottom w:val="0"/>
          <w:divBdr>
            <w:top w:val="none" w:sz="0" w:space="0" w:color="auto"/>
            <w:left w:val="none" w:sz="0" w:space="0" w:color="auto"/>
            <w:bottom w:val="none" w:sz="0" w:space="0" w:color="auto"/>
            <w:right w:val="none" w:sz="0" w:space="0" w:color="auto"/>
          </w:divBdr>
        </w:div>
        <w:div w:id="1282613745">
          <w:marLeft w:val="640"/>
          <w:marRight w:val="0"/>
          <w:marTop w:val="0"/>
          <w:marBottom w:val="0"/>
          <w:divBdr>
            <w:top w:val="none" w:sz="0" w:space="0" w:color="auto"/>
            <w:left w:val="none" w:sz="0" w:space="0" w:color="auto"/>
            <w:bottom w:val="none" w:sz="0" w:space="0" w:color="auto"/>
            <w:right w:val="none" w:sz="0" w:space="0" w:color="auto"/>
          </w:divBdr>
        </w:div>
        <w:div w:id="897515894">
          <w:marLeft w:val="640"/>
          <w:marRight w:val="0"/>
          <w:marTop w:val="0"/>
          <w:marBottom w:val="0"/>
          <w:divBdr>
            <w:top w:val="none" w:sz="0" w:space="0" w:color="auto"/>
            <w:left w:val="none" w:sz="0" w:space="0" w:color="auto"/>
            <w:bottom w:val="none" w:sz="0" w:space="0" w:color="auto"/>
            <w:right w:val="none" w:sz="0" w:space="0" w:color="auto"/>
          </w:divBdr>
        </w:div>
        <w:div w:id="265381487">
          <w:marLeft w:val="640"/>
          <w:marRight w:val="0"/>
          <w:marTop w:val="0"/>
          <w:marBottom w:val="0"/>
          <w:divBdr>
            <w:top w:val="none" w:sz="0" w:space="0" w:color="auto"/>
            <w:left w:val="none" w:sz="0" w:space="0" w:color="auto"/>
            <w:bottom w:val="none" w:sz="0" w:space="0" w:color="auto"/>
            <w:right w:val="none" w:sz="0" w:space="0" w:color="auto"/>
          </w:divBdr>
        </w:div>
        <w:div w:id="1334455577">
          <w:marLeft w:val="640"/>
          <w:marRight w:val="0"/>
          <w:marTop w:val="0"/>
          <w:marBottom w:val="0"/>
          <w:divBdr>
            <w:top w:val="none" w:sz="0" w:space="0" w:color="auto"/>
            <w:left w:val="none" w:sz="0" w:space="0" w:color="auto"/>
            <w:bottom w:val="none" w:sz="0" w:space="0" w:color="auto"/>
            <w:right w:val="none" w:sz="0" w:space="0" w:color="auto"/>
          </w:divBdr>
        </w:div>
        <w:div w:id="738021355">
          <w:marLeft w:val="640"/>
          <w:marRight w:val="0"/>
          <w:marTop w:val="0"/>
          <w:marBottom w:val="0"/>
          <w:divBdr>
            <w:top w:val="none" w:sz="0" w:space="0" w:color="auto"/>
            <w:left w:val="none" w:sz="0" w:space="0" w:color="auto"/>
            <w:bottom w:val="none" w:sz="0" w:space="0" w:color="auto"/>
            <w:right w:val="none" w:sz="0" w:space="0" w:color="auto"/>
          </w:divBdr>
        </w:div>
        <w:div w:id="2065058039">
          <w:marLeft w:val="640"/>
          <w:marRight w:val="0"/>
          <w:marTop w:val="0"/>
          <w:marBottom w:val="0"/>
          <w:divBdr>
            <w:top w:val="none" w:sz="0" w:space="0" w:color="auto"/>
            <w:left w:val="none" w:sz="0" w:space="0" w:color="auto"/>
            <w:bottom w:val="none" w:sz="0" w:space="0" w:color="auto"/>
            <w:right w:val="none" w:sz="0" w:space="0" w:color="auto"/>
          </w:divBdr>
        </w:div>
        <w:div w:id="1383990682">
          <w:marLeft w:val="640"/>
          <w:marRight w:val="0"/>
          <w:marTop w:val="0"/>
          <w:marBottom w:val="0"/>
          <w:divBdr>
            <w:top w:val="none" w:sz="0" w:space="0" w:color="auto"/>
            <w:left w:val="none" w:sz="0" w:space="0" w:color="auto"/>
            <w:bottom w:val="none" w:sz="0" w:space="0" w:color="auto"/>
            <w:right w:val="none" w:sz="0" w:space="0" w:color="auto"/>
          </w:divBdr>
        </w:div>
        <w:div w:id="1989362001">
          <w:marLeft w:val="640"/>
          <w:marRight w:val="0"/>
          <w:marTop w:val="0"/>
          <w:marBottom w:val="0"/>
          <w:divBdr>
            <w:top w:val="none" w:sz="0" w:space="0" w:color="auto"/>
            <w:left w:val="none" w:sz="0" w:space="0" w:color="auto"/>
            <w:bottom w:val="none" w:sz="0" w:space="0" w:color="auto"/>
            <w:right w:val="none" w:sz="0" w:space="0" w:color="auto"/>
          </w:divBdr>
        </w:div>
        <w:div w:id="1563831272">
          <w:marLeft w:val="640"/>
          <w:marRight w:val="0"/>
          <w:marTop w:val="0"/>
          <w:marBottom w:val="0"/>
          <w:divBdr>
            <w:top w:val="none" w:sz="0" w:space="0" w:color="auto"/>
            <w:left w:val="none" w:sz="0" w:space="0" w:color="auto"/>
            <w:bottom w:val="none" w:sz="0" w:space="0" w:color="auto"/>
            <w:right w:val="none" w:sz="0" w:space="0" w:color="auto"/>
          </w:divBdr>
        </w:div>
        <w:div w:id="36784524">
          <w:marLeft w:val="640"/>
          <w:marRight w:val="0"/>
          <w:marTop w:val="0"/>
          <w:marBottom w:val="0"/>
          <w:divBdr>
            <w:top w:val="none" w:sz="0" w:space="0" w:color="auto"/>
            <w:left w:val="none" w:sz="0" w:space="0" w:color="auto"/>
            <w:bottom w:val="none" w:sz="0" w:space="0" w:color="auto"/>
            <w:right w:val="none" w:sz="0" w:space="0" w:color="auto"/>
          </w:divBdr>
        </w:div>
        <w:div w:id="315375232">
          <w:marLeft w:val="640"/>
          <w:marRight w:val="0"/>
          <w:marTop w:val="0"/>
          <w:marBottom w:val="0"/>
          <w:divBdr>
            <w:top w:val="none" w:sz="0" w:space="0" w:color="auto"/>
            <w:left w:val="none" w:sz="0" w:space="0" w:color="auto"/>
            <w:bottom w:val="none" w:sz="0" w:space="0" w:color="auto"/>
            <w:right w:val="none" w:sz="0" w:space="0" w:color="auto"/>
          </w:divBdr>
        </w:div>
        <w:div w:id="1183276036">
          <w:marLeft w:val="640"/>
          <w:marRight w:val="0"/>
          <w:marTop w:val="0"/>
          <w:marBottom w:val="0"/>
          <w:divBdr>
            <w:top w:val="none" w:sz="0" w:space="0" w:color="auto"/>
            <w:left w:val="none" w:sz="0" w:space="0" w:color="auto"/>
            <w:bottom w:val="none" w:sz="0" w:space="0" w:color="auto"/>
            <w:right w:val="none" w:sz="0" w:space="0" w:color="auto"/>
          </w:divBdr>
        </w:div>
        <w:div w:id="520054056">
          <w:marLeft w:val="640"/>
          <w:marRight w:val="0"/>
          <w:marTop w:val="0"/>
          <w:marBottom w:val="0"/>
          <w:divBdr>
            <w:top w:val="none" w:sz="0" w:space="0" w:color="auto"/>
            <w:left w:val="none" w:sz="0" w:space="0" w:color="auto"/>
            <w:bottom w:val="none" w:sz="0" w:space="0" w:color="auto"/>
            <w:right w:val="none" w:sz="0" w:space="0" w:color="auto"/>
          </w:divBdr>
        </w:div>
        <w:div w:id="1203832843">
          <w:marLeft w:val="640"/>
          <w:marRight w:val="0"/>
          <w:marTop w:val="0"/>
          <w:marBottom w:val="0"/>
          <w:divBdr>
            <w:top w:val="none" w:sz="0" w:space="0" w:color="auto"/>
            <w:left w:val="none" w:sz="0" w:space="0" w:color="auto"/>
            <w:bottom w:val="none" w:sz="0" w:space="0" w:color="auto"/>
            <w:right w:val="none" w:sz="0" w:space="0" w:color="auto"/>
          </w:divBdr>
        </w:div>
        <w:div w:id="485586928">
          <w:marLeft w:val="640"/>
          <w:marRight w:val="0"/>
          <w:marTop w:val="0"/>
          <w:marBottom w:val="0"/>
          <w:divBdr>
            <w:top w:val="none" w:sz="0" w:space="0" w:color="auto"/>
            <w:left w:val="none" w:sz="0" w:space="0" w:color="auto"/>
            <w:bottom w:val="none" w:sz="0" w:space="0" w:color="auto"/>
            <w:right w:val="none" w:sz="0" w:space="0" w:color="auto"/>
          </w:divBdr>
        </w:div>
        <w:div w:id="1442145454">
          <w:marLeft w:val="640"/>
          <w:marRight w:val="0"/>
          <w:marTop w:val="0"/>
          <w:marBottom w:val="0"/>
          <w:divBdr>
            <w:top w:val="none" w:sz="0" w:space="0" w:color="auto"/>
            <w:left w:val="none" w:sz="0" w:space="0" w:color="auto"/>
            <w:bottom w:val="none" w:sz="0" w:space="0" w:color="auto"/>
            <w:right w:val="none" w:sz="0" w:space="0" w:color="auto"/>
          </w:divBdr>
        </w:div>
        <w:div w:id="252665957">
          <w:marLeft w:val="640"/>
          <w:marRight w:val="0"/>
          <w:marTop w:val="0"/>
          <w:marBottom w:val="0"/>
          <w:divBdr>
            <w:top w:val="none" w:sz="0" w:space="0" w:color="auto"/>
            <w:left w:val="none" w:sz="0" w:space="0" w:color="auto"/>
            <w:bottom w:val="none" w:sz="0" w:space="0" w:color="auto"/>
            <w:right w:val="none" w:sz="0" w:space="0" w:color="auto"/>
          </w:divBdr>
        </w:div>
        <w:div w:id="838160757">
          <w:marLeft w:val="640"/>
          <w:marRight w:val="0"/>
          <w:marTop w:val="0"/>
          <w:marBottom w:val="0"/>
          <w:divBdr>
            <w:top w:val="none" w:sz="0" w:space="0" w:color="auto"/>
            <w:left w:val="none" w:sz="0" w:space="0" w:color="auto"/>
            <w:bottom w:val="none" w:sz="0" w:space="0" w:color="auto"/>
            <w:right w:val="none" w:sz="0" w:space="0" w:color="auto"/>
          </w:divBdr>
        </w:div>
        <w:div w:id="402875209">
          <w:marLeft w:val="640"/>
          <w:marRight w:val="0"/>
          <w:marTop w:val="0"/>
          <w:marBottom w:val="0"/>
          <w:divBdr>
            <w:top w:val="none" w:sz="0" w:space="0" w:color="auto"/>
            <w:left w:val="none" w:sz="0" w:space="0" w:color="auto"/>
            <w:bottom w:val="none" w:sz="0" w:space="0" w:color="auto"/>
            <w:right w:val="none" w:sz="0" w:space="0" w:color="auto"/>
          </w:divBdr>
        </w:div>
        <w:div w:id="44110014">
          <w:marLeft w:val="640"/>
          <w:marRight w:val="0"/>
          <w:marTop w:val="0"/>
          <w:marBottom w:val="0"/>
          <w:divBdr>
            <w:top w:val="none" w:sz="0" w:space="0" w:color="auto"/>
            <w:left w:val="none" w:sz="0" w:space="0" w:color="auto"/>
            <w:bottom w:val="none" w:sz="0" w:space="0" w:color="auto"/>
            <w:right w:val="none" w:sz="0" w:space="0" w:color="auto"/>
          </w:divBdr>
        </w:div>
        <w:div w:id="1597864886">
          <w:marLeft w:val="640"/>
          <w:marRight w:val="0"/>
          <w:marTop w:val="0"/>
          <w:marBottom w:val="0"/>
          <w:divBdr>
            <w:top w:val="none" w:sz="0" w:space="0" w:color="auto"/>
            <w:left w:val="none" w:sz="0" w:space="0" w:color="auto"/>
            <w:bottom w:val="none" w:sz="0" w:space="0" w:color="auto"/>
            <w:right w:val="none" w:sz="0" w:space="0" w:color="auto"/>
          </w:divBdr>
        </w:div>
        <w:div w:id="286012158">
          <w:marLeft w:val="640"/>
          <w:marRight w:val="0"/>
          <w:marTop w:val="0"/>
          <w:marBottom w:val="0"/>
          <w:divBdr>
            <w:top w:val="none" w:sz="0" w:space="0" w:color="auto"/>
            <w:left w:val="none" w:sz="0" w:space="0" w:color="auto"/>
            <w:bottom w:val="none" w:sz="0" w:space="0" w:color="auto"/>
            <w:right w:val="none" w:sz="0" w:space="0" w:color="auto"/>
          </w:divBdr>
        </w:div>
        <w:div w:id="1359551083">
          <w:marLeft w:val="640"/>
          <w:marRight w:val="0"/>
          <w:marTop w:val="0"/>
          <w:marBottom w:val="0"/>
          <w:divBdr>
            <w:top w:val="none" w:sz="0" w:space="0" w:color="auto"/>
            <w:left w:val="none" w:sz="0" w:space="0" w:color="auto"/>
            <w:bottom w:val="none" w:sz="0" w:space="0" w:color="auto"/>
            <w:right w:val="none" w:sz="0" w:space="0" w:color="auto"/>
          </w:divBdr>
        </w:div>
        <w:div w:id="2072382433">
          <w:marLeft w:val="640"/>
          <w:marRight w:val="0"/>
          <w:marTop w:val="0"/>
          <w:marBottom w:val="0"/>
          <w:divBdr>
            <w:top w:val="none" w:sz="0" w:space="0" w:color="auto"/>
            <w:left w:val="none" w:sz="0" w:space="0" w:color="auto"/>
            <w:bottom w:val="none" w:sz="0" w:space="0" w:color="auto"/>
            <w:right w:val="none" w:sz="0" w:space="0" w:color="auto"/>
          </w:divBdr>
        </w:div>
        <w:div w:id="1200316846">
          <w:marLeft w:val="640"/>
          <w:marRight w:val="0"/>
          <w:marTop w:val="0"/>
          <w:marBottom w:val="0"/>
          <w:divBdr>
            <w:top w:val="none" w:sz="0" w:space="0" w:color="auto"/>
            <w:left w:val="none" w:sz="0" w:space="0" w:color="auto"/>
            <w:bottom w:val="none" w:sz="0" w:space="0" w:color="auto"/>
            <w:right w:val="none" w:sz="0" w:space="0" w:color="auto"/>
          </w:divBdr>
        </w:div>
        <w:div w:id="62607260">
          <w:marLeft w:val="640"/>
          <w:marRight w:val="0"/>
          <w:marTop w:val="0"/>
          <w:marBottom w:val="0"/>
          <w:divBdr>
            <w:top w:val="none" w:sz="0" w:space="0" w:color="auto"/>
            <w:left w:val="none" w:sz="0" w:space="0" w:color="auto"/>
            <w:bottom w:val="none" w:sz="0" w:space="0" w:color="auto"/>
            <w:right w:val="none" w:sz="0" w:space="0" w:color="auto"/>
          </w:divBdr>
        </w:div>
        <w:div w:id="890196110">
          <w:marLeft w:val="640"/>
          <w:marRight w:val="0"/>
          <w:marTop w:val="0"/>
          <w:marBottom w:val="0"/>
          <w:divBdr>
            <w:top w:val="none" w:sz="0" w:space="0" w:color="auto"/>
            <w:left w:val="none" w:sz="0" w:space="0" w:color="auto"/>
            <w:bottom w:val="none" w:sz="0" w:space="0" w:color="auto"/>
            <w:right w:val="none" w:sz="0" w:space="0" w:color="auto"/>
          </w:divBdr>
        </w:div>
        <w:div w:id="1705402441">
          <w:marLeft w:val="640"/>
          <w:marRight w:val="0"/>
          <w:marTop w:val="0"/>
          <w:marBottom w:val="0"/>
          <w:divBdr>
            <w:top w:val="none" w:sz="0" w:space="0" w:color="auto"/>
            <w:left w:val="none" w:sz="0" w:space="0" w:color="auto"/>
            <w:bottom w:val="none" w:sz="0" w:space="0" w:color="auto"/>
            <w:right w:val="none" w:sz="0" w:space="0" w:color="auto"/>
          </w:divBdr>
        </w:div>
        <w:div w:id="1779525997">
          <w:marLeft w:val="640"/>
          <w:marRight w:val="0"/>
          <w:marTop w:val="0"/>
          <w:marBottom w:val="0"/>
          <w:divBdr>
            <w:top w:val="none" w:sz="0" w:space="0" w:color="auto"/>
            <w:left w:val="none" w:sz="0" w:space="0" w:color="auto"/>
            <w:bottom w:val="none" w:sz="0" w:space="0" w:color="auto"/>
            <w:right w:val="none" w:sz="0" w:space="0" w:color="auto"/>
          </w:divBdr>
        </w:div>
        <w:div w:id="834685493">
          <w:marLeft w:val="640"/>
          <w:marRight w:val="0"/>
          <w:marTop w:val="0"/>
          <w:marBottom w:val="0"/>
          <w:divBdr>
            <w:top w:val="none" w:sz="0" w:space="0" w:color="auto"/>
            <w:left w:val="none" w:sz="0" w:space="0" w:color="auto"/>
            <w:bottom w:val="none" w:sz="0" w:space="0" w:color="auto"/>
            <w:right w:val="none" w:sz="0" w:space="0" w:color="auto"/>
          </w:divBdr>
        </w:div>
        <w:div w:id="1705445869">
          <w:marLeft w:val="640"/>
          <w:marRight w:val="0"/>
          <w:marTop w:val="0"/>
          <w:marBottom w:val="0"/>
          <w:divBdr>
            <w:top w:val="none" w:sz="0" w:space="0" w:color="auto"/>
            <w:left w:val="none" w:sz="0" w:space="0" w:color="auto"/>
            <w:bottom w:val="none" w:sz="0" w:space="0" w:color="auto"/>
            <w:right w:val="none" w:sz="0" w:space="0" w:color="auto"/>
          </w:divBdr>
        </w:div>
        <w:div w:id="1170948721">
          <w:marLeft w:val="640"/>
          <w:marRight w:val="0"/>
          <w:marTop w:val="0"/>
          <w:marBottom w:val="0"/>
          <w:divBdr>
            <w:top w:val="none" w:sz="0" w:space="0" w:color="auto"/>
            <w:left w:val="none" w:sz="0" w:space="0" w:color="auto"/>
            <w:bottom w:val="none" w:sz="0" w:space="0" w:color="auto"/>
            <w:right w:val="none" w:sz="0" w:space="0" w:color="auto"/>
          </w:divBdr>
        </w:div>
        <w:div w:id="167797919">
          <w:marLeft w:val="640"/>
          <w:marRight w:val="0"/>
          <w:marTop w:val="0"/>
          <w:marBottom w:val="0"/>
          <w:divBdr>
            <w:top w:val="none" w:sz="0" w:space="0" w:color="auto"/>
            <w:left w:val="none" w:sz="0" w:space="0" w:color="auto"/>
            <w:bottom w:val="none" w:sz="0" w:space="0" w:color="auto"/>
            <w:right w:val="none" w:sz="0" w:space="0" w:color="auto"/>
          </w:divBdr>
        </w:div>
        <w:div w:id="1172142841">
          <w:marLeft w:val="640"/>
          <w:marRight w:val="0"/>
          <w:marTop w:val="0"/>
          <w:marBottom w:val="0"/>
          <w:divBdr>
            <w:top w:val="none" w:sz="0" w:space="0" w:color="auto"/>
            <w:left w:val="none" w:sz="0" w:space="0" w:color="auto"/>
            <w:bottom w:val="none" w:sz="0" w:space="0" w:color="auto"/>
            <w:right w:val="none" w:sz="0" w:space="0" w:color="auto"/>
          </w:divBdr>
        </w:div>
      </w:divsChild>
    </w:div>
    <w:div w:id="1466392035">
      <w:bodyDiv w:val="1"/>
      <w:marLeft w:val="0"/>
      <w:marRight w:val="0"/>
      <w:marTop w:val="0"/>
      <w:marBottom w:val="0"/>
      <w:divBdr>
        <w:top w:val="none" w:sz="0" w:space="0" w:color="auto"/>
        <w:left w:val="none" w:sz="0" w:space="0" w:color="auto"/>
        <w:bottom w:val="none" w:sz="0" w:space="0" w:color="auto"/>
        <w:right w:val="none" w:sz="0" w:space="0" w:color="auto"/>
      </w:divBdr>
    </w:div>
    <w:div w:id="1467047016">
      <w:bodyDiv w:val="1"/>
      <w:marLeft w:val="0"/>
      <w:marRight w:val="0"/>
      <w:marTop w:val="0"/>
      <w:marBottom w:val="0"/>
      <w:divBdr>
        <w:top w:val="none" w:sz="0" w:space="0" w:color="auto"/>
        <w:left w:val="none" w:sz="0" w:space="0" w:color="auto"/>
        <w:bottom w:val="none" w:sz="0" w:space="0" w:color="auto"/>
        <w:right w:val="none" w:sz="0" w:space="0" w:color="auto"/>
      </w:divBdr>
    </w:div>
    <w:div w:id="1469586441">
      <w:bodyDiv w:val="1"/>
      <w:marLeft w:val="0"/>
      <w:marRight w:val="0"/>
      <w:marTop w:val="0"/>
      <w:marBottom w:val="0"/>
      <w:divBdr>
        <w:top w:val="none" w:sz="0" w:space="0" w:color="auto"/>
        <w:left w:val="none" w:sz="0" w:space="0" w:color="auto"/>
        <w:bottom w:val="none" w:sz="0" w:space="0" w:color="auto"/>
        <w:right w:val="none" w:sz="0" w:space="0" w:color="auto"/>
      </w:divBdr>
    </w:div>
    <w:div w:id="1469594236">
      <w:bodyDiv w:val="1"/>
      <w:marLeft w:val="0"/>
      <w:marRight w:val="0"/>
      <w:marTop w:val="0"/>
      <w:marBottom w:val="0"/>
      <w:divBdr>
        <w:top w:val="none" w:sz="0" w:space="0" w:color="auto"/>
        <w:left w:val="none" w:sz="0" w:space="0" w:color="auto"/>
        <w:bottom w:val="none" w:sz="0" w:space="0" w:color="auto"/>
        <w:right w:val="none" w:sz="0" w:space="0" w:color="auto"/>
      </w:divBdr>
    </w:div>
    <w:div w:id="1471751371">
      <w:bodyDiv w:val="1"/>
      <w:marLeft w:val="0"/>
      <w:marRight w:val="0"/>
      <w:marTop w:val="0"/>
      <w:marBottom w:val="0"/>
      <w:divBdr>
        <w:top w:val="none" w:sz="0" w:space="0" w:color="auto"/>
        <w:left w:val="none" w:sz="0" w:space="0" w:color="auto"/>
        <w:bottom w:val="none" w:sz="0" w:space="0" w:color="auto"/>
        <w:right w:val="none" w:sz="0" w:space="0" w:color="auto"/>
      </w:divBdr>
    </w:div>
    <w:div w:id="1472551650">
      <w:bodyDiv w:val="1"/>
      <w:marLeft w:val="0"/>
      <w:marRight w:val="0"/>
      <w:marTop w:val="0"/>
      <w:marBottom w:val="0"/>
      <w:divBdr>
        <w:top w:val="none" w:sz="0" w:space="0" w:color="auto"/>
        <w:left w:val="none" w:sz="0" w:space="0" w:color="auto"/>
        <w:bottom w:val="none" w:sz="0" w:space="0" w:color="auto"/>
        <w:right w:val="none" w:sz="0" w:space="0" w:color="auto"/>
      </w:divBdr>
    </w:div>
    <w:div w:id="1474058826">
      <w:bodyDiv w:val="1"/>
      <w:marLeft w:val="0"/>
      <w:marRight w:val="0"/>
      <w:marTop w:val="0"/>
      <w:marBottom w:val="0"/>
      <w:divBdr>
        <w:top w:val="none" w:sz="0" w:space="0" w:color="auto"/>
        <w:left w:val="none" w:sz="0" w:space="0" w:color="auto"/>
        <w:bottom w:val="none" w:sz="0" w:space="0" w:color="auto"/>
        <w:right w:val="none" w:sz="0" w:space="0" w:color="auto"/>
      </w:divBdr>
      <w:divsChild>
        <w:div w:id="1473209799">
          <w:marLeft w:val="640"/>
          <w:marRight w:val="0"/>
          <w:marTop w:val="0"/>
          <w:marBottom w:val="0"/>
          <w:divBdr>
            <w:top w:val="none" w:sz="0" w:space="0" w:color="auto"/>
            <w:left w:val="none" w:sz="0" w:space="0" w:color="auto"/>
            <w:bottom w:val="none" w:sz="0" w:space="0" w:color="auto"/>
            <w:right w:val="none" w:sz="0" w:space="0" w:color="auto"/>
          </w:divBdr>
        </w:div>
        <w:div w:id="477502894">
          <w:marLeft w:val="640"/>
          <w:marRight w:val="0"/>
          <w:marTop w:val="0"/>
          <w:marBottom w:val="0"/>
          <w:divBdr>
            <w:top w:val="none" w:sz="0" w:space="0" w:color="auto"/>
            <w:left w:val="none" w:sz="0" w:space="0" w:color="auto"/>
            <w:bottom w:val="none" w:sz="0" w:space="0" w:color="auto"/>
            <w:right w:val="none" w:sz="0" w:space="0" w:color="auto"/>
          </w:divBdr>
        </w:div>
        <w:div w:id="688213297">
          <w:marLeft w:val="640"/>
          <w:marRight w:val="0"/>
          <w:marTop w:val="0"/>
          <w:marBottom w:val="0"/>
          <w:divBdr>
            <w:top w:val="none" w:sz="0" w:space="0" w:color="auto"/>
            <w:left w:val="none" w:sz="0" w:space="0" w:color="auto"/>
            <w:bottom w:val="none" w:sz="0" w:space="0" w:color="auto"/>
            <w:right w:val="none" w:sz="0" w:space="0" w:color="auto"/>
          </w:divBdr>
        </w:div>
        <w:div w:id="1563104536">
          <w:marLeft w:val="640"/>
          <w:marRight w:val="0"/>
          <w:marTop w:val="0"/>
          <w:marBottom w:val="0"/>
          <w:divBdr>
            <w:top w:val="none" w:sz="0" w:space="0" w:color="auto"/>
            <w:left w:val="none" w:sz="0" w:space="0" w:color="auto"/>
            <w:bottom w:val="none" w:sz="0" w:space="0" w:color="auto"/>
            <w:right w:val="none" w:sz="0" w:space="0" w:color="auto"/>
          </w:divBdr>
        </w:div>
        <w:div w:id="1519201119">
          <w:marLeft w:val="640"/>
          <w:marRight w:val="0"/>
          <w:marTop w:val="0"/>
          <w:marBottom w:val="0"/>
          <w:divBdr>
            <w:top w:val="none" w:sz="0" w:space="0" w:color="auto"/>
            <w:left w:val="none" w:sz="0" w:space="0" w:color="auto"/>
            <w:bottom w:val="none" w:sz="0" w:space="0" w:color="auto"/>
            <w:right w:val="none" w:sz="0" w:space="0" w:color="auto"/>
          </w:divBdr>
        </w:div>
        <w:div w:id="1677613117">
          <w:marLeft w:val="640"/>
          <w:marRight w:val="0"/>
          <w:marTop w:val="0"/>
          <w:marBottom w:val="0"/>
          <w:divBdr>
            <w:top w:val="none" w:sz="0" w:space="0" w:color="auto"/>
            <w:left w:val="none" w:sz="0" w:space="0" w:color="auto"/>
            <w:bottom w:val="none" w:sz="0" w:space="0" w:color="auto"/>
            <w:right w:val="none" w:sz="0" w:space="0" w:color="auto"/>
          </w:divBdr>
        </w:div>
        <w:div w:id="1211957378">
          <w:marLeft w:val="640"/>
          <w:marRight w:val="0"/>
          <w:marTop w:val="0"/>
          <w:marBottom w:val="0"/>
          <w:divBdr>
            <w:top w:val="none" w:sz="0" w:space="0" w:color="auto"/>
            <w:left w:val="none" w:sz="0" w:space="0" w:color="auto"/>
            <w:bottom w:val="none" w:sz="0" w:space="0" w:color="auto"/>
            <w:right w:val="none" w:sz="0" w:space="0" w:color="auto"/>
          </w:divBdr>
        </w:div>
        <w:div w:id="43068091">
          <w:marLeft w:val="640"/>
          <w:marRight w:val="0"/>
          <w:marTop w:val="0"/>
          <w:marBottom w:val="0"/>
          <w:divBdr>
            <w:top w:val="none" w:sz="0" w:space="0" w:color="auto"/>
            <w:left w:val="none" w:sz="0" w:space="0" w:color="auto"/>
            <w:bottom w:val="none" w:sz="0" w:space="0" w:color="auto"/>
            <w:right w:val="none" w:sz="0" w:space="0" w:color="auto"/>
          </w:divBdr>
        </w:div>
        <w:div w:id="1754158308">
          <w:marLeft w:val="640"/>
          <w:marRight w:val="0"/>
          <w:marTop w:val="0"/>
          <w:marBottom w:val="0"/>
          <w:divBdr>
            <w:top w:val="none" w:sz="0" w:space="0" w:color="auto"/>
            <w:left w:val="none" w:sz="0" w:space="0" w:color="auto"/>
            <w:bottom w:val="none" w:sz="0" w:space="0" w:color="auto"/>
            <w:right w:val="none" w:sz="0" w:space="0" w:color="auto"/>
          </w:divBdr>
        </w:div>
        <w:div w:id="1104417529">
          <w:marLeft w:val="640"/>
          <w:marRight w:val="0"/>
          <w:marTop w:val="0"/>
          <w:marBottom w:val="0"/>
          <w:divBdr>
            <w:top w:val="none" w:sz="0" w:space="0" w:color="auto"/>
            <w:left w:val="none" w:sz="0" w:space="0" w:color="auto"/>
            <w:bottom w:val="none" w:sz="0" w:space="0" w:color="auto"/>
            <w:right w:val="none" w:sz="0" w:space="0" w:color="auto"/>
          </w:divBdr>
        </w:div>
        <w:div w:id="1989821420">
          <w:marLeft w:val="640"/>
          <w:marRight w:val="0"/>
          <w:marTop w:val="0"/>
          <w:marBottom w:val="0"/>
          <w:divBdr>
            <w:top w:val="none" w:sz="0" w:space="0" w:color="auto"/>
            <w:left w:val="none" w:sz="0" w:space="0" w:color="auto"/>
            <w:bottom w:val="none" w:sz="0" w:space="0" w:color="auto"/>
            <w:right w:val="none" w:sz="0" w:space="0" w:color="auto"/>
          </w:divBdr>
        </w:div>
        <w:div w:id="1169979588">
          <w:marLeft w:val="640"/>
          <w:marRight w:val="0"/>
          <w:marTop w:val="0"/>
          <w:marBottom w:val="0"/>
          <w:divBdr>
            <w:top w:val="none" w:sz="0" w:space="0" w:color="auto"/>
            <w:left w:val="none" w:sz="0" w:space="0" w:color="auto"/>
            <w:bottom w:val="none" w:sz="0" w:space="0" w:color="auto"/>
            <w:right w:val="none" w:sz="0" w:space="0" w:color="auto"/>
          </w:divBdr>
        </w:div>
        <w:div w:id="718282636">
          <w:marLeft w:val="640"/>
          <w:marRight w:val="0"/>
          <w:marTop w:val="0"/>
          <w:marBottom w:val="0"/>
          <w:divBdr>
            <w:top w:val="none" w:sz="0" w:space="0" w:color="auto"/>
            <w:left w:val="none" w:sz="0" w:space="0" w:color="auto"/>
            <w:bottom w:val="none" w:sz="0" w:space="0" w:color="auto"/>
            <w:right w:val="none" w:sz="0" w:space="0" w:color="auto"/>
          </w:divBdr>
        </w:div>
        <w:div w:id="1169098882">
          <w:marLeft w:val="640"/>
          <w:marRight w:val="0"/>
          <w:marTop w:val="0"/>
          <w:marBottom w:val="0"/>
          <w:divBdr>
            <w:top w:val="none" w:sz="0" w:space="0" w:color="auto"/>
            <w:left w:val="none" w:sz="0" w:space="0" w:color="auto"/>
            <w:bottom w:val="none" w:sz="0" w:space="0" w:color="auto"/>
            <w:right w:val="none" w:sz="0" w:space="0" w:color="auto"/>
          </w:divBdr>
        </w:div>
        <w:div w:id="1968852361">
          <w:marLeft w:val="640"/>
          <w:marRight w:val="0"/>
          <w:marTop w:val="0"/>
          <w:marBottom w:val="0"/>
          <w:divBdr>
            <w:top w:val="none" w:sz="0" w:space="0" w:color="auto"/>
            <w:left w:val="none" w:sz="0" w:space="0" w:color="auto"/>
            <w:bottom w:val="none" w:sz="0" w:space="0" w:color="auto"/>
            <w:right w:val="none" w:sz="0" w:space="0" w:color="auto"/>
          </w:divBdr>
        </w:div>
        <w:div w:id="635447634">
          <w:marLeft w:val="640"/>
          <w:marRight w:val="0"/>
          <w:marTop w:val="0"/>
          <w:marBottom w:val="0"/>
          <w:divBdr>
            <w:top w:val="none" w:sz="0" w:space="0" w:color="auto"/>
            <w:left w:val="none" w:sz="0" w:space="0" w:color="auto"/>
            <w:bottom w:val="none" w:sz="0" w:space="0" w:color="auto"/>
            <w:right w:val="none" w:sz="0" w:space="0" w:color="auto"/>
          </w:divBdr>
        </w:div>
        <w:div w:id="1313292360">
          <w:marLeft w:val="640"/>
          <w:marRight w:val="0"/>
          <w:marTop w:val="0"/>
          <w:marBottom w:val="0"/>
          <w:divBdr>
            <w:top w:val="none" w:sz="0" w:space="0" w:color="auto"/>
            <w:left w:val="none" w:sz="0" w:space="0" w:color="auto"/>
            <w:bottom w:val="none" w:sz="0" w:space="0" w:color="auto"/>
            <w:right w:val="none" w:sz="0" w:space="0" w:color="auto"/>
          </w:divBdr>
        </w:div>
        <w:div w:id="899558703">
          <w:marLeft w:val="640"/>
          <w:marRight w:val="0"/>
          <w:marTop w:val="0"/>
          <w:marBottom w:val="0"/>
          <w:divBdr>
            <w:top w:val="none" w:sz="0" w:space="0" w:color="auto"/>
            <w:left w:val="none" w:sz="0" w:space="0" w:color="auto"/>
            <w:bottom w:val="none" w:sz="0" w:space="0" w:color="auto"/>
            <w:right w:val="none" w:sz="0" w:space="0" w:color="auto"/>
          </w:divBdr>
        </w:div>
        <w:div w:id="209804891">
          <w:marLeft w:val="640"/>
          <w:marRight w:val="0"/>
          <w:marTop w:val="0"/>
          <w:marBottom w:val="0"/>
          <w:divBdr>
            <w:top w:val="none" w:sz="0" w:space="0" w:color="auto"/>
            <w:left w:val="none" w:sz="0" w:space="0" w:color="auto"/>
            <w:bottom w:val="none" w:sz="0" w:space="0" w:color="auto"/>
            <w:right w:val="none" w:sz="0" w:space="0" w:color="auto"/>
          </w:divBdr>
        </w:div>
        <w:div w:id="1839882982">
          <w:marLeft w:val="640"/>
          <w:marRight w:val="0"/>
          <w:marTop w:val="0"/>
          <w:marBottom w:val="0"/>
          <w:divBdr>
            <w:top w:val="none" w:sz="0" w:space="0" w:color="auto"/>
            <w:left w:val="none" w:sz="0" w:space="0" w:color="auto"/>
            <w:bottom w:val="none" w:sz="0" w:space="0" w:color="auto"/>
            <w:right w:val="none" w:sz="0" w:space="0" w:color="auto"/>
          </w:divBdr>
        </w:div>
        <w:div w:id="870455654">
          <w:marLeft w:val="640"/>
          <w:marRight w:val="0"/>
          <w:marTop w:val="0"/>
          <w:marBottom w:val="0"/>
          <w:divBdr>
            <w:top w:val="none" w:sz="0" w:space="0" w:color="auto"/>
            <w:left w:val="none" w:sz="0" w:space="0" w:color="auto"/>
            <w:bottom w:val="none" w:sz="0" w:space="0" w:color="auto"/>
            <w:right w:val="none" w:sz="0" w:space="0" w:color="auto"/>
          </w:divBdr>
        </w:div>
        <w:div w:id="1676346920">
          <w:marLeft w:val="640"/>
          <w:marRight w:val="0"/>
          <w:marTop w:val="0"/>
          <w:marBottom w:val="0"/>
          <w:divBdr>
            <w:top w:val="none" w:sz="0" w:space="0" w:color="auto"/>
            <w:left w:val="none" w:sz="0" w:space="0" w:color="auto"/>
            <w:bottom w:val="none" w:sz="0" w:space="0" w:color="auto"/>
            <w:right w:val="none" w:sz="0" w:space="0" w:color="auto"/>
          </w:divBdr>
        </w:div>
        <w:div w:id="1155219623">
          <w:marLeft w:val="640"/>
          <w:marRight w:val="0"/>
          <w:marTop w:val="0"/>
          <w:marBottom w:val="0"/>
          <w:divBdr>
            <w:top w:val="none" w:sz="0" w:space="0" w:color="auto"/>
            <w:left w:val="none" w:sz="0" w:space="0" w:color="auto"/>
            <w:bottom w:val="none" w:sz="0" w:space="0" w:color="auto"/>
            <w:right w:val="none" w:sz="0" w:space="0" w:color="auto"/>
          </w:divBdr>
        </w:div>
        <w:div w:id="1585335001">
          <w:marLeft w:val="640"/>
          <w:marRight w:val="0"/>
          <w:marTop w:val="0"/>
          <w:marBottom w:val="0"/>
          <w:divBdr>
            <w:top w:val="none" w:sz="0" w:space="0" w:color="auto"/>
            <w:left w:val="none" w:sz="0" w:space="0" w:color="auto"/>
            <w:bottom w:val="none" w:sz="0" w:space="0" w:color="auto"/>
            <w:right w:val="none" w:sz="0" w:space="0" w:color="auto"/>
          </w:divBdr>
        </w:div>
        <w:div w:id="182331757">
          <w:marLeft w:val="640"/>
          <w:marRight w:val="0"/>
          <w:marTop w:val="0"/>
          <w:marBottom w:val="0"/>
          <w:divBdr>
            <w:top w:val="none" w:sz="0" w:space="0" w:color="auto"/>
            <w:left w:val="none" w:sz="0" w:space="0" w:color="auto"/>
            <w:bottom w:val="none" w:sz="0" w:space="0" w:color="auto"/>
            <w:right w:val="none" w:sz="0" w:space="0" w:color="auto"/>
          </w:divBdr>
        </w:div>
        <w:div w:id="1138497201">
          <w:marLeft w:val="640"/>
          <w:marRight w:val="0"/>
          <w:marTop w:val="0"/>
          <w:marBottom w:val="0"/>
          <w:divBdr>
            <w:top w:val="none" w:sz="0" w:space="0" w:color="auto"/>
            <w:left w:val="none" w:sz="0" w:space="0" w:color="auto"/>
            <w:bottom w:val="none" w:sz="0" w:space="0" w:color="auto"/>
            <w:right w:val="none" w:sz="0" w:space="0" w:color="auto"/>
          </w:divBdr>
        </w:div>
        <w:div w:id="547575721">
          <w:marLeft w:val="640"/>
          <w:marRight w:val="0"/>
          <w:marTop w:val="0"/>
          <w:marBottom w:val="0"/>
          <w:divBdr>
            <w:top w:val="none" w:sz="0" w:space="0" w:color="auto"/>
            <w:left w:val="none" w:sz="0" w:space="0" w:color="auto"/>
            <w:bottom w:val="none" w:sz="0" w:space="0" w:color="auto"/>
            <w:right w:val="none" w:sz="0" w:space="0" w:color="auto"/>
          </w:divBdr>
        </w:div>
        <w:div w:id="562641117">
          <w:marLeft w:val="640"/>
          <w:marRight w:val="0"/>
          <w:marTop w:val="0"/>
          <w:marBottom w:val="0"/>
          <w:divBdr>
            <w:top w:val="none" w:sz="0" w:space="0" w:color="auto"/>
            <w:left w:val="none" w:sz="0" w:space="0" w:color="auto"/>
            <w:bottom w:val="none" w:sz="0" w:space="0" w:color="auto"/>
            <w:right w:val="none" w:sz="0" w:space="0" w:color="auto"/>
          </w:divBdr>
        </w:div>
        <w:div w:id="305668124">
          <w:marLeft w:val="640"/>
          <w:marRight w:val="0"/>
          <w:marTop w:val="0"/>
          <w:marBottom w:val="0"/>
          <w:divBdr>
            <w:top w:val="none" w:sz="0" w:space="0" w:color="auto"/>
            <w:left w:val="none" w:sz="0" w:space="0" w:color="auto"/>
            <w:bottom w:val="none" w:sz="0" w:space="0" w:color="auto"/>
            <w:right w:val="none" w:sz="0" w:space="0" w:color="auto"/>
          </w:divBdr>
        </w:div>
        <w:div w:id="1842694046">
          <w:marLeft w:val="640"/>
          <w:marRight w:val="0"/>
          <w:marTop w:val="0"/>
          <w:marBottom w:val="0"/>
          <w:divBdr>
            <w:top w:val="none" w:sz="0" w:space="0" w:color="auto"/>
            <w:left w:val="none" w:sz="0" w:space="0" w:color="auto"/>
            <w:bottom w:val="none" w:sz="0" w:space="0" w:color="auto"/>
            <w:right w:val="none" w:sz="0" w:space="0" w:color="auto"/>
          </w:divBdr>
        </w:div>
        <w:div w:id="197282557">
          <w:marLeft w:val="640"/>
          <w:marRight w:val="0"/>
          <w:marTop w:val="0"/>
          <w:marBottom w:val="0"/>
          <w:divBdr>
            <w:top w:val="none" w:sz="0" w:space="0" w:color="auto"/>
            <w:left w:val="none" w:sz="0" w:space="0" w:color="auto"/>
            <w:bottom w:val="none" w:sz="0" w:space="0" w:color="auto"/>
            <w:right w:val="none" w:sz="0" w:space="0" w:color="auto"/>
          </w:divBdr>
        </w:div>
        <w:div w:id="1551769197">
          <w:marLeft w:val="640"/>
          <w:marRight w:val="0"/>
          <w:marTop w:val="0"/>
          <w:marBottom w:val="0"/>
          <w:divBdr>
            <w:top w:val="none" w:sz="0" w:space="0" w:color="auto"/>
            <w:left w:val="none" w:sz="0" w:space="0" w:color="auto"/>
            <w:bottom w:val="none" w:sz="0" w:space="0" w:color="auto"/>
            <w:right w:val="none" w:sz="0" w:space="0" w:color="auto"/>
          </w:divBdr>
        </w:div>
        <w:div w:id="1208303071">
          <w:marLeft w:val="640"/>
          <w:marRight w:val="0"/>
          <w:marTop w:val="0"/>
          <w:marBottom w:val="0"/>
          <w:divBdr>
            <w:top w:val="none" w:sz="0" w:space="0" w:color="auto"/>
            <w:left w:val="none" w:sz="0" w:space="0" w:color="auto"/>
            <w:bottom w:val="none" w:sz="0" w:space="0" w:color="auto"/>
            <w:right w:val="none" w:sz="0" w:space="0" w:color="auto"/>
          </w:divBdr>
        </w:div>
        <w:div w:id="989481949">
          <w:marLeft w:val="640"/>
          <w:marRight w:val="0"/>
          <w:marTop w:val="0"/>
          <w:marBottom w:val="0"/>
          <w:divBdr>
            <w:top w:val="none" w:sz="0" w:space="0" w:color="auto"/>
            <w:left w:val="none" w:sz="0" w:space="0" w:color="auto"/>
            <w:bottom w:val="none" w:sz="0" w:space="0" w:color="auto"/>
            <w:right w:val="none" w:sz="0" w:space="0" w:color="auto"/>
          </w:divBdr>
        </w:div>
        <w:div w:id="1875920130">
          <w:marLeft w:val="640"/>
          <w:marRight w:val="0"/>
          <w:marTop w:val="0"/>
          <w:marBottom w:val="0"/>
          <w:divBdr>
            <w:top w:val="none" w:sz="0" w:space="0" w:color="auto"/>
            <w:left w:val="none" w:sz="0" w:space="0" w:color="auto"/>
            <w:bottom w:val="none" w:sz="0" w:space="0" w:color="auto"/>
            <w:right w:val="none" w:sz="0" w:space="0" w:color="auto"/>
          </w:divBdr>
        </w:div>
        <w:div w:id="1886139664">
          <w:marLeft w:val="640"/>
          <w:marRight w:val="0"/>
          <w:marTop w:val="0"/>
          <w:marBottom w:val="0"/>
          <w:divBdr>
            <w:top w:val="none" w:sz="0" w:space="0" w:color="auto"/>
            <w:left w:val="none" w:sz="0" w:space="0" w:color="auto"/>
            <w:bottom w:val="none" w:sz="0" w:space="0" w:color="auto"/>
            <w:right w:val="none" w:sz="0" w:space="0" w:color="auto"/>
          </w:divBdr>
        </w:div>
        <w:div w:id="1344626317">
          <w:marLeft w:val="640"/>
          <w:marRight w:val="0"/>
          <w:marTop w:val="0"/>
          <w:marBottom w:val="0"/>
          <w:divBdr>
            <w:top w:val="none" w:sz="0" w:space="0" w:color="auto"/>
            <w:left w:val="none" w:sz="0" w:space="0" w:color="auto"/>
            <w:bottom w:val="none" w:sz="0" w:space="0" w:color="auto"/>
            <w:right w:val="none" w:sz="0" w:space="0" w:color="auto"/>
          </w:divBdr>
        </w:div>
        <w:div w:id="2016609392">
          <w:marLeft w:val="640"/>
          <w:marRight w:val="0"/>
          <w:marTop w:val="0"/>
          <w:marBottom w:val="0"/>
          <w:divBdr>
            <w:top w:val="none" w:sz="0" w:space="0" w:color="auto"/>
            <w:left w:val="none" w:sz="0" w:space="0" w:color="auto"/>
            <w:bottom w:val="none" w:sz="0" w:space="0" w:color="auto"/>
            <w:right w:val="none" w:sz="0" w:space="0" w:color="auto"/>
          </w:divBdr>
        </w:div>
        <w:div w:id="1042706914">
          <w:marLeft w:val="640"/>
          <w:marRight w:val="0"/>
          <w:marTop w:val="0"/>
          <w:marBottom w:val="0"/>
          <w:divBdr>
            <w:top w:val="none" w:sz="0" w:space="0" w:color="auto"/>
            <w:left w:val="none" w:sz="0" w:space="0" w:color="auto"/>
            <w:bottom w:val="none" w:sz="0" w:space="0" w:color="auto"/>
            <w:right w:val="none" w:sz="0" w:space="0" w:color="auto"/>
          </w:divBdr>
        </w:div>
        <w:div w:id="561526590">
          <w:marLeft w:val="640"/>
          <w:marRight w:val="0"/>
          <w:marTop w:val="0"/>
          <w:marBottom w:val="0"/>
          <w:divBdr>
            <w:top w:val="none" w:sz="0" w:space="0" w:color="auto"/>
            <w:left w:val="none" w:sz="0" w:space="0" w:color="auto"/>
            <w:bottom w:val="none" w:sz="0" w:space="0" w:color="auto"/>
            <w:right w:val="none" w:sz="0" w:space="0" w:color="auto"/>
          </w:divBdr>
        </w:div>
        <w:div w:id="1862358611">
          <w:marLeft w:val="640"/>
          <w:marRight w:val="0"/>
          <w:marTop w:val="0"/>
          <w:marBottom w:val="0"/>
          <w:divBdr>
            <w:top w:val="none" w:sz="0" w:space="0" w:color="auto"/>
            <w:left w:val="none" w:sz="0" w:space="0" w:color="auto"/>
            <w:bottom w:val="none" w:sz="0" w:space="0" w:color="auto"/>
            <w:right w:val="none" w:sz="0" w:space="0" w:color="auto"/>
          </w:divBdr>
        </w:div>
        <w:div w:id="1354111409">
          <w:marLeft w:val="640"/>
          <w:marRight w:val="0"/>
          <w:marTop w:val="0"/>
          <w:marBottom w:val="0"/>
          <w:divBdr>
            <w:top w:val="none" w:sz="0" w:space="0" w:color="auto"/>
            <w:left w:val="none" w:sz="0" w:space="0" w:color="auto"/>
            <w:bottom w:val="none" w:sz="0" w:space="0" w:color="auto"/>
            <w:right w:val="none" w:sz="0" w:space="0" w:color="auto"/>
          </w:divBdr>
        </w:div>
        <w:div w:id="542908753">
          <w:marLeft w:val="640"/>
          <w:marRight w:val="0"/>
          <w:marTop w:val="0"/>
          <w:marBottom w:val="0"/>
          <w:divBdr>
            <w:top w:val="none" w:sz="0" w:space="0" w:color="auto"/>
            <w:left w:val="none" w:sz="0" w:space="0" w:color="auto"/>
            <w:bottom w:val="none" w:sz="0" w:space="0" w:color="auto"/>
            <w:right w:val="none" w:sz="0" w:space="0" w:color="auto"/>
          </w:divBdr>
        </w:div>
        <w:div w:id="623779939">
          <w:marLeft w:val="640"/>
          <w:marRight w:val="0"/>
          <w:marTop w:val="0"/>
          <w:marBottom w:val="0"/>
          <w:divBdr>
            <w:top w:val="none" w:sz="0" w:space="0" w:color="auto"/>
            <w:left w:val="none" w:sz="0" w:space="0" w:color="auto"/>
            <w:bottom w:val="none" w:sz="0" w:space="0" w:color="auto"/>
            <w:right w:val="none" w:sz="0" w:space="0" w:color="auto"/>
          </w:divBdr>
        </w:div>
        <w:div w:id="254245092">
          <w:marLeft w:val="640"/>
          <w:marRight w:val="0"/>
          <w:marTop w:val="0"/>
          <w:marBottom w:val="0"/>
          <w:divBdr>
            <w:top w:val="none" w:sz="0" w:space="0" w:color="auto"/>
            <w:left w:val="none" w:sz="0" w:space="0" w:color="auto"/>
            <w:bottom w:val="none" w:sz="0" w:space="0" w:color="auto"/>
            <w:right w:val="none" w:sz="0" w:space="0" w:color="auto"/>
          </w:divBdr>
        </w:div>
        <w:div w:id="1782533668">
          <w:marLeft w:val="640"/>
          <w:marRight w:val="0"/>
          <w:marTop w:val="0"/>
          <w:marBottom w:val="0"/>
          <w:divBdr>
            <w:top w:val="none" w:sz="0" w:space="0" w:color="auto"/>
            <w:left w:val="none" w:sz="0" w:space="0" w:color="auto"/>
            <w:bottom w:val="none" w:sz="0" w:space="0" w:color="auto"/>
            <w:right w:val="none" w:sz="0" w:space="0" w:color="auto"/>
          </w:divBdr>
        </w:div>
        <w:div w:id="1588731487">
          <w:marLeft w:val="640"/>
          <w:marRight w:val="0"/>
          <w:marTop w:val="0"/>
          <w:marBottom w:val="0"/>
          <w:divBdr>
            <w:top w:val="none" w:sz="0" w:space="0" w:color="auto"/>
            <w:left w:val="none" w:sz="0" w:space="0" w:color="auto"/>
            <w:bottom w:val="none" w:sz="0" w:space="0" w:color="auto"/>
            <w:right w:val="none" w:sz="0" w:space="0" w:color="auto"/>
          </w:divBdr>
        </w:div>
        <w:div w:id="673146917">
          <w:marLeft w:val="640"/>
          <w:marRight w:val="0"/>
          <w:marTop w:val="0"/>
          <w:marBottom w:val="0"/>
          <w:divBdr>
            <w:top w:val="none" w:sz="0" w:space="0" w:color="auto"/>
            <w:left w:val="none" w:sz="0" w:space="0" w:color="auto"/>
            <w:bottom w:val="none" w:sz="0" w:space="0" w:color="auto"/>
            <w:right w:val="none" w:sz="0" w:space="0" w:color="auto"/>
          </w:divBdr>
        </w:div>
        <w:div w:id="1882013478">
          <w:marLeft w:val="640"/>
          <w:marRight w:val="0"/>
          <w:marTop w:val="0"/>
          <w:marBottom w:val="0"/>
          <w:divBdr>
            <w:top w:val="none" w:sz="0" w:space="0" w:color="auto"/>
            <w:left w:val="none" w:sz="0" w:space="0" w:color="auto"/>
            <w:bottom w:val="none" w:sz="0" w:space="0" w:color="auto"/>
            <w:right w:val="none" w:sz="0" w:space="0" w:color="auto"/>
          </w:divBdr>
        </w:div>
        <w:div w:id="748577701">
          <w:marLeft w:val="640"/>
          <w:marRight w:val="0"/>
          <w:marTop w:val="0"/>
          <w:marBottom w:val="0"/>
          <w:divBdr>
            <w:top w:val="none" w:sz="0" w:space="0" w:color="auto"/>
            <w:left w:val="none" w:sz="0" w:space="0" w:color="auto"/>
            <w:bottom w:val="none" w:sz="0" w:space="0" w:color="auto"/>
            <w:right w:val="none" w:sz="0" w:space="0" w:color="auto"/>
          </w:divBdr>
        </w:div>
      </w:divsChild>
    </w:div>
    <w:div w:id="1474524928">
      <w:bodyDiv w:val="1"/>
      <w:marLeft w:val="0"/>
      <w:marRight w:val="0"/>
      <w:marTop w:val="0"/>
      <w:marBottom w:val="0"/>
      <w:divBdr>
        <w:top w:val="none" w:sz="0" w:space="0" w:color="auto"/>
        <w:left w:val="none" w:sz="0" w:space="0" w:color="auto"/>
        <w:bottom w:val="none" w:sz="0" w:space="0" w:color="auto"/>
        <w:right w:val="none" w:sz="0" w:space="0" w:color="auto"/>
      </w:divBdr>
    </w:div>
    <w:div w:id="1483229514">
      <w:bodyDiv w:val="1"/>
      <w:marLeft w:val="0"/>
      <w:marRight w:val="0"/>
      <w:marTop w:val="0"/>
      <w:marBottom w:val="0"/>
      <w:divBdr>
        <w:top w:val="none" w:sz="0" w:space="0" w:color="auto"/>
        <w:left w:val="none" w:sz="0" w:space="0" w:color="auto"/>
        <w:bottom w:val="none" w:sz="0" w:space="0" w:color="auto"/>
        <w:right w:val="none" w:sz="0" w:space="0" w:color="auto"/>
      </w:divBdr>
      <w:divsChild>
        <w:div w:id="1843542436">
          <w:marLeft w:val="640"/>
          <w:marRight w:val="0"/>
          <w:marTop w:val="0"/>
          <w:marBottom w:val="0"/>
          <w:divBdr>
            <w:top w:val="none" w:sz="0" w:space="0" w:color="auto"/>
            <w:left w:val="none" w:sz="0" w:space="0" w:color="auto"/>
            <w:bottom w:val="none" w:sz="0" w:space="0" w:color="auto"/>
            <w:right w:val="none" w:sz="0" w:space="0" w:color="auto"/>
          </w:divBdr>
        </w:div>
        <w:div w:id="1546133982">
          <w:marLeft w:val="640"/>
          <w:marRight w:val="0"/>
          <w:marTop w:val="0"/>
          <w:marBottom w:val="0"/>
          <w:divBdr>
            <w:top w:val="none" w:sz="0" w:space="0" w:color="auto"/>
            <w:left w:val="none" w:sz="0" w:space="0" w:color="auto"/>
            <w:bottom w:val="none" w:sz="0" w:space="0" w:color="auto"/>
            <w:right w:val="none" w:sz="0" w:space="0" w:color="auto"/>
          </w:divBdr>
        </w:div>
        <w:div w:id="1664159932">
          <w:marLeft w:val="640"/>
          <w:marRight w:val="0"/>
          <w:marTop w:val="0"/>
          <w:marBottom w:val="0"/>
          <w:divBdr>
            <w:top w:val="none" w:sz="0" w:space="0" w:color="auto"/>
            <w:left w:val="none" w:sz="0" w:space="0" w:color="auto"/>
            <w:bottom w:val="none" w:sz="0" w:space="0" w:color="auto"/>
            <w:right w:val="none" w:sz="0" w:space="0" w:color="auto"/>
          </w:divBdr>
        </w:div>
        <w:div w:id="397705047">
          <w:marLeft w:val="640"/>
          <w:marRight w:val="0"/>
          <w:marTop w:val="0"/>
          <w:marBottom w:val="0"/>
          <w:divBdr>
            <w:top w:val="none" w:sz="0" w:space="0" w:color="auto"/>
            <w:left w:val="none" w:sz="0" w:space="0" w:color="auto"/>
            <w:bottom w:val="none" w:sz="0" w:space="0" w:color="auto"/>
            <w:right w:val="none" w:sz="0" w:space="0" w:color="auto"/>
          </w:divBdr>
        </w:div>
        <w:div w:id="1415784792">
          <w:marLeft w:val="640"/>
          <w:marRight w:val="0"/>
          <w:marTop w:val="0"/>
          <w:marBottom w:val="0"/>
          <w:divBdr>
            <w:top w:val="none" w:sz="0" w:space="0" w:color="auto"/>
            <w:left w:val="none" w:sz="0" w:space="0" w:color="auto"/>
            <w:bottom w:val="none" w:sz="0" w:space="0" w:color="auto"/>
            <w:right w:val="none" w:sz="0" w:space="0" w:color="auto"/>
          </w:divBdr>
        </w:div>
        <w:div w:id="477500665">
          <w:marLeft w:val="640"/>
          <w:marRight w:val="0"/>
          <w:marTop w:val="0"/>
          <w:marBottom w:val="0"/>
          <w:divBdr>
            <w:top w:val="none" w:sz="0" w:space="0" w:color="auto"/>
            <w:left w:val="none" w:sz="0" w:space="0" w:color="auto"/>
            <w:bottom w:val="none" w:sz="0" w:space="0" w:color="auto"/>
            <w:right w:val="none" w:sz="0" w:space="0" w:color="auto"/>
          </w:divBdr>
        </w:div>
        <w:div w:id="571281475">
          <w:marLeft w:val="640"/>
          <w:marRight w:val="0"/>
          <w:marTop w:val="0"/>
          <w:marBottom w:val="0"/>
          <w:divBdr>
            <w:top w:val="none" w:sz="0" w:space="0" w:color="auto"/>
            <w:left w:val="none" w:sz="0" w:space="0" w:color="auto"/>
            <w:bottom w:val="none" w:sz="0" w:space="0" w:color="auto"/>
            <w:right w:val="none" w:sz="0" w:space="0" w:color="auto"/>
          </w:divBdr>
        </w:div>
        <w:div w:id="1950232294">
          <w:marLeft w:val="640"/>
          <w:marRight w:val="0"/>
          <w:marTop w:val="0"/>
          <w:marBottom w:val="0"/>
          <w:divBdr>
            <w:top w:val="none" w:sz="0" w:space="0" w:color="auto"/>
            <w:left w:val="none" w:sz="0" w:space="0" w:color="auto"/>
            <w:bottom w:val="none" w:sz="0" w:space="0" w:color="auto"/>
            <w:right w:val="none" w:sz="0" w:space="0" w:color="auto"/>
          </w:divBdr>
        </w:div>
        <w:div w:id="1379744478">
          <w:marLeft w:val="640"/>
          <w:marRight w:val="0"/>
          <w:marTop w:val="0"/>
          <w:marBottom w:val="0"/>
          <w:divBdr>
            <w:top w:val="none" w:sz="0" w:space="0" w:color="auto"/>
            <w:left w:val="none" w:sz="0" w:space="0" w:color="auto"/>
            <w:bottom w:val="none" w:sz="0" w:space="0" w:color="auto"/>
            <w:right w:val="none" w:sz="0" w:space="0" w:color="auto"/>
          </w:divBdr>
        </w:div>
        <w:div w:id="1633561689">
          <w:marLeft w:val="640"/>
          <w:marRight w:val="0"/>
          <w:marTop w:val="0"/>
          <w:marBottom w:val="0"/>
          <w:divBdr>
            <w:top w:val="none" w:sz="0" w:space="0" w:color="auto"/>
            <w:left w:val="none" w:sz="0" w:space="0" w:color="auto"/>
            <w:bottom w:val="none" w:sz="0" w:space="0" w:color="auto"/>
            <w:right w:val="none" w:sz="0" w:space="0" w:color="auto"/>
          </w:divBdr>
        </w:div>
      </w:divsChild>
    </w:div>
    <w:div w:id="1487747225">
      <w:bodyDiv w:val="1"/>
      <w:marLeft w:val="0"/>
      <w:marRight w:val="0"/>
      <w:marTop w:val="0"/>
      <w:marBottom w:val="0"/>
      <w:divBdr>
        <w:top w:val="none" w:sz="0" w:space="0" w:color="auto"/>
        <w:left w:val="none" w:sz="0" w:space="0" w:color="auto"/>
        <w:bottom w:val="none" w:sz="0" w:space="0" w:color="auto"/>
        <w:right w:val="none" w:sz="0" w:space="0" w:color="auto"/>
      </w:divBdr>
    </w:div>
    <w:div w:id="1491675479">
      <w:bodyDiv w:val="1"/>
      <w:marLeft w:val="0"/>
      <w:marRight w:val="0"/>
      <w:marTop w:val="0"/>
      <w:marBottom w:val="0"/>
      <w:divBdr>
        <w:top w:val="none" w:sz="0" w:space="0" w:color="auto"/>
        <w:left w:val="none" w:sz="0" w:space="0" w:color="auto"/>
        <w:bottom w:val="none" w:sz="0" w:space="0" w:color="auto"/>
        <w:right w:val="none" w:sz="0" w:space="0" w:color="auto"/>
      </w:divBdr>
      <w:divsChild>
        <w:div w:id="1747995900">
          <w:marLeft w:val="640"/>
          <w:marRight w:val="0"/>
          <w:marTop w:val="0"/>
          <w:marBottom w:val="0"/>
          <w:divBdr>
            <w:top w:val="none" w:sz="0" w:space="0" w:color="auto"/>
            <w:left w:val="none" w:sz="0" w:space="0" w:color="auto"/>
            <w:bottom w:val="none" w:sz="0" w:space="0" w:color="auto"/>
            <w:right w:val="none" w:sz="0" w:space="0" w:color="auto"/>
          </w:divBdr>
        </w:div>
        <w:div w:id="92437617">
          <w:marLeft w:val="640"/>
          <w:marRight w:val="0"/>
          <w:marTop w:val="0"/>
          <w:marBottom w:val="0"/>
          <w:divBdr>
            <w:top w:val="none" w:sz="0" w:space="0" w:color="auto"/>
            <w:left w:val="none" w:sz="0" w:space="0" w:color="auto"/>
            <w:bottom w:val="none" w:sz="0" w:space="0" w:color="auto"/>
            <w:right w:val="none" w:sz="0" w:space="0" w:color="auto"/>
          </w:divBdr>
        </w:div>
        <w:div w:id="422797146">
          <w:marLeft w:val="640"/>
          <w:marRight w:val="0"/>
          <w:marTop w:val="0"/>
          <w:marBottom w:val="0"/>
          <w:divBdr>
            <w:top w:val="none" w:sz="0" w:space="0" w:color="auto"/>
            <w:left w:val="none" w:sz="0" w:space="0" w:color="auto"/>
            <w:bottom w:val="none" w:sz="0" w:space="0" w:color="auto"/>
            <w:right w:val="none" w:sz="0" w:space="0" w:color="auto"/>
          </w:divBdr>
        </w:div>
        <w:div w:id="634604066">
          <w:marLeft w:val="640"/>
          <w:marRight w:val="0"/>
          <w:marTop w:val="0"/>
          <w:marBottom w:val="0"/>
          <w:divBdr>
            <w:top w:val="none" w:sz="0" w:space="0" w:color="auto"/>
            <w:left w:val="none" w:sz="0" w:space="0" w:color="auto"/>
            <w:bottom w:val="none" w:sz="0" w:space="0" w:color="auto"/>
            <w:right w:val="none" w:sz="0" w:space="0" w:color="auto"/>
          </w:divBdr>
        </w:div>
        <w:div w:id="295448434">
          <w:marLeft w:val="640"/>
          <w:marRight w:val="0"/>
          <w:marTop w:val="0"/>
          <w:marBottom w:val="0"/>
          <w:divBdr>
            <w:top w:val="none" w:sz="0" w:space="0" w:color="auto"/>
            <w:left w:val="none" w:sz="0" w:space="0" w:color="auto"/>
            <w:bottom w:val="none" w:sz="0" w:space="0" w:color="auto"/>
            <w:right w:val="none" w:sz="0" w:space="0" w:color="auto"/>
          </w:divBdr>
        </w:div>
        <w:div w:id="891699315">
          <w:marLeft w:val="640"/>
          <w:marRight w:val="0"/>
          <w:marTop w:val="0"/>
          <w:marBottom w:val="0"/>
          <w:divBdr>
            <w:top w:val="none" w:sz="0" w:space="0" w:color="auto"/>
            <w:left w:val="none" w:sz="0" w:space="0" w:color="auto"/>
            <w:bottom w:val="none" w:sz="0" w:space="0" w:color="auto"/>
            <w:right w:val="none" w:sz="0" w:space="0" w:color="auto"/>
          </w:divBdr>
        </w:div>
        <w:div w:id="533881962">
          <w:marLeft w:val="640"/>
          <w:marRight w:val="0"/>
          <w:marTop w:val="0"/>
          <w:marBottom w:val="0"/>
          <w:divBdr>
            <w:top w:val="none" w:sz="0" w:space="0" w:color="auto"/>
            <w:left w:val="none" w:sz="0" w:space="0" w:color="auto"/>
            <w:bottom w:val="none" w:sz="0" w:space="0" w:color="auto"/>
            <w:right w:val="none" w:sz="0" w:space="0" w:color="auto"/>
          </w:divBdr>
        </w:div>
        <w:div w:id="1762994808">
          <w:marLeft w:val="640"/>
          <w:marRight w:val="0"/>
          <w:marTop w:val="0"/>
          <w:marBottom w:val="0"/>
          <w:divBdr>
            <w:top w:val="none" w:sz="0" w:space="0" w:color="auto"/>
            <w:left w:val="none" w:sz="0" w:space="0" w:color="auto"/>
            <w:bottom w:val="none" w:sz="0" w:space="0" w:color="auto"/>
            <w:right w:val="none" w:sz="0" w:space="0" w:color="auto"/>
          </w:divBdr>
        </w:div>
        <w:div w:id="1615361238">
          <w:marLeft w:val="640"/>
          <w:marRight w:val="0"/>
          <w:marTop w:val="0"/>
          <w:marBottom w:val="0"/>
          <w:divBdr>
            <w:top w:val="none" w:sz="0" w:space="0" w:color="auto"/>
            <w:left w:val="none" w:sz="0" w:space="0" w:color="auto"/>
            <w:bottom w:val="none" w:sz="0" w:space="0" w:color="auto"/>
            <w:right w:val="none" w:sz="0" w:space="0" w:color="auto"/>
          </w:divBdr>
        </w:div>
        <w:div w:id="1692757058">
          <w:marLeft w:val="640"/>
          <w:marRight w:val="0"/>
          <w:marTop w:val="0"/>
          <w:marBottom w:val="0"/>
          <w:divBdr>
            <w:top w:val="none" w:sz="0" w:space="0" w:color="auto"/>
            <w:left w:val="none" w:sz="0" w:space="0" w:color="auto"/>
            <w:bottom w:val="none" w:sz="0" w:space="0" w:color="auto"/>
            <w:right w:val="none" w:sz="0" w:space="0" w:color="auto"/>
          </w:divBdr>
        </w:div>
        <w:div w:id="1496258444">
          <w:marLeft w:val="640"/>
          <w:marRight w:val="0"/>
          <w:marTop w:val="0"/>
          <w:marBottom w:val="0"/>
          <w:divBdr>
            <w:top w:val="none" w:sz="0" w:space="0" w:color="auto"/>
            <w:left w:val="none" w:sz="0" w:space="0" w:color="auto"/>
            <w:bottom w:val="none" w:sz="0" w:space="0" w:color="auto"/>
            <w:right w:val="none" w:sz="0" w:space="0" w:color="auto"/>
          </w:divBdr>
        </w:div>
        <w:div w:id="1428306830">
          <w:marLeft w:val="640"/>
          <w:marRight w:val="0"/>
          <w:marTop w:val="0"/>
          <w:marBottom w:val="0"/>
          <w:divBdr>
            <w:top w:val="none" w:sz="0" w:space="0" w:color="auto"/>
            <w:left w:val="none" w:sz="0" w:space="0" w:color="auto"/>
            <w:bottom w:val="none" w:sz="0" w:space="0" w:color="auto"/>
            <w:right w:val="none" w:sz="0" w:space="0" w:color="auto"/>
          </w:divBdr>
        </w:div>
        <w:div w:id="1066534501">
          <w:marLeft w:val="640"/>
          <w:marRight w:val="0"/>
          <w:marTop w:val="0"/>
          <w:marBottom w:val="0"/>
          <w:divBdr>
            <w:top w:val="none" w:sz="0" w:space="0" w:color="auto"/>
            <w:left w:val="none" w:sz="0" w:space="0" w:color="auto"/>
            <w:bottom w:val="none" w:sz="0" w:space="0" w:color="auto"/>
            <w:right w:val="none" w:sz="0" w:space="0" w:color="auto"/>
          </w:divBdr>
        </w:div>
        <w:div w:id="1452213354">
          <w:marLeft w:val="640"/>
          <w:marRight w:val="0"/>
          <w:marTop w:val="0"/>
          <w:marBottom w:val="0"/>
          <w:divBdr>
            <w:top w:val="none" w:sz="0" w:space="0" w:color="auto"/>
            <w:left w:val="none" w:sz="0" w:space="0" w:color="auto"/>
            <w:bottom w:val="none" w:sz="0" w:space="0" w:color="auto"/>
            <w:right w:val="none" w:sz="0" w:space="0" w:color="auto"/>
          </w:divBdr>
        </w:div>
        <w:div w:id="1613898067">
          <w:marLeft w:val="640"/>
          <w:marRight w:val="0"/>
          <w:marTop w:val="0"/>
          <w:marBottom w:val="0"/>
          <w:divBdr>
            <w:top w:val="none" w:sz="0" w:space="0" w:color="auto"/>
            <w:left w:val="none" w:sz="0" w:space="0" w:color="auto"/>
            <w:bottom w:val="none" w:sz="0" w:space="0" w:color="auto"/>
            <w:right w:val="none" w:sz="0" w:space="0" w:color="auto"/>
          </w:divBdr>
        </w:div>
        <w:div w:id="287274155">
          <w:marLeft w:val="640"/>
          <w:marRight w:val="0"/>
          <w:marTop w:val="0"/>
          <w:marBottom w:val="0"/>
          <w:divBdr>
            <w:top w:val="none" w:sz="0" w:space="0" w:color="auto"/>
            <w:left w:val="none" w:sz="0" w:space="0" w:color="auto"/>
            <w:bottom w:val="none" w:sz="0" w:space="0" w:color="auto"/>
            <w:right w:val="none" w:sz="0" w:space="0" w:color="auto"/>
          </w:divBdr>
        </w:div>
        <w:div w:id="1570724275">
          <w:marLeft w:val="640"/>
          <w:marRight w:val="0"/>
          <w:marTop w:val="0"/>
          <w:marBottom w:val="0"/>
          <w:divBdr>
            <w:top w:val="none" w:sz="0" w:space="0" w:color="auto"/>
            <w:left w:val="none" w:sz="0" w:space="0" w:color="auto"/>
            <w:bottom w:val="none" w:sz="0" w:space="0" w:color="auto"/>
            <w:right w:val="none" w:sz="0" w:space="0" w:color="auto"/>
          </w:divBdr>
        </w:div>
        <w:div w:id="1243373720">
          <w:marLeft w:val="640"/>
          <w:marRight w:val="0"/>
          <w:marTop w:val="0"/>
          <w:marBottom w:val="0"/>
          <w:divBdr>
            <w:top w:val="none" w:sz="0" w:space="0" w:color="auto"/>
            <w:left w:val="none" w:sz="0" w:space="0" w:color="auto"/>
            <w:bottom w:val="none" w:sz="0" w:space="0" w:color="auto"/>
            <w:right w:val="none" w:sz="0" w:space="0" w:color="auto"/>
          </w:divBdr>
        </w:div>
        <w:div w:id="1256595344">
          <w:marLeft w:val="640"/>
          <w:marRight w:val="0"/>
          <w:marTop w:val="0"/>
          <w:marBottom w:val="0"/>
          <w:divBdr>
            <w:top w:val="none" w:sz="0" w:space="0" w:color="auto"/>
            <w:left w:val="none" w:sz="0" w:space="0" w:color="auto"/>
            <w:bottom w:val="none" w:sz="0" w:space="0" w:color="auto"/>
            <w:right w:val="none" w:sz="0" w:space="0" w:color="auto"/>
          </w:divBdr>
        </w:div>
        <w:div w:id="1488478024">
          <w:marLeft w:val="640"/>
          <w:marRight w:val="0"/>
          <w:marTop w:val="0"/>
          <w:marBottom w:val="0"/>
          <w:divBdr>
            <w:top w:val="none" w:sz="0" w:space="0" w:color="auto"/>
            <w:left w:val="none" w:sz="0" w:space="0" w:color="auto"/>
            <w:bottom w:val="none" w:sz="0" w:space="0" w:color="auto"/>
            <w:right w:val="none" w:sz="0" w:space="0" w:color="auto"/>
          </w:divBdr>
        </w:div>
        <w:div w:id="1951088216">
          <w:marLeft w:val="640"/>
          <w:marRight w:val="0"/>
          <w:marTop w:val="0"/>
          <w:marBottom w:val="0"/>
          <w:divBdr>
            <w:top w:val="none" w:sz="0" w:space="0" w:color="auto"/>
            <w:left w:val="none" w:sz="0" w:space="0" w:color="auto"/>
            <w:bottom w:val="none" w:sz="0" w:space="0" w:color="auto"/>
            <w:right w:val="none" w:sz="0" w:space="0" w:color="auto"/>
          </w:divBdr>
        </w:div>
        <w:div w:id="1543859410">
          <w:marLeft w:val="640"/>
          <w:marRight w:val="0"/>
          <w:marTop w:val="0"/>
          <w:marBottom w:val="0"/>
          <w:divBdr>
            <w:top w:val="none" w:sz="0" w:space="0" w:color="auto"/>
            <w:left w:val="none" w:sz="0" w:space="0" w:color="auto"/>
            <w:bottom w:val="none" w:sz="0" w:space="0" w:color="auto"/>
            <w:right w:val="none" w:sz="0" w:space="0" w:color="auto"/>
          </w:divBdr>
        </w:div>
        <w:div w:id="1332680018">
          <w:marLeft w:val="640"/>
          <w:marRight w:val="0"/>
          <w:marTop w:val="0"/>
          <w:marBottom w:val="0"/>
          <w:divBdr>
            <w:top w:val="none" w:sz="0" w:space="0" w:color="auto"/>
            <w:left w:val="none" w:sz="0" w:space="0" w:color="auto"/>
            <w:bottom w:val="none" w:sz="0" w:space="0" w:color="auto"/>
            <w:right w:val="none" w:sz="0" w:space="0" w:color="auto"/>
          </w:divBdr>
        </w:div>
        <w:div w:id="2101945811">
          <w:marLeft w:val="640"/>
          <w:marRight w:val="0"/>
          <w:marTop w:val="0"/>
          <w:marBottom w:val="0"/>
          <w:divBdr>
            <w:top w:val="none" w:sz="0" w:space="0" w:color="auto"/>
            <w:left w:val="none" w:sz="0" w:space="0" w:color="auto"/>
            <w:bottom w:val="none" w:sz="0" w:space="0" w:color="auto"/>
            <w:right w:val="none" w:sz="0" w:space="0" w:color="auto"/>
          </w:divBdr>
        </w:div>
        <w:div w:id="524441407">
          <w:marLeft w:val="640"/>
          <w:marRight w:val="0"/>
          <w:marTop w:val="0"/>
          <w:marBottom w:val="0"/>
          <w:divBdr>
            <w:top w:val="none" w:sz="0" w:space="0" w:color="auto"/>
            <w:left w:val="none" w:sz="0" w:space="0" w:color="auto"/>
            <w:bottom w:val="none" w:sz="0" w:space="0" w:color="auto"/>
            <w:right w:val="none" w:sz="0" w:space="0" w:color="auto"/>
          </w:divBdr>
        </w:div>
        <w:div w:id="540289480">
          <w:marLeft w:val="640"/>
          <w:marRight w:val="0"/>
          <w:marTop w:val="0"/>
          <w:marBottom w:val="0"/>
          <w:divBdr>
            <w:top w:val="none" w:sz="0" w:space="0" w:color="auto"/>
            <w:left w:val="none" w:sz="0" w:space="0" w:color="auto"/>
            <w:bottom w:val="none" w:sz="0" w:space="0" w:color="auto"/>
            <w:right w:val="none" w:sz="0" w:space="0" w:color="auto"/>
          </w:divBdr>
        </w:div>
        <w:div w:id="1617325394">
          <w:marLeft w:val="640"/>
          <w:marRight w:val="0"/>
          <w:marTop w:val="0"/>
          <w:marBottom w:val="0"/>
          <w:divBdr>
            <w:top w:val="none" w:sz="0" w:space="0" w:color="auto"/>
            <w:left w:val="none" w:sz="0" w:space="0" w:color="auto"/>
            <w:bottom w:val="none" w:sz="0" w:space="0" w:color="auto"/>
            <w:right w:val="none" w:sz="0" w:space="0" w:color="auto"/>
          </w:divBdr>
        </w:div>
        <w:div w:id="45762916">
          <w:marLeft w:val="640"/>
          <w:marRight w:val="0"/>
          <w:marTop w:val="0"/>
          <w:marBottom w:val="0"/>
          <w:divBdr>
            <w:top w:val="none" w:sz="0" w:space="0" w:color="auto"/>
            <w:left w:val="none" w:sz="0" w:space="0" w:color="auto"/>
            <w:bottom w:val="none" w:sz="0" w:space="0" w:color="auto"/>
            <w:right w:val="none" w:sz="0" w:space="0" w:color="auto"/>
          </w:divBdr>
        </w:div>
        <w:div w:id="288557389">
          <w:marLeft w:val="640"/>
          <w:marRight w:val="0"/>
          <w:marTop w:val="0"/>
          <w:marBottom w:val="0"/>
          <w:divBdr>
            <w:top w:val="none" w:sz="0" w:space="0" w:color="auto"/>
            <w:left w:val="none" w:sz="0" w:space="0" w:color="auto"/>
            <w:bottom w:val="none" w:sz="0" w:space="0" w:color="auto"/>
            <w:right w:val="none" w:sz="0" w:space="0" w:color="auto"/>
          </w:divBdr>
        </w:div>
        <w:div w:id="1511065530">
          <w:marLeft w:val="640"/>
          <w:marRight w:val="0"/>
          <w:marTop w:val="0"/>
          <w:marBottom w:val="0"/>
          <w:divBdr>
            <w:top w:val="none" w:sz="0" w:space="0" w:color="auto"/>
            <w:left w:val="none" w:sz="0" w:space="0" w:color="auto"/>
            <w:bottom w:val="none" w:sz="0" w:space="0" w:color="auto"/>
            <w:right w:val="none" w:sz="0" w:space="0" w:color="auto"/>
          </w:divBdr>
        </w:div>
        <w:div w:id="1895309818">
          <w:marLeft w:val="640"/>
          <w:marRight w:val="0"/>
          <w:marTop w:val="0"/>
          <w:marBottom w:val="0"/>
          <w:divBdr>
            <w:top w:val="none" w:sz="0" w:space="0" w:color="auto"/>
            <w:left w:val="none" w:sz="0" w:space="0" w:color="auto"/>
            <w:bottom w:val="none" w:sz="0" w:space="0" w:color="auto"/>
            <w:right w:val="none" w:sz="0" w:space="0" w:color="auto"/>
          </w:divBdr>
        </w:div>
        <w:div w:id="206449521">
          <w:marLeft w:val="640"/>
          <w:marRight w:val="0"/>
          <w:marTop w:val="0"/>
          <w:marBottom w:val="0"/>
          <w:divBdr>
            <w:top w:val="none" w:sz="0" w:space="0" w:color="auto"/>
            <w:left w:val="none" w:sz="0" w:space="0" w:color="auto"/>
            <w:bottom w:val="none" w:sz="0" w:space="0" w:color="auto"/>
            <w:right w:val="none" w:sz="0" w:space="0" w:color="auto"/>
          </w:divBdr>
        </w:div>
        <w:div w:id="631247389">
          <w:marLeft w:val="640"/>
          <w:marRight w:val="0"/>
          <w:marTop w:val="0"/>
          <w:marBottom w:val="0"/>
          <w:divBdr>
            <w:top w:val="none" w:sz="0" w:space="0" w:color="auto"/>
            <w:left w:val="none" w:sz="0" w:space="0" w:color="auto"/>
            <w:bottom w:val="none" w:sz="0" w:space="0" w:color="auto"/>
            <w:right w:val="none" w:sz="0" w:space="0" w:color="auto"/>
          </w:divBdr>
        </w:div>
        <w:div w:id="1760448925">
          <w:marLeft w:val="640"/>
          <w:marRight w:val="0"/>
          <w:marTop w:val="0"/>
          <w:marBottom w:val="0"/>
          <w:divBdr>
            <w:top w:val="none" w:sz="0" w:space="0" w:color="auto"/>
            <w:left w:val="none" w:sz="0" w:space="0" w:color="auto"/>
            <w:bottom w:val="none" w:sz="0" w:space="0" w:color="auto"/>
            <w:right w:val="none" w:sz="0" w:space="0" w:color="auto"/>
          </w:divBdr>
        </w:div>
        <w:div w:id="646982297">
          <w:marLeft w:val="640"/>
          <w:marRight w:val="0"/>
          <w:marTop w:val="0"/>
          <w:marBottom w:val="0"/>
          <w:divBdr>
            <w:top w:val="none" w:sz="0" w:space="0" w:color="auto"/>
            <w:left w:val="none" w:sz="0" w:space="0" w:color="auto"/>
            <w:bottom w:val="none" w:sz="0" w:space="0" w:color="auto"/>
            <w:right w:val="none" w:sz="0" w:space="0" w:color="auto"/>
          </w:divBdr>
        </w:div>
        <w:div w:id="1313826383">
          <w:marLeft w:val="640"/>
          <w:marRight w:val="0"/>
          <w:marTop w:val="0"/>
          <w:marBottom w:val="0"/>
          <w:divBdr>
            <w:top w:val="none" w:sz="0" w:space="0" w:color="auto"/>
            <w:left w:val="none" w:sz="0" w:space="0" w:color="auto"/>
            <w:bottom w:val="none" w:sz="0" w:space="0" w:color="auto"/>
            <w:right w:val="none" w:sz="0" w:space="0" w:color="auto"/>
          </w:divBdr>
        </w:div>
        <w:div w:id="366755528">
          <w:marLeft w:val="640"/>
          <w:marRight w:val="0"/>
          <w:marTop w:val="0"/>
          <w:marBottom w:val="0"/>
          <w:divBdr>
            <w:top w:val="none" w:sz="0" w:space="0" w:color="auto"/>
            <w:left w:val="none" w:sz="0" w:space="0" w:color="auto"/>
            <w:bottom w:val="none" w:sz="0" w:space="0" w:color="auto"/>
            <w:right w:val="none" w:sz="0" w:space="0" w:color="auto"/>
          </w:divBdr>
        </w:div>
        <w:div w:id="587664932">
          <w:marLeft w:val="640"/>
          <w:marRight w:val="0"/>
          <w:marTop w:val="0"/>
          <w:marBottom w:val="0"/>
          <w:divBdr>
            <w:top w:val="none" w:sz="0" w:space="0" w:color="auto"/>
            <w:left w:val="none" w:sz="0" w:space="0" w:color="auto"/>
            <w:bottom w:val="none" w:sz="0" w:space="0" w:color="auto"/>
            <w:right w:val="none" w:sz="0" w:space="0" w:color="auto"/>
          </w:divBdr>
        </w:div>
        <w:div w:id="2035306256">
          <w:marLeft w:val="640"/>
          <w:marRight w:val="0"/>
          <w:marTop w:val="0"/>
          <w:marBottom w:val="0"/>
          <w:divBdr>
            <w:top w:val="none" w:sz="0" w:space="0" w:color="auto"/>
            <w:left w:val="none" w:sz="0" w:space="0" w:color="auto"/>
            <w:bottom w:val="none" w:sz="0" w:space="0" w:color="auto"/>
            <w:right w:val="none" w:sz="0" w:space="0" w:color="auto"/>
          </w:divBdr>
        </w:div>
        <w:div w:id="910773271">
          <w:marLeft w:val="640"/>
          <w:marRight w:val="0"/>
          <w:marTop w:val="0"/>
          <w:marBottom w:val="0"/>
          <w:divBdr>
            <w:top w:val="none" w:sz="0" w:space="0" w:color="auto"/>
            <w:left w:val="none" w:sz="0" w:space="0" w:color="auto"/>
            <w:bottom w:val="none" w:sz="0" w:space="0" w:color="auto"/>
            <w:right w:val="none" w:sz="0" w:space="0" w:color="auto"/>
          </w:divBdr>
        </w:div>
        <w:div w:id="979505298">
          <w:marLeft w:val="640"/>
          <w:marRight w:val="0"/>
          <w:marTop w:val="0"/>
          <w:marBottom w:val="0"/>
          <w:divBdr>
            <w:top w:val="none" w:sz="0" w:space="0" w:color="auto"/>
            <w:left w:val="none" w:sz="0" w:space="0" w:color="auto"/>
            <w:bottom w:val="none" w:sz="0" w:space="0" w:color="auto"/>
            <w:right w:val="none" w:sz="0" w:space="0" w:color="auto"/>
          </w:divBdr>
        </w:div>
        <w:div w:id="859195685">
          <w:marLeft w:val="640"/>
          <w:marRight w:val="0"/>
          <w:marTop w:val="0"/>
          <w:marBottom w:val="0"/>
          <w:divBdr>
            <w:top w:val="none" w:sz="0" w:space="0" w:color="auto"/>
            <w:left w:val="none" w:sz="0" w:space="0" w:color="auto"/>
            <w:bottom w:val="none" w:sz="0" w:space="0" w:color="auto"/>
            <w:right w:val="none" w:sz="0" w:space="0" w:color="auto"/>
          </w:divBdr>
        </w:div>
        <w:div w:id="588513339">
          <w:marLeft w:val="640"/>
          <w:marRight w:val="0"/>
          <w:marTop w:val="0"/>
          <w:marBottom w:val="0"/>
          <w:divBdr>
            <w:top w:val="none" w:sz="0" w:space="0" w:color="auto"/>
            <w:left w:val="none" w:sz="0" w:space="0" w:color="auto"/>
            <w:bottom w:val="none" w:sz="0" w:space="0" w:color="auto"/>
            <w:right w:val="none" w:sz="0" w:space="0" w:color="auto"/>
          </w:divBdr>
        </w:div>
        <w:div w:id="1306817983">
          <w:marLeft w:val="640"/>
          <w:marRight w:val="0"/>
          <w:marTop w:val="0"/>
          <w:marBottom w:val="0"/>
          <w:divBdr>
            <w:top w:val="none" w:sz="0" w:space="0" w:color="auto"/>
            <w:left w:val="none" w:sz="0" w:space="0" w:color="auto"/>
            <w:bottom w:val="none" w:sz="0" w:space="0" w:color="auto"/>
            <w:right w:val="none" w:sz="0" w:space="0" w:color="auto"/>
          </w:divBdr>
        </w:div>
      </w:divsChild>
    </w:div>
    <w:div w:id="1492604558">
      <w:bodyDiv w:val="1"/>
      <w:marLeft w:val="0"/>
      <w:marRight w:val="0"/>
      <w:marTop w:val="0"/>
      <w:marBottom w:val="0"/>
      <w:divBdr>
        <w:top w:val="none" w:sz="0" w:space="0" w:color="auto"/>
        <w:left w:val="none" w:sz="0" w:space="0" w:color="auto"/>
        <w:bottom w:val="none" w:sz="0" w:space="0" w:color="auto"/>
        <w:right w:val="none" w:sz="0" w:space="0" w:color="auto"/>
      </w:divBdr>
    </w:div>
    <w:div w:id="1493913499">
      <w:bodyDiv w:val="1"/>
      <w:marLeft w:val="0"/>
      <w:marRight w:val="0"/>
      <w:marTop w:val="0"/>
      <w:marBottom w:val="0"/>
      <w:divBdr>
        <w:top w:val="none" w:sz="0" w:space="0" w:color="auto"/>
        <w:left w:val="none" w:sz="0" w:space="0" w:color="auto"/>
        <w:bottom w:val="none" w:sz="0" w:space="0" w:color="auto"/>
        <w:right w:val="none" w:sz="0" w:space="0" w:color="auto"/>
      </w:divBdr>
      <w:divsChild>
        <w:div w:id="1881628176">
          <w:marLeft w:val="640"/>
          <w:marRight w:val="0"/>
          <w:marTop w:val="0"/>
          <w:marBottom w:val="0"/>
          <w:divBdr>
            <w:top w:val="none" w:sz="0" w:space="0" w:color="auto"/>
            <w:left w:val="none" w:sz="0" w:space="0" w:color="auto"/>
            <w:bottom w:val="none" w:sz="0" w:space="0" w:color="auto"/>
            <w:right w:val="none" w:sz="0" w:space="0" w:color="auto"/>
          </w:divBdr>
        </w:div>
        <w:div w:id="1089230686">
          <w:marLeft w:val="640"/>
          <w:marRight w:val="0"/>
          <w:marTop w:val="0"/>
          <w:marBottom w:val="0"/>
          <w:divBdr>
            <w:top w:val="none" w:sz="0" w:space="0" w:color="auto"/>
            <w:left w:val="none" w:sz="0" w:space="0" w:color="auto"/>
            <w:bottom w:val="none" w:sz="0" w:space="0" w:color="auto"/>
            <w:right w:val="none" w:sz="0" w:space="0" w:color="auto"/>
          </w:divBdr>
        </w:div>
        <w:div w:id="1517885044">
          <w:marLeft w:val="640"/>
          <w:marRight w:val="0"/>
          <w:marTop w:val="0"/>
          <w:marBottom w:val="0"/>
          <w:divBdr>
            <w:top w:val="none" w:sz="0" w:space="0" w:color="auto"/>
            <w:left w:val="none" w:sz="0" w:space="0" w:color="auto"/>
            <w:bottom w:val="none" w:sz="0" w:space="0" w:color="auto"/>
            <w:right w:val="none" w:sz="0" w:space="0" w:color="auto"/>
          </w:divBdr>
        </w:div>
        <w:div w:id="2099784400">
          <w:marLeft w:val="640"/>
          <w:marRight w:val="0"/>
          <w:marTop w:val="0"/>
          <w:marBottom w:val="0"/>
          <w:divBdr>
            <w:top w:val="none" w:sz="0" w:space="0" w:color="auto"/>
            <w:left w:val="none" w:sz="0" w:space="0" w:color="auto"/>
            <w:bottom w:val="none" w:sz="0" w:space="0" w:color="auto"/>
            <w:right w:val="none" w:sz="0" w:space="0" w:color="auto"/>
          </w:divBdr>
        </w:div>
        <w:div w:id="1891183625">
          <w:marLeft w:val="640"/>
          <w:marRight w:val="0"/>
          <w:marTop w:val="0"/>
          <w:marBottom w:val="0"/>
          <w:divBdr>
            <w:top w:val="none" w:sz="0" w:space="0" w:color="auto"/>
            <w:left w:val="none" w:sz="0" w:space="0" w:color="auto"/>
            <w:bottom w:val="none" w:sz="0" w:space="0" w:color="auto"/>
            <w:right w:val="none" w:sz="0" w:space="0" w:color="auto"/>
          </w:divBdr>
        </w:div>
        <w:div w:id="1569488013">
          <w:marLeft w:val="640"/>
          <w:marRight w:val="0"/>
          <w:marTop w:val="0"/>
          <w:marBottom w:val="0"/>
          <w:divBdr>
            <w:top w:val="none" w:sz="0" w:space="0" w:color="auto"/>
            <w:left w:val="none" w:sz="0" w:space="0" w:color="auto"/>
            <w:bottom w:val="none" w:sz="0" w:space="0" w:color="auto"/>
            <w:right w:val="none" w:sz="0" w:space="0" w:color="auto"/>
          </w:divBdr>
        </w:div>
        <w:div w:id="1478113454">
          <w:marLeft w:val="640"/>
          <w:marRight w:val="0"/>
          <w:marTop w:val="0"/>
          <w:marBottom w:val="0"/>
          <w:divBdr>
            <w:top w:val="none" w:sz="0" w:space="0" w:color="auto"/>
            <w:left w:val="none" w:sz="0" w:space="0" w:color="auto"/>
            <w:bottom w:val="none" w:sz="0" w:space="0" w:color="auto"/>
            <w:right w:val="none" w:sz="0" w:space="0" w:color="auto"/>
          </w:divBdr>
        </w:div>
        <w:div w:id="2086758655">
          <w:marLeft w:val="640"/>
          <w:marRight w:val="0"/>
          <w:marTop w:val="0"/>
          <w:marBottom w:val="0"/>
          <w:divBdr>
            <w:top w:val="none" w:sz="0" w:space="0" w:color="auto"/>
            <w:left w:val="none" w:sz="0" w:space="0" w:color="auto"/>
            <w:bottom w:val="none" w:sz="0" w:space="0" w:color="auto"/>
            <w:right w:val="none" w:sz="0" w:space="0" w:color="auto"/>
          </w:divBdr>
        </w:div>
        <w:div w:id="884414109">
          <w:marLeft w:val="640"/>
          <w:marRight w:val="0"/>
          <w:marTop w:val="0"/>
          <w:marBottom w:val="0"/>
          <w:divBdr>
            <w:top w:val="none" w:sz="0" w:space="0" w:color="auto"/>
            <w:left w:val="none" w:sz="0" w:space="0" w:color="auto"/>
            <w:bottom w:val="none" w:sz="0" w:space="0" w:color="auto"/>
            <w:right w:val="none" w:sz="0" w:space="0" w:color="auto"/>
          </w:divBdr>
        </w:div>
        <w:div w:id="546646666">
          <w:marLeft w:val="640"/>
          <w:marRight w:val="0"/>
          <w:marTop w:val="0"/>
          <w:marBottom w:val="0"/>
          <w:divBdr>
            <w:top w:val="none" w:sz="0" w:space="0" w:color="auto"/>
            <w:left w:val="none" w:sz="0" w:space="0" w:color="auto"/>
            <w:bottom w:val="none" w:sz="0" w:space="0" w:color="auto"/>
            <w:right w:val="none" w:sz="0" w:space="0" w:color="auto"/>
          </w:divBdr>
        </w:div>
        <w:div w:id="1968585894">
          <w:marLeft w:val="640"/>
          <w:marRight w:val="0"/>
          <w:marTop w:val="0"/>
          <w:marBottom w:val="0"/>
          <w:divBdr>
            <w:top w:val="none" w:sz="0" w:space="0" w:color="auto"/>
            <w:left w:val="none" w:sz="0" w:space="0" w:color="auto"/>
            <w:bottom w:val="none" w:sz="0" w:space="0" w:color="auto"/>
            <w:right w:val="none" w:sz="0" w:space="0" w:color="auto"/>
          </w:divBdr>
        </w:div>
        <w:div w:id="1418599866">
          <w:marLeft w:val="640"/>
          <w:marRight w:val="0"/>
          <w:marTop w:val="0"/>
          <w:marBottom w:val="0"/>
          <w:divBdr>
            <w:top w:val="none" w:sz="0" w:space="0" w:color="auto"/>
            <w:left w:val="none" w:sz="0" w:space="0" w:color="auto"/>
            <w:bottom w:val="none" w:sz="0" w:space="0" w:color="auto"/>
            <w:right w:val="none" w:sz="0" w:space="0" w:color="auto"/>
          </w:divBdr>
        </w:div>
        <w:div w:id="1883974310">
          <w:marLeft w:val="640"/>
          <w:marRight w:val="0"/>
          <w:marTop w:val="0"/>
          <w:marBottom w:val="0"/>
          <w:divBdr>
            <w:top w:val="none" w:sz="0" w:space="0" w:color="auto"/>
            <w:left w:val="none" w:sz="0" w:space="0" w:color="auto"/>
            <w:bottom w:val="none" w:sz="0" w:space="0" w:color="auto"/>
            <w:right w:val="none" w:sz="0" w:space="0" w:color="auto"/>
          </w:divBdr>
        </w:div>
        <w:div w:id="734742366">
          <w:marLeft w:val="640"/>
          <w:marRight w:val="0"/>
          <w:marTop w:val="0"/>
          <w:marBottom w:val="0"/>
          <w:divBdr>
            <w:top w:val="none" w:sz="0" w:space="0" w:color="auto"/>
            <w:left w:val="none" w:sz="0" w:space="0" w:color="auto"/>
            <w:bottom w:val="none" w:sz="0" w:space="0" w:color="auto"/>
            <w:right w:val="none" w:sz="0" w:space="0" w:color="auto"/>
          </w:divBdr>
        </w:div>
        <w:div w:id="50426966">
          <w:marLeft w:val="640"/>
          <w:marRight w:val="0"/>
          <w:marTop w:val="0"/>
          <w:marBottom w:val="0"/>
          <w:divBdr>
            <w:top w:val="none" w:sz="0" w:space="0" w:color="auto"/>
            <w:left w:val="none" w:sz="0" w:space="0" w:color="auto"/>
            <w:bottom w:val="none" w:sz="0" w:space="0" w:color="auto"/>
            <w:right w:val="none" w:sz="0" w:space="0" w:color="auto"/>
          </w:divBdr>
        </w:div>
        <w:div w:id="847405221">
          <w:marLeft w:val="640"/>
          <w:marRight w:val="0"/>
          <w:marTop w:val="0"/>
          <w:marBottom w:val="0"/>
          <w:divBdr>
            <w:top w:val="none" w:sz="0" w:space="0" w:color="auto"/>
            <w:left w:val="none" w:sz="0" w:space="0" w:color="auto"/>
            <w:bottom w:val="none" w:sz="0" w:space="0" w:color="auto"/>
            <w:right w:val="none" w:sz="0" w:space="0" w:color="auto"/>
          </w:divBdr>
        </w:div>
        <w:div w:id="979110549">
          <w:marLeft w:val="640"/>
          <w:marRight w:val="0"/>
          <w:marTop w:val="0"/>
          <w:marBottom w:val="0"/>
          <w:divBdr>
            <w:top w:val="none" w:sz="0" w:space="0" w:color="auto"/>
            <w:left w:val="none" w:sz="0" w:space="0" w:color="auto"/>
            <w:bottom w:val="none" w:sz="0" w:space="0" w:color="auto"/>
            <w:right w:val="none" w:sz="0" w:space="0" w:color="auto"/>
          </w:divBdr>
        </w:div>
        <w:div w:id="8680405">
          <w:marLeft w:val="640"/>
          <w:marRight w:val="0"/>
          <w:marTop w:val="0"/>
          <w:marBottom w:val="0"/>
          <w:divBdr>
            <w:top w:val="none" w:sz="0" w:space="0" w:color="auto"/>
            <w:left w:val="none" w:sz="0" w:space="0" w:color="auto"/>
            <w:bottom w:val="none" w:sz="0" w:space="0" w:color="auto"/>
            <w:right w:val="none" w:sz="0" w:space="0" w:color="auto"/>
          </w:divBdr>
        </w:div>
        <w:div w:id="1348408165">
          <w:marLeft w:val="640"/>
          <w:marRight w:val="0"/>
          <w:marTop w:val="0"/>
          <w:marBottom w:val="0"/>
          <w:divBdr>
            <w:top w:val="none" w:sz="0" w:space="0" w:color="auto"/>
            <w:left w:val="none" w:sz="0" w:space="0" w:color="auto"/>
            <w:bottom w:val="none" w:sz="0" w:space="0" w:color="auto"/>
            <w:right w:val="none" w:sz="0" w:space="0" w:color="auto"/>
          </w:divBdr>
        </w:div>
        <w:div w:id="543299421">
          <w:marLeft w:val="640"/>
          <w:marRight w:val="0"/>
          <w:marTop w:val="0"/>
          <w:marBottom w:val="0"/>
          <w:divBdr>
            <w:top w:val="none" w:sz="0" w:space="0" w:color="auto"/>
            <w:left w:val="none" w:sz="0" w:space="0" w:color="auto"/>
            <w:bottom w:val="none" w:sz="0" w:space="0" w:color="auto"/>
            <w:right w:val="none" w:sz="0" w:space="0" w:color="auto"/>
          </w:divBdr>
        </w:div>
        <w:div w:id="1185361251">
          <w:marLeft w:val="640"/>
          <w:marRight w:val="0"/>
          <w:marTop w:val="0"/>
          <w:marBottom w:val="0"/>
          <w:divBdr>
            <w:top w:val="none" w:sz="0" w:space="0" w:color="auto"/>
            <w:left w:val="none" w:sz="0" w:space="0" w:color="auto"/>
            <w:bottom w:val="none" w:sz="0" w:space="0" w:color="auto"/>
            <w:right w:val="none" w:sz="0" w:space="0" w:color="auto"/>
          </w:divBdr>
        </w:div>
        <w:div w:id="1257012437">
          <w:marLeft w:val="640"/>
          <w:marRight w:val="0"/>
          <w:marTop w:val="0"/>
          <w:marBottom w:val="0"/>
          <w:divBdr>
            <w:top w:val="none" w:sz="0" w:space="0" w:color="auto"/>
            <w:left w:val="none" w:sz="0" w:space="0" w:color="auto"/>
            <w:bottom w:val="none" w:sz="0" w:space="0" w:color="auto"/>
            <w:right w:val="none" w:sz="0" w:space="0" w:color="auto"/>
          </w:divBdr>
        </w:div>
        <w:div w:id="647130578">
          <w:marLeft w:val="640"/>
          <w:marRight w:val="0"/>
          <w:marTop w:val="0"/>
          <w:marBottom w:val="0"/>
          <w:divBdr>
            <w:top w:val="none" w:sz="0" w:space="0" w:color="auto"/>
            <w:left w:val="none" w:sz="0" w:space="0" w:color="auto"/>
            <w:bottom w:val="none" w:sz="0" w:space="0" w:color="auto"/>
            <w:right w:val="none" w:sz="0" w:space="0" w:color="auto"/>
          </w:divBdr>
        </w:div>
        <w:div w:id="1000693907">
          <w:marLeft w:val="640"/>
          <w:marRight w:val="0"/>
          <w:marTop w:val="0"/>
          <w:marBottom w:val="0"/>
          <w:divBdr>
            <w:top w:val="none" w:sz="0" w:space="0" w:color="auto"/>
            <w:left w:val="none" w:sz="0" w:space="0" w:color="auto"/>
            <w:bottom w:val="none" w:sz="0" w:space="0" w:color="auto"/>
            <w:right w:val="none" w:sz="0" w:space="0" w:color="auto"/>
          </w:divBdr>
        </w:div>
        <w:div w:id="43023501">
          <w:marLeft w:val="640"/>
          <w:marRight w:val="0"/>
          <w:marTop w:val="0"/>
          <w:marBottom w:val="0"/>
          <w:divBdr>
            <w:top w:val="none" w:sz="0" w:space="0" w:color="auto"/>
            <w:left w:val="none" w:sz="0" w:space="0" w:color="auto"/>
            <w:bottom w:val="none" w:sz="0" w:space="0" w:color="auto"/>
            <w:right w:val="none" w:sz="0" w:space="0" w:color="auto"/>
          </w:divBdr>
        </w:div>
        <w:div w:id="1242566820">
          <w:marLeft w:val="640"/>
          <w:marRight w:val="0"/>
          <w:marTop w:val="0"/>
          <w:marBottom w:val="0"/>
          <w:divBdr>
            <w:top w:val="none" w:sz="0" w:space="0" w:color="auto"/>
            <w:left w:val="none" w:sz="0" w:space="0" w:color="auto"/>
            <w:bottom w:val="none" w:sz="0" w:space="0" w:color="auto"/>
            <w:right w:val="none" w:sz="0" w:space="0" w:color="auto"/>
          </w:divBdr>
        </w:div>
        <w:div w:id="1810783904">
          <w:marLeft w:val="640"/>
          <w:marRight w:val="0"/>
          <w:marTop w:val="0"/>
          <w:marBottom w:val="0"/>
          <w:divBdr>
            <w:top w:val="none" w:sz="0" w:space="0" w:color="auto"/>
            <w:left w:val="none" w:sz="0" w:space="0" w:color="auto"/>
            <w:bottom w:val="none" w:sz="0" w:space="0" w:color="auto"/>
            <w:right w:val="none" w:sz="0" w:space="0" w:color="auto"/>
          </w:divBdr>
        </w:div>
        <w:div w:id="968897612">
          <w:marLeft w:val="640"/>
          <w:marRight w:val="0"/>
          <w:marTop w:val="0"/>
          <w:marBottom w:val="0"/>
          <w:divBdr>
            <w:top w:val="none" w:sz="0" w:space="0" w:color="auto"/>
            <w:left w:val="none" w:sz="0" w:space="0" w:color="auto"/>
            <w:bottom w:val="none" w:sz="0" w:space="0" w:color="auto"/>
            <w:right w:val="none" w:sz="0" w:space="0" w:color="auto"/>
          </w:divBdr>
        </w:div>
        <w:div w:id="1319966983">
          <w:marLeft w:val="640"/>
          <w:marRight w:val="0"/>
          <w:marTop w:val="0"/>
          <w:marBottom w:val="0"/>
          <w:divBdr>
            <w:top w:val="none" w:sz="0" w:space="0" w:color="auto"/>
            <w:left w:val="none" w:sz="0" w:space="0" w:color="auto"/>
            <w:bottom w:val="none" w:sz="0" w:space="0" w:color="auto"/>
            <w:right w:val="none" w:sz="0" w:space="0" w:color="auto"/>
          </w:divBdr>
        </w:div>
        <w:div w:id="1109659914">
          <w:marLeft w:val="640"/>
          <w:marRight w:val="0"/>
          <w:marTop w:val="0"/>
          <w:marBottom w:val="0"/>
          <w:divBdr>
            <w:top w:val="none" w:sz="0" w:space="0" w:color="auto"/>
            <w:left w:val="none" w:sz="0" w:space="0" w:color="auto"/>
            <w:bottom w:val="none" w:sz="0" w:space="0" w:color="auto"/>
            <w:right w:val="none" w:sz="0" w:space="0" w:color="auto"/>
          </w:divBdr>
        </w:div>
        <w:div w:id="828597623">
          <w:marLeft w:val="640"/>
          <w:marRight w:val="0"/>
          <w:marTop w:val="0"/>
          <w:marBottom w:val="0"/>
          <w:divBdr>
            <w:top w:val="none" w:sz="0" w:space="0" w:color="auto"/>
            <w:left w:val="none" w:sz="0" w:space="0" w:color="auto"/>
            <w:bottom w:val="none" w:sz="0" w:space="0" w:color="auto"/>
            <w:right w:val="none" w:sz="0" w:space="0" w:color="auto"/>
          </w:divBdr>
        </w:div>
        <w:div w:id="763837673">
          <w:marLeft w:val="640"/>
          <w:marRight w:val="0"/>
          <w:marTop w:val="0"/>
          <w:marBottom w:val="0"/>
          <w:divBdr>
            <w:top w:val="none" w:sz="0" w:space="0" w:color="auto"/>
            <w:left w:val="none" w:sz="0" w:space="0" w:color="auto"/>
            <w:bottom w:val="none" w:sz="0" w:space="0" w:color="auto"/>
            <w:right w:val="none" w:sz="0" w:space="0" w:color="auto"/>
          </w:divBdr>
        </w:div>
        <w:div w:id="1528833127">
          <w:marLeft w:val="640"/>
          <w:marRight w:val="0"/>
          <w:marTop w:val="0"/>
          <w:marBottom w:val="0"/>
          <w:divBdr>
            <w:top w:val="none" w:sz="0" w:space="0" w:color="auto"/>
            <w:left w:val="none" w:sz="0" w:space="0" w:color="auto"/>
            <w:bottom w:val="none" w:sz="0" w:space="0" w:color="auto"/>
            <w:right w:val="none" w:sz="0" w:space="0" w:color="auto"/>
          </w:divBdr>
        </w:div>
        <w:div w:id="484054750">
          <w:marLeft w:val="640"/>
          <w:marRight w:val="0"/>
          <w:marTop w:val="0"/>
          <w:marBottom w:val="0"/>
          <w:divBdr>
            <w:top w:val="none" w:sz="0" w:space="0" w:color="auto"/>
            <w:left w:val="none" w:sz="0" w:space="0" w:color="auto"/>
            <w:bottom w:val="none" w:sz="0" w:space="0" w:color="auto"/>
            <w:right w:val="none" w:sz="0" w:space="0" w:color="auto"/>
          </w:divBdr>
        </w:div>
        <w:div w:id="1106925144">
          <w:marLeft w:val="640"/>
          <w:marRight w:val="0"/>
          <w:marTop w:val="0"/>
          <w:marBottom w:val="0"/>
          <w:divBdr>
            <w:top w:val="none" w:sz="0" w:space="0" w:color="auto"/>
            <w:left w:val="none" w:sz="0" w:space="0" w:color="auto"/>
            <w:bottom w:val="none" w:sz="0" w:space="0" w:color="auto"/>
            <w:right w:val="none" w:sz="0" w:space="0" w:color="auto"/>
          </w:divBdr>
        </w:div>
        <w:div w:id="2122256549">
          <w:marLeft w:val="640"/>
          <w:marRight w:val="0"/>
          <w:marTop w:val="0"/>
          <w:marBottom w:val="0"/>
          <w:divBdr>
            <w:top w:val="none" w:sz="0" w:space="0" w:color="auto"/>
            <w:left w:val="none" w:sz="0" w:space="0" w:color="auto"/>
            <w:bottom w:val="none" w:sz="0" w:space="0" w:color="auto"/>
            <w:right w:val="none" w:sz="0" w:space="0" w:color="auto"/>
          </w:divBdr>
        </w:div>
        <w:div w:id="568535526">
          <w:marLeft w:val="640"/>
          <w:marRight w:val="0"/>
          <w:marTop w:val="0"/>
          <w:marBottom w:val="0"/>
          <w:divBdr>
            <w:top w:val="none" w:sz="0" w:space="0" w:color="auto"/>
            <w:left w:val="none" w:sz="0" w:space="0" w:color="auto"/>
            <w:bottom w:val="none" w:sz="0" w:space="0" w:color="auto"/>
            <w:right w:val="none" w:sz="0" w:space="0" w:color="auto"/>
          </w:divBdr>
        </w:div>
        <w:div w:id="2120490378">
          <w:marLeft w:val="640"/>
          <w:marRight w:val="0"/>
          <w:marTop w:val="0"/>
          <w:marBottom w:val="0"/>
          <w:divBdr>
            <w:top w:val="none" w:sz="0" w:space="0" w:color="auto"/>
            <w:left w:val="none" w:sz="0" w:space="0" w:color="auto"/>
            <w:bottom w:val="none" w:sz="0" w:space="0" w:color="auto"/>
            <w:right w:val="none" w:sz="0" w:space="0" w:color="auto"/>
          </w:divBdr>
        </w:div>
        <w:div w:id="1007093561">
          <w:marLeft w:val="640"/>
          <w:marRight w:val="0"/>
          <w:marTop w:val="0"/>
          <w:marBottom w:val="0"/>
          <w:divBdr>
            <w:top w:val="none" w:sz="0" w:space="0" w:color="auto"/>
            <w:left w:val="none" w:sz="0" w:space="0" w:color="auto"/>
            <w:bottom w:val="none" w:sz="0" w:space="0" w:color="auto"/>
            <w:right w:val="none" w:sz="0" w:space="0" w:color="auto"/>
          </w:divBdr>
        </w:div>
        <w:div w:id="222907526">
          <w:marLeft w:val="640"/>
          <w:marRight w:val="0"/>
          <w:marTop w:val="0"/>
          <w:marBottom w:val="0"/>
          <w:divBdr>
            <w:top w:val="none" w:sz="0" w:space="0" w:color="auto"/>
            <w:left w:val="none" w:sz="0" w:space="0" w:color="auto"/>
            <w:bottom w:val="none" w:sz="0" w:space="0" w:color="auto"/>
            <w:right w:val="none" w:sz="0" w:space="0" w:color="auto"/>
          </w:divBdr>
        </w:div>
        <w:div w:id="1443301388">
          <w:marLeft w:val="640"/>
          <w:marRight w:val="0"/>
          <w:marTop w:val="0"/>
          <w:marBottom w:val="0"/>
          <w:divBdr>
            <w:top w:val="none" w:sz="0" w:space="0" w:color="auto"/>
            <w:left w:val="none" w:sz="0" w:space="0" w:color="auto"/>
            <w:bottom w:val="none" w:sz="0" w:space="0" w:color="auto"/>
            <w:right w:val="none" w:sz="0" w:space="0" w:color="auto"/>
          </w:divBdr>
        </w:div>
        <w:div w:id="906961583">
          <w:marLeft w:val="640"/>
          <w:marRight w:val="0"/>
          <w:marTop w:val="0"/>
          <w:marBottom w:val="0"/>
          <w:divBdr>
            <w:top w:val="none" w:sz="0" w:space="0" w:color="auto"/>
            <w:left w:val="none" w:sz="0" w:space="0" w:color="auto"/>
            <w:bottom w:val="none" w:sz="0" w:space="0" w:color="auto"/>
            <w:right w:val="none" w:sz="0" w:space="0" w:color="auto"/>
          </w:divBdr>
        </w:div>
        <w:div w:id="894582600">
          <w:marLeft w:val="640"/>
          <w:marRight w:val="0"/>
          <w:marTop w:val="0"/>
          <w:marBottom w:val="0"/>
          <w:divBdr>
            <w:top w:val="none" w:sz="0" w:space="0" w:color="auto"/>
            <w:left w:val="none" w:sz="0" w:space="0" w:color="auto"/>
            <w:bottom w:val="none" w:sz="0" w:space="0" w:color="auto"/>
            <w:right w:val="none" w:sz="0" w:space="0" w:color="auto"/>
          </w:divBdr>
        </w:div>
        <w:div w:id="961884998">
          <w:marLeft w:val="640"/>
          <w:marRight w:val="0"/>
          <w:marTop w:val="0"/>
          <w:marBottom w:val="0"/>
          <w:divBdr>
            <w:top w:val="none" w:sz="0" w:space="0" w:color="auto"/>
            <w:left w:val="none" w:sz="0" w:space="0" w:color="auto"/>
            <w:bottom w:val="none" w:sz="0" w:space="0" w:color="auto"/>
            <w:right w:val="none" w:sz="0" w:space="0" w:color="auto"/>
          </w:divBdr>
        </w:div>
        <w:div w:id="353073300">
          <w:marLeft w:val="640"/>
          <w:marRight w:val="0"/>
          <w:marTop w:val="0"/>
          <w:marBottom w:val="0"/>
          <w:divBdr>
            <w:top w:val="none" w:sz="0" w:space="0" w:color="auto"/>
            <w:left w:val="none" w:sz="0" w:space="0" w:color="auto"/>
            <w:bottom w:val="none" w:sz="0" w:space="0" w:color="auto"/>
            <w:right w:val="none" w:sz="0" w:space="0" w:color="auto"/>
          </w:divBdr>
        </w:div>
        <w:div w:id="1919434129">
          <w:marLeft w:val="640"/>
          <w:marRight w:val="0"/>
          <w:marTop w:val="0"/>
          <w:marBottom w:val="0"/>
          <w:divBdr>
            <w:top w:val="none" w:sz="0" w:space="0" w:color="auto"/>
            <w:left w:val="none" w:sz="0" w:space="0" w:color="auto"/>
            <w:bottom w:val="none" w:sz="0" w:space="0" w:color="auto"/>
            <w:right w:val="none" w:sz="0" w:space="0" w:color="auto"/>
          </w:divBdr>
        </w:div>
        <w:div w:id="1896693343">
          <w:marLeft w:val="640"/>
          <w:marRight w:val="0"/>
          <w:marTop w:val="0"/>
          <w:marBottom w:val="0"/>
          <w:divBdr>
            <w:top w:val="none" w:sz="0" w:space="0" w:color="auto"/>
            <w:left w:val="none" w:sz="0" w:space="0" w:color="auto"/>
            <w:bottom w:val="none" w:sz="0" w:space="0" w:color="auto"/>
            <w:right w:val="none" w:sz="0" w:space="0" w:color="auto"/>
          </w:divBdr>
        </w:div>
        <w:div w:id="1872719635">
          <w:marLeft w:val="640"/>
          <w:marRight w:val="0"/>
          <w:marTop w:val="0"/>
          <w:marBottom w:val="0"/>
          <w:divBdr>
            <w:top w:val="none" w:sz="0" w:space="0" w:color="auto"/>
            <w:left w:val="none" w:sz="0" w:space="0" w:color="auto"/>
            <w:bottom w:val="none" w:sz="0" w:space="0" w:color="auto"/>
            <w:right w:val="none" w:sz="0" w:space="0" w:color="auto"/>
          </w:divBdr>
        </w:div>
        <w:div w:id="1705250708">
          <w:marLeft w:val="640"/>
          <w:marRight w:val="0"/>
          <w:marTop w:val="0"/>
          <w:marBottom w:val="0"/>
          <w:divBdr>
            <w:top w:val="none" w:sz="0" w:space="0" w:color="auto"/>
            <w:left w:val="none" w:sz="0" w:space="0" w:color="auto"/>
            <w:bottom w:val="none" w:sz="0" w:space="0" w:color="auto"/>
            <w:right w:val="none" w:sz="0" w:space="0" w:color="auto"/>
          </w:divBdr>
        </w:div>
        <w:div w:id="1027104842">
          <w:marLeft w:val="640"/>
          <w:marRight w:val="0"/>
          <w:marTop w:val="0"/>
          <w:marBottom w:val="0"/>
          <w:divBdr>
            <w:top w:val="none" w:sz="0" w:space="0" w:color="auto"/>
            <w:left w:val="none" w:sz="0" w:space="0" w:color="auto"/>
            <w:bottom w:val="none" w:sz="0" w:space="0" w:color="auto"/>
            <w:right w:val="none" w:sz="0" w:space="0" w:color="auto"/>
          </w:divBdr>
        </w:div>
        <w:div w:id="681050209">
          <w:marLeft w:val="640"/>
          <w:marRight w:val="0"/>
          <w:marTop w:val="0"/>
          <w:marBottom w:val="0"/>
          <w:divBdr>
            <w:top w:val="none" w:sz="0" w:space="0" w:color="auto"/>
            <w:left w:val="none" w:sz="0" w:space="0" w:color="auto"/>
            <w:bottom w:val="none" w:sz="0" w:space="0" w:color="auto"/>
            <w:right w:val="none" w:sz="0" w:space="0" w:color="auto"/>
          </w:divBdr>
        </w:div>
        <w:div w:id="605189211">
          <w:marLeft w:val="640"/>
          <w:marRight w:val="0"/>
          <w:marTop w:val="0"/>
          <w:marBottom w:val="0"/>
          <w:divBdr>
            <w:top w:val="none" w:sz="0" w:space="0" w:color="auto"/>
            <w:left w:val="none" w:sz="0" w:space="0" w:color="auto"/>
            <w:bottom w:val="none" w:sz="0" w:space="0" w:color="auto"/>
            <w:right w:val="none" w:sz="0" w:space="0" w:color="auto"/>
          </w:divBdr>
        </w:div>
        <w:div w:id="1677658133">
          <w:marLeft w:val="640"/>
          <w:marRight w:val="0"/>
          <w:marTop w:val="0"/>
          <w:marBottom w:val="0"/>
          <w:divBdr>
            <w:top w:val="none" w:sz="0" w:space="0" w:color="auto"/>
            <w:left w:val="none" w:sz="0" w:space="0" w:color="auto"/>
            <w:bottom w:val="none" w:sz="0" w:space="0" w:color="auto"/>
            <w:right w:val="none" w:sz="0" w:space="0" w:color="auto"/>
          </w:divBdr>
        </w:div>
        <w:div w:id="347800810">
          <w:marLeft w:val="640"/>
          <w:marRight w:val="0"/>
          <w:marTop w:val="0"/>
          <w:marBottom w:val="0"/>
          <w:divBdr>
            <w:top w:val="none" w:sz="0" w:space="0" w:color="auto"/>
            <w:left w:val="none" w:sz="0" w:space="0" w:color="auto"/>
            <w:bottom w:val="none" w:sz="0" w:space="0" w:color="auto"/>
            <w:right w:val="none" w:sz="0" w:space="0" w:color="auto"/>
          </w:divBdr>
        </w:div>
        <w:div w:id="511723617">
          <w:marLeft w:val="640"/>
          <w:marRight w:val="0"/>
          <w:marTop w:val="0"/>
          <w:marBottom w:val="0"/>
          <w:divBdr>
            <w:top w:val="none" w:sz="0" w:space="0" w:color="auto"/>
            <w:left w:val="none" w:sz="0" w:space="0" w:color="auto"/>
            <w:bottom w:val="none" w:sz="0" w:space="0" w:color="auto"/>
            <w:right w:val="none" w:sz="0" w:space="0" w:color="auto"/>
          </w:divBdr>
        </w:div>
        <w:div w:id="1307512718">
          <w:marLeft w:val="640"/>
          <w:marRight w:val="0"/>
          <w:marTop w:val="0"/>
          <w:marBottom w:val="0"/>
          <w:divBdr>
            <w:top w:val="none" w:sz="0" w:space="0" w:color="auto"/>
            <w:left w:val="none" w:sz="0" w:space="0" w:color="auto"/>
            <w:bottom w:val="none" w:sz="0" w:space="0" w:color="auto"/>
            <w:right w:val="none" w:sz="0" w:space="0" w:color="auto"/>
          </w:divBdr>
        </w:div>
        <w:div w:id="1226717658">
          <w:marLeft w:val="640"/>
          <w:marRight w:val="0"/>
          <w:marTop w:val="0"/>
          <w:marBottom w:val="0"/>
          <w:divBdr>
            <w:top w:val="none" w:sz="0" w:space="0" w:color="auto"/>
            <w:left w:val="none" w:sz="0" w:space="0" w:color="auto"/>
            <w:bottom w:val="none" w:sz="0" w:space="0" w:color="auto"/>
            <w:right w:val="none" w:sz="0" w:space="0" w:color="auto"/>
          </w:divBdr>
        </w:div>
        <w:div w:id="1805460247">
          <w:marLeft w:val="640"/>
          <w:marRight w:val="0"/>
          <w:marTop w:val="0"/>
          <w:marBottom w:val="0"/>
          <w:divBdr>
            <w:top w:val="none" w:sz="0" w:space="0" w:color="auto"/>
            <w:left w:val="none" w:sz="0" w:space="0" w:color="auto"/>
            <w:bottom w:val="none" w:sz="0" w:space="0" w:color="auto"/>
            <w:right w:val="none" w:sz="0" w:space="0" w:color="auto"/>
          </w:divBdr>
        </w:div>
        <w:div w:id="916786580">
          <w:marLeft w:val="640"/>
          <w:marRight w:val="0"/>
          <w:marTop w:val="0"/>
          <w:marBottom w:val="0"/>
          <w:divBdr>
            <w:top w:val="none" w:sz="0" w:space="0" w:color="auto"/>
            <w:left w:val="none" w:sz="0" w:space="0" w:color="auto"/>
            <w:bottom w:val="none" w:sz="0" w:space="0" w:color="auto"/>
            <w:right w:val="none" w:sz="0" w:space="0" w:color="auto"/>
          </w:divBdr>
        </w:div>
        <w:div w:id="2080245122">
          <w:marLeft w:val="640"/>
          <w:marRight w:val="0"/>
          <w:marTop w:val="0"/>
          <w:marBottom w:val="0"/>
          <w:divBdr>
            <w:top w:val="none" w:sz="0" w:space="0" w:color="auto"/>
            <w:left w:val="none" w:sz="0" w:space="0" w:color="auto"/>
            <w:bottom w:val="none" w:sz="0" w:space="0" w:color="auto"/>
            <w:right w:val="none" w:sz="0" w:space="0" w:color="auto"/>
          </w:divBdr>
        </w:div>
      </w:divsChild>
    </w:div>
    <w:div w:id="1495490939">
      <w:bodyDiv w:val="1"/>
      <w:marLeft w:val="0"/>
      <w:marRight w:val="0"/>
      <w:marTop w:val="0"/>
      <w:marBottom w:val="0"/>
      <w:divBdr>
        <w:top w:val="none" w:sz="0" w:space="0" w:color="auto"/>
        <w:left w:val="none" w:sz="0" w:space="0" w:color="auto"/>
        <w:bottom w:val="none" w:sz="0" w:space="0" w:color="auto"/>
        <w:right w:val="none" w:sz="0" w:space="0" w:color="auto"/>
      </w:divBdr>
    </w:div>
    <w:div w:id="1497913281">
      <w:bodyDiv w:val="1"/>
      <w:marLeft w:val="0"/>
      <w:marRight w:val="0"/>
      <w:marTop w:val="0"/>
      <w:marBottom w:val="0"/>
      <w:divBdr>
        <w:top w:val="none" w:sz="0" w:space="0" w:color="auto"/>
        <w:left w:val="none" w:sz="0" w:space="0" w:color="auto"/>
        <w:bottom w:val="none" w:sz="0" w:space="0" w:color="auto"/>
        <w:right w:val="none" w:sz="0" w:space="0" w:color="auto"/>
      </w:divBdr>
    </w:div>
    <w:div w:id="1499466485">
      <w:bodyDiv w:val="1"/>
      <w:marLeft w:val="0"/>
      <w:marRight w:val="0"/>
      <w:marTop w:val="0"/>
      <w:marBottom w:val="0"/>
      <w:divBdr>
        <w:top w:val="none" w:sz="0" w:space="0" w:color="auto"/>
        <w:left w:val="none" w:sz="0" w:space="0" w:color="auto"/>
        <w:bottom w:val="none" w:sz="0" w:space="0" w:color="auto"/>
        <w:right w:val="none" w:sz="0" w:space="0" w:color="auto"/>
      </w:divBdr>
    </w:div>
    <w:div w:id="1499885146">
      <w:bodyDiv w:val="1"/>
      <w:marLeft w:val="0"/>
      <w:marRight w:val="0"/>
      <w:marTop w:val="0"/>
      <w:marBottom w:val="0"/>
      <w:divBdr>
        <w:top w:val="none" w:sz="0" w:space="0" w:color="auto"/>
        <w:left w:val="none" w:sz="0" w:space="0" w:color="auto"/>
        <w:bottom w:val="none" w:sz="0" w:space="0" w:color="auto"/>
        <w:right w:val="none" w:sz="0" w:space="0" w:color="auto"/>
      </w:divBdr>
    </w:div>
    <w:div w:id="1501652218">
      <w:bodyDiv w:val="1"/>
      <w:marLeft w:val="0"/>
      <w:marRight w:val="0"/>
      <w:marTop w:val="0"/>
      <w:marBottom w:val="0"/>
      <w:divBdr>
        <w:top w:val="none" w:sz="0" w:space="0" w:color="auto"/>
        <w:left w:val="none" w:sz="0" w:space="0" w:color="auto"/>
        <w:bottom w:val="none" w:sz="0" w:space="0" w:color="auto"/>
        <w:right w:val="none" w:sz="0" w:space="0" w:color="auto"/>
      </w:divBdr>
    </w:div>
    <w:div w:id="1506046976">
      <w:bodyDiv w:val="1"/>
      <w:marLeft w:val="0"/>
      <w:marRight w:val="0"/>
      <w:marTop w:val="0"/>
      <w:marBottom w:val="0"/>
      <w:divBdr>
        <w:top w:val="none" w:sz="0" w:space="0" w:color="auto"/>
        <w:left w:val="none" w:sz="0" w:space="0" w:color="auto"/>
        <w:bottom w:val="none" w:sz="0" w:space="0" w:color="auto"/>
        <w:right w:val="none" w:sz="0" w:space="0" w:color="auto"/>
      </w:divBdr>
      <w:divsChild>
        <w:div w:id="229194756">
          <w:marLeft w:val="640"/>
          <w:marRight w:val="0"/>
          <w:marTop w:val="0"/>
          <w:marBottom w:val="0"/>
          <w:divBdr>
            <w:top w:val="none" w:sz="0" w:space="0" w:color="auto"/>
            <w:left w:val="none" w:sz="0" w:space="0" w:color="auto"/>
            <w:bottom w:val="none" w:sz="0" w:space="0" w:color="auto"/>
            <w:right w:val="none" w:sz="0" w:space="0" w:color="auto"/>
          </w:divBdr>
        </w:div>
        <w:div w:id="1924023328">
          <w:marLeft w:val="640"/>
          <w:marRight w:val="0"/>
          <w:marTop w:val="0"/>
          <w:marBottom w:val="0"/>
          <w:divBdr>
            <w:top w:val="none" w:sz="0" w:space="0" w:color="auto"/>
            <w:left w:val="none" w:sz="0" w:space="0" w:color="auto"/>
            <w:bottom w:val="none" w:sz="0" w:space="0" w:color="auto"/>
            <w:right w:val="none" w:sz="0" w:space="0" w:color="auto"/>
          </w:divBdr>
        </w:div>
        <w:div w:id="165562345">
          <w:marLeft w:val="640"/>
          <w:marRight w:val="0"/>
          <w:marTop w:val="0"/>
          <w:marBottom w:val="0"/>
          <w:divBdr>
            <w:top w:val="none" w:sz="0" w:space="0" w:color="auto"/>
            <w:left w:val="none" w:sz="0" w:space="0" w:color="auto"/>
            <w:bottom w:val="none" w:sz="0" w:space="0" w:color="auto"/>
            <w:right w:val="none" w:sz="0" w:space="0" w:color="auto"/>
          </w:divBdr>
        </w:div>
      </w:divsChild>
    </w:div>
    <w:div w:id="1506094785">
      <w:bodyDiv w:val="1"/>
      <w:marLeft w:val="0"/>
      <w:marRight w:val="0"/>
      <w:marTop w:val="0"/>
      <w:marBottom w:val="0"/>
      <w:divBdr>
        <w:top w:val="none" w:sz="0" w:space="0" w:color="auto"/>
        <w:left w:val="none" w:sz="0" w:space="0" w:color="auto"/>
        <w:bottom w:val="none" w:sz="0" w:space="0" w:color="auto"/>
        <w:right w:val="none" w:sz="0" w:space="0" w:color="auto"/>
      </w:divBdr>
    </w:div>
    <w:div w:id="1506896198">
      <w:bodyDiv w:val="1"/>
      <w:marLeft w:val="0"/>
      <w:marRight w:val="0"/>
      <w:marTop w:val="0"/>
      <w:marBottom w:val="0"/>
      <w:divBdr>
        <w:top w:val="none" w:sz="0" w:space="0" w:color="auto"/>
        <w:left w:val="none" w:sz="0" w:space="0" w:color="auto"/>
        <w:bottom w:val="none" w:sz="0" w:space="0" w:color="auto"/>
        <w:right w:val="none" w:sz="0" w:space="0" w:color="auto"/>
      </w:divBdr>
    </w:div>
    <w:div w:id="1510172256">
      <w:bodyDiv w:val="1"/>
      <w:marLeft w:val="0"/>
      <w:marRight w:val="0"/>
      <w:marTop w:val="0"/>
      <w:marBottom w:val="0"/>
      <w:divBdr>
        <w:top w:val="none" w:sz="0" w:space="0" w:color="auto"/>
        <w:left w:val="none" w:sz="0" w:space="0" w:color="auto"/>
        <w:bottom w:val="none" w:sz="0" w:space="0" w:color="auto"/>
        <w:right w:val="none" w:sz="0" w:space="0" w:color="auto"/>
      </w:divBdr>
      <w:divsChild>
        <w:div w:id="444539538">
          <w:marLeft w:val="640"/>
          <w:marRight w:val="0"/>
          <w:marTop w:val="0"/>
          <w:marBottom w:val="0"/>
          <w:divBdr>
            <w:top w:val="none" w:sz="0" w:space="0" w:color="auto"/>
            <w:left w:val="none" w:sz="0" w:space="0" w:color="auto"/>
            <w:bottom w:val="none" w:sz="0" w:space="0" w:color="auto"/>
            <w:right w:val="none" w:sz="0" w:space="0" w:color="auto"/>
          </w:divBdr>
        </w:div>
        <w:div w:id="982736460">
          <w:marLeft w:val="640"/>
          <w:marRight w:val="0"/>
          <w:marTop w:val="0"/>
          <w:marBottom w:val="0"/>
          <w:divBdr>
            <w:top w:val="none" w:sz="0" w:space="0" w:color="auto"/>
            <w:left w:val="none" w:sz="0" w:space="0" w:color="auto"/>
            <w:bottom w:val="none" w:sz="0" w:space="0" w:color="auto"/>
            <w:right w:val="none" w:sz="0" w:space="0" w:color="auto"/>
          </w:divBdr>
        </w:div>
        <w:div w:id="464660026">
          <w:marLeft w:val="640"/>
          <w:marRight w:val="0"/>
          <w:marTop w:val="0"/>
          <w:marBottom w:val="0"/>
          <w:divBdr>
            <w:top w:val="none" w:sz="0" w:space="0" w:color="auto"/>
            <w:left w:val="none" w:sz="0" w:space="0" w:color="auto"/>
            <w:bottom w:val="none" w:sz="0" w:space="0" w:color="auto"/>
            <w:right w:val="none" w:sz="0" w:space="0" w:color="auto"/>
          </w:divBdr>
        </w:div>
        <w:div w:id="405538994">
          <w:marLeft w:val="640"/>
          <w:marRight w:val="0"/>
          <w:marTop w:val="0"/>
          <w:marBottom w:val="0"/>
          <w:divBdr>
            <w:top w:val="none" w:sz="0" w:space="0" w:color="auto"/>
            <w:left w:val="none" w:sz="0" w:space="0" w:color="auto"/>
            <w:bottom w:val="none" w:sz="0" w:space="0" w:color="auto"/>
            <w:right w:val="none" w:sz="0" w:space="0" w:color="auto"/>
          </w:divBdr>
        </w:div>
        <w:div w:id="269701021">
          <w:marLeft w:val="640"/>
          <w:marRight w:val="0"/>
          <w:marTop w:val="0"/>
          <w:marBottom w:val="0"/>
          <w:divBdr>
            <w:top w:val="none" w:sz="0" w:space="0" w:color="auto"/>
            <w:left w:val="none" w:sz="0" w:space="0" w:color="auto"/>
            <w:bottom w:val="none" w:sz="0" w:space="0" w:color="auto"/>
            <w:right w:val="none" w:sz="0" w:space="0" w:color="auto"/>
          </w:divBdr>
        </w:div>
        <w:div w:id="1443764088">
          <w:marLeft w:val="640"/>
          <w:marRight w:val="0"/>
          <w:marTop w:val="0"/>
          <w:marBottom w:val="0"/>
          <w:divBdr>
            <w:top w:val="none" w:sz="0" w:space="0" w:color="auto"/>
            <w:left w:val="none" w:sz="0" w:space="0" w:color="auto"/>
            <w:bottom w:val="none" w:sz="0" w:space="0" w:color="auto"/>
            <w:right w:val="none" w:sz="0" w:space="0" w:color="auto"/>
          </w:divBdr>
        </w:div>
        <w:div w:id="1913929238">
          <w:marLeft w:val="640"/>
          <w:marRight w:val="0"/>
          <w:marTop w:val="0"/>
          <w:marBottom w:val="0"/>
          <w:divBdr>
            <w:top w:val="none" w:sz="0" w:space="0" w:color="auto"/>
            <w:left w:val="none" w:sz="0" w:space="0" w:color="auto"/>
            <w:bottom w:val="none" w:sz="0" w:space="0" w:color="auto"/>
            <w:right w:val="none" w:sz="0" w:space="0" w:color="auto"/>
          </w:divBdr>
        </w:div>
        <w:div w:id="2024549667">
          <w:marLeft w:val="640"/>
          <w:marRight w:val="0"/>
          <w:marTop w:val="0"/>
          <w:marBottom w:val="0"/>
          <w:divBdr>
            <w:top w:val="none" w:sz="0" w:space="0" w:color="auto"/>
            <w:left w:val="none" w:sz="0" w:space="0" w:color="auto"/>
            <w:bottom w:val="none" w:sz="0" w:space="0" w:color="auto"/>
            <w:right w:val="none" w:sz="0" w:space="0" w:color="auto"/>
          </w:divBdr>
        </w:div>
        <w:div w:id="531966912">
          <w:marLeft w:val="640"/>
          <w:marRight w:val="0"/>
          <w:marTop w:val="0"/>
          <w:marBottom w:val="0"/>
          <w:divBdr>
            <w:top w:val="none" w:sz="0" w:space="0" w:color="auto"/>
            <w:left w:val="none" w:sz="0" w:space="0" w:color="auto"/>
            <w:bottom w:val="none" w:sz="0" w:space="0" w:color="auto"/>
            <w:right w:val="none" w:sz="0" w:space="0" w:color="auto"/>
          </w:divBdr>
        </w:div>
        <w:div w:id="1936134228">
          <w:marLeft w:val="640"/>
          <w:marRight w:val="0"/>
          <w:marTop w:val="0"/>
          <w:marBottom w:val="0"/>
          <w:divBdr>
            <w:top w:val="none" w:sz="0" w:space="0" w:color="auto"/>
            <w:left w:val="none" w:sz="0" w:space="0" w:color="auto"/>
            <w:bottom w:val="none" w:sz="0" w:space="0" w:color="auto"/>
            <w:right w:val="none" w:sz="0" w:space="0" w:color="auto"/>
          </w:divBdr>
        </w:div>
        <w:div w:id="2073234575">
          <w:marLeft w:val="640"/>
          <w:marRight w:val="0"/>
          <w:marTop w:val="0"/>
          <w:marBottom w:val="0"/>
          <w:divBdr>
            <w:top w:val="none" w:sz="0" w:space="0" w:color="auto"/>
            <w:left w:val="none" w:sz="0" w:space="0" w:color="auto"/>
            <w:bottom w:val="none" w:sz="0" w:space="0" w:color="auto"/>
            <w:right w:val="none" w:sz="0" w:space="0" w:color="auto"/>
          </w:divBdr>
        </w:div>
        <w:div w:id="1134909997">
          <w:marLeft w:val="640"/>
          <w:marRight w:val="0"/>
          <w:marTop w:val="0"/>
          <w:marBottom w:val="0"/>
          <w:divBdr>
            <w:top w:val="none" w:sz="0" w:space="0" w:color="auto"/>
            <w:left w:val="none" w:sz="0" w:space="0" w:color="auto"/>
            <w:bottom w:val="none" w:sz="0" w:space="0" w:color="auto"/>
            <w:right w:val="none" w:sz="0" w:space="0" w:color="auto"/>
          </w:divBdr>
        </w:div>
        <w:div w:id="68381885">
          <w:marLeft w:val="640"/>
          <w:marRight w:val="0"/>
          <w:marTop w:val="0"/>
          <w:marBottom w:val="0"/>
          <w:divBdr>
            <w:top w:val="none" w:sz="0" w:space="0" w:color="auto"/>
            <w:left w:val="none" w:sz="0" w:space="0" w:color="auto"/>
            <w:bottom w:val="none" w:sz="0" w:space="0" w:color="auto"/>
            <w:right w:val="none" w:sz="0" w:space="0" w:color="auto"/>
          </w:divBdr>
        </w:div>
        <w:div w:id="949972000">
          <w:marLeft w:val="640"/>
          <w:marRight w:val="0"/>
          <w:marTop w:val="0"/>
          <w:marBottom w:val="0"/>
          <w:divBdr>
            <w:top w:val="none" w:sz="0" w:space="0" w:color="auto"/>
            <w:left w:val="none" w:sz="0" w:space="0" w:color="auto"/>
            <w:bottom w:val="none" w:sz="0" w:space="0" w:color="auto"/>
            <w:right w:val="none" w:sz="0" w:space="0" w:color="auto"/>
          </w:divBdr>
        </w:div>
        <w:div w:id="781454596">
          <w:marLeft w:val="640"/>
          <w:marRight w:val="0"/>
          <w:marTop w:val="0"/>
          <w:marBottom w:val="0"/>
          <w:divBdr>
            <w:top w:val="none" w:sz="0" w:space="0" w:color="auto"/>
            <w:left w:val="none" w:sz="0" w:space="0" w:color="auto"/>
            <w:bottom w:val="none" w:sz="0" w:space="0" w:color="auto"/>
            <w:right w:val="none" w:sz="0" w:space="0" w:color="auto"/>
          </w:divBdr>
        </w:div>
      </w:divsChild>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sChild>
        <w:div w:id="1952324442">
          <w:marLeft w:val="640"/>
          <w:marRight w:val="0"/>
          <w:marTop w:val="0"/>
          <w:marBottom w:val="0"/>
          <w:divBdr>
            <w:top w:val="none" w:sz="0" w:space="0" w:color="auto"/>
            <w:left w:val="none" w:sz="0" w:space="0" w:color="auto"/>
            <w:bottom w:val="none" w:sz="0" w:space="0" w:color="auto"/>
            <w:right w:val="none" w:sz="0" w:space="0" w:color="auto"/>
          </w:divBdr>
        </w:div>
        <w:div w:id="1401246962">
          <w:marLeft w:val="640"/>
          <w:marRight w:val="0"/>
          <w:marTop w:val="0"/>
          <w:marBottom w:val="0"/>
          <w:divBdr>
            <w:top w:val="none" w:sz="0" w:space="0" w:color="auto"/>
            <w:left w:val="none" w:sz="0" w:space="0" w:color="auto"/>
            <w:bottom w:val="none" w:sz="0" w:space="0" w:color="auto"/>
            <w:right w:val="none" w:sz="0" w:space="0" w:color="auto"/>
          </w:divBdr>
        </w:div>
        <w:div w:id="1542010043">
          <w:marLeft w:val="640"/>
          <w:marRight w:val="0"/>
          <w:marTop w:val="0"/>
          <w:marBottom w:val="0"/>
          <w:divBdr>
            <w:top w:val="none" w:sz="0" w:space="0" w:color="auto"/>
            <w:left w:val="none" w:sz="0" w:space="0" w:color="auto"/>
            <w:bottom w:val="none" w:sz="0" w:space="0" w:color="auto"/>
            <w:right w:val="none" w:sz="0" w:space="0" w:color="auto"/>
          </w:divBdr>
        </w:div>
        <w:div w:id="1953780927">
          <w:marLeft w:val="640"/>
          <w:marRight w:val="0"/>
          <w:marTop w:val="0"/>
          <w:marBottom w:val="0"/>
          <w:divBdr>
            <w:top w:val="none" w:sz="0" w:space="0" w:color="auto"/>
            <w:left w:val="none" w:sz="0" w:space="0" w:color="auto"/>
            <w:bottom w:val="none" w:sz="0" w:space="0" w:color="auto"/>
            <w:right w:val="none" w:sz="0" w:space="0" w:color="auto"/>
          </w:divBdr>
        </w:div>
        <w:div w:id="858009551">
          <w:marLeft w:val="640"/>
          <w:marRight w:val="0"/>
          <w:marTop w:val="0"/>
          <w:marBottom w:val="0"/>
          <w:divBdr>
            <w:top w:val="none" w:sz="0" w:space="0" w:color="auto"/>
            <w:left w:val="none" w:sz="0" w:space="0" w:color="auto"/>
            <w:bottom w:val="none" w:sz="0" w:space="0" w:color="auto"/>
            <w:right w:val="none" w:sz="0" w:space="0" w:color="auto"/>
          </w:divBdr>
        </w:div>
        <w:div w:id="770466693">
          <w:marLeft w:val="640"/>
          <w:marRight w:val="0"/>
          <w:marTop w:val="0"/>
          <w:marBottom w:val="0"/>
          <w:divBdr>
            <w:top w:val="none" w:sz="0" w:space="0" w:color="auto"/>
            <w:left w:val="none" w:sz="0" w:space="0" w:color="auto"/>
            <w:bottom w:val="none" w:sz="0" w:space="0" w:color="auto"/>
            <w:right w:val="none" w:sz="0" w:space="0" w:color="auto"/>
          </w:divBdr>
        </w:div>
        <w:div w:id="213740726">
          <w:marLeft w:val="640"/>
          <w:marRight w:val="0"/>
          <w:marTop w:val="0"/>
          <w:marBottom w:val="0"/>
          <w:divBdr>
            <w:top w:val="none" w:sz="0" w:space="0" w:color="auto"/>
            <w:left w:val="none" w:sz="0" w:space="0" w:color="auto"/>
            <w:bottom w:val="none" w:sz="0" w:space="0" w:color="auto"/>
            <w:right w:val="none" w:sz="0" w:space="0" w:color="auto"/>
          </w:divBdr>
        </w:div>
        <w:div w:id="1011222473">
          <w:marLeft w:val="640"/>
          <w:marRight w:val="0"/>
          <w:marTop w:val="0"/>
          <w:marBottom w:val="0"/>
          <w:divBdr>
            <w:top w:val="none" w:sz="0" w:space="0" w:color="auto"/>
            <w:left w:val="none" w:sz="0" w:space="0" w:color="auto"/>
            <w:bottom w:val="none" w:sz="0" w:space="0" w:color="auto"/>
            <w:right w:val="none" w:sz="0" w:space="0" w:color="auto"/>
          </w:divBdr>
        </w:div>
        <w:div w:id="949047161">
          <w:marLeft w:val="640"/>
          <w:marRight w:val="0"/>
          <w:marTop w:val="0"/>
          <w:marBottom w:val="0"/>
          <w:divBdr>
            <w:top w:val="none" w:sz="0" w:space="0" w:color="auto"/>
            <w:left w:val="none" w:sz="0" w:space="0" w:color="auto"/>
            <w:bottom w:val="none" w:sz="0" w:space="0" w:color="auto"/>
            <w:right w:val="none" w:sz="0" w:space="0" w:color="auto"/>
          </w:divBdr>
        </w:div>
        <w:div w:id="1802335210">
          <w:marLeft w:val="640"/>
          <w:marRight w:val="0"/>
          <w:marTop w:val="0"/>
          <w:marBottom w:val="0"/>
          <w:divBdr>
            <w:top w:val="none" w:sz="0" w:space="0" w:color="auto"/>
            <w:left w:val="none" w:sz="0" w:space="0" w:color="auto"/>
            <w:bottom w:val="none" w:sz="0" w:space="0" w:color="auto"/>
            <w:right w:val="none" w:sz="0" w:space="0" w:color="auto"/>
          </w:divBdr>
        </w:div>
        <w:div w:id="2058166786">
          <w:marLeft w:val="640"/>
          <w:marRight w:val="0"/>
          <w:marTop w:val="0"/>
          <w:marBottom w:val="0"/>
          <w:divBdr>
            <w:top w:val="none" w:sz="0" w:space="0" w:color="auto"/>
            <w:left w:val="none" w:sz="0" w:space="0" w:color="auto"/>
            <w:bottom w:val="none" w:sz="0" w:space="0" w:color="auto"/>
            <w:right w:val="none" w:sz="0" w:space="0" w:color="auto"/>
          </w:divBdr>
        </w:div>
        <w:div w:id="1057238797">
          <w:marLeft w:val="640"/>
          <w:marRight w:val="0"/>
          <w:marTop w:val="0"/>
          <w:marBottom w:val="0"/>
          <w:divBdr>
            <w:top w:val="none" w:sz="0" w:space="0" w:color="auto"/>
            <w:left w:val="none" w:sz="0" w:space="0" w:color="auto"/>
            <w:bottom w:val="none" w:sz="0" w:space="0" w:color="auto"/>
            <w:right w:val="none" w:sz="0" w:space="0" w:color="auto"/>
          </w:divBdr>
        </w:div>
        <w:div w:id="602691564">
          <w:marLeft w:val="640"/>
          <w:marRight w:val="0"/>
          <w:marTop w:val="0"/>
          <w:marBottom w:val="0"/>
          <w:divBdr>
            <w:top w:val="none" w:sz="0" w:space="0" w:color="auto"/>
            <w:left w:val="none" w:sz="0" w:space="0" w:color="auto"/>
            <w:bottom w:val="none" w:sz="0" w:space="0" w:color="auto"/>
            <w:right w:val="none" w:sz="0" w:space="0" w:color="auto"/>
          </w:divBdr>
        </w:div>
        <w:div w:id="753354848">
          <w:marLeft w:val="640"/>
          <w:marRight w:val="0"/>
          <w:marTop w:val="0"/>
          <w:marBottom w:val="0"/>
          <w:divBdr>
            <w:top w:val="none" w:sz="0" w:space="0" w:color="auto"/>
            <w:left w:val="none" w:sz="0" w:space="0" w:color="auto"/>
            <w:bottom w:val="none" w:sz="0" w:space="0" w:color="auto"/>
            <w:right w:val="none" w:sz="0" w:space="0" w:color="auto"/>
          </w:divBdr>
        </w:div>
        <w:div w:id="854997915">
          <w:marLeft w:val="640"/>
          <w:marRight w:val="0"/>
          <w:marTop w:val="0"/>
          <w:marBottom w:val="0"/>
          <w:divBdr>
            <w:top w:val="none" w:sz="0" w:space="0" w:color="auto"/>
            <w:left w:val="none" w:sz="0" w:space="0" w:color="auto"/>
            <w:bottom w:val="none" w:sz="0" w:space="0" w:color="auto"/>
            <w:right w:val="none" w:sz="0" w:space="0" w:color="auto"/>
          </w:divBdr>
        </w:div>
        <w:div w:id="1361318241">
          <w:marLeft w:val="640"/>
          <w:marRight w:val="0"/>
          <w:marTop w:val="0"/>
          <w:marBottom w:val="0"/>
          <w:divBdr>
            <w:top w:val="none" w:sz="0" w:space="0" w:color="auto"/>
            <w:left w:val="none" w:sz="0" w:space="0" w:color="auto"/>
            <w:bottom w:val="none" w:sz="0" w:space="0" w:color="auto"/>
            <w:right w:val="none" w:sz="0" w:space="0" w:color="auto"/>
          </w:divBdr>
        </w:div>
        <w:div w:id="1219197872">
          <w:marLeft w:val="640"/>
          <w:marRight w:val="0"/>
          <w:marTop w:val="0"/>
          <w:marBottom w:val="0"/>
          <w:divBdr>
            <w:top w:val="none" w:sz="0" w:space="0" w:color="auto"/>
            <w:left w:val="none" w:sz="0" w:space="0" w:color="auto"/>
            <w:bottom w:val="none" w:sz="0" w:space="0" w:color="auto"/>
            <w:right w:val="none" w:sz="0" w:space="0" w:color="auto"/>
          </w:divBdr>
        </w:div>
        <w:div w:id="1207336600">
          <w:marLeft w:val="640"/>
          <w:marRight w:val="0"/>
          <w:marTop w:val="0"/>
          <w:marBottom w:val="0"/>
          <w:divBdr>
            <w:top w:val="none" w:sz="0" w:space="0" w:color="auto"/>
            <w:left w:val="none" w:sz="0" w:space="0" w:color="auto"/>
            <w:bottom w:val="none" w:sz="0" w:space="0" w:color="auto"/>
            <w:right w:val="none" w:sz="0" w:space="0" w:color="auto"/>
          </w:divBdr>
        </w:div>
        <w:div w:id="764881119">
          <w:marLeft w:val="640"/>
          <w:marRight w:val="0"/>
          <w:marTop w:val="0"/>
          <w:marBottom w:val="0"/>
          <w:divBdr>
            <w:top w:val="none" w:sz="0" w:space="0" w:color="auto"/>
            <w:left w:val="none" w:sz="0" w:space="0" w:color="auto"/>
            <w:bottom w:val="none" w:sz="0" w:space="0" w:color="auto"/>
            <w:right w:val="none" w:sz="0" w:space="0" w:color="auto"/>
          </w:divBdr>
        </w:div>
        <w:div w:id="96947863">
          <w:marLeft w:val="640"/>
          <w:marRight w:val="0"/>
          <w:marTop w:val="0"/>
          <w:marBottom w:val="0"/>
          <w:divBdr>
            <w:top w:val="none" w:sz="0" w:space="0" w:color="auto"/>
            <w:left w:val="none" w:sz="0" w:space="0" w:color="auto"/>
            <w:bottom w:val="none" w:sz="0" w:space="0" w:color="auto"/>
            <w:right w:val="none" w:sz="0" w:space="0" w:color="auto"/>
          </w:divBdr>
        </w:div>
        <w:div w:id="521163145">
          <w:marLeft w:val="640"/>
          <w:marRight w:val="0"/>
          <w:marTop w:val="0"/>
          <w:marBottom w:val="0"/>
          <w:divBdr>
            <w:top w:val="none" w:sz="0" w:space="0" w:color="auto"/>
            <w:left w:val="none" w:sz="0" w:space="0" w:color="auto"/>
            <w:bottom w:val="none" w:sz="0" w:space="0" w:color="auto"/>
            <w:right w:val="none" w:sz="0" w:space="0" w:color="auto"/>
          </w:divBdr>
        </w:div>
        <w:div w:id="407311249">
          <w:marLeft w:val="640"/>
          <w:marRight w:val="0"/>
          <w:marTop w:val="0"/>
          <w:marBottom w:val="0"/>
          <w:divBdr>
            <w:top w:val="none" w:sz="0" w:space="0" w:color="auto"/>
            <w:left w:val="none" w:sz="0" w:space="0" w:color="auto"/>
            <w:bottom w:val="none" w:sz="0" w:space="0" w:color="auto"/>
            <w:right w:val="none" w:sz="0" w:space="0" w:color="auto"/>
          </w:divBdr>
        </w:div>
        <w:div w:id="803699162">
          <w:marLeft w:val="640"/>
          <w:marRight w:val="0"/>
          <w:marTop w:val="0"/>
          <w:marBottom w:val="0"/>
          <w:divBdr>
            <w:top w:val="none" w:sz="0" w:space="0" w:color="auto"/>
            <w:left w:val="none" w:sz="0" w:space="0" w:color="auto"/>
            <w:bottom w:val="none" w:sz="0" w:space="0" w:color="auto"/>
            <w:right w:val="none" w:sz="0" w:space="0" w:color="auto"/>
          </w:divBdr>
        </w:div>
        <w:div w:id="1551309001">
          <w:marLeft w:val="640"/>
          <w:marRight w:val="0"/>
          <w:marTop w:val="0"/>
          <w:marBottom w:val="0"/>
          <w:divBdr>
            <w:top w:val="none" w:sz="0" w:space="0" w:color="auto"/>
            <w:left w:val="none" w:sz="0" w:space="0" w:color="auto"/>
            <w:bottom w:val="none" w:sz="0" w:space="0" w:color="auto"/>
            <w:right w:val="none" w:sz="0" w:space="0" w:color="auto"/>
          </w:divBdr>
        </w:div>
        <w:div w:id="1689873465">
          <w:marLeft w:val="640"/>
          <w:marRight w:val="0"/>
          <w:marTop w:val="0"/>
          <w:marBottom w:val="0"/>
          <w:divBdr>
            <w:top w:val="none" w:sz="0" w:space="0" w:color="auto"/>
            <w:left w:val="none" w:sz="0" w:space="0" w:color="auto"/>
            <w:bottom w:val="none" w:sz="0" w:space="0" w:color="auto"/>
            <w:right w:val="none" w:sz="0" w:space="0" w:color="auto"/>
          </w:divBdr>
        </w:div>
        <w:div w:id="1901361864">
          <w:marLeft w:val="640"/>
          <w:marRight w:val="0"/>
          <w:marTop w:val="0"/>
          <w:marBottom w:val="0"/>
          <w:divBdr>
            <w:top w:val="none" w:sz="0" w:space="0" w:color="auto"/>
            <w:left w:val="none" w:sz="0" w:space="0" w:color="auto"/>
            <w:bottom w:val="none" w:sz="0" w:space="0" w:color="auto"/>
            <w:right w:val="none" w:sz="0" w:space="0" w:color="auto"/>
          </w:divBdr>
        </w:div>
        <w:div w:id="1681469912">
          <w:marLeft w:val="640"/>
          <w:marRight w:val="0"/>
          <w:marTop w:val="0"/>
          <w:marBottom w:val="0"/>
          <w:divBdr>
            <w:top w:val="none" w:sz="0" w:space="0" w:color="auto"/>
            <w:left w:val="none" w:sz="0" w:space="0" w:color="auto"/>
            <w:bottom w:val="none" w:sz="0" w:space="0" w:color="auto"/>
            <w:right w:val="none" w:sz="0" w:space="0" w:color="auto"/>
          </w:divBdr>
        </w:div>
        <w:div w:id="840775696">
          <w:marLeft w:val="640"/>
          <w:marRight w:val="0"/>
          <w:marTop w:val="0"/>
          <w:marBottom w:val="0"/>
          <w:divBdr>
            <w:top w:val="none" w:sz="0" w:space="0" w:color="auto"/>
            <w:left w:val="none" w:sz="0" w:space="0" w:color="auto"/>
            <w:bottom w:val="none" w:sz="0" w:space="0" w:color="auto"/>
            <w:right w:val="none" w:sz="0" w:space="0" w:color="auto"/>
          </w:divBdr>
        </w:div>
        <w:div w:id="1263148568">
          <w:marLeft w:val="640"/>
          <w:marRight w:val="0"/>
          <w:marTop w:val="0"/>
          <w:marBottom w:val="0"/>
          <w:divBdr>
            <w:top w:val="none" w:sz="0" w:space="0" w:color="auto"/>
            <w:left w:val="none" w:sz="0" w:space="0" w:color="auto"/>
            <w:bottom w:val="none" w:sz="0" w:space="0" w:color="auto"/>
            <w:right w:val="none" w:sz="0" w:space="0" w:color="auto"/>
          </w:divBdr>
        </w:div>
        <w:div w:id="297103655">
          <w:marLeft w:val="640"/>
          <w:marRight w:val="0"/>
          <w:marTop w:val="0"/>
          <w:marBottom w:val="0"/>
          <w:divBdr>
            <w:top w:val="none" w:sz="0" w:space="0" w:color="auto"/>
            <w:left w:val="none" w:sz="0" w:space="0" w:color="auto"/>
            <w:bottom w:val="none" w:sz="0" w:space="0" w:color="auto"/>
            <w:right w:val="none" w:sz="0" w:space="0" w:color="auto"/>
          </w:divBdr>
        </w:div>
        <w:div w:id="500203158">
          <w:marLeft w:val="640"/>
          <w:marRight w:val="0"/>
          <w:marTop w:val="0"/>
          <w:marBottom w:val="0"/>
          <w:divBdr>
            <w:top w:val="none" w:sz="0" w:space="0" w:color="auto"/>
            <w:left w:val="none" w:sz="0" w:space="0" w:color="auto"/>
            <w:bottom w:val="none" w:sz="0" w:space="0" w:color="auto"/>
            <w:right w:val="none" w:sz="0" w:space="0" w:color="auto"/>
          </w:divBdr>
        </w:div>
        <w:div w:id="1686397386">
          <w:marLeft w:val="640"/>
          <w:marRight w:val="0"/>
          <w:marTop w:val="0"/>
          <w:marBottom w:val="0"/>
          <w:divBdr>
            <w:top w:val="none" w:sz="0" w:space="0" w:color="auto"/>
            <w:left w:val="none" w:sz="0" w:space="0" w:color="auto"/>
            <w:bottom w:val="none" w:sz="0" w:space="0" w:color="auto"/>
            <w:right w:val="none" w:sz="0" w:space="0" w:color="auto"/>
          </w:divBdr>
        </w:div>
        <w:div w:id="945697385">
          <w:marLeft w:val="640"/>
          <w:marRight w:val="0"/>
          <w:marTop w:val="0"/>
          <w:marBottom w:val="0"/>
          <w:divBdr>
            <w:top w:val="none" w:sz="0" w:space="0" w:color="auto"/>
            <w:left w:val="none" w:sz="0" w:space="0" w:color="auto"/>
            <w:bottom w:val="none" w:sz="0" w:space="0" w:color="auto"/>
            <w:right w:val="none" w:sz="0" w:space="0" w:color="auto"/>
          </w:divBdr>
        </w:div>
        <w:div w:id="114059514">
          <w:marLeft w:val="640"/>
          <w:marRight w:val="0"/>
          <w:marTop w:val="0"/>
          <w:marBottom w:val="0"/>
          <w:divBdr>
            <w:top w:val="none" w:sz="0" w:space="0" w:color="auto"/>
            <w:left w:val="none" w:sz="0" w:space="0" w:color="auto"/>
            <w:bottom w:val="none" w:sz="0" w:space="0" w:color="auto"/>
            <w:right w:val="none" w:sz="0" w:space="0" w:color="auto"/>
          </w:divBdr>
        </w:div>
        <w:div w:id="2015451897">
          <w:marLeft w:val="640"/>
          <w:marRight w:val="0"/>
          <w:marTop w:val="0"/>
          <w:marBottom w:val="0"/>
          <w:divBdr>
            <w:top w:val="none" w:sz="0" w:space="0" w:color="auto"/>
            <w:left w:val="none" w:sz="0" w:space="0" w:color="auto"/>
            <w:bottom w:val="none" w:sz="0" w:space="0" w:color="auto"/>
            <w:right w:val="none" w:sz="0" w:space="0" w:color="auto"/>
          </w:divBdr>
        </w:div>
        <w:div w:id="656961337">
          <w:marLeft w:val="640"/>
          <w:marRight w:val="0"/>
          <w:marTop w:val="0"/>
          <w:marBottom w:val="0"/>
          <w:divBdr>
            <w:top w:val="none" w:sz="0" w:space="0" w:color="auto"/>
            <w:left w:val="none" w:sz="0" w:space="0" w:color="auto"/>
            <w:bottom w:val="none" w:sz="0" w:space="0" w:color="auto"/>
            <w:right w:val="none" w:sz="0" w:space="0" w:color="auto"/>
          </w:divBdr>
        </w:div>
        <w:div w:id="352146089">
          <w:marLeft w:val="640"/>
          <w:marRight w:val="0"/>
          <w:marTop w:val="0"/>
          <w:marBottom w:val="0"/>
          <w:divBdr>
            <w:top w:val="none" w:sz="0" w:space="0" w:color="auto"/>
            <w:left w:val="none" w:sz="0" w:space="0" w:color="auto"/>
            <w:bottom w:val="none" w:sz="0" w:space="0" w:color="auto"/>
            <w:right w:val="none" w:sz="0" w:space="0" w:color="auto"/>
          </w:divBdr>
        </w:div>
        <w:div w:id="1209949991">
          <w:marLeft w:val="640"/>
          <w:marRight w:val="0"/>
          <w:marTop w:val="0"/>
          <w:marBottom w:val="0"/>
          <w:divBdr>
            <w:top w:val="none" w:sz="0" w:space="0" w:color="auto"/>
            <w:left w:val="none" w:sz="0" w:space="0" w:color="auto"/>
            <w:bottom w:val="none" w:sz="0" w:space="0" w:color="auto"/>
            <w:right w:val="none" w:sz="0" w:space="0" w:color="auto"/>
          </w:divBdr>
        </w:div>
        <w:div w:id="306134690">
          <w:marLeft w:val="640"/>
          <w:marRight w:val="0"/>
          <w:marTop w:val="0"/>
          <w:marBottom w:val="0"/>
          <w:divBdr>
            <w:top w:val="none" w:sz="0" w:space="0" w:color="auto"/>
            <w:left w:val="none" w:sz="0" w:space="0" w:color="auto"/>
            <w:bottom w:val="none" w:sz="0" w:space="0" w:color="auto"/>
            <w:right w:val="none" w:sz="0" w:space="0" w:color="auto"/>
          </w:divBdr>
        </w:div>
      </w:divsChild>
    </w:div>
    <w:div w:id="1514223422">
      <w:bodyDiv w:val="1"/>
      <w:marLeft w:val="0"/>
      <w:marRight w:val="0"/>
      <w:marTop w:val="0"/>
      <w:marBottom w:val="0"/>
      <w:divBdr>
        <w:top w:val="none" w:sz="0" w:space="0" w:color="auto"/>
        <w:left w:val="none" w:sz="0" w:space="0" w:color="auto"/>
        <w:bottom w:val="none" w:sz="0" w:space="0" w:color="auto"/>
        <w:right w:val="none" w:sz="0" w:space="0" w:color="auto"/>
      </w:divBdr>
    </w:div>
    <w:div w:id="1515069565">
      <w:bodyDiv w:val="1"/>
      <w:marLeft w:val="0"/>
      <w:marRight w:val="0"/>
      <w:marTop w:val="0"/>
      <w:marBottom w:val="0"/>
      <w:divBdr>
        <w:top w:val="none" w:sz="0" w:space="0" w:color="auto"/>
        <w:left w:val="none" w:sz="0" w:space="0" w:color="auto"/>
        <w:bottom w:val="none" w:sz="0" w:space="0" w:color="auto"/>
        <w:right w:val="none" w:sz="0" w:space="0" w:color="auto"/>
      </w:divBdr>
    </w:div>
    <w:div w:id="1515993207">
      <w:bodyDiv w:val="1"/>
      <w:marLeft w:val="0"/>
      <w:marRight w:val="0"/>
      <w:marTop w:val="0"/>
      <w:marBottom w:val="0"/>
      <w:divBdr>
        <w:top w:val="none" w:sz="0" w:space="0" w:color="auto"/>
        <w:left w:val="none" w:sz="0" w:space="0" w:color="auto"/>
        <w:bottom w:val="none" w:sz="0" w:space="0" w:color="auto"/>
        <w:right w:val="none" w:sz="0" w:space="0" w:color="auto"/>
      </w:divBdr>
    </w:div>
    <w:div w:id="1516113087">
      <w:bodyDiv w:val="1"/>
      <w:marLeft w:val="0"/>
      <w:marRight w:val="0"/>
      <w:marTop w:val="0"/>
      <w:marBottom w:val="0"/>
      <w:divBdr>
        <w:top w:val="none" w:sz="0" w:space="0" w:color="auto"/>
        <w:left w:val="none" w:sz="0" w:space="0" w:color="auto"/>
        <w:bottom w:val="none" w:sz="0" w:space="0" w:color="auto"/>
        <w:right w:val="none" w:sz="0" w:space="0" w:color="auto"/>
      </w:divBdr>
    </w:div>
    <w:div w:id="1516724420">
      <w:bodyDiv w:val="1"/>
      <w:marLeft w:val="0"/>
      <w:marRight w:val="0"/>
      <w:marTop w:val="0"/>
      <w:marBottom w:val="0"/>
      <w:divBdr>
        <w:top w:val="none" w:sz="0" w:space="0" w:color="auto"/>
        <w:left w:val="none" w:sz="0" w:space="0" w:color="auto"/>
        <w:bottom w:val="none" w:sz="0" w:space="0" w:color="auto"/>
        <w:right w:val="none" w:sz="0" w:space="0" w:color="auto"/>
      </w:divBdr>
    </w:div>
    <w:div w:id="1518695270">
      <w:bodyDiv w:val="1"/>
      <w:marLeft w:val="0"/>
      <w:marRight w:val="0"/>
      <w:marTop w:val="0"/>
      <w:marBottom w:val="0"/>
      <w:divBdr>
        <w:top w:val="none" w:sz="0" w:space="0" w:color="auto"/>
        <w:left w:val="none" w:sz="0" w:space="0" w:color="auto"/>
        <w:bottom w:val="none" w:sz="0" w:space="0" w:color="auto"/>
        <w:right w:val="none" w:sz="0" w:space="0" w:color="auto"/>
      </w:divBdr>
    </w:div>
    <w:div w:id="1519200038">
      <w:bodyDiv w:val="1"/>
      <w:marLeft w:val="0"/>
      <w:marRight w:val="0"/>
      <w:marTop w:val="0"/>
      <w:marBottom w:val="0"/>
      <w:divBdr>
        <w:top w:val="none" w:sz="0" w:space="0" w:color="auto"/>
        <w:left w:val="none" w:sz="0" w:space="0" w:color="auto"/>
        <w:bottom w:val="none" w:sz="0" w:space="0" w:color="auto"/>
        <w:right w:val="none" w:sz="0" w:space="0" w:color="auto"/>
      </w:divBdr>
    </w:div>
    <w:div w:id="1519351507">
      <w:bodyDiv w:val="1"/>
      <w:marLeft w:val="0"/>
      <w:marRight w:val="0"/>
      <w:marTop w:val="0"/>
      <w:marBottom w:val="0"/>
      <w:divBdr>
        <w:top w:val="none" w:sz="0" w:space="0" w:color="auto"/>
        <w:left w:val="none" w:sz="0" w:space="0" w:color="auto"/>
        <w:bottom w:val="none" w:sz="0" w:space="0" w:color="auto"/>
        <w:right w:val="none" w:sz="0" w:space="0" w:color="auto"/>
      </w:divBdr>
      <w:divsChild>
        <w:div w:id="596600635">
          <w:marLeft w:val="640"/>
          <w:marRight w:val="0"/>
          <w:marTop w:val="0"/>
          <w:marBottom w:val="0"/>
          <w:divBdr>
            <w:top w:val="none" w:sz="0" w:space="0" w:color="auto"/>
            <w:left w:val="none" w:sz="0" w:space="0" w:color="auto"/>
            <w:bottom w:val="none" w:sz="0" w:space="0" w:color="auto"/>
            <w:right w:val="none" w:sz="0" w:space="0" w:color="auto"/>
          </w:divBdr>
        </w:div>
        <w:div w:id="1613436355">
          <w:marLeft w:val="640"/>
          <w:marRight w:val="0"/>
          <w:marTop w:val="0"/>
          <w:marBottom w:val="0"/>
          <w:divBdr>
            <w:top w:val="none" w:sz="0" w:space="0" w:color="auto"/>
            <w:left w:val="none" w:sz="0" w:space="0" w:color="auto"/>
            <w:bottom w:val="none" w:sz="0" w:space="0" w:color="auto"/>
            <w:right w:val="none" w:sz="0" w:space="0" w:color="auto"/>
          </w:divBdr>
        </w:div>
        <w:div w:id="1562329204">
          <w:marLeft w:val="640"/>
          <w:marRight w:val="0"/>
          <w:marTop w:val="0"/>
          <w:marBottom w:val="0"/>
          <w:divBdr>
            <w:top w:val="none" w:sz="0" w:space="0" w:color="auto"/>
            <w:left w:val="none" w:sz="0" w:space="0" w:color="auto"/>
            <w:bottom w:val="none" w:sz="0" w:space="0" w:color="auto"/>
            <w:right w:val="none" w:sz="0" w:space="0" w:color="auto"/>
          </w:divBdr>
        </w:div>
        <w:div w:id="987051994">
          <w:marLeft w:val="640"/>
          <w:marRight w:val="0"/>
          <w:marTop w:val="0"/>
          <w:marBottom w:val="0"/>
          <w:divBdr>
            <w:top w:val="none" w:sz="0" w:space="0" w:color="auto"/>
            <w:left w:val="none" w:sz="0" w:space="0" w:color="auto"/>
            <w:bottom w:val="none" w:sz="0" w:space="0" w:color="auto"/>
            <w:right w:val="none" w:sz="0" w:space="0" w:color="auto"/>
          </w:divBdr>
        </w:div>
        <w:div w:id="821383913">
          <w:marLeft w:val="640"/>
          <w:marRight w:val="0"/>
          <w:marTop w:val="0"/>
          <w:marBottom w:val="0"/>
          <w:divBdr>
            <w:top w:val="none" w:sz="0" w:space="0" w:color="auto"/>
            <w:left w:val="none" w:sz="0" w:space="0" w:color="auto"/>
            <w:bottom w:val="none" w:sz="0" w:space="0" w:color="auto"/>
            <w:right w:val="none" w:sz="0" w:space="0" w:color="auto"/>
          </w:divBdr>
        </w:div>
        <w:div w:id="1259826928">
          <w:marLeft w:val="640"/>
          <w:marRight w:val="0"/>
          <w:marTop w:val="0"/>
          <w:marBottom w:val="0"/>
          <w:divBdr>
            <w:top w:val="none" w:sz="0" w:space="0" w:color="auto"/>
            <w:left w:val="none" w:sz="0" w:space="0" w:color="auto"/>
            <w:bottom w:val="none" w:sz="0" w:space="0" w:color="auto"/>
            <w:right w:val="none" w:sz="0" w:space="0" w:color="auto"/>
          </w:divBdr>
        </w:div>
        <w:div w:id="384526720">
          <w:marLeft w:val="640"/>
          <w:marRight w:val="0"/>
          <w:marTop w:val="0"/>
          <w:marBottom w:val="0"/>
          <w:divBdr>
            <w:top w:val="none" w:sz="0" w:space="0" w:color="auto"/>
            <w:left w:val="none" w:sz="0" w:space="0" w:color="auto"/>
            <w:bottom w:val="none" w:sz="0" w:space="0" w:color="auto"/>
            <w:right w:val="none" w:sz="0" w:space="0" w:color="auto"/>
          </w:divBdr>
        </w:div>
        <w:div w:id="2060469642">
          <w:marLeft w:val="640"/>
          <w:marRight w:val="0"/>
          <w:marTop w:val="0"/>
          <w:marBottom w:val="0"/>
          <w:divBdr>
            <w:top w:val="none" w:sz="0" w:space="0" w:color="auto"/>
            <w:left w:val="none" w:sz="0" w:space="0" w:color="auto"/>
            <w:bottom w:val="none" w:sz="0" w:space="0" w:color="auto"/>
            <w:right w:val="none" w:sz="0" w:space="0" w:color="auto"/>
          </w:divBdr>
        </w:div>
        <w:div w:id="1717195164">
          <w:marLeft w:val="640"/>
          <w:marRight w:val="0"/>
          <w:marTop w:val="0"/>
          <w:marBottom w:val="0"/>
          <w:divBdr>
            <w:top w:val="none" w:sz="0" w:space="0" w:color="auto"/>
            <w:left w:val="none" w:sz="0" w:space="0" w:color="auto"/>
            <w:bottom w:val="none" w:sz="0" w:space="0" w:color="auto"/>
            <w:right w:val="none" w:sz="0" w:space="0" w:color="auto"/>
          </w:divBdr>
        </w:div>
        <w:div w:id="2023316720">
          <w:marLeft w:val="640"/>
          <w:marRight w:val="0"/>
          <w:marTop w:val="0"/>
          <w:marBottom w:val="0"/>
          <w:divBdr>
            <w:top w:val="none" w:sz="0" w:space="0" w:color="auto"/>
            <w:left w:val="none" w:sz="0" w:space="0" w:color="auto"/>
            <w:bottom w:val="none" w:sz="0" w:space="0" w:color="auto"/>
            <w:right w:val="none" w:sz="0" w:space="0" w:color="auto"/>
          </w:divBdr>
        </w:div>
        <w:div w:id="263075303">
          <w:marLeft w:val="640"/>
          <w:marRight w:val="0"/>
          <w:marTop w:val="0"/>
          <w:marBottom w:val="0"/>
          <w:divBdr>
            <w:top w:val="none" w:sz="0" w:space="0" w:color="auto"/>
            <w:left w:val="none" w:sz="0" w:space="0" w:color="auto"/>
            <w:bottom w:val="none" w:sz="0" w:space="0" w:color="auto"/>
            <w:right w:val="none" w:sz="0" w:space="0" w:color="auto"/>
          </w:divBdr>
        </w:div>
        <w:div w:id="1798599838">
          <w:marLeft w:val="640"/>
          <w:marRight w:val="0"/>
          <w:marTop w:val="0"/>
          <w:marBottom w:val="0"/>
          <w:divBdr>
            <w:top w:val="none" w:sz="0" w:space="0" w:color="auto"/>
            <w:left w:val="none" w:sz="0" w:space="0" w:color="auto"/>
            <w:bottom w:val="none" w:sz="0" w:space="0" w:color="auto"/>
            <w:right w:val="none" w:sz="0" w:space="0" w:color="auto"/>
          </w:divBdr>
        </w:div>
        <w:div w:id="1806661306">
          <w:marLeft w:val="640"/>
          <w:marRight w:val="0"/>
          <w:marTop w:val="0"/>
          <w:marBottom w:val="0"/>
          <w:divBdr>
            <w:top w:val="none" w:sz="0" w:space="0" w:color="auto"/>
            <w:left w:val="none" w:sz="0" w:space="0" w:color="auto"/>
            <w:bottom w:val="none" w:sz="0" w:space="0" w:color="auto"/>
            <w:right w:val="none" w:sz="0" w:space="0" w:color="auto"/>
          </w:divBdr>
        </w:div>
        <w:div w:id="2059010949">
          <w:marLeft w:val="640"/>
          <w:marRight w:val="0"/>
          <w:marTop w:val="0"/>
          <w:marBottom w:val="0"/>
          <w:divBdr>
            <w:top w:val="none" w:sz="0" w:space="0" w:color="auto"/>
            <w:left w:val="none" w:sz="0" w:space="0" w:color="auto"/>
            <w:bottom w:val="none" w:sz="0" w:space="0" w:color="auto"/>
            <w:right w:val="none" w:sz="0" w:space="0" w:color="auto"/>
          </w:divBdr>
        </w:div>
        <w:div w:id="207187704">
          <w:marLeft w:val="640"/>
          <w:marRight w:val="0"/>
          <w:marTop w:val="0"/>
          <w:marBottom w:val="0"/>
          <w:divBdr>
            <w:top w:val="none" w:sz="0" w:space="0" w:color="auto"/>
            <w:left w:val="none" w:sz="0" w:space="0" w:color="auto"/>
            <w:bottom w:val="none" w:sz="0" w:space="0" w:color="auto"/>
            <w:right w:val="none" w:sz="0" w:space="0" w:color="auto"/>
          </w:divBdr>
        </w:div>
        <w:div w:id="1524906280">
          <w:marLeft w:val="640"/>
          <w:marRight w:val="0"/>
          <w:marTop w:val="0"/>
          <w:marBottom w:val="0"/>
          <w:divBdr>
            <w:top w:val="none" w:sz="0" w:space="0" w:color="auto"/>
            <w:left w:val="none" w:sz="0" w:space="0" w:color="auto"/>
            <w:bottom w:val="none" w:sz="0" w:space="0" w:color="auto"/>
            <w:right w:val="none" w:sz="0" w:space="0" w:color="auto"/>
          </w:divBdr>
        </w:div>
        <w:div w:id="1487165592">
          <w:marLeft w:val="640"/>
          <w:marRight w:val="0"/>
          <w:marTop w:val="0"/>
          <w:marBottom w:val="0"/>
          <w:divBdr>
            <w:top w:val="none" w:sz="0" w:space="0" w:color="auto"/>
            <w:left w:val="none" w:sz="0" w:space="0" w:color="auto"/>
            <w:bottom w:val="none" w:sz="0" w:space="0" w:color="auto"/>
            <w:right w:val="none" w:sz="0" w:space="0" w:color="auto"/>
          </w:divBdr>
        </w:div>
        <w:div w:id="1387022400">
          <w:marLeft w:val="640"/>
          <w:marRight w:val="0"/>
          <w:marTop w:val="0"/>
          <w:marBottom w:val="0"/>
          <w:divBdr>
            <w:top w:val="none" w:sz="0" w:space="0" w:color="auto"/>
            <w:left w:val="none" w:sz="0" w:space="0" w:color="auto"/>
            <w:bottom w:val="none" w:sz="0" w:space="0" w:color="auto"/>
            <w:right w:val="none" w:sz="0" w:space="0" w:color="auto"/>
          </w:divBdr>
        </w:div>
      </w:divsChild>
    </w:div>
    <w:div w:id="1519999020">
      <w:bodyDiv w:val="1"/>
      <w:marLeft w:val="0"/>
      <w:marRight w:val="0"/>
      <w:marTop w:val="0"/>
      <w:marBottom w:val="0"/>
      <w:divBdr>
        <w:top w:val="none" w:sz="0" w:space="0" w:color="auto"/>
        <w:left w:val="none" w:sz="0" w:space="0" w:color="auto"/>
        <w:bottom w:val="none" w:sz="0" w:space="0" w:color="auto"/>
        <w:right w:val="none" w:sz="0" w:space="0" w:color="auto"/>
      </w:divBdr>
    </w:div>
    <w:div w:id="1520773602">
      <w:bodyDiv w:val="1"/>
      <w:marLeft w:val="0"/>
      <w:marRight w:val="0"/>
      <w:marTop w:val="0"/>
      <w:marBottom w:val="0"/>
      <w:divBdr>
        <w:top w:val="none" w:sz="0" w:space="0" w:color="auto"/>
        <w:left w:val="none" w:sz="0" w:space="0" w:color="auto"/>
        <w:bottom w:val="none" w:sz="0" w:space="0" w:color="auto"/>
        <w:right w:val="none" w:sz="0" w:space="0" w:color="auto"/>
      </w:divBdr>
    </w:div>
    <w:div w:id="1521117917">
      <w:bodyDiv w:val="1"/>
      <w:marLeft w:val="0"/>
      <w:marRight w:val="0"/>
      <w:marTop w:val="0"/>
      <w:marBottom w:val="0"/>
      <w:divBdr>
        <w:top w:val="none" w:sz="0" w:space="0" w:color="auto"/>
        <w:left w:val="none" w:sz="0" w:space="0" w:color="auto"/>
        <w:bottom w:val="none" w:sz="0" w:space="0" w:color="auto"/>
        <w:right w:val="none" w:sz="0" w:space="0" w:color="auto"/>
      </w:divBdr>
    </w:div>
    <w:div w:id="1523662252">
      <w:bodyDiv w:val="1"/>
      <w:marLeft w:val="0"/>
      <w:marRight w:val="0"/>
      <w:marTop w:val="0"/>
      <w:marBottom w:val="0"/>
      <w:divBdr>
        <w:top w:val="none" w:sz="0" w:space="0" w:color="auto"/>
        <w:left w:val="none" w:sz="0" w:space="0" w:color="auto"/>
        <w:bottom w:val="none" w:sz="0" w:space="0" w:color="auto"/>
        <w:right w:val="none" w:sz="0" w:space="0" w:color="auto"/>
      </w:divBdr>
    </w:div>
    <w:div w:id="1524170828">
      <w:bodyDiv w:val="1"/>
      <w:marLeft w:val="0"/>
      <w:marRight w:val="0"/>
      <w:marTop w:val="0"/>
      <w:marBottom w:val="0"/>
      <w:divBdr>
        <w:top w:val="none" w:sz="0" w:space="0" w:color="auto"/>
        <w:left w:val="none" w:sz="0" w:space="0" w:color="auto"/>
        <w:bottom w:val="none" w:sz="0" w:space="0" w:color="auto"/>
        <w:right w:val="none" w:sz="0" w:space="0" w:color="auto"/>
      </w:divBdr>
    </w:div>
    <w:div w:id="1525285078">
      <w:bodyDiv w:val="1"/>
      <w:marLeft w:val="0"/>
      <w:marRight w:val="0"/>
      <w:marTop w:val="0"/>
      <w:marBottom w:val="0"/>
      <w:divBdr>
        <w:top w:val="none" w:sz="0" w:space="0" w:color="auto"/>
        <w:left w:val="none" w:sz="0" w:space="0" w:color="auto"/>
        <w:bottom w:val="none" w:sz="0" w:space="0" w:color="auto"/>
        <w:right w:val="none" w:sz="0" w:space="0" w:color="auto"/>
      </w:divBdr>
    </w:div>
    <w:div w:id="1526362696">
      <w:bodyDiv w:val="1"/>
      <w:marLeft w:val="0"/>
      <w:marRight w:val="0"/>
      <w:marTop w:val="0"/>
      <w:marBottom w:val="0"/>
      <w:divBdr>
        <w:top w:val="none" w:sz="0" w:space="0" w:color="auto"/>
        <w:left w:val="none" w:sz="0" w:space="0" w:color="auto"/>
        <w:bottom w:val="none" w:sz="0" w:space="0" w:color="auto"/>
        <w:right w:val="none" w:sz="0" w:space="0" w:color="auto"/>
      </w:divBdr>
    </w:div>
    <w:div w:id="1527401801">
      <w:bodyDiv w:val="1"/>
      <w:marLeft w:val="0"/>
      <w:marRight w:val="0"/>
      <w:marTop w:val="0"/>
      <w:marBottom w:val="0"/>
      <w:divBdr>
        <w:top w:val="none" w:sz="0" w:space="0" w:color="auto"/>
        <w:left w:val="none" w:sz="0" w:space="0" w:color="auto"/>
        <w:bottom w:val="none" w:sz="0" w:space="0" w:color="auto"/>
        <w:right w:val="none" w:sz="0" w:space="0" w:color="auto"/>
      </w:divBdr>
    </w:div>
    <w:div w:id="1527404387">
      <w:bodyDiv w:val="1"/>
      <w:marLeft w:val="0"/>
      <w:marRight w:val="0"/>
      <w:marTop w:val="0"/>
      <w:marBottom w:val="0"/>
      <w:divBdr>
        <w:top w:val="none" w:sz="0" w:space="0" w:color="auto"/>
        <w:left w:val="none" w:sz="0" w:space="0" w:color="auto"/>
        <w:bottom w:val="none" w:sz="0" w:space="0" w:color="auto"/>
        <w:right w:val="none" w:sz="0" w:space="0" w:color="auto"/>
      </w:divBdr>
    </w:div>
    <w:div w:id="1527451156">
      <w:bodyDiv w:val="1"/>
      <w:marLeft w:val="0"/>
      <w:marRight w:val="0"/>
      <w:marTop w:val="0"/>
      <w:marBottom w:val="0"/>
      <w:divBdr>
        <w:top w:val="none" w:sz="0" w:space="0" w:color="auto"/>
        <w:left w:val="none" w:sz="0" w:space="0" w:color="auto"/>
        <w:bottom w:val="none" w:sz="0" w:space="0" w:color="auto"/>
        <w:right w:val="none" w:sz="0" w:space="0" w:color="auto"/>
      </w:divBdr>
      <w:divsChild>
        <w:div w:id="1429692546">
          <w:marLeft w:val="640"/>
          <w:marRight w:val="0"/>
          <w:marTop w:val="0"/>
          <w:marBottom w:val="0"/>
          <w:divBdr>
            <w:top w:val="none" w:sz="0" w:space="0" w:color="auto"/>
            <w:left w:val="none" w:sz="0" w:space="0" w:color="auto"/>
            <w:bottom w:val="none" w:sz="0" w:space="0" w:color="auto"/>
            <w:right w:val="none" w:sz="0" w:space="0" w:color="auto"/>
          </w:divBdr>
        </w:div>
        <w:div w:id="2006200061">
          <w:marLeft w:val="640"/>
          <w:marRight w:val="0"/>
          <w:marTop w:val="0"/>
          <w:marBottom w:val="0"/>
          <w:divBdr>
            <w:top w:val="none" w:sz="0" w:space="0" w:color="auto"/>
            <w:left w:val="none" w:sz="0" w:space="0" w:color="auto"/>
            <w:bottom w:val="none" w:sz="0" w:space="0" w:color="auto"/>
            <w:right w:val="none" w:sz="0" w:space="0" w:color="auto"/>
          </w:divBdr>
        </w:div>
        <w:div w:id="773016378">
          <w:marLeft w:val="640"/>
          <w:marRight w:val="0"/>
          <w:marTop w:val="0"/>
          <w:marBottom w:val="0"/>
          <w:divBdr>
            <w:top w:val="none" w:sz="0" w:space="0" w:color="auto"/>
            <w:left w:val="none" w:sz="0" w:space="0" w:color="auto"/>
            <w:bottom w:val="none" w:sz="0" w:space="0" w:color="auto"/>
            <w:right w:val="none" w:sz="0" w:space="0" w:color="auto"/>
          </w:divBdr>
        </w:div>
        <w:div w:id="2124493395">
          <w:marLeft w:val="640"/>
          <w:marRight w:val="0"/>
          <w:marTop w:val="0"/>
          <w:marBottom w:val="0"/>
          <w:divBdr>
            <w:top w:val="none" w:sz="0" w:space="0" w:color="auto"/>
            <w:left w:val="none" w:sz="0" w:space="0" w:color="auto"/>
            <w:bottom w:val="none" w:sz="0" w:space="0" w:color="auto"/>
            <w:right w:val="none" w:sz="0" w:space="0" w:color="auto"/>
          </w:divBdr>
        </w:div>
        <w:div w:id="507135958">
          <w:marLeft w:val="640"/>
          <w:marRight w:val="0"/>
          <w:marTop w:val="0"/>
          <w:marBottom w:val="0"/>
          <w:divBdr>
            <w:top w:val="none" w:sz="0" w:space="0" w:color="auto"/>
            <w:left w:val="none" w:sz="0" w:space="0" w:color="auto"/>
            <w:bottom w:val="none" w:sz="0" w:space="0" w:color="auto"/>
            <w:right w:val="none" w:sz="0" w:space="0" w:color="auto"/>
          </w:divBdr>
        </w:div>
        <w:div w:id="1971324251">
          <w:marLeft w:val="640"/>
          <w:marRight w:val="0"/>
          <w:marTop w:val="0"/>
          <w:marBottom w:val="0"/>
          <w:divBdr>
            <w:top w:val="none" w:sz="0" w:space="0" w:color="auto"/>
            <w:left w:val="none" w:sz="0" w:space="0" w:color="auto"/>
            <w:bottom w:val="none" w:sz="0" w:space="0" w:color="auto"/>
            <w:right w:val="none" w:sz="0" w:space="0" w:color="auto"/>
          </w:divBdr>
        </w:div>
        <w:div w:id="173964327">
          <w:marLeft w:val="640"/>
          <w:marRight w:val="0"/>
          <w:marTop w:val="0"/>
          <w:marBottom w:val="0"/>
          <w:divBdr>
            <w:top w:val="none" w:sz="0" w:space="0" w:color="auto"/>
            <w:left w:val="none" w:sz="0" w:space="0" w:color="auto"/>
            <w:bottom w:val="none" w:sz="0" w:space="0" w:color="auto"/>
            <w:right w:val="none" w:sz="0" w:space="0" w:color="auto"/>
          </w:divBdr>
        </w:div>
        <w:div w:id="391462690">
          <w:marLeft w:val="640"/>
          <w:marRight w:val="0"/>
          <w:marTop w:val="0"/>
          <w:marBottom w:val="0"/>
          <w:divBdr>
            <w:top w:val="none" w:sz="0" w:space="0" w:color="auto"/>
            <w:left w:val="none" w:sz="0" w:space="0" w:color="auto"/>
            <w:bottom w:val="none" w:sz="0" w:space="0" w:color="auto"/>
            <w:right w:val="none" w:sz="0" w:space="0" w:color="auto"/>
          </w:divBdr>
        </w:div>
        <w:div w:id="211773760">
          <w:marLeft w:val="640"/>
          <w:marRight w:val="0"/>
          <w:marTop w:val="0"/>
          <w:marBottom w:val="0"/>
          <w:divBdr>
            <w:top w:val="none" w:sz="0" w:space="0" w:color="auto"/>
            <w:left w:val="none" w:sz="0" w:space="0" w:color="auto"/>
            <w:bottom w:val="none" w:sz="0" w:space="0" w:color="auto"/>
            <w:right w:val="none" w:sz="0" w:space="0" w:color="auto"/>
          </w:divBdr>
        </w:div>
        <w:div w:id="1793282679">
          <w:marLeft w:val="640"/>
          <w:marRight w:val="0"/>
          <w:marTop w:val="0"/>
          <w:marBottom w:val="0"/>
          <w:divBdr>
            <w:top w:val="none" w:sz="0" w:space="0" w:color="auto"/>
            <w:left w:val="none" w:sz="0" w:space="0" w:color="auto"/>
            <w:bottom w:val="none" w:sz="0" w:space="0" w:color="auto"/>
            <w:right w:val="none" w:sz="0" w:space="0" w:color="auto"/>
          </w:divBdr>
        </w:div>
        <w:div w:id="1232035465">
          <w:marLeft w:val="640"/>
          <w:marRight w:val="0"/>
          <w:marTop w:val="0"/>
          <w:marBottom w:val="0"/>
          <w:divBdr>
            <w:top w:val="none" w:sz="0" w:space="0" w:color="auto"/>
            <w:left w:val="none" w:sz="0" w:space="0" w:color="auto"/>
            <w:bottom w:val="none" w:sz="0" w:space="0" w:color="auto"/>
            <w:right w:val="none" w:sz="0" w:space="0" w:color="auto"/>
          </w:divBdr>
        </w:div>
        <w:div w:id="1195969181">
          <w:marLeft w:val="640"/>
          <w:marRight w:val="0"/>
          <w:marTop w:val="0"/>
          <w:marBottom w:val="0"/>
          <w:divBdr>
            <w:top w:val="none" w:sz="0" w:space="0" w:color="auto"/>
            <w:left w:val="none" w:sz="0" w:space="0" w:color="auto"/>
            <w:bottom w:val="none" w:sz="0" w:space="0" w:color="auto"/>
            <w:right w:val="none" w:sz="0" w:space="0" w:color="auto"/>
          </w:divBdr>
        </w:div>
        <w:div w:id="555091375">
          <w:marLeft w:val="640"/>
          <w:marRight w:val="0"/>
          <w:marTop w:val="0"/>
          <w:marBottom w:val="0"/>
          <w:divBdr>
            <w:top w:val="none" w:sz="0" w:space="0" w:color="auto"/>
            <w:left w:val="none" w:sz="0" w:space="0" w:color="auto"/>
            <w:bottom w:val="none" w:sz="0" w:space="0" w:color="auto"/>
            <w:right w:val="none" w:sz="0" w:space="0" w:color="auto"/>
          </w:divBdr>
        </w:div>
        <w:div w:id="159778602">
          <w:marLeft w:val="640"/>
          <w:marRight w:val="0"/>
          <w:marTop w:val="0"/>
          <w:marBottom w:val="0"/>
          <w:divBdr>
            <w:top w:val="none" w:sz="0" w:space="0" w:color="auto"/>
            <w:left w:val="none" w:sz="0" w:space="0" w:color="auto"/>
            <w:bottom w:val="none" w:sz="0" w:space="0" w:color="auto"/>
            <w:right w:val="none" w:sz="0" w:space="0" w:color="auto"/>
          </w:divBdr>
        </w:div>
        <w:div w:id="1639603382">
          <w:marLeft w:val="640"/>
          <w:marRight w:val="0"/>
          <w:marTop w:val="0"/>
          <w:marBottom w:val="0"/>
          <w:divBdr>
            <w:top w:val="none" w:sz="0" w:space="0" w:color="auto"/>
            <w:left w:val="none" w:sz="0" w:space="0" w:color="auto"/>
            <w:bottom w:val="none" w:sz="0" w:space="0" w:color="auto"/>
            <w:right w:val="none" w:sz="0" w:space="0" w:color="auto"/>
          </w:divBdr>
        </w:div>
        <w:div w:id="1738284855">
          <w:marLeft w:val="640"/>
          <w:marRight w:val="0"/>
          <w:marTop w:val="0"/>
          <w:marBottom w:val="0"/>
          <w:divBdr>
            <w:top w:val="none" w:sz="0" w:space="0" w:color="auto"/>
            <w:left w:val="none" w:sz="0" w:space="0" w:color="auto"/>
            <w:bottom w:val="none" w:sz="0" w:space="0" w:color="auto"/>
            <w:right w:val="none" w:sz="0" w:space="0" w:color="auto"/>
          </w:divBdr>
        </w:div>
        <w:div w:id="25568056">
          <w:marLeft w:val="640"/>
          <w:marRight w:val="0"/>
          <w:marTop w:val="0"/>
          <w:marBottom w:val="0"/>
          <w:divBdr>
            <w:top w:val="none" w:sz="0" w:space="0" w:color="auto"/>
            <w:left w:val="none" w:sz="0" w:space="0" w:color="auto"/>
            <w:bottom w:val="none" w:sz="0" w:space="0" w:color="auto"/>
            <w:right w:val="none" w:sz="0" w:space="0" w:color="auto"/>
          </w:divBdr>
        </w:div>
        <w:div w:id="562063368">
          <w:marLeft w:val="640"/>
          <w:marRight w:val="0"/>
          <w:marTop w:val="0"/>
          <w:marBottom w:val="0"/>
          <w:divBdr>
            <w:top w:val="none" w:sz="0" w:space="0" w:color="auto"/>
            <w:left w:val="none" w:sz="0" w:space="0" w:color="auto"/>
            <w:bottom w:val="none" w:sz="0" w:space="0" w:color="auto"/>
            <w:right w:val="none" w:sz="0" w:space="0" w:color="auto"/>
          </w:divBdr>
        </w:div>
        <w:div w:id="690380584">
          <w:marLeft w:val="640"/>
          <w:marRight w:val="0"/>
          <w:marTop w:val="0"/>
          <w:marBottom w:val="0"/>
          <w:divBdr>
            <w:top w:val="none" w:sz="0" w:space="0" w:color="auto"/>
            <w:left w:val="none" w:sz="0" w:space="0" w:color="auto"/>
            <w:bottom w:val="none" w:sz="0" w:space="0" w:color="auto"/>
            <w:right w:val="none" w:sz="0" w:space="0" w:color="auto"/>
          </w:divBdr>
        </w:div>
        <w:div w:id="847867563">
          <w:marLeft w:val="640"/>
          <w:marRight w:val="0"/>
          <w:marTop w:val="0"/>
          <w:marBottom w:val="0"/>
          <w:divBdr>
            <w:top w:val="none" w:sz="0" w:space="0" w:color="auto"/>
            <w:left w:val="none" w:sz="0" w:space="0" w:color="auto"/>
            <w:bottom w:val="none" w:sz="0" w:space="0" w:color="auto"/>
            <w:right w:val="none" w:sz="0" w:space="0" w:color="auto"/>
          </w:divBdr>
        </w:div>
        <w:div w:id="1305234079">
          <w:marLeft w:val="640"/>
          <w:marRight w:val="0"/>
          <w:marTop w:val="0"/>
          <w:marBottom w:val="0"/>
          <w:divBdr>
            <w:top w:val="none" w:sz="0" w:space="0" w:color="auto"/>
            <w:left w:val="none" w:sz="0" w:space="0" w:color="auto"/>
            <w:bottom w:val="none" w:sz="0" w:space="0" w:color="auto"/>
            <w:right w:val="none" w:sz="0" w:space="0" w:color="auto"/>
          </w:divBdr>
        </w:div>
        <w:div w:id="1599680162">
          <w:marLeft w:val="640"/>
          <w:marRight w:val="0"/>
          <w:marTop w:val="0"/>
          <w:marBottom w:val="0"/>
          <w:divBdr>
            <w:top w:val="none" w:sz="0" w:space="0" w:color="auto"/>
            <w:left w:val="none" w:sz="0" w:space="0" w:color="auto"/>
            <w:bottom w:val="none" w:sz="0" w:space="0" w:color="auto"/>
            <w:right w:val="none" w:sz="0" w:space="0" w:color="auto"/>
          </w:divBdr>
        </w:div>
        <w:div w:id="522329238">
          <w:marLeft w:val="640"/>
          <w:marRight w:val="0"/>
          <w:marTop w:val="0"/>
          <w:marBottom w:val="0"/>
          <w:divBdr>
            <w:top w:val="none" w:sz="0" w:space="0" w:color="auto"/>
            <w:left w:val="none" w:sz="0" w:space="0" w:color="auto"/>
            <w:bottom w:val="none" w:sz="0" w:space="0" w:color="auto"/>
            <w:right w:val="none" w:sz="0" w:space="0" w:color="auto"/>
          </w:divBdr>
        </w:div>
        <w:div w:id="747381580">
          <w:marLeft w:val="640"/>
          <w:marRight w:val="0"/>
          <w:marTop w:val="0"/>
          <w:marBottom w:val="0"/>
          <w:divBdr>
            <w:top w:val="none" w:sz="0" w:space="0" w:color="auto"/>
            <w:left w:val="none" w:sz="0" w:space="0" w:color="auto"/>
            <w:bottom w:val="none" w:sz="0" w:space="0" w:color="auto"/>
            <w:right w:val="none" w:sz="0" w:space="0" w:color="auto"/>
          </w:divBdr>
        </w:div>
        <w:div w:id="1016348875">
          <w:marLeft w:val="640"/>
          <w:marRight w:val="0"/>
          <w:marTop w:val="0"/>
          <w:marBottom w:val="0"/>
          <w:divBdr>
            <w:top w:val="none" w:sz="0" w:space="0" w:color="auto"/>
            <w:left w:val="none" w:sz="0" w:space="0" w:color="auto"/>
            <w:bottom w:val="none" w:sz="0" w:space="0" w:color="auto"/>
            <w:right w:val="none" w:sz="0" w:space="0" w:color="auto"/>
          </w:divBdr>
        </w:div>
        <w:div w:id="1040783145">
          <w:marLeft w:val="640"/>
          <w:marRight w:val="0"/>
          <w:marTop w:val="0"/>
          <w:marBottom w:val="0"/>
          <w:divBdr>
            <w:top w:val="none" w:sz="0" w:space="0" w:color="auto"/>
            <w:left w:val="none" w:sz="0" w:space="0" w:color="auto"/>
            <w:bottom w:val="none" w:sz="0" w:space="0" w:color="auto"/>
            <w:right w:val="none" w:sz="0" w:space="0" w:color="auto"/>
          </w:divBdr>
        </w:div>
        <w:div w:id="32388185">
          <w:marLeft w:val="640"/>
          <w:marRight w:val="0"/>
          <w:marTop w:val="0"/>
          <w:marBottom w:val="0"/>
          <w:divBdr>
            <w:top w:val="none" w:sz="0" w:space="0" w:color="auto"/>
            <w:left w:val="none" w:sz="0" w:space="0" w:color="auto"/>
            <w:bottom w:val="none" w:sz="0" w:space="0" w:color="auto"/>
            <w:right w:val="none" w:sz="0" w:space="0" w:color="auto"/>
          </w:divBdr>
        </w:div>
        <w:div w:id="1084571943">
          <w:marLeft w:val="640"/>
          <w:marRight w:val="0"/>
          <w:marTop w:val="0"/>
          <w:marBottom w:val="0"/>
          <w:divBdr>
            <w:top w:val="none" w:sz="0" w:space="0" w:color="auto"/>
            <w:left w:val="none" w:sz="0" w:space="0" w:color="auto"/>
            <w:bottom w:val="none" w:sz="0" w:space="0" w:color="auto"/>
            <w:right w:val="none" w:sz="0" w:space="0" w:color="auto"/>
          </w:divBdr>
        </w:div>
        <w:div w:id="368651568">
          <w:marLeft w:val="640"/>
          <w:marRight w:val="0"/>
          <w:marTop w:val="0"/>
          <w:marBottom w:val="0"/>
          <w:divBdr>
            <w:top w:val="none" w:sz="0" w:space="0" w:color="auto"/>
            <w:left w:val="none" w:sz="0" w:space="0" w:color="auto"/>
            <w:bottom w:val="none" w:sz="0" w:space="0" w:color="auto"/>
            <w:right w:val="none" w:sz="0" w:space="0" w:color="auto"/>
          </w:divBdr>
        </w:div>
        <w:div w:id="468983979">
          <w:marLeft w:val="640"/>
          <w:marRight w:val="0"/>
          <w:marTop w:val="0"/>
          <w:marBottom w:val="0"/>
          <w:divBdr>
            <w:top w:val="none" w:sz="0" w:space="0" w:color="auto"/>
            <w:left w:val="none" w:sz="0" w:space="0" w:color="auto"/>
            <w:bottom w:val="none" w:sz="0" w:space="0" w:color="auto"/>
            <w:right w:val="none" w:sz="0" w:space="0" w:color="auto"/>
          </w:divBdr>
        </w:div>
        <w:div w:id="1406534015">
          <w:marLeft w:val="640"/>
          <w:marRight w:val="0"/>
          <w:marTop w:val="0"/>
          <w:marBottom w:val="0"/>
          <w:divBdr>
            <w:top w:val="none" w:sz="0" w:space="0" w:color="auto"/>
            <w:left w:val="none" w:sz="0" w:space="0" w:color="auto"/>
            <w:bottom w:val="none" w:sz="0" w:space="0" w:color="auto"/>
            <w:right w:val="none" w:sz="0" w:space="0" w:color="auto"/>
          </w:divBdr>
        </w:div>
        <w:div w:id="1813254081">
          <w:marLeft w:val="640"/>
          <w:marRight w:val="0"/>
          <w:marTop w:val="0"/>
          <w:marBottom w:val="0"/>
          <w:divBdr>
            <w:top w:val="none" w:sz="0" w:space="0" w:color="auto"/>
            <w:left w:val="none" w:sz="0" w:space="0" w:color="auto"/>
            <w:bottom w:val="none" w:sz="0" w:space="0" w:color="auto"/>
            <w:right w:val="none" w:sz="0" w:space="0" w:color="auto"/>
          </w:divBdr>
        </w:div>
        <w:div w:id="1858151411">
          <w:marLeft w:val="640"/>
          <w:marRight w:val="0"/>
          <w:marTop w:val="0"/>
          <w:marBottom w:val="0"/>
          <w:divBdr>
            <w:top w:val="none" w:sz="0" w:space="0" w:color="auto"/>
            <w:left w:val="none" w:sz="0" w:space="0" w:color="auto"/>
            <w:bottom w:val="none" w:sz="0" w:space="0" w:color="auto"/>
            <w:right w:val="none" w:sz="0" w:space="0" w:color="auto"/>
          </w:divBdr>
        </w:div>
        <w:div w:id="1173108185">
          <w:marLeft w:val="640"/>
          <w:marRight w:val="0"/>
          <w:marTop w:val="0"/>
          <w:marBottom w:val="0"/>
          <w:divBdr>
            <w:top w:val="none" w:sz="0" w:space="0" w:color="auto"/>
            <w:left w:val="none" w:sz="0" w:space="0" w:color="auto"/>
            <w:bottom w:val="none" w:sz="0" w:space="0" w:color="auto"/>
            <w:right w:val="none" w:sz="0" w:space="0" w:color="auto"/>
          </w:divBdr>
        </w:div>
        <w:div w:id="1680695721">
          <w:marLeft w:val="640"/>
          <w:marRight w:val="0"/>
          <w:marTop w:val="0"/>
          <w:marBottom w:val="0"/>
          <w:divBdr>
            <w:top w:val="none" w:sz="0" w:space="0" w:color="auto"/>
            <w:left w:val="none" w:sz="0" w:space="0" w:color="auto"/>
            <w:bottom w:val="none" w:sz="0" w:space="0" w:color="auto"/>
            <w:right w:val="none" w:sz="0" w:space="0" w:color="auto"/>
          </w:divBdr>
        </w:div>
        <w:div w:id="1049063611">
          <w:marLeft w:val="640"/>
          <w:marRight w:val="0"/>
          <w:marTop w:val="0"/>
          <w:marBottom w:val="0"/>
          <w:divBdr>
            <w:top w:val="none" w:sz="0" w:space="0" w:color="auto"/>
            <w:left w:val="none" w:sz="0" w:space="0" w:color="auto"/>
            <w:bottom w:val="none" w:sz="0" w:space="0" w:color="auto"/>
            <w:right w:val="none" w:sz="0" w:space="0" w:color="auto"/>
          </w:divBdr>
        </w:div>
        <w:div w:id="1485587988">
          <w:marLeft w:val="640"/>
          <w:marRight w:val="0"/>
          <w:marTop w:val="0"/>
          <w:marBottom w:val="0"/>
          <w:divBdr>
            <w:top w:val="none" w:sz="0" w:space="0" w:color="auto"/>
            <w:left w:val="none" w:sz="0" w:space="0" w:color="auto"/>
            <w:bottom w:val="none" w:sz="0" w:space="0" w:color="auto"/>
            <w:right w:val="none" w:sz="0" w:space="0" w:color="auto"/>
          </w:divBdr>
        </w:div>
        <w:div w:id="338503349">
          <w:marLeft w:val="640"/>
          <w:marRight w:val="0"/>
          <w:marTop w:val="0"/>
          <w:marBottom w:val="0"/>
          <w:divBdr>
            <w:top w:val="none" w:sz="0" w:space="0" w:color="auto"/>
            <w:left w:val="none" w:sz="0" w:space="0" w:color="auto"/>
            <w:bottom w:val="none" w:sz="0" w:space="0" w:color="auto"/>
            <w:right w:val="none" w:sz="0" w:space="0" w:color="auto"/>
          </w:divBdr>
        </w:div>
        <w:div w:id="113793769">
          <w:marLeft w:val="640"/>
          <w:marRight w:val="0"/>
          <w:marTop w:val="0"/>
          <w:marBottom w:val="0"/>
          <w:divBdr>
            <w:top w:val="none" w:sz="0" w:space="0" w:color="auto"/>
            <w:left w:val="none" w:sz="0" w:space="0" w:color="auto"/>
            <w:bottom w:val="none" w:sz="0" w:space="0" w:color="auto"/>
            <w:right w:val="none" w:sz="0" w:space="0" w:color="auto"/>
          </w:divBdr>
        </w:div>
        <w:div w:id="1043481498">
          <w:marLeft w:val="640"/>
          <w:marRight w:val="0"/>
          <w:marTop w:val="0"/>
          <w:marBottom w:val="0"/>
          <w:divBdr>
            <w:top w:val="none" w:sz="0" w:space="0" w:color="auto"/>
            <w:left w:val="none" w:sz="0" w:space="0" w:color="auto"/>
            <w:bottom w:val="none" w:sz="0" w:space="0" w:color="auto"/>
            <w:right w:val="none" w:sz="0" w:space="0" w:color="auto"/>
          </w:divBdr>
        </w:div>
        <w:div w:id="290138638">
          <w:marLeft w:val="640"/>
          <w:marRight w:val="0"/>
          <w:marTop w:val="0"/>
          <w:marBottom w:val="0"/>
          <w:divBdr>
            <w:top w:val="none" w:sz="0" w:space="0" w:color="auto"/>
            <w:left w:val="none" w:sz="0" w:space="0" w:color="auto"/>
            <w:bottom w:val="none" w:sz="0" w:space="0" w:color="auto"/>
            <w:right w:val="none" w:sz="0" w:space="0" w:color="auto"/>
          </w:divBdr>
        </w:div>
        <w:div w:id="1663849532">
          <w:marLeft w:val="640"/>
          <w:marRight w:val="0"/>
          <w:marTop w:val="0"/>
          <w:marBottom w:val="0"/>
          <w:divBdr>
            <w:top w:val="none" w:sz="0" w:space="0" w:color="auto"/>
            <w:left w:val="none" w:sz="0" w:space="0" w:color="auto"/>
            <w:bottom w:val="none" w:sz="0" w:space="0" w:color="auto"/>
            <w:right w:val="none" w:sz="0" w:space="0" w:color="auto"/>
          </w:divBdr>
        </w:div>
        <w:div w:id="674772076">
          <w:marLeft w:val="640"/>
          <w:marRight w:val="0"/>
          <w:marTop w:val="0"/>
          <w:marBottom w:val="0"/>
          <w:divBdr>
            <w:top w:val="none" w:sz="0" w:space="0" w:color="auto"/>
            <w:left w:val="none" w:sz="0" w:space="0" w:color="auto"/>
            <w:bottom w:val="none" w:sz="0" w:space="0" w:color="auto"/>
            <w:right w:val="none" w:sz="0" w:space="0" w:color="auto"/>
          </w:divBdr>
        </w:div>
        <w:div w:id="673342790">
          <w:marLeft w:val="640"/>
          <w:marRight w:val="0"/>
          <w:marTop w:val="0"/>
          <w:marBottom w:val="0"/>
          <w:divBdr>
            <w:top w:val="none" w:sz="0" w:space="0" w:color="auto"/>
            <w:left w:val="none" w:sz="0" w:space="0" w:color="auto"/>
            <w:bottom w:val="none" w:sz="0" w:space="0" w:color="auto"/>
            <w:right w:val="none" w:sz="0" w:space="0" w:color="auto"/>
          </w:divBdr>
        </w:div>
        <w:div w:id="1584530813">
          <w:marLeft w:val="640"/>
          <w:marRight w:val="0"/>
          <w:marTop w:val="0"/>
          <w:marBottom w:val="0"/>
          <w:divBdr>
            <w:top w:val="none" w:sz="0" w:space="0" w:color="auto"/>
            <w:left w:val="none" w:sz="0" w:space="0" w:color="auto"/>
            <w:bottom w:val="none" w:sz="0" w:space="0" w:color="auto"/>
            <w:right w:val="none" w:sz="0" w:space="0" w:color="auto"/>
          </w:divBdr>
        </w:div>
        <w:div w:id="150682415">
          <w:marLeft w:val="640"/>
          <w:marRight w:val="0"/>
          <w:marTop w:val="0"/>
          <w:marBottom w:val="0"/>
          <w:divBdr>
            <w:top w:val="none" w:sz="0" w:space="0" w:color="auto"/>
            <w:left w:val="none" w:sz="0" w:space="0" w:color="auto"/>
            <w:bottom w:val="none" w:sz="0" w:space="0" w:color="auto"/>
            <w:right w:val="none" w:sz="0" w:space="0" w:color="auto"/>
          </w:divBdr>
        </w:div>
        <w:div w:id="493955585">
          <w:marLeft w:val="640"/>
          <w:marRight w:val="0"/>
          <w:marTop w:val="0"/>
          <w:marBottom w:val="0"/>
          <w:divBdr>
            <w:top w:val="none" w:sz="0" w:space="0" w:color="auto"/>
            <w:left w:val="none" w:sz="0" w:space="0" w:color="auto"/>
            <w:bottom w:val="none" w:sz="0" w:space="0" w:color="auto"/>
            <w:right w:val="none" w:sz="0" w:space="0" w:color="auto"/>
          </w:divBdr>
        </w:div>
        <w:div w:id="1923759208">
          <w:marLeft w:val="640"/>
          <w:marRight w:val="0"/>
          <w:marTop w:val="0"/>
          <w:marBottom w:val="0"/>
          <w:divBdr>
            <w:top w:val="none" w:sz="0" w:space="0" w:color="auto"/>
            <w:left w:val="none" w:sz="0" w:space="0" w:color="auto"/>
            <w:bottom w:val="none" w:sz="0" w:space="0" w:color="auto"/>
            <w:right w:val="none" w:sz="0" w:space="0" w:color="auto"/>
          </w:divBdr>
        </w:div>
        <w:div w:id="129904256">
          <w:marLeft w:val="640"/>
          <w:marRight w:val="0"/>
          <w:marTop w:val="0"/>
          <w:marBottom w:val="0"/>
          <w:divBdr>
            <w:top w:val="none" w:sz="0" w:space="0" w:color="auto"/>
            <w:left w:val="none" w:sz="0" w:space="0" w:color="auto"/>
            <w:bottom w:val="none" w:sz="0" w:space="0" w:color="auto"/>
            <w:right w:val="none" w:sz="0" w:space="0" w:color="auto"/>
          </w:divBdr>
        </w:div>
        <w:div w:id="130102578">
          <w:marLeft w:val="640"/>
          <w:marRight w:val="0"/>
          <w:marTop w:val="0"/>
          <w:marBottom w:val="0"/>
          <w:divBdr>
            <w:top w:val="none" w:sz="0" w:space="0" w:color="auto"/>
            <w:left w:val="none" w:sz="0" w:space="0" w:color="auto"/>
            <w:bottom w:val="none" w:sz="0" w:space="0" w:color="auto"/>
            <w:right w:val="none" w:sz="0" w:space="0" w:color="auto"/>
          </w:divBdr>
        </w:div>
        <w:div w:id="1640064910">
          <w:marLeft w:val="640"/>
          <w:marRight w:val="0"/>
          <w:marTop w:val="0"/>
          <w:marBottom w:val="0"/>
          <w:divBdr>
            <w:top w:val="none" w:sz="0" w:space="0" w:color="auto"/>
            <w:left w:val="none" w:sz="0" w:space="0" w:color="auto"/>
            <w:bottom w:val="none" w:sz="0" w:space="0" w:color="auto"/>
            <w:right w:val="none" w:sz="0" w:space="0" w:color="auto"/>
          </w:divBdr>
        </w:div>
      </w:divsChild>
    </w:div>
    <w:div w:id="1528179643">
      <w:bodyDiv w:val="1"/>
      <w:marLeft w:val="0"/>
      <w:marRight w:val="0"/>
      <w:marTop w:val="0"/>
      <w:marBottom w:val="0"/>
      <w:divBdr>
        <w:top w:val="none" w:sz="0" w:space="0" w:color="auto"/>
        <w:left w:val="none" w:sz="0" w:space="0" w:color="auto"/>
        <w:bottom w:val="none" w:sz="0" w:space="0" w:color="auto"/>
        <w:right w:val="none" w:sz="0" w:space="0" w:color="auto"/>
      </w:divBdr>
    </w:div>
    <w:div w:id="1532569319">
      <w:bodyDiv w:val="1"/>
      <w:marLeft w:val="0"/>
      <w:marRight w:val="0"/>
      <w:marTop w:val="0"/>
      <w:marBottom w:val="0"/>
      <w:divBdr>
        <w:top w:val="none" w:sz="0" w:space="0" w:color="auto"/>
        <w:left w:val="none" w:sz="0" w:space="0" w:color="auto"/>
        <w:bottom w:val="none" w:sz="0" w:space="0" w:color="auto"/>
        <w:right w:val="none" w:sz="0" w:space="0" w:color="auto"/>
      </w:divBdr>
    </w:div>
    <w:div w:id="1535264609">
      <w:bodyDiv w:val="1"/>
      <w:marLeft w:val="0"/>
      <w:marRight w:val="0"/>
      <w:marTop w:val="0"/>
      <w:marBottom w:val="0"/>
      <w:divBdr>
        <w:top w:val="none" w:sz="0" w:space="0" w:color="auto"/>
        <w:left w:val="none" w:sz="0" w:space="0" w:color="auto"/>
        <w:bottom w:val="none" w:sz="0" w:space="0" w:color="auto"/>
        <w:right w:val="none" w:sz="0" w:space="0" w:color="auto"/>
      </w:divBdr>
      <w:divsChild>
        <w:div w:id="2023043224">
          <w:marLeft w:val="640"/>
          <w:marRight w:val="0"/>
          <w:marTop w:val="0"/>
          <w:marBottom w:val="0"/>
          <w:divBdr>
            <w:top w:val="none" w:sz="0" w:space="0" w:color="auto"/>
            <w:left w:val="none" w:sz="0" w:space="0" w:color="auto"/>
            <w:bottom w:val="none" w:sz="0" w:space="0" w:color="auto"/>
            <w:right w:val="none" w:sz="0" w:space="0" w:color="auto"/>
          </w:divBdr>
        </w:div>
        <w:div w:id="1114011888">
          <w:marLeft w:val="640"/>
          <w:marRight w:val="0"/>
          <w:marTop w:val="0"/>
          <w:marBottom w:val="0"/>
          <w:divBdr>
            <w:top w:val="none" w:sz="0" w:space="0" w:color="auto"/>
            <w:left w:val="none" w:sz="0" w:space="0" w:color="auto"/>
            <w:bottom w:val="none" w:sz="0" w:space="0" w:color="auto"/>
            <w:right w:val="none" w:sz="0" w:space="0" w:color="auto"/>
          </w:divBdr>
        </w:div>
        <w:div w:id="1110585813">
          <w:marLeft w:val="640"/>
          <w:marRight w:val="0"/>
          <w:marTop w:val="0"/>
          <w:marBottom w:val="0"/>
          <w:divBdr>
            <w:top w:val="none" w:sz="0" w:space="0" w:color="auto"/>
            <w:left w:val="none" w:sz="0" w:space="0" w:color="auto"/>
            <w:bottom w:val="none" w:sz="0" w:space="0" w:color="auto"/>
            <w:right w:val="none" w:sz="0" w:space="0" w:color="auto"/>
          </w:divBdr>
        </w:div>
        <w:div w:id="1371610588">
          <w:marLeft w:val="640"/>
          <w:marRight w:val="0"/>
          <w:marTop w:val="0"/>
          <w:marBottom w:val="0"/>
          <w:divBdr>
            <w:top w:val="none" w:sz="0" w:space="0" w:color="auto"/>
            <w:left w:val="none" w:sz="0" w:space="0" w:color="auto"/>
            <w:bottom w:val="none" w:sz="0" w:space="0" w:color="auto"/>
            <w:right w:val="none" w:sz="0" w:space="0" w:color="auto"/>
          </w:divBdr>
        </w:div>
        <w:div w:id="188686752">
          <w:marLeft w:val="640"/>
          <w:marRight w:val="0"/>
          <w:marTop w:val="0"/>
          <w:marBottom w:val="0"/>
          <w:divBdr>
            <w:top w:val="none" w:sz="0" w:space="0" w:color="auto"/>
            <w:left w:val="none" w:sz="0" w:space="0" w:color="auto"/>
            <w:bottom w:val="none" w:sz="0" w:space="0" w:color="auto"/>
            <w:right w:val="none" w:sz="0" w:space="0" w:color="auto"/>
          </w:divBdr>
        </w:div>
        <w:div w:id="2084984089">
          <w:marLeft w:val="640"/>
          <w:marRight w:val="0"/>
          <w:marTop w:val="0"/>
          <w:marBottom w:val="0"/>
          <w:divBdr>
            <w:top w:val="none" w:sz="0" w:space="0" w:color="auto"/>
            <w:left w:val="none" w:sz="0" w:space="0" w:color="auto"/>
            <w:bottom w:val="none" w:sz="0" w:space="0" w:color="auto"/>
            <w:right w:val="none" w:sz="0" w:space="0" w:color="auto"/>
          </w:divBdr>
        </w:div>
        <w:div w:id="963925675">
          <w:marLeft w:val="640"/>
          <w:marRight w:val="0"/>
          <w:marTop w:val="0"/>
          <w:marBottom w:val="0"/>
          <w:divBdr>
            <w:top w:val="none" w:sz="0" w:space="0" w:color="auto"/>
            <w:left w:val="none" w:sz="0" w:space="0" w:color="auto"/>
            <w:bottom w:val="none" w:sz="0" w:space="0" w:color="auto"/>
            <w:right w:val="none" w:sz="0" w:space="0" w:color="auto"/>
          </w:divBdr>
        </w:div>
        <w:div w:id="303581239">
          <w:marLeft w:val="640"/>
          <w:marRight w:val="0"/>
          <w:marTop w:val="0"/>
          <w:marBottom w:val="0"/>
          <w:divBdr>
            <w:top w:val="none" w:sz="0" w:space="0" w:color="auto"/>
            <w:left w:val="none" w:sz="0" w:space="0" w:color="auto"/>
            <w:bottom w:val="none" w:sz="0" w:space="0" w:color="auto"/>
            <w:right w:val="none" w:sz="0" w:space="0" w:color="auto"/>
          </w:divBdr>
        </w:div>
        <w:div w:id="366637168">
          <w:marLeft w:val="640"/>
          <w:marRight w:val="0"/>
          <w:marTop w:val="0"/>
          <w:marBottom w:val="0"/>
          <w:divBdr>
            <w:top w:val="none" w:sz="0" w:space="0" w:color="auto"/>
            <w:left w:val="none" w:sz="0" w:space="0" w:color="auto"/>
            <w:bottom w:val="none" w:sz="0" w:space="0" w:color="auto"/>
            <w:right w:val="none" w:sz="0" w:space="0" w:color="auto"/>
          </w:divBdr>
        </w:div>
        <w:div w:id="745763784">
          <w:marLeft w:val="640"/>
          <w:marRight w:val="0"/>
          <w:marTop w:val="0"/>
          <w:marBottom w:val="0"/>
          <w:divBdr>
            <w:top w:val="none" w:sz="0" w:space="0" w:color="auto"/>
            <w:left w:val="none" w:sz="0" w:space="0" w:color="auto"/>
            <w:bottom w:val="none" w:sz="0" w:space="0" w:color="auto"/>
            <w:right w:val="none" w:sz="0" w:space="0" w:color="auto"/>
          </w:divBdr>
        </w:div>
        <w:div w:id="1672484583">
          <w:marLeft w:val="640"/>
          <w:marRight w:val="0"/>
          <w:marTop w:val="0"/>
          <w:marBottom w:val="0"/>
          <w:divBdr>
            <w:top w:val="none" w:sz="0" w:space="0" w:color="auto"/>
            <w:left w:val="none" w:sz="0" w:space="0" w:color="auto"/>
            <w:bottom w:val="none" w:sz="0" w:space="0" w:color="auto"/>
            <w:right w:val="none" w:sz="0" w:space="0" w:color="auto"/>
          </w:divBdr>
        </w:div>
        <w:div w:id="770272431">
          <w:marLeft w:val="640"/>
          <w:marRight w:val="0"/>
          <w:marTop w:val="0"/>
          <w:marBottom w:val="0"/>
          <w:divBdr>
            <w:top w:val="none" w:sz="0" w:space="0" w:color="auto"/>
            <w:left w:val="none" w:sz="0" w:space="0" w:color="auto"/>
            <w:bottom w:val="none" w:sz="0" w:space="0" w:color="auto"/>
            <w:right w:val="none" w:sz="0" w:space="0" w:color="auto"/>
          </w:divBdr>
        </w:div>
        <w:div w:id="402290224">
          <w:marLeft w:val="640"/>
          <w:marRight w:val="0"/>
          <w:marTop w:val="0"/>
          <w:marBottom w:val="0"/>
          <w:divBdr>
            <w:top w:val="none" w:sz="0" w:space="0" w:color="auto"/>
            <w:left w:val="none" w:sz="0" w:space="0" w:color="auto"/>
            <w:bottom w:val="none" w:sz="0" w:space="0" w:color="auto"/>
            <w:right w:val="none" w:sz="0" w:space="0" w:color="auto"/>
          </w:divBdr>
        </w:div>
        <w:div w:id="870804898">
          <w:marLeft w:val="640"/>
          <w:marRight w:val="0"/>
          <w:marTop w:val="0"/>
          <w:marBottom w:val="0"/>
          <w:divBdr>
            <w:top w:val="none" w:sz="0" w:space="0" w:color="auto"/>
            <w:left w:val="none" w:sz="0" w:space="0" w:color="auto"/>
            <w:bottom w:val="none" w:sz="0" w:space="0" w:color="auto"/>
            <w:right w:val="none" w:sz="0" w:space="0" w:color="auto"/>
          </w:divBdr>
        </w:div>
        <w:div w:id="2084601405">
          <w:marLeft w:val="640"/>
          <w:marRight w:val="0"/>
          <w:marTop w:val="0"/>
          <w:marBottom w:val="0"/>
          <w:divBdr>
            <w:top w:val="none" w:sz="0" w:space="0" w:color="auto"/>
            <w:left w:val="none" w:sz="0" w:space="0" w:color="auto"/>
            <w:bottom w:val="none" w:sz="0" w:space="0" w:color="auto"/>
            <w:right w:val="none" w:sz="0" w:space="0" w:color="auto"/>
          </w:divBdr>
        </w:div>
        <w:div w:id="662390566">
          <w:marLeft w:val="640"/>
          <w:marRight w:val="0"/>
          <w:marTop w:val="0"/>
          <w:marBottom w:val="0"/>
          <w:divBdr>
            <w:top w:val="none" w:sz="0" w:space="0" w:color="auto"/>
            <w:left w:val="none" w:sz="0" w:space="0" w:color="auto"/>
            <w:bottom w:val="none" w:sz="0" w:space="0" w:color="auto"/>
            <w:right w:val="none" w:sz="0" w:space="0" w:color="auto"/>
          </w:divBdr>
        </w:div>
        <w:div w:id="160701868">
          <w:marLeft w:val="640"/>
          <w:marRight w:val="0"/>
          <w:marTop w:val="0"/>
          <w:marBottom w:val="0"/>
          <w:divBdr>
            <w:top w:val="none" w:sz="0" w:space="0" w:color="auto"/>
            <w:left w:val="none" w:sz="0" w:space="0" w:color="auto"/>
            <w:bottom w:val="none" w:sz="0" w:space="0" w:color="auto"/>
            <w:right w:val="none" w:sz="0" w:space="0" w:color="auto"/>
          </w:divBdr>
        </w:div>
        <w:div w:id="1489664229">
          <w:marLeft w:val="640"/>
          <w:marRight w:val="0"/>
          <w:marTop w:val="0"/>
          <w:marBottom w:val="0"/>
          <w:divBdr>
            <w:top w:val="none" w:sz="0" w:space="0" w:color="auto"/>
            <w:left w:val="none" w:sz="0" w:space="0" w:color="auto"/>
            <w:bottom w:val="none" w:sz="0" w:space="0" w:color="auto"/>
            <w:right w:val="none" w:sz="0" w:space="0" w:color="auto"/>
          </w:divBdr>
        </w:div>
        <w:div w:id="215430917">
          <w:marLeft w:val="640"/>
          <w:marRight w:val="0"/>
          <w:marTop w:val="0"/>
          <w:marBottom w:val="0"/>
          <w:divBdr>
            <w:top w:val="none" w:sz="0" w:space="0" w:color="auto"/>
            <w:left w:val="none" w:sz="0" w:space="0" w:color="auto"/>
            <w:bottom w:val="none" w:sz="0" w:space="0" w:color="auto"/>
            <w:right w:val="none" w:sz="0" w:space="0" w:color="auto"/>
          </w:divBdr>
        </w:div>
        <w:div w:id="1420634164">
          <w:marLeft w:val="640"/>
          <w:marRight w:val="0"/>
          <w:marTop w:val="0"/>
          <w:marBottom w:val="0"/>
          <w:divBdr>
            <w:top w:val="none" w:sz="0" w:space="0" w:color="auto"/>
            <w:left w:val="none" w:sz="0" w:space="0" w:color="auto"/>
            <w:bottom w:val="none" w:sz="0" w:space="0" w:color="auto"/>
            <w:right w:val="none" w:sz="0" w:space="0" w:color="auto"/>
          </w:divBdr>
        </w:div>
        <w:div w:id="1775592554">
          <w:marLeft w:val="640"/>
          <w:marRight w:val="0"/>
          <w:marTop w:val="0"/>
          <w:marBottom w:val="0"/>
          <w:divBdr>
            <w:top w:val="none" w:sz="0" w:space="0" w:color="auto"/>
            <w:left w:val="none" w:sz="0" w:space="0" w:color="auto"/>
            <w:bottom w:val="none" w:sz="0" w:space="0" w:color="auto"/>
            <w:right w:val="none" w:sz="0" w:space="0" w:color="auto"/>
          </w:divBdr>
        </w:div>
        <w:div w:id="1800150114">
          <w:marLeft w:val="640"/>
          <w:marRight w:val="0"/>
          <w:marTop w:val="0"/>
          <w:marBottom w:val="0"/>
          <w:divBdr>
            <w:top w:val="none" w:sz="0" w:space="0" w:color="auto"/>
            <w:left w:val="none" w:sz="0" w:space="0" w:color="auto"/>
            <w:bottom w:val="none" w:sz="0" w:space="0" w:color="auto"/>
            <w:right w:val="none" w:sz="0" w:space="0" w:color="auto"/>
          </w:divBdr>
        </w:div>
        <w:div w:id="1883012209">
          <w:marLeft w:val="640"/>
          <w:marRight w:val="0"/>
          <w:marTop w:val="0"/>
          <w:marBottom w:val="0"/>
          <w:divBdr>
            <w:top w:val="none" w:sz="0" w:space="0" w:color="auto"/>
            <w:left w:val="none" w:sz="0" w:space="0" w:color="auto"/>
            <w:bottom w:val="none" w:sz="0" w:space="0" w:color="auto"/>
            <w:right w:val="none" w:sz="0" w:space="0" w:color="auto"/>
          </w:divBdr>
        </w:div>
        <w:div w:id="597255034">
          <w:marLeft w:val="640"/>
          <w:marRight w:val="0"/>
          <w:marTop w:val="0"/>
          <w:marBottom w:val="0"/>
          <w:divBdr>
            <w:top w:val="none" w:sz="0" w:space="0" w:color="auto"/>
            <w:left w:val="none" w:sz="0" w:space="0" w:color="auto"/>
            <w:bottom w:val="none" w:sz="0" w:space="0" w:color="auto"/>
            <w:right w:val="none" w:sz="0" w:space="0" w:color="auto"/>
          </w:divBdr>
        </w:div>
        <w:div w:id="1958022308">
          <w:marLeft w:val="640"/>
          <w:marRight w:val="0"/>
          <w:marTop w:val="0"/>
          <w:marBottom w:val="0"/>
          <w:divBdr>
            <w:top w:val="none" w:sz="0" w:space="0" w:color="auto"/>
            <w:left w:val="none" w:sz="0" w:space="0" w:color="auto"/>
            <w:bottom w:val="none" w:sz="0" w:space="0" w:color="auto"/>
            <w:right w:val="none" w:sz="0" w:space="0" w:color="auto"/>
          </w:divBdr>
        </w:div>
        <w:div w:id="188110932">
          <w:marLeft w:val="640"/>
          <w:marRight w:val="0"/>
          <w:marTop w:val="0"/>
          <w:marBottom w:val="0"/>
          <w:divBdr>
            <w:top w:val="none" w:sz="0" w:space="0" w:color="auto"/>
            <w:left w:val="none" w:sz="0" w:space="0" w:color="auto"/>
            <w:bottom w:val="none" w:sz="0" w:space="0" w:color="auto"/>
            <w:right w:val="none" w:sz="0" w:space="0" w:color="auto"/>
          </w:divBdr>
        </w:div>
        <w:div w:id="987054117">
          <w:marLeft w:val="640"/>
          <w:marRight w:val="0"/>
          <w:marTop w:val="0"/>
          <w:marBottom w:val="0"/>
          <w:divBdr>
            <w:top w:val="none" w:sz="0" w:space="0" w:color="auto"/>
            <w:left w:val="none" w:sz="0" w:space="0" w:color="auto"/>
            <w:bottom w:val="none" w:sz="0" w:space="0" w:color="auto"/>
            <w:right w:val="none" w:sz="0" w:space="0" w:color="auto"/>
          </w:divBdr>
        </w:div>
        <w:div w:id="1994067951">
          <w:marLeft w:val="640"/>
          <w:marRight w:val="0"/>
          <w:marTop w:val="0"/>
          <w:marBottom w:val="0"/>
          <w:divBdr>
            <w:top w:val="none" w:sz="0" w:space="0" w:color="auto"/>
            <w:left w:val="none" w:sz="0" w:space="0" w:color="auto"/>
            <w:bottom w:val="none" w:sz="0" w:space="0" w:color="auto"/>
            <w:right w:val="none" w:sz="0" w:space="0" w:color="auto"/>
          </w:divBdr>
        </w:div>
        <w:div w:id="1301807781">
          <w:marLeft w:val="640"/>
          <w:marRight w:val="0"/>
          <w:marTop w:val="0"/>
          <w:marBottom w:val="0"/>
          <w:divBdr>
            <w:top w:val="none" w:sz="0" w:space="0" w:color="auto"/>
            <w:left w:val="none" w:sz="0" w:space="0" w:color="auto"/>
            <w:bottom w:val="none" w:sz="0" w:space="0" w:color="auto"/>
            <w:right w:val="none" w:sz="0" w:space="0" w:color="auto"/>
          </w:divBdr>
        </w:div>
        <w:div w:id="22831325">
          <w:marLeft w:val="640"/>
          <w:marRight w:val="0"/>
          <w:marTop w:val="0"/>
          <w:marBottom w:val="0"/>
          <w:divBdr>
            <w:top w:val="none" w:sz="0" w:space="0" w:color="auto"/>
            <w:left w:val="none" w:sz="0" w:space="0" w:color="auto"/>
            <w:bottom w:val="none" w:sz="0" w:space="0" w:color="auto"/>
            <w:right w:val="none" w:sz="0" w:space="0" w:color="auto"/>
          </w:divBdr>
        </w:div>
        <w:div w:id="858931075">
          <w:marLeft w:val="640"/>
          <w:marRight w:val="0"/>
          <w:marTop w:val="0"/>
          <w:marBottom w:val="0"/>
          <w:divBdr>
            <w:top w:val="none" w:sz="0" w:space="0" w:color="auto"/>
            <w:left w:val="none" w:sz="0" w:space="0" w:color="auto"/>
            <w:bottom w:val="none" w:sz="0" w:space="0" w:color="auto"/>
            <w:right w:val="none" w:sz="0" w:space="0" w:color="auto"/>
          </w:divBdr>
        </w:div>
        <w:div w:id="541289755">
          <w:marLeft w:val="640"/>
          <w:marRight w:val="0"/>
          <w:marTop w:val="0"/>
          <w:marBottom w:val="0"/>
          <w:divBdr>
            <w:top w:val="none" w:sz="0" w:space="0" w:color="auto"/>
            <w:left w:val="none" w:sz="0" w:space="0" w:color="auto"/>
            <w:bottom w:val="none" w:sz="0" w:space="0" w:color="auto"/>
            <w:right w:val="none" w:sz="0" w:space="0" w:color="auto"/>
          </w:divBdr>
        </w:div>
        <w:div w:id="1485005330">
          <w:marLeft w:val="640"/>
          <w:marRight w:val="0"/>
          <w:marTop w:val="0"/>
          <w:marBottom w:val="0"/>
          <w:divBdr>
            <w:top w:val="none" w:sz="0" w:space="0" w:color="auto"/>
            <w:left w:val="none" w:sz="0" w:space="0" w:color="auto"/>
            <w:bottom w:val="none" w:sz="0" w:space="0" w:color="auto"/>
            <w:right w:val="none" w:sz="0" w:space="0" w:color="auto"/>
          </w:divBdr>
        </w:div>
        <w:div w:id="1617443694">
          <w:marLeft w:val="640"/>
          <w:marRight w:val="0"/>
          <w:marTop w:val="0"/>
          <w:marBottom w:val="0"/>
          <w:divBdr>
            <w:top w:val="none" w:sz="0" w:space="0" w:color="auto"/>
            <w:left w:val="none" w:sz="0" w:space="0" w:color="auto"/>
            <w:bottom w:val="none" w:sz="0" w:space="0" w:color="auto"/>
            <w:right w:val="none" w:sz="0" w:space="0" w:color="auto"/>
          </w:divBdr>
        </w:div>
        <w:div w:id="53706070">
          <w:marLeft w:val="640"/>
          <w:marRight w:val="0"/>
          <w:marTop w:val="0"/>
          <w:marBottom w:val="0"/>
          <w:divBdr>
            <w:top w:val="none" w:sz="0" w:space="0" w:color="auto"/>
            <w:left w:val="none" w:sz="0" w:space="0" w:color="auto"/>
            <w:bottom w:val="none" w:sz="0" w:space="0" w:color="auto"/>
            <w:right w:val="none" w:sz="0" w:space="0" w:color="auto"/>
          </w:divBdr>
        </w:div>
        <w:div w:id="2029406634">
          <w:marLeft w:val="640"/>
          <w:marRight w:val="0"/>
          <w:marTop w:val="0"/>
          <w:marBottom w:val="0"/>
          <w:divBdr>
            <w:top w:val="none" w:sz="0" w:space="0" w:color="auto"/>
            <w:left w:val="none" w:sz="0" w:space="0" w:color="auto"/>
            <w:bottom w:val="none" w:sz="0" w:space="0" w:color="auto"/>
            <w:right w:val="none" w:sz="0" w:space="0" w:color="auto"/>
          </w:divBdr>
        </w:div>
        <w:div w:id="481695635">
          <w:marLeft w:val="640"/>
          <w:marRight w:val="0"/>
          <w:marTop w:val="0"/>
          <w:marBottom w:val="0"/>
          <w:divBdr>
            <w:top w:val="none" w:sz="0" w:space="0" w:color="auto"/>
            <w:left w:val="none" w:sz="0" w:space="0" w:color="auto"/>
            <w:bottom w:val="none" w:sz="0" w:space="0" w:color="auto"/>
            <w:right w:val="none" w:sz="0" w:space="0" w:color="auto"/>
          </w:divBdr>
        </w:div>
        <w:div w:id="1770193309">
          <w:marLeft w:val="640"/>
          <w:marRight w:val="0"/>
          <w:marTop w:val="0"/>
          <w:marBottom w:val="0"/>
          <w:divBdr>
            <w:top w:val="none" w:sz="0" w:space="0" w:color="auto"/>
            <w:left w:val="none" w:sz="0" w:space="0" w:color="auto"/>
            <w:bottom w:val="none" w:sz="0" w:space="0" w:color="auto"/>
            <w:right w:val="none" w:sz="0" w:space="0" w:color="auto"/>
          </w:divBdr>
        </w:div>
        <w:div w:id="2055157081">
          <w:marLeft w:val="640"/>
          <w:marRight w:val="0"/>
          <w:marTop w:val="0"/>
          <w:marBottom w:val="0"/>
          <w:divBdr>
            <w:top w:val="none" w:sz="0" w:space="0" w:color="auto"/>
            <w:left w:val="none" w:sz="0" w:space="0" w:color="auto"/>
            <w:bottom w:val="none" w:sz="0" w:space="0" w:color="auto"/>
            <w:right w:val="none" w:sz="0" w:space="0" w:color="auto"/>
          </w:divBdr>
        </w:div>
        <w:div w:id="858589104">
          <w:marLeft w:val="640"/>
          <w:marRight w:val="0"/>
          <w:marTop w:val="0"/>
          <w:marBottom w:val="0"/>
          <w:divBdr>
            <w:top w:val="none" w:sz="0" w:space="0" w:color="auto"/>
            <w:left w:val="none" w:sz="0" w:space="0" w:color="auto"/>
            <w:bottom w:val="none" w:sz="0" w:space="0" w:color="auto"/>
            <w:right w:val="none" w:sz="0" w:space="0" w:color="auto"/>
          </w:divBdr>
        </w:div>
        <w:div w:id="1744792997">
          <w:marLeft w:val="640"/>
          <w:marRight w:val="0"/>
          <w:marTop w:val="0"/>
          <w:marBottom w:val="0"/>
          <w:divBdr>
            <w:top w:val="none" w:sz="0" w:space="0" w:color="auto"/>
            <w:left w:val="none" w:sz="0" w:space="0" w:color="auto"/>
            <w:bottom w:val="none" w:sz="0" w:space="0" w:color="auto"/>
            <w:right w:val="none" w:sz="0" w:space="0" w:color="auto"/>
          </w:divBdr>
        </w:div>
        <w:div w:id="1911116405">
          <w:marLeft w:val="640"/>
          <w:marRight w:val="0"/>
          <w:marTop w:val="0"/>
          <w:marBottom w:val="0"/>
          <w:divBdr>
            <w:top w:val="none" w:sz="0" w:space="0" w:color="auto"/>
            <w:left w:val="none" w:sz="0" w:space="0" w:color="auto"/>
            <w:bottom w:val="none" w:sz="0" w:space="0" w:color="auto"/>
            <w:right w:val="none" w:sz="0" w:space="0" w:color="auto"/>
          </w:divBdr>
        </w:div>
        <w:div w:id="1722900304">
          <w:marLeft w:val="640"/>
          <w:marRight w:val="0"/>
          <w:marTop w:val="0"/>
          <w:marBottom w:val="0"/>
          <w:divBdr>
            <w:top w:val="none" w:sz="0" w:space="0" w:color="auto"/>
            <w:left w:val="none" w:sz="0" w:space="0" w:color="auto"/>
            <w:bottom w:val="none" w:sz="0" w:space="0" w:color="auto"/>
            <w:right w:val="none" w:sz="0" w:space="0" w:color="auto"/>
          </w:divBdr>
        </w:div>
        <w:div w:id="634264144">
          <w:marLeft w:val="640"/>
          <w:marRight w:val="0"/>
          <w:marTop w:val="0"/>
          <w:marBottom w:val="0"/>
          <w:divBdr>
            <w:top w:val="none" w:sz="0" w:space="0" w:color="auto"/>
            <w:left w:val="none" w:sz="0" w:space="0" w:color="auto"/>
            <w:bottom w:val="none" w:sz="0" w:space="0" w:color="auto"/>
            <w:right w:val="none" w:sz="0" w:space="0" w:color="auto"/>
          </w:divBdr>
        </w:div>
        <w:div w:id="1950307057">
          <w:marLeft w:val="640"/>
          <w:marRight w:val="0"/>
          <w:marTop w:val="0"/>
          <w:marBottom w:val="0"/>
          <w:divBdr>
            <w:top w:val="none" w:sz="0" w:space="0" w:color="auto"/>
            <w:left w:val="none" w:sz="0" w:space="0" w:color="auto"/>
            <w:bottom w:val="none" w:sz="0" w:space="0" w:color="auto"/>
            <w:right w:val="none" w:sz="0" w:space="0" w:color="auto"/>
          </w:divBdr>
        </w:div>
        <w:div w:id="2133014091">
          <w:marLeft w:val="640"/>
          <w:marRight w:val="0"/>
          <w:marTop w:val="0"/>
          <w:marBottom w:val="0"/>
          <w:divBdr>
            <w:top w:val="none" w:sz="0" w:space="0" w:color="auto"/>
            <w:left w:val="none" w:sz="0" w:space="0" w:color="auto"/>
            <w:bottom w:val="none" w:sz="0" w:space="0" w:color="auto"/>
            <w:right w:val="none" w:sz="0" w:space="0" w:color="auto"/>
          </w:divBdr>
        </w:div>
        <w:div w:id="1651666158">
          <w:marLeft w:val="640"/>
          <w:marRight w:val="0"/>
          <w:marTop w:val="0"/>
          <w:marBottom w:val="0"/>
          <w:divBdr>
            <w:top w:val="none" w:sz="0" w:space="0" w:color="auto"/>
            <w:left w:val="none" w:sz="0" w:space="0" w:color="auto"/>
            <w:bottom w:val="none" w:sz="0" w:space="0" w:color="auto"/>
            <w:right w:val="none" w:sz="0" w:space="0" w:color="auto"/>
          </w:divBdr>
        </w:div>
        <w:div w:id="392433906">
          <w:marLeft w:val="640"/>
          <w:marRight w:val="0"/>
          <w:marTop w:val="0"/>
          <w:marBottom w:val="0"/>
          <w:divBdr>
            <w:top w:val="none" w:sz="0" w:space="0" w:color="auto"/>
            <w:left w:val="none" w:sz="0" w:space="0" w:color="auto"/>
            <w:bottom w:val="none" w:sz="0" w:space="0" w:color="auto"/>
            <w:right w:val="none" w:sz="0" w:space="0" w:color="auto"/>
          </w:divBdr>
        </w:div>
        <w:div w:id="587270943">
          <w:marLeft w:val="640"/>
          <w:marRight w:val="0"/>
          <w:marTop w:val="0"/>
          <w:marBottom w:val="0"/>
          <w:divBdr>
            <w:top w:val="none" w:sz="0" w:space="0" w:color="auto"/>
            <w:left w:val="none" w:sz="0" w:space="0" w:color="auto"/>
            <w:bottom w:val="none" w:sz="0" w:space="0" w:color="auto"/>
            <w:right w:val="none" w:sz="0" w:space="0" w:color="auto"/>
          </w:divBdr>
        </w:div>
        <w:div w:id="833060720">
          <w:marLeft w:val="640"/>
          <w:marRight w:val="0"/>
          <w:marTop w:val="0"/>
          <w:marBottom w:val="0"/>
          <w:divBdr>
            <w:top w:val="none" w:sz="0" w:space="0" w:color="auto"/>
            <w:left w:val="none" w:sz="0" w:space="0" w:color="auto"/>
            <w:bottom w:val="none" w:sz="0" w:space="0" w:color="auto"/>
            <w:right w:val="none" w:sz="0" w:space="0" w:color="auto"/>
          </w:divBdr>
        </w:div>
        <w:div w:id="300501433">
          <w:marLeft w:val="640"/>
          <w:marRight w:val="0"/>
          <w:marTop w:val="0"/>
          <w:marBottom w:val="0"/>
          <w:divBdr>
            <w:top w:val="none" w:sz="0" w:space="0" w:color="auto"/>
            <w:left w:val="none" w:sz="0" w:space="0" w:color="auto"/>
            <w:bottom w:val="none" w:sz="0" w:space="0" w:color="auto"/>
            <w:right w:val="none" w:sz="0" w:space="0" w:color="auto"/>
          </w:divBdr>
        </w:div>
        <w:div w:id="1243446766">
          <w:marLeft w:val="640"/>
          <w:marRight w:val="0"/>
          <w:marTop w:val="0"/>
          <w:marBottom w:val="0"/>
          <w:divBdr>
            <w:top w:val="none" w:sz="0" w:space="0" w:color="auto"/>
            <w:left w:val="none" w:sz="0" w:space="0" w:color="auto"/>
            <w:bottom w:val="none" w:sz="0" w:space="0" w:color="auto"/>
            <w:right w:val="none" w:sz="0" w:space="0" w:color="auto"/>
          </w:divBdr>
        </w:div>
        <w:div w:id="1170676376">
          <w:marLeft w:val="640"/>
          <w:marRight w:val="0"/>
          <w:marTop w:val="0"/>
          <w:marBottom w:val="0"/>
          <w:divBdr>
            <w:top w:val="none" w:sz="0" w:space="0" w:color="auto"/>
            <w:left w:val="none" w:sz="0" w:space="0" w:color="auto"/>
            <w:bottom w:val="none" w:sz="0" w:space="0" w:color="auto"/>
            <w:right w:val="none" w:sz="0" w:space="0" w:color="auto"/>
          </w:divBdr>
        </w:div>
      </w:divsChild>
    </w:div>
    <w:div w:id="1536383282">
      <w:bodyDiv w:val="1"/>
      <w:marLeft w:val="0"/>
      <w:marRight w:val="0"/>
      <w:marTop w:val="0"/>
      <w:marBottom w:val="0"/>
      <w:divBdr>
        <w:top w:val="none" w:sz="0" w:space="0" w:color="auto"/>
        <w:left w:val="none" w:sz="0" w:space="0" w:color="auto"/>
        <w:bottom w:val="none" w:sz="0" w:space="0" w:color="auto"/>
        <w:right w:val="none" w:sz="0" w:space="0" w:color="auto"/>
      </w:divBdr>
    </w:div>
    <w:div w:id="1542981957">
      <w:bodyDiv w:val="1"/>
      <w:marLeft w:val="0"/>
      <w:marRight w:val="0"/>
      <w:marTop w:val="0"/>
      <w:marBottom w:val="0"/>
      <w:divBdr>
        <w:top w:val="none" w:sz="0" w:space="0" w:color="auto"/>
        <w:left w:val="none" w:sz="0" w:space="0" w:color="auto"/>
        <w:bottom w:val="none" w:sz="0" w:space="0" w:color="auto"/>
        <w:right w:val="none" w:sz="0" w:space="0" w:color="auto"/>
      </w:divBdr>
    </w:div>
    <w:div w:id="1544949542">
      <w:bodyDiv w:val="1"/>
      <w:marLeft w:val="0"/>
      <w:marRight w:val="0"/>
      <w:marTop w:val="0"/>
      <w:marBottom w:val="0"/>
      <w:divBdr>
        <w:top w:val="none" w:sz="0" w:space="0" w:color="auto"/>
        <w:left w:val="none" w:sz="0" w:space="0" w:color="auto"/>
        <w:bottom w:val="none" w:sz="0" w:space="0" w:color="auto"/>
        <w:right w:val="none" w:sz="0" w:space="0" w:color="auto"/>
      </w:divBdr>
    </w:div>
    <w:div w:id="1545215970">
      <w:bodyDiv w:val="1"/>
      <w:marLeft w:val="0"/>
      <w:marRight w:val="0"/>
      <w:marTop w:val="0"/>
      <w:marBottom w:val="0"/>
      <w:divBdr>
        <w:top w:val="none" w:sz="0" w:space="0" w:color="auto"/>
        <w:left w:val="none" w:sz="0" w:space="0" w:color="auto"/>
        <w:bottom w:val="none" w:sz="0" w:space="0" w:color="auto"/>
        <w:right w:val="none" w:sz="0" w:space="0" w:color="auto"/>
      </w:divBdr>
      <w:divsChild>
        <w:div w:id="428309322">
          <w:marLeft w:val="640"/>
          <w:marRight w:val="0"/>
          <w:marTop w:val="0"/>
          <w:marBottom w:val="0"/>
          <w:divBdr>
            <w:top w:val="none" w:sz="0" w:space="0" w:color="auto"/>
            <w:left w:val="none" w:sz="0" w:space="0" w:color="auto"/>
            <w:bottom w:val="none" w:sz="0" w:space="0" w:color="auto"/>
            <w:right w:val="none" w:sz="0" w:space="0" w:color="auto"/>
          </w:divBdr>
        </w:div>
        <w:div w:id="1746367652">
          <w:marLeft w:val="640"/>
          <w:marRight w:val="0"/>
          <w:marTop w:val="0"/>
          <w:marBottom w:val="0"/>
          <w:divBdr>
            <w:top w:val="none" w:sz="0" w:space="0" w:color="auto"/>
            <w:left w:val="none" w:sz="0" w:space="0" w:color="auto"/>
            <w:bottom w:val="none" w:sz="0" w:space="0" w:color="auto"/>
            <w:right w:val="none" w:sz="0" w:space="0" w:color="auto"/>
          </w:divBdr>
        </w:div>
        <w:div w:id="1585603429">
          <w:marLeft w:val="640"/>
          <w:marRight w:val="0"/>
          <w:marTop w:val="0"/>
          <w:marBottom w:val="0"/>
          <w:divBdr>
            <w:top w:val="none" w:sz="0" w:space="0" w:color="auto"/>
            <w:left w:val="none" w:sz="0" w:space="0" w:color="auto"/>
            <w:bottom w:val="none" w:sz="0" w:space="0" w:color="auto"/>
            <w:right w:val="none" w:sz="0" w:space="0" w:color="auto"/>
          </w:divBdr>
        </w:div>
        <w:div w:id="1352561893">
          <w:marLeft w:val="640"/>
          <w:marRight w:val="0"/>
          <w:marTop w:val="0"/>
          <w:marBottom w:val="0"/>
          <w:divBdr>
            <w:top w:val="none" w:sz="0" w:space="0" w:color="auto"/>
            <w:left w:val="none" w:sz="0" w:space="0" w:color="auto"/>
            <w:bottom w:val="none" w:sz="0" w:space="0" w:color="auto"/>
            <w:right w:val="none" w:sz="0" w:space="0" w:color="auto"/>
          </w:divBdr>
        </w:div>
        <w:div w:id="758675822">
          <w:marLeft w:val="640"/>
          <w:marRight w:val="0"/>
          <w:marTop w:val="0"/>
          <w:marBottom w:val="0"/>
          <w:divBdr>
            <w:top w:val="none" w:sz="0" w:space="0" w:color="auto"/>
            <w:left w:val="none" w:sz="0" w:space="0" w:color="auto"/>
            <w:bottom w:val="none" w:sz="0" w:space="0" w:color="auto"/>
            <w:right w:val="none" w:sz="0" w:space="0" w:color="auto"/>
          </w:divBdr>
        </w:div>
        <w:div w:id="567230306">
          <w:marLeft w:val="640"/>
          <w:marRight w:val="0"/>
          <w:marTop w:val="0"/>
          <w:marBottom w:val="0"/>
          <w:divBdr>
            <w:top w:val="none" w:sz="0" w:space="0" w:color="auto"/>
            <w:left w:val="none" w:sz="0" w:space="0" w:color="auto"/>
            <w:bottom w:val="none" w:sz="0" w:space="0" w:color="auto"/>
            <w:right w:val="none" w:sz="0" w:space="0" w:color="auto"/>
          </w:divBdr>
        </w:div>
        <w:div w:id="539978598">
          <w:marLeft w:val="640"/>
          <w:marRight w:val="0"/>
          <w:marTop w:val="0"/>
          <w:marBottom w:val="0"/>
          <w:divBdr>
            <w:top w:val="none" w:sz="0" w:space="0" w:color="auto"/>
            <w:left w:val="none" w:sz="0" w:space="0" w:color="auto"/>
            <w:bottom w:val="none" w:sz="0" w:space="0" w:color="auto"/>
            <w:right w:val="none" w:sz="0" w:space="0" w:color="auto"/>
          </w:divBdr>
        </w:div>
        <w:div w:id="1314214106">
          <w:marLeft w:val="640"/>
          <w:marRight w:val="0"/>
          <w:marTop w:val="0"/>
          <w:marBottom w:val="0"/>
          <w:divBdr>
            <w:top w:val="none" w:sz="0" w:space="0" w:color="auto"/>
            <w:left w:val="none" w:sz="0" w:space="0" w:color="auto"/>
            <w:bottom w:val="none" w:sz="0" w:space="0" w:color="auto"/>
            <w:right w:val="none" w:sz="0" w:space="0" w:color="auto"/>
          </w:divBdr>
        </w:div>
        <w:div w:id="1708293738">
          <w:marLeft w:val="640"/>
          <w:marRight w:val="0"/>
          <w:marTop w:val="0"/>
          <w:marBottom w:val="0"/>
          <w:divBdr>
            <w:top w:val="none" w:sz="0" w:space="0" w:color="auto"/>
            <w:left w:val="none" w:sz="0" w:space="0" w:color="auto"/>
            <w:bottom w:val="none" w:sz="0" w:space="0" w:color="auto"/>
            <w:right w:val="none" w:sz="0" w:space="0" w:color="auto"/>
          </w:divBdr>
        </w:div>
        <w:div w:id="1186017264">
          <w:marLeft w:val="640"/>
          <w:marRight w:val="0"/>
          <w:marTop w:val="0"/>
          <w:marBottom w:val="0"/>
          <w:divBdr>
            <w:top w:val="none" w:sz="0" w:space="0" w:color="auto"/>
            <w:left w:val="none" w:sz="0" w:space="0" w:color="auto"/>
            <w:bottom w:val="none" w:sz="0" w:space="0" w:color="auto"/>
            <w:right w:val="none" w:sz="0" w:space="0" w:color="auto"/>
          </w:divBdr>
        </w:div>
        <w:div w:id="800801501">
          <w:marLeft w:val="640"/>
          <w:marRight w:val="0"/>
          <w:marTop w:val="0"/>
          <w:marBottom w:val="0"/>
          <w:divBdr>
            <w:top w:val="none" w:sz="0" w:space="0" w:color="auto"/>
            <w:left w:val="none" w:sz="0" w:space="0" w:color="auto"/>
            <w:bottom w:val="none" w:sz="0" w:space="0" w:color="auto"/>
            <w:right w:val="none" w:sz="0" w:space="0" w:color="auto"/>
          </w:divBdr>
        </w:div>
        <w:div w:id="890262491">
          <w:marLeft w:val="640"/>
          <w:marRight w:val="0"/>
          <w:marTop w:val="0"/>
          <w:marBottom w:val="0"/>
          <w:divBdr>
            <w:top w:val="none" w:sz="0" w:space="0" w:color="auto"/>
            <w:left w:val="none" w:sz="0" w:space="0" w:color="auto"/>
            <w:bottom w:val="none" w:sz="0" w:space="0" w:color="auto"/>
            <w:right w:val="none" w:sz="0" w:space="0" w:color="auto"/>
          </w:divBdr>
        </w:div>
        <w:div w:id="192816091">
          <w:marLeft w:val="640"/>
          <w:marRight w:val="0"/>
          <w:marTop w:val="0"/>
          <w:marBottom w:val="0"/>
          <w:divBdr>
            <w:top w:val="none" w:sz="0" w:space="0" w:color="auto"/>
            <w:left w:val="none" w:sz="0" w:space="0" w:color="auto"/>
            <w:bottom w:val="none" w:sz="0" w:space="0" w:color="auto"/>
            <w:right w:val="none" w:sz="0" w:space="0" w:color="auto"/>
          </w:divBdr>
        </w:div>
        <w:div w:id="632835976">
          <w:marLeft w:val="640"/>
          <w:marRight w:val="0"/>
          <w:marTop w:val="0"/>
          <w:marBottom w:val="0"/>
          <w:divBdr>
            <w:top w:val="none" w:sz="0" w:space="0" w:color="auto"/>
            <w:left w:val="none" w:sz="0" w:space="0" w:color="auto"/>
            <w:bottom w:val="none" w:sz="0" w:space="0" w:color="auto"/>
            <w:right w:val="none" w:sz="0" w:space="0" w:color="auto"/>
          </w:divBdr>
        </w:div>
        <w:div w:id="643125827">
          <w:marLeft w:val="640"/>
          <w:marRight w:val="0"/>
          <w:marTop w:val="0"/>
          <w:marBottom w:val="0"/>
          <w:divBdr>
            <w:top w:val="none" w:sz="0" w:space="0" w:color="auto"/>
            <w:left w:val="none" w:sz="0" w:space="0" w:color="auto"/>
            <w:bottom w:val="none" w:sz="0" w:space="0" w:color="auto"/>
            <w:right w:val="none" w:sz="0" w:space="0" w:color="auto"/>
          </w:divBdr>
        </w:div>
        <w:div w:id="1655406571">
          <w:marLeft w:val="640"/>
          <w:marRight w:val="0"/>
          <w:marTop w:val="0"/>
          <w:marBottom w:val="0"/>
          <w:divBdr>
            <w:top w:val="none" w:sz="0" w:space="0" w:color="auto"/>
            <w:left w:val="none" w:sz="0" w:space="0" w:color="auto"/>
            <w:bottom w:val="none" w:sz="0" w:space="0" w:color="auto"/>
            <w:right w:val="none" w:sz="0" w:space="0" w:color="auto"/>
          </w:divBdr>
        </w:div>
        <w:div w:id="2054503257">
          <w:marLeft w:val="640"/>
          <w:marRight w:val="0"/>
          <w:marTop w:val="0"/>
          <w:marBottom w:val="0"/>
          <w:divBdr>
            <w:top w:val="none" w:sz="0" w:space="0" w:color="auto"/>
            <w:left w:val="none" w:sz="0" w:space="0" w:color="auto"/>
            <w:bottom w:val="none" w:sz="0" w:space="0" w:color="auto"/>
            <w:right w:val="none" w:sz="0" w:space="0" w:color="auto"/>
          </w:divBdr>
        </w:div>
        <w:div w:id="1803884662">
          <w:marLeft w:val="640"/>
          <w:marRight w:val="0"/>
          <w:marTop w:val="0"/>
          <w:marBottom w:val="0"/>
          <w:divBdr>
            <w:top w:val="none" w:sz="0" w:space="0" w:color="auto"/>
            <w:left w:val="none" w:sz="0" w:space="0" w:color="auto"/>
            <w:bottom w:val="none" w:sz="0" w:space="0" w:color="auto"/>
            <w:right w:val="none" w:sz="0" w:space="0" w:color="auto"/>
          </w:divBdr>
        </w:div>
        <w:div w:id="1945649739">
          <w:marLeft w:val="640"/>
          <w:marRight w:val="0"/>
          <w:marTop w:val="0"/>
          <w:marBottom w:val="0"/>
          <w:divBdr>
            <w:top w:val="none" w:sz="0" w:space="0" w:color="auto"/>
            <w:left w:val="none" w:sz="0" w:space="0" w:color="auto"/>
            <w:bottom w:val="none" w:sz="0" w:space="0" w:color="auto"/>
            <w:right w:val="none" w:sz="0" w:space="0" w:color="auto"/>
          </w:divBdr>
        </w:div>
        <w:div w:id="1513186204">
          <w:marLeft w:val="640"/>
          <w:marRight w:val="0"/>
          <w:marTop w:val="0"/>
          <w:marBottom w:val="0"/>
          <w:divBdr>
            <w:top w:val="none" w:sz="0" w:space="0" w:color="auto"/>
            <w:left w:val="none" w:sz="0" w:space="0" w:color="auto"/>
            <w:bottom w:val="none" w:sz="0" w:space="0" w:color="auto"/>
            <w:right w:val="none" w:sz="0" w:space="0" w:color="auto"/>
          </w:divBdr>
        </w:div>
        <w:div w:id="132987686">
          <w:marLeft w:val="640"/>
          <w:marRight w:val="0"/>
          <w:marTop w:val="0"/>
          <w:marBottom w:val="0"/>
          <w:divBdr>
            <w:top w:val="none" w:sz="0" w:space="0" w:color="auto"/>
            <w:left w:val="none" w:sz="0" w:space="0" w:color="auto"/>
            <w:bottom w:val="none" w:sz="0" w:space="0" w:color="auto"/>
            <w:right w:val="none" w:sz="0" w:space="0" w:color="auto"/>
          </w:divBdr>
        </w:div>
        <w:div w:id="936905970">
          <w:marLeft w:val="640"/>
          <w:marRight w:val="0"/>
          <w:marTop w:val="0"/>
          <w:marBottom w:val="0"/>
          <w:divBdr>
            <w:top w:val="none" w:sz="0" w:space="0" w:color="auto"/>
            <w:left w:val="none" w:sz="0" w:space="0" w:color="auto"/>
            <w:bottom w:val="none" w:sz="0" w:space="0" w:color="auto"/>
            <w:right w:val="none" w:sz="0" w:space="0" w:color="auto"/>
          </w:divBdr>
        </w:div>
        <w:div w:id="738984084">
          <w:marLeft w:val="640"/>
          <w:marRight w:val="0"/>
          <w:marTop w:val="0"/>
          <w:marBottom w:val="0"/>
          <w:divBdr>
            <w:top w:val="none" w:sz="0" w:space="0" w:color="auto"/>
            <w:left w:val="none" w:sz="0" w:space="0" w:color="auto"/>
            <w:bottom w:val="none" w:sz="0" w:space="0" w:color="auto"/>
            <w:right w:val="none" w:sz="0" w:space="0" w:color="auto"/>
          </w:divBdr>
        </w:div>
        <w:div w:id="659623776">
          <w:marLeft w:val="640"/>
          <w:marRight w:val="0"/>
          <w:marTop w:val="0"/>
          <w:marBottom w:val="0"/>
          <w:divBdr>
            <w:top w:val="none" w:sz="0" w:space="0" w:color="auto"/>
            <w:left w:val="none" w:sz="0" w:space="0" w:color="auto"/>
            <w:bottom w:val="none" w:sz="0" w:space="0" w:color="auto"/>
            <w:right w:val="none" w:sz="0" w:space="0" w:color="auto"/>
          </w:divBdr>
        </w:div>
        <w:div w:id="1922566576">
          <w:marLeft w:val="640"/>
          <w:marRight w:val="0"/>
          <w:marTop w:val="0"/>
          <w:marBottom w:val="0"/>
          <w:divBdr>
            <w:top w:val="none" w:sz="0" w:space="0" w:color="auto"/>
            <w:left w:val="none" w:sz="0" w:space="0" w:color="auto"/>
            <w:bottom w:val="none" w:sz="0" w:space="0" w:color="auto"/>
            <w:right w:val="none" w:sz="0" w:space="0" w:color="auto"/>
          </w:divBdr>
        </w:div>
        <w:div w:id="1016931057">
          <w:marLeft w:val="640"/>
          <w:marRight w:val="0"/>
          <w:marTop w:val="0"/>
          <w:marBottom w:val="0"/>
          <w:divBdr>
            <w:top w:val="none" w:sz="0" w:space="0" w:color="auto"/>
            <w:left w:val="none" w:sz="0" w:space="0" w:color="auto"/>
            <w:bottom w:val="none" w:sz="0" w:space="0" w:color="auto"/>
            <w:right w:val="none" w:sz="0" w:space="0" w:color="auto"/>
          </w:divBdr>
        </w:div>
        <w:div w:id="469597960">
          <w:marLeft w:val="640"/>
          <w:marRight w:val="0"/>
          <w:marTop w:val="0"/>
          <w:marBottom w:val="0"/>
          <w:divBdr>
            <w:top w:val="none" w:sz="0" w:space="0" w:color="auto"/>
            <w:left w:val="none" w:sz="0" w:space="0" w:color="auto"/>
            <w:bottom w:val="none" w:sz="0" w:space="0" w:color="auto"/>
            <w:right w:val="none" w:sz="0" w:space="0" w:color="auto"/>
          </w:divBdr>
        </w:div>
        <w:div w:id="139082513">
          <w:marLeft w:val="640"/>
          <w:marRight w:val="0"/>
          <w:marTop w:val="0"/>
          <w:marBottom w:val="0"/>
          <w:divBdr>
            <w:top w:val="none" w:sz="0" w:space="0" w:color="auto"/>
            <w:left w:val="none" w:sz="0" w:space="0" w:color="auto"/>
            <w:bottom w:val="none" w:sz="0" w:space="0" w:color="auto"/>
            <w:right w:val="none" w:sz="0" w:space="0" w:color="auto"/>
          </w:divBdr>
        </w:div>
        <w:div w:id="374502586">
          <w:marLeft w:val="640"/>
          <w:marRight w:val="0"/>
          <w:marTop w:val="0"/>
          <w:marBottom w:val="0"/>
          <w:divBdr>
            <w:top w:val="none" w:sz="0" w:space="0" w:color="auto"/>
            <w:left w:val="none" w:sz="0" w:space="0" w:color="auto"/>
            <w:bottom w:val="none" w:sz="0" w:space="0" w:color="auto"/>
            <w:right w:val="none" w:sz="0" w:space="0" w:color="auto"/>
          </w:divBdr>
        </w:div>
        <w:div w:id="1002312988">
          <w:marLeft w:val="640"/>
          <w:marRight w:val="0"/>
          <w:marTop w:val="0"/>
          <w:marBottom w:val="0"/>
          <w:divBdr>
            <w:top w:val="none" w:sz="0" w:space="0" w:color="auto"/>
            <w:left w:val="none" w:sz="0" w:space="0" w:color="auto"/>
            <w:bottom w:val="none" w:sz="0" w:space="0" w:color="auto"/>
            <w:right w:val="none" w:sz="0" w:space="0" w:color="auto"/>
          </w:divBdr>
        </w:div>
        <w:div w:id="1612321646">
          <w:marLeft w:val="640"/>
          <w:marRight w:val="0"/>
          <w:marTop w:val="0"/>
          <w:marBottom w:val="0"/>
          <w:divBdr>
            <w:top w:val="none" w:sz="0" w:space="0" w:color="auto"/>
            <w:left w:val="none" w:sz="0" w:space="0" w:color="auto"/>
            <w:bottom w:val="none" w:sz="0" w:space="0" w:color="auto"/>
            <w:right w:val="none" w:sz="0" w:space="0" w:color="auto"/>
          </w:divBdr>
        </w:div>
        <w:div w:id="1740440414">
          <w:marLeft w:val="640"/>
          <w:marRight w:val="0"/>
          <w:marTop w:val="0"/>
          <w:marBottom w:val="0"/>
          <w:divBdr>
            <w:top w:val="none" w:sz="0" w:space="0" w:color="auto"/>
            <w:left w:val="none" w:sz="0" w:space="0" w:color="auto"/>
            <w:bottom w:val="none" w:sz="0" w:space="0" w:color="auto"/>
            <w:right w:val="none" w:sz="0" w:space="0" w:color="auto"/>
          </w:divBdr>
        </w:div>
        <w:div w:id="1014379401">
          <w:marLeft w:val="640"/>
          <w:marRight w:val="0"/>
          <w:marTop w:val="0"/>
          <w:marBottom w:val="0"/>
          <w:divBdr>
            <w:top w:val="none" w:sz="0" w:space="0" w:color="auto"/>
            <w:left w:val="none" w:sz="0" w:space="0" w:color="auto"/>
            <w:bottom w:val="none" w:sz="0" w:space="0" w:color="auto"/>
            <w:right w:val="none" w:sz="0" w:space="0" w:color="auto"/>
          </w:divBdr>
        </w:div>
        <w:div w:id="715282153">
          <w:marLeft w:val="640"/>
          <w:marRight w:val="0"/>
          <w:marTop w:val="0"/>
          <w:marBottom w:val="0"/>
          <w:divBdr>
            <w:top w:val="none" w:sz="0" w:space="0" w:color="auto"/>
            <w:left w:val="none" w:sz="0" w:space="0" w:color="auto"/>
            <w:bottom w:val="none" w:sz="0" w:space="0" w:color="auto"/>
            <w:right w:val="none" w:sz="0" w:space="0" w:color="auto"/>
          </w:divBdr>
        </w:div>
        <w:div w:id="1255361400">
          <w:marLeft w:val="640"/>
          <w:marRight w:val="0"/>
          <w:marTop w:val="0"/>
          <w:marBottom w:val="0"/>
          <w:divBdr>
            <w:top w:val="none" w:sz="0" w:space="0" w:color="auto"/>
            <w:left w:val="none" w:sz="0" w:space="0" w:color="auto"/>
            <w:bottom w:val="none" w:sz="0" w:space="0" w:color="auto"/>
            <w:right w:val="none" w:sz="0" w:space="0" w:color="auto"/>
          </w:divBdr>
        </w:div>
        <w:div w:id="1531651617">
          <w:marLeft w:val="640"/>
          <w:marRight w:val="0"/>
          <w:marTop w:val="0"/>
          <w:marBottom w:val="0"/>
          <w:divBdr>
            <w:top w:val="none" w:sz="0" w:space="0" w:color="auto"/>
            <w:left w:val="none" w:sz="0" w:space="0" w:color="auto"/>
            <w:bottom w:val="none" w:sz="0" w:space="0" w:color="auto"/>
            <w:right w:val="none" w:sz="0" w:space="0" w:color="auto"/>
          </w:divBdr>
        </w:div>
        <w:div w:id="1123108908">
          <w:marLeft w:val="640"/>
          <w:marRight w:val="0"/>
          <w:marTop w:val="0"/>
          <w:marBottom w:val="0"/>
          <w:divBdr>
            <w:top w:val="none" w:sz="0" w:space="0" w:color="auto"/>
            <w:left w:val="none" w:sz="0" w:space="0" w:color="auto"/>
            <w:bottom w:val="none" w:sz="0" w:space="0" w:color="auto"/>
            <w:right w:val="none" w:sz="0" w:space="0" w:color="auto"/>
          </w:divBdr>
        </w:div>
        <w:div w:id="1805613749">
          <w:marLeft w:val="640"/>
          <w:marRight w:val="0"/>
          <w:marTop w:val="0"/>
          <w:marBottom w:val="0"/>
          <w:divBdr>
            <w:top w:val="none" w:sz="0" w:space="0" w:color="auto"/>
            <w:left w:val="none" w:sz="0" w:space="0" w:color="auto"/>
            <w:bottom w:val="none" w:sz="0" w:space="0" w:color="auto"/>
            <w:right w:val="none" w:sz="0" w:space="0" w:color="auto"/>
          </w:divBdr>
        </w:div>
        <w:div w:id="788746125">
          <w:marLeft w:val="640"/>
          <w:marRight w:val="0"/>
          <w:marTop w:val="0"/>
          <w:marBottom w:val="0"/>
          <w:divBdr>
            <w:top w:val="none" w:sz="0" w:space="0" w:color="auto"/>
            <w:left w:val="none" w:sz="0" w:space="0" w:color="auto"/>
            <w:bottom w:val="none" w:sz="0" w:space="0" w:color="auto"/>
            <w:right w:val="none" w:sz="0" w:space="0" w:color="auto"/>
          </w:divBdr>
        </w:div>
        <w:div w:id="30957370">
          <w:marLeft w:val="640"/>
          <w:marRight w:val="0"/>
          <w:marTop w:val="0"/>
          <w:marBottom w:val="0"/>
          <w:divBdr>
            <w:top w:val="none" w:sz="0" w:space="0" w:color="auto"/>
            <w:left w:val="none" w:sz="0" w:space="0" w:color="auto"/>
            <w:bottom w:val="none" w:sz="0" w:space="0" w:color="auto"/>
            <w:right w:val="none" w:sz="0" w:space="0" w:color="auto"/>
          </w:divBdr>
        </w:div>
        <w:div w:id="1626232850">
          <w:marLeft w:val="640"/>
          <w:marRight w:val="0"/>
          <w:marTop w:val="0"/>
          <w:marBottom w:val="0"/>
          <w:divBdr>
            <w:top w:val="none" w:sz="0" w:space="0" w:color="auto"/>
            <w:left w:val="none" w:sz="0" w:space="0" w:color="auto"/>
            <w:bottom w:val="none" w:sz="0" w:space="0" w:color="auto"/>
            <w:right w:val="none" w:sz="0" w:space="0" w:color="auto"/>
          </w:divBdr>
        </w:div>
        <w:div w:id="1161313873">
          <w:marLeft w:val="640"/>
          <w:marRight w:val="0"/>
          <w:marTop w:val="0"/>
          <w:marBottom w:val="0"/>
          <w:divBdr>
            <w:top w:val="none" w:sz="0" w:space="0" w:color="auto"/>
            <w:left w:val="none" w:sz="0" w:space="0" w:color="auto"/>
            <w:bottom w:val="none" w:sz="0" w:space="0" w:color="auto"/>
            <w:right w:val="none" w:sz="0" w:space="0" w:color="auto"/>
          </w:divBdr>
        </w:div>
        <w:div w:id="998462838">
          <w:marLeft w:val="640"/>
          <w:marRight w:val="0"/>
          <w:marTop w:val="0"/>
          <w:marBottom w:val="0"/>
          <w:divBdr>
            <w:top w:val="none" w:sz="0" w:space="0" w:color="auto"/>
            <w:left w:val="none" w:sz="0" w:space="0" w:color="auto"/>
            <w:bottom w:val="none" w:sz="0" w:space="0" w:color="auto"/>
            <w:right w:val="none" w:sz="0" w:space="0" w:color="auto"/>
          </w:divBdr>
        </w:div>
        <w:div w:id="649600824">
          <w:marLeft w:val="640"/>
          <w:marRight w:val="0"/>
          <w:marTop w:val="0"/>
          <w:marBottom w:val="0"/>
          <w:divBdr>
            <w:top w:val="none" w:sz="0" w:space="0" w:color="auto"/>
            <w:left w:val="none" w:sz="0" w:space="0" w:color="auto"/>
            <w:bottom w:val="none" w:sz="0" w:space="0" w:color="auto"/>
            <w:right w:val="none" w:sz="0" w:space="0" w:color="auto"/>
          </w:divBdr>
        </w:div>
        <w:div w:id="1254514696">
          <w:marLeft w:val="640"/>
          <w:marRight w:val="0"/>
          <w:marTop w:val="0"/>
          <w:marBottom w:val="0"/>
          <w:divBdr>
            <w:top w:val="none" w:sz="0" w:space="0" w:color="auto"/>
            <w:left w:val="none" w:sz="0" w:space="0" w:color="auto"/>
            <w:bottom w:val="none" w:sz="0" w:space="0" w:color="auto"/>
            <w:right w:val="none" w:sz="0" w:space="0" w:color="auto"/>
          </w:divBdr>
        </w:div>
        <w:div w:id="1013067541">
          <w:marLeft w:val="640"/>
          <w:marRight w:val="0"/>
          <w:marTop w:val="0"/>
          <w:marBottom w:val="0"/>
          <w:divBdr>
            <w:top w:val="none" w:sz="0" w:space="0" w:color="auto"/>
            <w:left w:val="none" w:sz="0" w:space="0" w:color="auto"/>
            <w:bottom w:val="none" w:sz="0" w:space="0" w:color="auto"/>
            <w:right w:val="none" w:sz="0" w:space="0" w:color="auto"/>
          </w:divBdr>
        </w:div>
        <w:div w:id="1187057616">
          <w:marLeft w:val="640"/>
          <w:marRight w:val="0"/>
          <w:marTop w:val="0"/>
          <w:marBottom w:val="0"/>
          <w:divBdr>
            <w:top w:val="none" w:sz="0" w:space="0" w:color="auto"/>
            <w:left w:val="none" w:sz="0" w:space="0" w:color="auto"/>
            <w:bottom w:val="none" w:sz="0" w:space="0" w:color="auto"/>
            <w:right w:val="none" w:sz="0" w:space="0" w:color="auto"/>
          </w:divBdr>
        </w:div>
        <w:div w:id="794372402">
          <w:marLeft w:val="640"/>
          <w:marRight w:val="0"/>
          <w:marTop w:val="0"/>
          <w:marBottom w:val="0"/>
          <w:divBdr>
            <w:top w:val="none" w:sz="0" w:space="0" w:color="auto"/>
            <w:left w:val="none" w:sz="0" w:space="0" w:color="auto"/>
            <w:bottom w:val="none" w:sz="0" w:space="0" w:color="auto"/>
            <w:right w:val="none" w:sz="0" w:space="0" w:color="auto"/>
          </w:divBdr>
        </w:div>
        <w:div w:id="1874423450">
          <w:marLeft w:val="640"/>
          <w:marRight w:val="0"/>
          <w:marTop w:val="0"/>
          <w:marBottom w:val="0"/>
          <w:divBdr>
            <w:top w:val="none" w:sz="0" w:space="0" w:color="auto"/>
            <w:left w:val="none" w:sz="0" w:space="0" w:color="auto"/>
            <w:bottom w:val="none" w:sz="0" w:space="0" w:color="auto"/>
            <w:right w:val="none" w:sz="0" w:space="0" w:color="auto"/>
          </w:divBdr>
        </w:div>
        <w:div w:id="843126856">
          <w:marLeft w:val="640"/>
          <w:marRight w:val="0"/>
          <w:marTop w:val="0"/>
          <w:marBottom w:val="0"/>
          <w:divBdr>
            <w:top w:val="none" w:sz="0" w:space="0" w:color="auto"/>
            <w:left w:val="none" w:sz="0" w:space="0" w:color="auto"/>
            <w:bottom w:val="none" w:sz="0" w:space="0" w:color="auto"/>
            <w:right w:val="none" w:sz="0" w:space="0" w:color="auto"/>
          </w:divBdr>
        </w:div>
        <w:div w:id="240674242">
          <w:marLeft w:val="640"/>
          <w:marRight w:val="0"/>
          <w:marTop w:val="0"/>
          <w:marBottom w:val="0"/>
          <w:divBdr>
            <w:top w:val="none" w:sz="0" w:space="0" w:color="auto"/>
            <w:left w:val="none" w:sz="0" w:space="0" w:color="auto"/>
            <w:bottom w:val="none" w:sz="0" w:space="0" w:color="auto"/>
            <w:right w:val="none" w:sz="0" w:space="0" w:color="auto"/>
          </w:divBdr>
        </w:div>
      </w:divsChild>
    </w:div>
    <w:div w:id="1550263051">
      <w:bodyDiv w:val="1"/>
      <w:marLeft w:val="0"/>
      <w:marRight w:val="0"/>
      <w:marTop w:val="0"/>
      <w:marBottom w:val="0"/>
      <w:divBdr>
        <w:top w:val="none" w:sz="0" w:space="0" w:color="auto"/>
        <w:left w:val="none" w:sz="0" w:space="0" w:color="auto"/>
        <w:bottom w:val="none" w:sz="0" w:space="0" w:color="auto"/>
        <w:right w:val="none" w:sz="0" w:space="0" w:color="auto"/>
      </w:divBdr>
    </w:div>
    <w:div w:id="1553035561">
      <w:bodyDiv w:val="1"/>
      <w:marLeft w:val="0"/>
      <w:marRight w:val="0"/>
      <w:marTop w:val="0"/>
      <w:marBottom w:val="0"/>
      <w:divBdr>
        <w:top w:val="none" w:sz="0" w:space="0" w:color="auto"/>
        <w:left w:val="none" w:sz="0" w:space="0" w:color="auto"/>
        <w:bottom w:val="none" w:sz="0" w:space="0" w:color="auto"/>
        <w:right w:val="none" w:sz="0" w:space="0" w:color="auto"/>
      </w:divBdr>
    </w:div>
    <w:div w:id="1557812865">
      <w:bodyDiv w:val="1"/>
      <w:marLeft w:val="0"/>
      <w:marRight w:val="0"/>
      <w:marTop w:val="0"/>
      <w:marBottom w:val="0"/>
      <w:divBdr>
        <w:top w:val="none" w:sz="0" w:space="0" w:color="auto"/>
        <w:left w:val="none" w:sz="0" w:space="0" w:color="auto"/>
        <w:bottom w:val="none" w:sz="0" w:space="0" w:color="auto"/>
        <w:right w:val="none" w:sz="0" w:space="0" w:color="auto"/>
      </w:divBdr>
      <w:divsChild>
        <w:div w:id="408120023">
          <w:marLeft w:val="640"/>
          <w:marRight w:val="0"/>
          <w:marTop w:val="0"/>
          <w:marBottom w:val="0"/>
          <w:divBdr>
            <w:top w:val="none" w:sz="0" w:space="0" w:color="auto"/>
            <w:left w:val="none" w:sz="0" w:space="0" w:color="auto"/>
            <w:bottom w:val="none" w:sz="0" w:space="0" w:color="auto"/>
            <w:right w:val="none" w:sz="0" w:space="0" w:color="auto"/>
          </w:divBdr>
        </w:div>
        <w:div w:id="1926301214">
          <w:marLeft w:val="640"/>
          <w:marRight w:val="0"/>
          <w:marTop w:val="0"/>
          <w:marBottom w:val="0"/>
          <w:divBdr>
            <w:top w:val="none" w:sz="0" w:space="0" w:color="auto"/>
            <w:left w:val="none" w:sz="0" w:space="0" w:color="auto"/>
            <w:bottom w:val="none" w:sz="0" w:space="0" w:color="auto"/>
            <w:right w:val="none" w:sz="0" w:space="0" w:color="auto"/>
          </w:divBdr>
        </w:div>
        <w:div w:id="1052537449">
          <w:marLeft w:val="640"/>
          <w:marRight w:val="0"/>
          <w:marTop w:val="0"/>
          <w:marBottom w:val="0"/>
          <w:divBdr>
            <w:top w:val="none" w:sz="0" w:space="0" w:color="auto"/>
            <w:left w:val="none" w:sz="0" w:space="0" w:color="auto"/>
            <w:bottom w:val="none" w:sz="0" w:space="0" w:color="auto"/>
            <w:right w:val="none" w:sz="0" w:space="0" w:color="auto"/>
          </w:divBdr>
        </w:div>
        <w:div w:id="1298608463">
          <w:marLeft w:val="640"/>
          <w:marRight w:val="0"/>
          <w:marTop w:val="0"/>
          <w:marBottom w:val="0"/>
          <w:divBdr>
            <w:top w:val="none" w:sz="0" w:space="0" w:color="auto"/>
            <w:left w:val="none" w:sz="0" w:space="0" w:color="auto"/>
            <w:bottom w:val="none" w:sz="0" w:space="0" w:color="auto"/>
            <w:right w:val="none" w:sz="0" w:space="0" w:color="auto"/>
          </w:divBdr>
        </w:div>
        <w:div w:id="1255675285">
          <w:marLeft w:val="640"/>
          <w:marRight w:val="0"/>
          <w:marTop w:val="0"/>
          <w:marBottom w:val="0"/>
          <w:divBdr>
            <w:top w:val="none" w:sz="0" w:space="0" w:color="auto"/>
            <w:left w:val="none" w:sz="0" w:space="0" w:color="auto"/>
            <w:bottom w:val="none" w:sz="0" w:space="0" w:color="auto"/>
            <w:right w:val="none" w:sz="0" w:space="0" w:color="auto"/>
          </w:divBdr>
        </w:div>
        <w:div w:id="235476092">
          <w:marLeft w:val="640"/>
          <w:marRight w:val="0"/>
          <w:marTop w:val="0"/>
          <w:marBottom w:val="0"/>
          <w:divBdr>
            <w:top w:val="none" w:sz="0" w:space="0" w:color="auto"/>
            <w:left w:val="none" w:sz="0" w:space="0" w:color="auto"/>
            <w:bottom w:val="none" w:sz="0" w:space="0" w:color="auto"/>
            <w:right w:val="none" w:sz="0" w:space="0" w:color="auto"/>
          </w:divBdr>
        </w:div>
        <w:div w:id="2013340209">
          <w:marLeft w:val="640"/>
          <w:marRight w:val="0"/>
          <w:marTop w:val="0"/>
          <w:marBottom w:val="0"/>
          <w:divBdr>
            <w:top w:val="none" w:sz="0" w:space="0" w:color="auto"/>
            <w:left w:val="none" w:sz="0" w:space="0" w:color="auto"/>
            <w:bottom w:val="none" w:sz="0" w:space="0" w:color="auto"/>
            <w:right w:val="none" w:sz="0" w:space="0" w:color="auto"/>
          </w:divBdr>
        </w:div>
        <w:div w:id="947155565">
          <w:marLeft w:val="640"/>
          <w:marRight w:val="0"/>
          <w:marTop w:val="0"/>
          <w:marBottom w:val="0"/>
          <w:divBdr>
            <w:top w:val="none" w:sz="0" w:space="0" w:color="auto"/>
            <w:left w:val="none" w:sz="0" w:space="0" w:color="auto"/>
            <w:bottom w:val="none" w:sz="0" w:space="0" w:color="auto"/>
            <w:right w:val="none" w:sz="0" w:space="0" w:color="auto"/>
          </w:divBdr>
        </w:div>
        <w:div w:id="1646352638">
          <w:marLeft w:val="640"/>
          <w:marRight w:val="0"/>
          <w:marTop w:val="0"/>
          <w:marBottom w:val="0"/>
          <w:divBdr>
            <w:top w:val="none" w:sz="0" w:space="0" w:color="auto"/>
            <w:left w:val="none" w:sz="0" w:space="0" w:color="auto"/>
            <w:bottom w:val="none" w:sz="0" w:space="0" w:color="auto"/>
            <w:right w:val="none" w:sz="0" w:space="0" w:color="auto"/>
          </w:divBdr>
        </w:div>
        <w:div w:id="968895459">
          <w:marLeft w:val="640"/>
          <w:marRight w:val="0"/>
          <w:marTop w:val="0"/>
          <w:marBottom w:val="0"/>
          <w:divBdr>
            <w:top w:val="none" w:sz="0" w:space="0" w:color="auto"/>
            <w:left w:val="none" w:sz="0" w:space="0" w:color="auto"/>
            <w:bottom w:val="none" w:sz="0" w:space="0" w:color="auto"/>
            <w:right w:val="none" w:sz="0" w:space="0" w:color="auto"/>
          </w:divBdr>
        </w:div>
        <w:div w:id="1245143975">
          <w:marLeft w:val="640"/>
          <w:marRight w:val="0"/>
          <w:marTop w:val="0"/>
          <w:marBottom w:val="0"/>
          <w:divBdr>
            <w:top w:val="none" w:sz="0" w:space="0" w:color="auto"/>
            <w:left w:val="none" w:sz="0" w:space="0" w:color="auto"/>
            <w:bottom w:val="none" w:sz="0" w:space="0" w:color="auto"/>
            <w:right w:val="none" w:sz="0" w:space="0" w:color="auto"/>
          </w:divBdr>
        </w:div>
        <w:div w:id="288784211">
          <w:marLeft w:val="640"/>
          <w:marRight w:val="0"/>
          <w:marTop w:val="0"/>
          <w:marBottom w:val="0"/>
          <w:divBdr>
            <w:top w:val="none" w:sz="0" w:space="0" w:color="auto"/>
            <w:left w:val="none" w:sz="0" w:space="0" w:color="auto"/>
            <w:bottom w:val="none" w:sz="0" w:space="0" w:color="auto"/>
            <w:right w:val="none" w:sz="0" w:space="0" w:color="auto"/>
          </w:divBdr>
        </w:div>
        <w:div w:id="1210534495">
          <w:marLeft w:val="640"/>
          <w:marRight w:val="0"/>
          <w:marTop w:val="0"/>
          <w:marBottom w:val="0"/>
          <w:divBdr>
            <w:top w:val="none" w:sz="0" w:space="0" w:color="auto"/>
            <w:left w:val="none" w:sz="0" w:space="0" w:color="auto"/>
            <w:bottom w:val="none" w:sz="0" w:space="0" w:color="auto"/>
            <w:right w:val="none" w:sz="0" w:space="0" w:color="auto"/>
          </w:divBdr>
        </w:div>
        <w:div w:id="1338654342">
          <w:marLeft w:val="640"/>
          <w:marRight w:val="0"/>
          <w:marTop w:val="0"/>
          <w:marBottom w:val="0"/>
          <w:divBdr>
            <w:top w:val="none" w:sz="0" w:space="0" w:color="auto"/>
            <w:left w:val="none" w:sz="0" w:space="0" w:color="auto"/>
            <w:bottom w:val="none" w:sz="0" w:space="0" w:color="auto"/>
            <w:right w:val="none" w:sz="0" w:space="0" w:color="auto"/>
          </w:divBdr>
        </w:div>
        <w:div w:id="1149712836">
          <w:marLeft w:val="640"/>
          <w:marRight w:val="0"/>
          <w:marTop w:val="0"/>
          <w:marBottom w:val="0"/>
          <w:divBdr>
            <w:top w:val="none" w:sz="0" w:space="0" w:color="auto"/>
            <w:left w:val="none" w:sz="0" w:space="0" w:color="auto"/>
            <w:bottom w:val="none" w:sz="0" w:space="0" w:color="auto"/>
            <w:right w:val="none" w:sz="0" w:space="0" w:color="auto"/>
          </w:divBdr>
        </w:div>
        <w:div w:id="646588610">
          <w:marLeft w:val="640"/>
          <w:marRight w:val="0"/>
          <w:marTop w:val="0"/>
          <w:marBottom w:val="0"/>
          <w:divBdr>
            <w:top w:val="none" w:sz="0" w:space="0" w:color="auto"/>
            <w:left w:val="none" w:sz="0" w:space="0" w:color="auto"/>
            <w:bottom w:val="none" w:sz="0" w:space="0" w:color="auto"/>
            <w:right w:val="none" w:sz="0" w:space="0" w:color="auto"/>
          </w:divBdr>
        </w:div>
        <w:div w:id="668101988">
          <w:marLeft w:val="640"/>
          <w:marRight w:val="0"/>
          <w:marTop w:val="0"/>
          <w:marBottom w:val="0"/>
          <w:divBdr>
            <w:top w:val="none" w:sz="0" w:space="0" w:color="auto"/>
            <w:left w:val="none" w:sz="0" w:space="0" w:color="auto"/>
            <w:bottom w:val="none" w:sz="0" w:space="0" w:color="auto"/>
            <w:right w:val="none" w:sz="0" w:space="0" w:color="auto"/>
          </w:divBdr>
        </w:div>
        <w:div w:id="739912245">
          <w:marLeft w:val="640"/>
          <w:marRight w:val="0"/>
          <w:marTop w:val="0"/>
          <w:marBottom w:val="0"/>
          <w:divBdr>
            <w:top w:val="none" w:sz="0" w:space="0" w:color="auto"/>
            <w:left w:val="none" w:sz="0" w:space="0" w:color="auto"/>
            <w:bottom w:val="none" w:sz="0" w:space="0" w:color="auto"/>
            <w:right w:val="none" w:sz="0" w:space="0" w:color="auto"/>
          </w:divBdr>
        </w:div>
        <w:div w:id="1408113905">
          <w:marLeft w:val="640"/>
          <w:marRight w:val="0"/>
          <w:marTop w:val="0"/>
          <w:marBottom w:val="0"/>
          <w:divBdr>
            <w:top w:val="none" w:sz="0" w:space="0" w:color="auto"/>
            <w:left w:val="none" w:sz="0" w:space="0" w:color="auto"/>
            <w:bottom w:val="none" w:sz="0" w:space="0" w:color="auto"/>
            <w:right w:val="none" w:sz="0" w:space="0" w:color="auto"/>
          </w:divBdr>
        </w:div>
        <w:div w:id="1768623178">
          <w:marLeft w:val="640"/>
          <w:marRight w:val="0"/>
          <w:marTop w:val="0"/>
          <w:marBottom w:val="0"/>
          <w:divBdr>
            <w:top w:val="none" w:sz="0" w:space="0" w:color="auto"/>
            <w:left w:val="none" w:sz="0" w:space="0" w:color="auto"/>
            <w:bottom w:val="none" w:sz="0" w:space="0" w:color="auto"/>
            <w:right w:val="none" w:sz="0" w:space="0" w:color="auto"/>
          </w:divBdr>
        </w:div>
        <w:div w:id="1933778474">
          <w:marLeft w:val="640"/>
          <w:marRight w:val="0"/>
          <w:marTop w:val="0"/>
          <w:marBottom w:val="0"/>
          <w:divBdr>
            <w:top w:val="none" w:sz="0" w:space="0" w:color="auto"/>
            <w:left w:val="none" w:sz="0" w:space="0" w:color="auto"/>
            <w:bottom w:val="none" w:sz="0" w:space="0" w:color="auto"/>
            <w:right w:val="none" w:sz="0" w:space="0" w:color="auto"/>
          </w:divBdr>
        </w:div>
        <w:div w:id="1341011111">
          <w:marLeft w:val="640"/>
          <w:marRight w:val="0"/>
          <w:marTop w:val="0"/>
          <w:marBottom w:val="0"/>
          <w:divBdr>
            <w:top w:val="none" w:sz="0" w:space="0" w:color="auto"/>
            <w:left w:val="none" w:sz="0" w:space="0" w:color="auto"/>
            <w:bottom w:val="none" w:sz="0" w:space="0" w:color="auto"/>
            <w:right w:val="none" w:sz="0" w:space="0" w:color="auto"/>
          </w:divBdr>
        </w:div>
        <w:div w:id="198517681">
          <w:marLeft w:val="640"/>
          <w:marRight w:val="0"/>
          <w:marTop w:val="0"/>
          <w:marBottom w:val="0"/>
          <w:divBdr>
            <w:top w:val="none" w:sz="0" w:space="0" w:color="auto"/>
            <w:left w:val="none" w:sz="0" w:space="0" w:color="auto"/>
            <w:bottom w:val="none" w:sz="0" w:space="0" w:color="auto"/>
            <w:right w:val="none" w:sz="0" w:space="0" w:color="auto"/>
          </w:divBdr>
        </w:div>
        <w:div w:id="1526476948">
          <w:marLeft w:val="640"/>
          <w:marRight w:val="0"/>
          <w:marTop w:val="0"/>
          <w:marBottom w:val="0"/>
          <w:divBdr>
            <w:top w:val="none" w:sz="0" w:space="0" w:color="auto"/>
            <w:left w:val="none" w:sz="0" w:space="0" w:color="auto"/>
            <w:bottom w:val="none" w:sz="0" w:space="0" w:color="auto"/>
            <w:right w:val="none" w:sz="0" w:space="0" w:color="auto"/>
          </w:divBdr>
        </w:div>
        <w:div w:id="697854892">
          <w:marLeft w:val="640"/>
          <w:marRight w:val="0"/>
          <w:marTop w:val="0"/>
          <w:marBottom w:val="0"/>
          <w:divBdr>
            <w:top w:val="none" w:sz="0" w:space="0" w:color="auto"/>
            <w:left w:val="none" w:sz="0" w:space="0" w:color="auto"/>
            <w:bottom w:val="none" w:sz="0" w:space="0" w:color="auto"/>
            <w:right w:val="none" w:sz="0" w:space="0" w:color="auto"/>
          </w:divBdr>
        </w:div>
        <w:div w:id="1519539473">
          <w:marLeft w:val="640"/>
          <w:marRight w:val="0"/>
          <w:marTop w:val="0"/>
          <w:marBottom w:val="0"/>
          <w:divBdr>
            <w:top w:val="none" w:sz="0" w:space="0" w:color="auto"/>
            <w:left w:val="none" w:sz="0" w:space="0" w:color="auto"/>
            <w:bottom w:val="none" w:sz="0" w:space="0" w:color="auto"/>
            <w:right w:val="none" w:sz="0" w:space="0" w:color="auto"/>
          </w:divBdr>
        </w:div>
        <w:div w:id="363752714">
          <w:marLeft w:val="640"/>
          <w:marRight w:val="0"/>
          <w:marTop w:val="0"/>
          <w:marBottom w:val="0"/>
          <w:divBdr>
            <w:top w:val="none" w:sz="0" w:space="0" w:color="auto"/>
            <w:left w:val="none" w:sz="0" w:space="0" w:color="auto"/>
            <w:bottom w:val="none" w:sz="0" w:space="0" w:color="auto"/>
            <w:right w:val="none" w:sz="0" w:space="0" w:color="auto"/>
          </w:divBdr>
        </w:div>
        <w:div w:id="1073165202">
          <w:marLeft w:val="640"/>
          <w:marRight w:val="0"/>
          <w:marTop w:val="0"/>
          <w:marBottom w:val="0"/>
          <w:divBdr>
            <w:top w:val="none" w:sz="0" w:space="0" w:color="auto"/>
            <w:left w:val="none" w:sz="0" w:space="0" w:color="auto"/>
            <w:bottom w:val="none" w:sz="0" w:space="0" w:color="auto"/>
            <w:right w:val="none" w:sz="0" w:space="0" w:color="auto"/>
          </w:divBdr>
        </w:div>
        <w:div w:id="31998288">
          <w:marLeft w:val="640"/>
          <w:marRight w:val="0"/>
          <w:marTop w:val="0"/>
          <w:marBottom w:val="0"/>
          <w:divBdr>
            <w:top w:val="none" w:sz="0" w:space="0" w:color="auto"/>
            <w:left w:val="none" w:sz="0" w:space="0" w:color="auto"/>
            <w:bottom w:val="none" w:sz="0" w:space="0" w:color="auto"/>
            <w:right w:val="none" w:sz="0" w:space="0" w:color="auto"/>
          </w:divBdr>
        </w:div>
        <w:div w:id="884872266">
          <w:marLeft w:val="640"/>
          <w:marRight w:val="0"/>
          <w:marTop w:val="0"/>
          <w:marBottom w:val="0"/>
          <w:divBdr>
            <w:top w:val="none" w:sz="0" w:space="0" w:color="auto"/>
            <w:left w:val="none" w:sz="0" w:space="0" w:color="auto"/>
            <w:bottom w:val="none" w:sz="0" w:space="0" w:color="auto"/>
            <w:right w:val="none" w:sz="0" w:space="0" w:color="auto"/>
          </w:divBdr>
        </w:div>
        <w:div w:id="1835606123">
          <w:marLeft w:val="640"/>
          <w:marRight w:val="0"/>
          <w:marTop w:val="0"/>
          <w:marBottom w:val="0"/>
          <w:divBdr>
            <w:top w:val="none" w:sz="0" w:space="0" w:color="auto"/>
            <w:left w:val="none" w:sz="0" w:space="0" w:color="auto"/>
            <w:bottom w:val="none" w:sz="0" w:space="0" w:color="auto"/>
            <w:right w:val="none" w:sz="0" w:space="0" w:color="auto"/>
          </w:divBdr>
        </w:div>
        <w:div w:id="1020476214">
          <w:marLeft w:val="640"/>
          <w:marRight w:val="0"/>
          <w:marTop w:val="0"/>
          <w:marBottom w:val="0"/>
          <w:divBdr>
            <w:top w:val="none" w:sz="0" w:space="0" w:color="auto"/>
            <w:left w:val="none" w:sz="0" w:space="0" w:color="auto"/>
            <w:bottom w:val="none" w:sz="0" w:space="0" w:color="auto"/>
            <w:right w:val="none" w:sz="0" w:space="0" w:color="auto"/>
          </w:divBdr>
        </w:div>
        <w:div w:id="782964313">
          <w:marLeft w:val="640"/>
          <w:marRight w:val="0"/>
          <w:marTop w:val="0"/>
          <w:marBottom w:val="0"/>
          <w:divBdr>
            <w:top w:val="none" w:sz="0" w:space="0" w:color="auto"/>
            <w:left w:val="none" w:sz="0" w:space="0" w:color="auto"/>
            <w:bottom w:val="none" w:sz="0" w:space="0" w:color="auto"/>
            <w:right w:val="none" w:sz="0" w:space="0" w:color="auto"/>
          </w:divBdr>
        </w:div>
        <w:div w:id="1596982764">
          <w:marLeft w:val="640"/>
          <w:marRight w:val="0"/>
          <w:marTop w:val="0"/>
          <w:marBottom w:val="0"/>
          <w:divBdr>
            <w:top w:val="none" w:sz="0" w:space="0" w:color="auto"/>
            <w:left w:val="none" w:sz="0" w:space="0" w:color="auto"/>
            <w:bottom w:val="none" w:sz="0" w:space="0" w:color="auto"/>
            <w:right w:val="none" w:sz="0" w:space="0" w:color="auto"/>
          </w:divBdr>
        </w:div>
        <w:div w:id="1006514653">
          <w:marLeft w:val="640"/>
          <w:marRight w:val="0"/>
          <w:marTop w:val="0"/>
          <w:marBottom w:val="0"/>
          <w:divBdr>
            <w:top w:val="none" w:sz="0" w:space="0" w:color="auto"/>
            <w:left w:val="none" w:sz="0" w:space="0" w:color="auto"/>
            <w:bottom w:val="none" w:sz="0" w:space="0" w:color="auto"/>
            <w:right w:val="none" w:sz="0" w:space="0" w:color="auto"/>
          </w:divBdr>
        </w:div>
        <w:div w:id="294995886">
          <w:marLeft w:val="640"/>
          <w:marRight w:val="0"/>
          <w:marTop w:val="0"/>
          <w:marBottom w:val="0"/>
          <w:divBdr>
            <w:top w:val="none" w:sz="0" w:space="0" w:color="auto"/>
            <w:left w:val="none" w:sz="0" w:space="0" w:color="auto"/>
            <w:bottom w:val="none" w:sz="0" w:space="0" w:color="auto"/>
            <w:right w:val="none" w:sz="0" w:space="0" w:color="auto"/>
          </w:divBdr>
        </w:div>
        <w:div w:id="218518460">
          <w:marLeft w:val="640"/>
          <w:marRight w:val="0"/>
          <w:marTop w:val="0"/>
          <w:marBottom w:val="0"/>
          <w:divBdr>
            <w:top w:val="none" w:sz="0" w:space="0" w:color="auto"/>
            <w:left w:val="none" w:sz="0" w:space="0" w:color="auto"/>
            <w:bottom w:val="none" w:sz="0" w:space="0" w:color="auto"/>
            <w:right w:val="none" w:sz="0" w:space="0" w:color="auto"/>
          </w:divBdr>
        </w:div>
        <w:div w:id="2111967922">
          <w:marLeft w:val="640"/>
          <w:marRight w:val="0"/>
          <w:marTop w:val="0"/>
          <w:marBottom w:val="0"/>
          <w:divBdr>
            <w:top w:val="none" w:sz="0" w:space="0" w:color="auto"/>
            <w:left w:val="none" w:sz="0" w:space="0" w:color="auto"/>
            <w:bottom w:val="none" w:sz="0" w:space="0" w:color="auto"/>
            <w:right w:val="none" w:sz="0" w:space="0" w:color="auto"/>
          </w:divBdr>
        </w:div>
        <w:div w:id="1142775178">
          <w:marLeft w:val="640"/>
          <w:marRight w:val="0"/>
          <w:marTop w:val="0"/>
          <w:marBottom w:val="0"/>
          <w:divBdr>
            <w:top w:val="none" w:sz="0" w:space="0" w:color="auto"/>
            <w:left w:val="none" w:sz="0" w:space="0" w:color="auto"/>
            <w:bottom w:val="none" w:sz="0" w:space="0" w:color="auto"/>
            <w:right w:val="none" w:sz="0" w:space="0" w:color="auto"/>
          </w:divBdr>
        </w:div>
        <w:div w:id="370153087">
          <w:marLeft w:val="640"/>
          <w:marRight w:val="0"/>
          <w:marTop w:val="0"/>
          <w:marBottom w:val="0"/>
          <w:divBdr>
            <w:top w:val="none" w:sz="0" w:space="0" w:color="auto"/>
            <w:left w:val="none" w:sz="0" w:space="0" w:color="auto"/>
            <w:bottom w:val="none" w:sz="0" w:space="0" w:color="auto"/>
            <w:right w:val="none" w:sz="0" w:space="0" w:color="auto"/>
          </w:divBdr>
        </w:div>
        <w:div w:id="161822652">
          <w:marLeft w:val="640"/>
          <w:marRight w:val="0"/>
          <w:marTop w:val="0"/>
          <w:marBottom w:val="0"/>
          <w:divBdr>
            <w:top w:val="none" w:sz="0" w:space="0" w:color="auto"/>
            <w:left w:val="none" w:sz="0" w:space="0" w:color="auto"/>
            <w:bottom w:val="none" w:sz="0" w:space="0" w:color="auto"/>
            <w:right w:val="none" w:sz="0" w:space="0" w:color="auto"/>
          </w:divBdr>
        </w:div>
        <w:div w:id="1337346608">
          <w:marLeft w:val="640"/>
          <w:marRight w:val="0"/>
          <w:marTop w:val="0"/>
          <w:marBottom w:val="0"/>
          <w:divBdr>
            <w:top w:val="none" w:sz="0" w:space="0" w:color="auto"/>
            <w:left w:val="none" w:sz="0" w:space="0" w:color="auto"/>
            <w:bottom w:val="none" w:sz="0" w:space="0" w:color="auto"/>
            <w:right w:val="none" w:sz="0" w:space="0" w:color="auto"/>
          </w:divBdr>
        </w:div>
        <w:div w:id="652835730">
          <w:marLeft w:val="640"/>
          <w:marRight w:val="0"/>
          <w:marTop w:val="0"/>
          <w:marBottom w:val="0"/>
          <w:divBdr>
            <w:top w:val="none" w:sz="0" w:space="0" w:color="auto"/>
            <w:left w:val="none" w:sz="0" w:space="0" w:color="auto"/>
            <w:bottom w:val="none" w:sz="0" w:space="0" w:color="auto"/>
            <w:right w:val="none" w:sz="0" w:space="0" w:color="auto"/>
          </w:divBdr>
        </w:div>
        <w:div w:id="883638183">
          <w:marLeft w:val="640"/>
          <w:marRight w:val="0"/>
          <w:marTop w:val="0"/>
          <w:marBottom w:val="0"/>
          <w:divBdr>
            <w:top w:val="none" w:sz="0" w:space="0" w:color="auto"/>
            <w:left w:val="none" w:sz="0" w:space="0" w:color="auto"/>
            <w:bottom w:val="none" w:sz="0" w:space="0" w:color="auto"/>
            <w:right w:val="none" w:sz="0" w:space="0" w:color="auto"/>
          </w:divBdr>
        </w:div>
        <w:div w:id="2072999498">
          <w:marLeft w:val="640"/>
          <w:marRight w:val="0"/>
          <w:marTop w:val="0"/>
          <w:marBottom w:val="0"/>
          <w:divBdr>
            <w:top w:val="none" w:sz="0" w:space="0" w:color="auto"/>
            <w:left w:val="none" w:sz="0" w:space="0" w:color="auto"/>
            <w:bottom w:val="none" w:sz="0" w:space="0" w:color="auto"/>
            <w:right w:val="none" w:sz="0" w:space="0" w:color="auto"/>
          </w:divBdr>
        </w:div>
        <w:div w:id="360281768">
          <w:marLeft w:val="640"/>
          <w:marRight w:val="0"/>
          <w:marTop w:val="0"/>
          <w:marBottom w:val="0"/>
          <w:divBdr>
            <w:top w:val="none" w:sz="0" w:space="0" w:color="auto"/>
            <w:left w:val="none" w:sz="0" w:space="0" w:color="auto"/>
            <w:bottom w:val="none" w:sz="0" w:space="0" w:color="auto"/>
            <w:right w:val="none" w:sz="0" w:space="0" w:color="auto"/>
          </w:divBdr>
        </w:div>
        <w:div w:id="988242876">
          <w:marLeft w:val="640"/>
          <w:marRight w:val="0"/>
          <w:marTop w:val="0"/>
          <w:marBottom w:val="0"/>
          <w:divBdr>
            <w:top w:val="none" w:sz="0" w:space="0" w:color="auto"/>
            <w:left w:val="none" w:sz="0" w:space="0" w:color="auto"/>
            <w:bottom w:val="none" w:sz="0" w:space="0" w:color="auto"/>
            <w:right w:val="none" w:sz="0" w:space="0" w:color="auto"/>
          </w:divBdr>
        </w:div>
        <w:div w:id="1412239373">
          <w:marLeft w:val="640"/>
          <w:marRight w:val="0"/>
          <w:marTop w:val="0"/>
          <w:marBottom w:val="0"/>
          <w:divBdr>
            <w:top w:val="none" w:sz="0" w:space="0" w:color="auto"/>
            <w:left w:val="none" w:sz="0" w:space="0" w:color="auto"/>
            <w:bottom w:val="none" w:sz="0" w:space="0" w:color="auto"/>
            <w:right w:val="none" w:sz="0" w:space="0" w:color="auto"/>
          </w:divBdr>
        </w:div>
        <w:div w:id="1313951991">
          <w:marLeft w:val="640"/>
          <w:marRight w:val="0"/>
          <w:marTop w:val="0"/>
          <w:marBottom w:val="0"/>
          <w:divBdr>
            <w:top w:val="none" w:sz="0" w:space="0" w:color="auto"/>
            <w:left w:val="none" w:sz="0" w:space="0" w:color="auto"/>
            <w:bottom w:val="none" w:sz="0" w:space="0" w:color="auto"/>
            <w:right w:val="none" w:sz="0" w:space="0" w:color="auto"/>
          </w:divBdr>
        </w:div>
        <w:div w:id="1125848887">
          <w:marLeft w:val="640"/>
          <w:marRight w:val="0"/>
          <w:marTop w:val="0"/>
          <w:marBottom w:val="0"/>
          <w:divBdr>
            <w:top w:val="none" w:sz="0" w:space="0" w:color="auto"/>
            <w:left w:val="none" w:sz="0" w:space="0" w:color="auto"/>
            <w:bottom w:val="none" w:sz="0" w:space="0" w:color="auto"/>
            <w:right w:val="none" w:sz="0" w:space="0" w:color="auto"/>
          </w:divBdr>
        </w:div>
        <w:div w:id="707871499">
          <w:marLeft w:val="640"/>
          <w:marRight w:val="0"/>
          <w:marTop w:val="0"/>
          <w:marBottom w:val="0"/>
          <w:divBdr>
            <w:top w:val="none" w:sz="0" w:space="0" w:color="auto"/>
            <w:left w:val="none" w:sz="0" w:space="0" w:color="auto"/>
            <w:bottom w:val="none" w:sz="0" w:space="0" w:color="auto"/>
            <w:right w:val="none" w:sz="0" w:space="0" w:color="auto"/>
          </w:divBdr>
        </w:div>
        <w:div w:id="488131071">
          <w:marLeft w:val="640"/>
          <w:marRight w:val="0"/>
          <w:marTop w:val="0"/>
          <w:marBottom w:val="0"/>
          <w:divBdr>
            <w:top w:val="none" w:sz="0" w:space="0" w:color="auto"/>
            <w:left w:val="none" w:sz="0" w:space="0" w:color="auto"/>
            <w:bottom w:val="none" w:sz="0" w:space="0" w:color="auto"/>
            <w:right w:val="none" w:sz="0" w:space="0" w:color="auto"/>
          </w:divBdr>
        </w:div>
        <w:div w:id="1555238583">
          <w:marLeft w:val="640"/>
          <w:marRight w:val="0"/>
          <w:marTop w:val="0"/>
          <w:marBottom w:val="0"/>
          <w:divBdr>
            <w:top w:val="none" w:sz="0" w:space="0" w:color="auto"/>
            <w:left w:val="none" w:sz="0" w:space="0" w:color="auto"/>
            <w:bottom w:val="none" w:sz="0" w:space="0" w:color="auto"/>
            <w:right w:val="none" w:sz="0" w:space="0" w:color="auto"/>
          </w:divBdr>
        </w:div>
        <w:div w:id="375013842">
          <w:marLeft w:val="640"/>
          <w:marRight w:val="0"/>
          <w:marTop w:val="0"/>
          <w:marBottom w:val="0"/>
          <w:divBdr>
            <w:top w:val="none" w:sz="0" w:space="0" w:color="auto"/>
            <w:left w:val="none" w:sz="0" w:space="0" w:color="auto"/>
            <w:bottom w:val="none" w:sz="0" w:space="0" w:color="auto"/>
            <w:right w:val="none" w:sz="0" w:space="0" w:color="auto"/>
          </w:divBdr>
        </w:div>
        <w:div w:id="575670451">
          <w:marLeft w:val="640"/>
          <w:marRight w:val="0"/>
          <w:marTop w:val="0"/>
          <w:marBottom w:val="0"/>
          <w:divBdr>
            <w:top w:val="none" w:sz="0" w:space="0" w:color="auto"/>
            <w:left w:val="none" w:sz="0" w:space="0" w:color="auto"/>
            <w:bottom w:val="none" w:sz="0" w:space="0" w:color="auto"/>
            <w:right w:val="none" w:sz="0" w:space="0" w:color="auto"/>
          </w:divBdr>
        </w:div>
        <w:div w:id="1457528591">
          <w:marLeft w:val="640"/>
          <w:marRight w:val="0"/>
          <w:marTop w:val="0"/>
          <w:marBottom w:val="0"/>
          <w:divBdr>
            <w:top w:val="none" w:sz="0" w:space="0" w:color="auto"/>
            <w:left w:val="none" w:sz="0" w:space="0" w:color="auto"/>
            <w:bottom w:val="none" w:sz="0" w:space="0" w:color="auto"/>
            <w:right w:val="none" w:sz="0" w:space="0" w:color="auto"/>
          </w:divBdr>
        </w:div>
        <w:div w:id="23135198">
          <w:marLeft w:val="640"/>
          <w:marRight w:val="0"/>
          <w:marTop w:val="0"/>
          <w:marBottom w:val="0"/>
          <w:divBdr>
            <w:top w:val="none" w:sz="0" w:space="0" w:color="auto"/>
            <w:left w:val="none" w:sz="0" w:space="0" w:color="auto"/>
            <w:bottom w:val="none" w:sz="0" w:space="0" w:color="auto"/>
            <w:right w:val="none" w:sz="0" w:space="0" w:color="auto"/>
          </w:divBdr>
        </w:div>
        <w:div w:id="1870491072">
          <w:marLeft w:val="640"/>
          <w:marRight w:val="0"/>
          <w:marTop w:val="0"/>
          <w:marBottom w:val="0"/>
          <w:divBdr>
            <w:top w:val="none" w:sz="0" w:space="0" w:color="auto"/>
            <w:left w:val="none" w:sz="0" w:space="0" w:color="auto"/>
            <w:bottom w:val="none" w:sz="0" w:space="0" w:color="auto"/>
            <w:right w:val="none" w:sz="0" w:space="0" w:color="auto"/>
          </w:divBdr>
        </w:div>
        <w:div w:id="151920115">
          <w:marLeft w:val="640"/>
          <w:marRight w:val="0"/>
          <w:marTop w:val="0"/>
          <w:marBottom w:val="0"/>
          <w:divBdr>
            <w:top w:val="none" w:sz="0" w:space="0" w:color="auto"/>
            <w:left w:val="none" w:sz="0" w:space="0" w:color="auto"/>
            <w:bottom w:val="none" w:sz="0" w:space="0" w:color="auto"/>
            <w:right w:val="none" w:sz="0" w:space="0" w:color="auto"/>
          </w:divBdr>
        </w:div>
        <w:div w:id="2030795451">
          <w:marLeft w:val="640"/>
          <w:marRight w:val="0"/>
          <w:marTop w:val="0"/>
          <w:marBottom w:val="0"/>
          <w:divBdr>
            <w:top w:val="none" w:sz="0" w:space="0" w:color="auto"/>
            <w:left w:val="none" w:sz="0" w:space="0" w:color="auto"/>
            <w:bottom w:val="none" w:sz="0" w:space="0" w:color="auto"/>
            <w:right w:val="none" w:sz="0" w:space="0" w:color="auto"/>
          </w:divBdr>
        </w:div>
        <w:div w:id="1991009976">
          <w:marLeft w:val="640"/>
          <w:marRight w:val="0"/>
          <w:marTop w:val="0"/>
          <w:marBottom w:val="0"/>
          <w:divBdr>
            <w:top w:val="none" w:sz="0" w:space="0" w:color="auto"/>
            <w:left w:val="none" w:sz="0" w:space="0" w:color="auto"/>
            <w:bottom w:val="none" w:sz="0" w:space="0" w:color="auto"/>
            <w:right w:val="none" w:sz="0" w:space="0" w:color="auto"/>
          </w:divBdr>
        </w:div>
        <w:div w:id="1494300999">
          <w:marLeft w:val="640"/>
          <w:marRight w:val="0"/>
          <w:marTop w:val="0"/>
          <w:marBottom w:val="0"/>
          <w:divBdr>
            <w:top w:val="none" w:sz="0" w:space="0" w:color="auto"/>
            <w:left w:val="none" w:sz="0" w:space="0" w:color="auto"/>
            <w:bottom w:val="none" w:sz="0" w:space="0" w:color="auto"/>
            <w:right w:val="none" w:sz="0" w:space="0" w:color="auto"/>
          </w:divBdr>
        </w:div>
        <w:div w:id="42601630">
          <w:marLeft w:val="640"/>
          <w:marRight w:val="0"/>
          <w:marTop w:val="0"/>
          <w:marBottom w:val="0"/>
          <w:divBdr>
            <w:top w:val="none" w:sz="0" w:space="0" w:color="auto"/>
            <w:left w:val="none" w:sz="0" w:space="0" w:color="auto"/>
            <w:bottom w:val="none" w:sz="0" w:space="0" w:color="auto"/>
            <w:right w:val="none" w:sz="0" w:space="0" w:color="auto"/>
          </w:divBdr>
        </w:div>
        <w:div w:id="607664278">
          <w:marLeft w:val="640"/>
          <w:marRight w:val="0"/>
          <w:marTop w:val="0"/>
          <w:marBottom w:val="0"/>
          <w:divBdr>
            <w:top w:val="none" w:sz="0" w:space="0" w:color="auto"/>
            <w:left w:val="none" w:sz="0" w:space="0" w:color="auto"/>
            <w:bottom w:val="none" w:sz="0" w:space="0" w:color="auto"/>
            <w:right w:val="none" w:sz="0" w:space="0" w:color="auto"/>
          </w:divBdr>
        </w:div>
        <w:div w:id="1588811277">
          <w:marLeft w:val="640"/>
          <w:marRight w:val="0"/>
          <w:marTop w:val="0"/>
          <w:marBottom w:val="0"/>
          <w:divBdr>
            <w:top w:val="none" w:sz="0" w:space="0" w:color="auto"/>
            <w:left w:val="none" w:sz="0" w:space="0" w:color="auto"/>
            <w:bottom w:val="none" w:sz="0" w:space="0" w:color="auto"/>
            <w:right w:val="none" w:sz="0" w:space="0" w:color="auto"/>
          </w:divBdr>
        </w:div>
        <w:div w:id="1264529486">
          <w:marLeft w:val="640"/>
          <w:marRight w:val="0"/>
          <w:marTop w:val="0"/>
          <w:marBottom w:val="0"/>
          <w:divBdr>
            <w:top w:val="none" w:sz="0" w:space="0" w:color="auto"/>
            <w:left w:val="none" w:sz="0" w:space="0" w:color="auto"/>
            <w:bottom w:val="none" w:sz="0" w:space="0" w:color="auto"/>
            <w:right w:val="none" w:sz="0" w:space="0" w:color="auto"/>
          </w:divBdr>
        </w:div>
        <w:div w:id="824009410">
          <w:marLeft w:val="640"/>
          <w:marRight w:val="0"/>
          <w:marTop w:val="0"/>
          <w:marBottom w:val="0"/>
          <w:divBdr>
            <w:top w:val="none" w:sz="0" w:space="0" w:color="auto"/>
            <w:left w:val="none" w:sz="0" w:space="0" w:color="auto"/>
            <w:bottom w:val="none" w:sz="0" w:space="0" w:color="auto"/>
            <w:right w:val="none" w:sz="0" w:space="0" w:color="auto"/>
          </w:divBdr>
        </w:div>
        <w:div w:id="1646008450">
          <w:marLeft w:val="640"/>
          <w:marRight w:val="0"/>
          <w:marTop w:val="0"/>
          <w:marBottom w:val="0"/>
          <w:divBdr>
            <w:top w:val="none" w:sz="0" w:space="0" w:color="auto"/>
            <w:left w:val="none" w:sz="0" w:space="0" w:color="auto"/>
            <w:bottom w:val="none" w:sz="0" w:space="0" w:color="auto"/>
            <w:right w:val="none" w:sz="0" w:space="0" w:color="auto"/>
          </w:divBdr>
        </w:div>
        <w:div w:id="1311522097">
          <w:marLeft w:val="640"/>
          <w:marRight w:val="0"/>
          <w:marTop w:val="0"/>
          <w:marBottom w:val="0"/>
          <w:divBdr>
            <w:top w:val="none" w:sz="0" w:space="0" w:color="auto"/>
            <w:left w:val="none" w:sz="0" w:space="0" w:color="auto"/>
            <w:bottom w:val="none" w:sz="0" w:space="0" w:color="auto"/>
            <w:right w:val="none" w:sz="0" w:space="0" w:color="auto"/>
          </w:divBdr>
        </w:div>
        <w:div w:id="221596503">
          <w:marLeft w:val="640"/>
          <w:marRight w:val="0"/>
          <w:marTop w:val="0"/>
          <w:marBottom w:val="0"/>
          <w:divBdr>
            <w:top w:val="none" w:sz="0" w:space="0" w:color="auto"/>
            <w:left w:val="none" w:sz="0" w:space="0" w:color="auto"/>
            <w:bottom w:val="none" w:sz="0" w:space="0" w:color="auto"/>
            <w:right w:val="none" w:sz="0" w:space="0" w:color="auto"/>
          </w:divBdr>
        </w:div>
        <w:div w:id="1413115297">
          <w:marLeft w:val="640"/>
          <w:marRight w:val="0"/>
          <w:marTop w:val="0"/>
          <w:marBottom w:val="0"/>
          <w:divBdr>
            <w:top w:val="none" w:sz="0" w:space="0" w:color="auto"/>
            <w:left w:val="none" w:sz="0" w:space="0" w:color="auto"/>
            <w:bottom w:val="none" w:sz="0" w:space="0" w:color="auto"/>
            <w:right w:val="none" w:sz="0" w:space="0" w:color="auto"/>
          </w:divBdr>
        </w:div>
      </w:divsChild>
    </w:div>
    <w:div w:id="1558010396">
      <w:bodyDiv w:val="1"/>
      <w:marLeft w:val="0"/>
      <w:marRight w:val="0"/>
      <w:marTop w:val="0"/>
      <w:marBottom w:val="0"/>
      <w:divBdr>
        <w:top w:val="none" w:sz="0" w:space="0" w:color="auto"/>
        <w:left w:val="none" w:sz="0" w:space="0" w:color="auto"/>
        <w:bottom w:val="none" w:sz="0" w:space="0" w:color="auto"/>
        <w:right w:val="none" w:sz="0" w:space="0" w:color="auto"/>
      </w:divBdr>
    </w:div>
    <w:div w:id="1565481281">
      <w:bodyDiv w:val="1"/>
      <w:marLeft w:val="0"/>
      <w:marRight w:val="0"/>
      <w:marTop w:val="0"/>
      <w:marBottom w:val="0"/>
      <w:divBdr>
        <w:top w:val="none" w:sz="0" w:space="0" w:color="auto"/>
        <w:left w:val="none" w:sz="0" w:space="0" w:color="auto"/>
        <w:bottom w:val="none" w:sz="0" w:space="0" w:color="auto"/>
        <w:right w:val="none" w:sz="0" w:space="0" w:color="auto"/>
      </w:divBdr>
    </w:div>
    <w:div w:id="1568807143">
      <w:bodyDiv w:val="1"/>
      <w:marLeft w:val="0"/>
      <w:marRight w:val="0"/>
      <w:marTop w:val="0"/>
      <w:marBottom w:val="0"/>
      <w:divBdr>
        <w:top w:val="none" w:sz="0" w:space="0" w:color="auto"/>
        <w:left w:val="none" w:sz="0" w:space="0" w:color="auto"/>
        <w:bottom w:val="none" w:sz="0" w:space="0" w:color="auto"/>
        <w:right w:val="none" w:sz="0" w:space="0" w:color="auto"/>
      </w:divBdr>
    </w:div>
    <w:div w:id="1570847682">
      <w:bodyDiv w:val="1"/>
      <w:marLeft w:val="0"/>
      <w:marRight w:val="0"/>
      <w:marTop w:val="0"/>
      <w:marBottom w:val="0"/>
      <w:divBdr>
        <w:top w:val="none" w:sz="0" w:space="0" w:color="auto"/>
        <w:left w:val="none" w:sz="0" w:space="0" w:color="auto"/>
        <w:bottom w:val="none" w:sz="0" w:space="0" w:color="auto"/>
        <w:right w:val="none" w:sz="0" w:space="0" w:color="auto"/>
      </w:divBdr>
    </w:div>
    <w:div w:id="1571575647">
      <w:bodyDiv w:val="1"/>
      <w:marLeft w:val="0"/>
      <w:marRight w:val="0"/>
      <w:marTop w:val="0"/>
      <w:marBottom w:val="0"/>
      <w:divBdr>
        <w:top w:val="none" w:sz="0" w:space="0" w:color="auto"/>
        <w:left w:val="none" w:sz="0" w:space="0" w:color="auto"/>
        <w:bottom w:val="none" w:sz="0" w:space="0" w:color="auto"/>
        <w:right w:val="none" w:sz="0" w:space="0" w:color="auto"/>
      </w:divBdr>
    </w:div>
    <w:div w:id="1571766434">
      <w:bodyDiv w:val="1"/>
      <w:marLeft w:val="0"/>
      <w:marRight w:val="0"/>
      <w:marTop w:val="0"/>
      <w:marBottom w:val="0"/>
      <w:divBdr>
        <w:top w:val="none" w:sz="0" w:space="0" w:color="auto"/>
        <w:left w:val="none" w:sz="0" w:space="0" w:color="auto"/>
        <w:bottom w:val="none" w:sz="0" w:space="0" w:color="auto"/>
        <w:right w:val="none" w:sz="0" w:space="0" w:color="auto"/>
      </w:divBdr>
    </w:div>
    <w:div w:id="1581332674">
      <w:bodyDiv w:val="1"/>
      <w:marLeft w:val="0"/>
      <w:marRight w:val="0"/>
      <w:marTop w:val="0"/>
      <w:marBottom w:val="0"/>
      <w:divBdr>
        <w:top w:val="none" w:sz="0" w:space="0" w:color="auto"/>
        <w:left w:val="none" w:sz="0" w:space="0" w:color="auto"/>
        <w:bottom w:val="none" w:sz="0" w:space="0" w:color="auto"/>
        <w:right w:val="none" w:sz="0" w:space="0" w:color="auto"/>
      </w:divBdr>
    </w:div>
    <w:div w:id="1585609168">
      <w:bodyDiv w:val="1"/>
      <w:marLeft w:val="0"/>
      <w:marRight w:val="0"/>
      <w:marTop w:val="0"/>
      <w:marBottom w:val="0"/>
      <w:divBdr>
        <w:top w:val="none" w:sz="0" w:space="0" w:color="auto"/>
        <w:left w:val="none" w:sz="0" w:space="0" w:color="auto"/>
        <w:bottom w:val="none" w:sz="0" w:space="0" w:color="auto"/>
        <w:right w:val="none" w:sz="0" w:space="0" w:color="auto"/>
      </w:divBdr>
      <w:divsChild>
        <w:div w:id="73747359">
          <w:marLeft w:val="640"/>
          <w:marRight w:val="0"/>
          <w:marTop w:val="0"/>
          <w:marBottom w:val="0"/>
          <w:divBdr>
            <w:top w:val="none" w:sz="0" w:space="0" w:color="auto"/>
            <w:left w:val="none" w:sz="0" w:space="0" w:color="auto"/>
            <w:bottom w:val="none" w:sz="0" w:space="0" w:color="auto"/>
            <w:right w:val="none" w:sz="0" w:space="0" w:color="auto"/>
          </w:divBdr>
        </w:div>
        <w:div w:id="968127482">
          <w:marLeft w:val="640"/>
          <w:marRight w:val="0"/>
          <w:marTop w:val="0"/>
          <w:marBottom w:val="0"/>
          <w:divBdr>
            <w:top w:val="none" w:sz="0" w:space="0" w:color="auto"/>
            <w:left w:val="none" w:sz="0" w:space="0" w:color="auto"/>
            <w:bottom w:val="none" w:sz="0" w:space="0" w:color="auto"/>
            <w:right w:val="none" w:sz="0" w:space="0" w:color="auto"/>
          </w:divBdr>
        </w:div>
        <w:div w:id="1583878247">
          <w:marLeft w:val="640"/>
          <w:marRight w:val="0"/>
          <w:marTop w:val="0"/>
          <w:marBottom w:val="0"/>
          <w:divBdr>
            <w:top w:val="none" w:sz="0" w:space="0" w:color="auto"/>
            <w:left w:val="none" w:sz="0" w:space="0" w:color="auto"/>
            <w:bottom w:val="none" w:sz="0" w:space="0" w:color="auto"/>
            <w:right w:val="none" w:sz="0" w:space="0" w:color="auto"/>
          </w:divBdr>
        </w:div>
        <w:div w:id="1140031263">
          <w:marLeft w:val="640"/>
          <w:marRight w:val="0"/>
          <w:marTop w:val="0"/>
          <w:marBottom w:val="0"/>
          <w:divBdr>
            <w:top w:val="none" w:sz="0" w:space="0" w:color="auto"/>
            <w:left w:val="none" w:sz="0" w:space="0" w:color="auto"/>
            <w:bottom w:val="none" w:sz="0" w:space="0" w:color="auto"/>
            <w:right w:val="none" w:sz="0" w:space="0" w:color="auto"/>
          </w:divBdr>
        </w:div>
        <w:div w:id="1689015956">
          <w:marLeft w:val="640"/>
          <w:marRight w:val="0"/>
          <w:marTop w:val="0"/>
          <w:marBottom w:val="0"/>
          <w:divBdr>
            <w:top w:val="none" w:sz="0" w:space="0" w:color="auto"/>
            <w:left w:val="none" w:sz="0" w:space="0" w:color="auto"/>
            <w:bottom w:val="none" w:sz="0" w:space="0" w:color="auto"/>
            <w:right w:val="none" w:sz="0" w:space="0" w:color="auto"/>
          </w:divBdr>
        </w:div>
        <w:div w:id="20977096">
          <w:marLeft w:val="640"/>
          <w:marRight w:val="0"/>
          <w:marTop w:val="0"/>
          <w:marBottom w:val="0"/>
          <w:divBdr>
            <w:top w:val="none" w:sz="0" w:space="0" w:color="auto"/>
            <w:left w:val="none" w:sz="0" w:space="0" w:color="auto"/>
            <w:bottom w:val="none" w:sz="0" w:space="0" w:color="auto"/>
            <w:right w:val="none" w:sz="0" w:space="0" w:color="auto"/>
          </w:divBdr>
        </w:div>
        <w:div w:id="877618991">
          <w:marLeft w:val="640"/>
          <w:marRight w:val="0"/>
          <w:marTop w:val="0"/>
          <w:marBottom w:val="0"/>
          <w:divBdr>
            <w:top w:val="none" w:sz="0" w:space="0" w:color="auto"/>
            <w:left w:val="none" w:sz="0" w:space="0" w:color="auto"/>
            <w:bottom w:val="none" w:sz="0" w:space="0" w:color="auto"/>
            <w:right w:val="none" w:sz="0" w:space="0" w:color="auto"/>
          </w:divBdr>
        </w:div>
        <w:div w:id="802112425">
          <w:marLeft w:val="640"/>
          <w:marRight w:val="0"/>
          <w:marTop w:val="0"/>
          <w:marBottom w:val="0"/>
          <w:divBdr>
            <w:top w:val="none" w:sz="0" w:space="0" w:color="auto"/>
            <w:left w:val="none" w:sz="0" w:space="0" w:color="auto"/>
            <w:bottom w:val="none" w:sz="0" w:space="0" w:color="auto"/>
            <w:right w:val="none" w:sz="0" w:space="0" w:color="auto"/>
          </w:divBdr>
        </w:div>
        <w:div w:id="1080564077">
          <w:marLeft w:val="640"/>
          <w:marRight w:val="0"/>
          <w:marTop w:val="0"/>
          <w:marBottom w:val="0"/>
          <w:divBdr>
            <w:top w:val="none" w:sz="0" w:space="0" w:color="auto"/>
            <w:left w:val="none" w:sz="0" w:space="0" w:color="auto"/>
            <w:bottom w:val="none" w:sz="0" w:space="0" w:color="auto"/>
            <w:right w:val="none" w:sz="0" w:space="0" w:color="auto"/>
          </w:divBdr>
        </w:div>
        <w:div w:id="1965772376">
          <w:marLeft w:val="640"/>
          <w:marRight w:val="0"/>
          <w:marTop w:val="0"/>
          <w:marBottom w:val="0"/>
          <w:divBdr>
            <w:top w:val="none" w:sz="0" w:space="0" w:color="auto"/>
            <w:left w:val="none" w:sz="0" w:space="0" w:color="auto"/>
            <w:bottom w:val="none" w:sz="0" w:space="0" w:color="auto"/>
            <w:right w:val="none" w:sz="0" w:space="0" w:color="auto"/>
          </w:divBdr>
        </w:div>
        <w:div w:id="346441642">
          <w:marLeft w:val="640"/>
          <w:marRight w:val="0"/>
          <w:marTop w:val="0"/>
          <w:marBottom w:val="0"/>
          <w:divBdr>
            <w:top w:val="none" w:sz="0" w:space="0" w:color="auto"/>
            <w:left w:val="none" w:sz="0" w:space="0" w:color="auto"/>
            <w:bottom w:val="none" w:sz="0" w:space="0" w:color="auto"/>
            <w:right w:val="none" w:sz="0" w:space="0" w:color="auto"/>
          </w:divBdr>
        </w:div>
      </w:divsChild>
    </w:div>
    <w:div w:id="1587305130">
      <w:bodyDiv w:val="1"/>
      <w:marLeft w:val="0"/>
      <w:marRight w:val="0"/>
      <w:marTop w:val="0"/>
      <w:marBottom w:val="0"/>
      <w:divBdr>
        <w:top w:val="none" w:sz="0" w:space="0" w:color="auto"/>
        <w:left w:val="none" w:sz="0" w:space="0" w:color="auto"/>
        <w:bottom w:val="none" w:sz="0" w:space="0" w:color="auto"/>
        <w:right w:val="none" w:sz="0" w:space="0" w:color="auto"/>
      </w:divBdr>
    </w:div>
    <w:div w:id="1590503810">
      <w:bodyDiv w:val="1"/>
      <w:marLeft w:val="0"/>
      <w:marRight w:val="0"/>
      <w:marTop w:val="0"/>
      <w:marBottom w:val="0"/>
      <w:divBdr>
        <w:top w:val="none" w:sz="0" w:space="0" w:color="auto"/>
        <w:left w:val="none" w:sz="0" w:space="0" w:color="auto"/>
        <w:bottom w:val="none" w:sz="0" w:space="0" w:color="auto"/>
        <w:right w:val="none" w:sz="0" w:space="0" w:color="auto"/>
      </w:divBdr>
    </w:div>
    <w:div w:id="1599756714">
      <w:bodyDiv w:val="1"/>
      <w:marLeft w:val="0"/>
      <w:marRight w:val="0"/>
      <w:marTop w:val="0"/>
      <w:marBottom w:val="0"/>
      <w:divBdr>
        <w:top w:val="none" w:sz="0" w:space="0" w:color="auto"/>
        <w:left w:val="none" w:sz="0" w:space="0" w:color="auto"/>
        <w:bottom w:val="none" w:sz="0" w:space="0" w:color="auto"/>
        <w:right w:val="none" w:sz="0" w:space="0" w:color="auto"/>
      </w:divBdr>
      <w:divsChild>
        <w:div w:id="1660231981">
          <w:marLeft w:val="640"/>
          <w:marRight w:val="0"/>
          <w:marTop w:val="0"/>
          <w:marBottom w:val="0"/>
          <w:divBdr>
            <w:top w:val="none" w:sz="0" w:space="0" w:color="auto"/>
            <w:left w:val="none" w:sz="0" w:space="0" w:color="auto"/>
            <w:bottom w:val="none" w:sz="0" w:space="0" w:color="auto"/>
            <w:right w:val="none" w:sz="0" w:space="0" w:color="auto"/>
          </w:divBdr>
        </w:div>
        <w:div w:id="1605503335">
          <w:marLeft w:val="640"/>
          <w:marRight w:val="0"/>
          <w:marTop w:val="0"/>
          <w:marBottom w:val="0"/>
          <w:divBdr>
            <w:top w:val="none" w:sz="0" w:space="0" w:color="auto"/>
            <w:left w:val="none" w:sz="0" w:space="0" w:color="auto"/>
            <w:bottom w:val="none" w:sz="0" w:space="0" w:color="auto"/>
            <w:right w:val="none" w:sz="0" w:space="0" w:color="auto"/>
          </w:divBdr>
        </w:div>
        <w:div w:id="1203637410">
          <w:marLeft w:val="640"/>
          <w:marRight w:val="0"/>
          <w:marTop w:val="0"/>
          <w:marBottom w:val="0"/>
          <w:divBdr>
            <w:top w:val="none" w:sz="0" w:space="0" w:color="auto"/>
            <w:left w:val="none" w:sz="0" w:space="0" w:color="auto"/>
            <w:bottom w:val="none" w:sz="0" w:space="0" w:color="auto"/>
            <w:right w:val="none" w:sz="0" w:space="0" w:color="auto"/>
          </w:divBdr>
        </w:div>
        <w:div w:id="528178669">
          <w:marLeft w:val="640"/>
          <w:marRight w:val="0"/>
          <w:marTop w:val="0"/>
          <w:marBottom w:val="0"/>
          <w:divBdr>
            <w:top w:val="none" w:sz="0" w:space="0" w:color="auto"/>
            <w:left w:val="none" w:sz="0" w:space="0" w:color="auto"/>
            <w:bottom w:val="none" w:sz="0" w:space="0" w:color="auto"/>
            <w:right w:val="none" w:sz="0" w:space="0" w:color="auto"/>
          </w:divBdr>
        </w:div>
        <w:div w:id="1918398573">
          <w:marLeft w:val="640"/>
          <w:marRight w:val="0"/>
          <w:marTop w:val="0"/>
          <w:marBottom w:val="0"/>
          <w:divBdr>
            <w:top w:val="none" w:sz="0" w:space="0" w:color="auto"/>
            <w:left w:val="none" w:sz="0" w:space="0" w:color="auto"/>
            <w:bottom w:val="none" w:sz="0" w:space="0" w:color="auto"/>
            <w:right w:val="none" w:sz="0" w:space="0" w:color="auto"/>
          </w:divBdr>
        </w:div>
        <w:div w:id="687635391">
          <w:marLeft w:val="640"/>
          <w:marRight w:val="0"/>
          <w:marTop w:val="0"/>
          <w:marBottom w:val="0"/>
          <w:divBdr>
            <w:top w:val="none" w:sz="0" w:space="0" w:color="auto"/>
            <w:left w:val="none" w:sz="0" w:space="0" w:color="auto"/>
            <w:bottom w:val="none" w:sz="0" w:space="0" w:color="auto"/>
            <w:right w:val="none" w:sz="0" w:space="0" w:color="auto"/>
          </w:divBdr>
        </w:div>
        <w:div w:id="1857496888">
          <w:marLeft w:val="640"/>
          <w:marRight w:val="0"/>
          <w:marTop w:val="0"/>
          <w:marBottom w:val="0"/>
          <w:divBdr>
            <w:top w:val="none" w:sz="0" w:space="0" w:color="auto"/>
            <w:left w:val="none" w:sz="0" w:space="0" w:color="auto"/>
            <w:bottom w:val="none" w:sz="0" w:space="0" w:color="auto"/>
            <w:right w:val="none" w:sz="0" w:space="0" w:color="auto"/>
          </w:divBdr>
        </w:div>
        <w:div w:id="577792465">
          <w:marLeft w:val="640"/>
          <w:marRight w:val="0"/>
          <w:marTop w:val="0"/>
          <w:marBottom w:val="0"/>
          <w:divBdr>
            <w:top w:val="none" w:sz="0" w:space="0" w:color="auto"/>
            <w:left w:val="none" w:sz="0" w:space="0" w:color="auto"/>
            <w:bottom w:val="none" w:sz="0" w:space="0" w:color="auto"/>
            <w:right w:val="none" w:sz="0" w:space="0" w:color="auto"/>
          </w:divBdr>
        </w:div>
        <w:div w:id="290135488">
          <w:marLeft w:val="640"/>
          <w:marRight w:val="0"/>
          <w:marTop w:val="0"/>
          <w:marBottom w:val="0"/>
          <w:divBdr>
            <w:top w:val="none" w:sz="0" w:space="0" w:color="auto"/>
            <w:left w:val="none" w:sz="0" w:space="0" w:color="auto"/>
            <w:bottom w:val="none" w:sz="0" w:space="0" w:color="auto"/>
            <w:right w:val="none" w:sz="0" w:space="0" w:color="auto"/>
          </w:divBdr>
        </w:div>
        <w:div w:id="1653945006">
          <w:marLeft w:val="640"/>
          <w:marRight w:val="0"/>
          <w:marTop w:val="0"/>
          <w:marBottom w:val="0"/>
          <w:divBdr>
            <w:top w:val="none" w:sz="0" w:space="0" w:color="auto"/>
            <w:left w:val="none" w:sz="0" w:space="0" w:color="auto"/>
            <w:bottom w:val="none" w:sz="0" w:space="0" w:color="auto"/>
            <w:right w:val="none" w:sz="0" w:space="0" w:color="auto"/>
          </w:divBdr>
        </w:div>
        <w:div w:id="1728532464">
          <w:marLeft w:val="640"/>
          <w:marRight w:val="0"/>
          <w:marTop w:val="0"/>
          <w:marBottom w:val="0"/>
          <w:divBdr>
            <w:top w:val="none" w:sz="0" w:space="0" w:color="auto"/>
            <w:left w:val="none" w:sz="0" w:space="0" w:color="auto"/>
            <w:bottom w:val="none" w:sz="0" w:space="0" w:color="auto"/>
            <w:right w:val="none" w:sz="0" w:space="0" w:color="auto"/>
          </w:divBdr>
        </w:div>
        <w:div w:id="1380787088">
          <w:marLeft w:val="640"/>
          <w:marRight w:val="0"/>
          <w:marTop w:val="0"/>
          <w:marBottom w:val="0"/>
          <w:divBdr>
            <w:top w:val="none" w:sz="0" w:space="0" w:color="auto"/>
            <w:left w:val="none" w:sz="0" w:space="0" w:color="auto"/>
            <w:bottom w:val="none" w:sz="0" w:space="0" w:color="auto"/>
            <w:right w:val="none" w:sz="0" w:space="0" w:color="auto"/>
          </w:divBdr>
        </w:div>
        <w:div w:id="1730686321">
          <w:marLeft w:val="640"/>
          <w:marRight w:val="0"/>
          <w:marTop w:val="0"/>
          <w:marBottom w:val="0"/>
          <w:divBdr>
            <w:top w:val="none" w:sz="0" w:space="0" w:color="auto"/>
            <w:left w:val="none" w:sz="0" w:space="0" w:color="auto"/>
            <w:bottom w:val="none" w:sz="0" w:space="0" w:color="auto"/>
            <w:right w:val="none" w:sz="0" w:space="0" w:color="auto"/>
          </w:divBdr>
        </w:div>
        <w:div w:id="1435785032">
          <w:marLeft w:val="640"/>
          <w:marRight w:val="0"/>
          <w:marTop w:val="0"/>
          <w:marBottom w:val="0"/>
          <w:divBdr>
            <w:top w:val="none" w:sz="0" w:space="0" w:color="auto"/>
            <w:left w:val="none" w:sz="0" w:space="0" w:color="auto"/>
            <w:bottom w:val="none" w:sz="0" w:space="0" w:color="auto"/>
            <w:right w:val="none" w:sz="0" w:space="0" w:color="auto"/>
          </w:divBdr>
        </w:div>
        <w:div w:id="2127191488">
          <w:marLeft w:val="640"/>
          <w:marRight w:val="0"/>
          <w:marTop w:val="0"/>
          <w:marBottom w:val="0"/>
          <w:divBdr>
            <w:top w:val="none" w:sz="0" w:space="0" w:color="auto"/>
            <w:left w:val="none" w:sz="0" w:space="0" w:color="auto"/>
            <w:bottom w:val="none" w:sz="0" w:space="0" w:color="auto"/>
            <w:right w:val="none" w:sz="0" w:space="0" w:color="auto"/>
          </w:divBdr>
        </w:div>
        <w:div w:id="965424689">
          <w:marLeft w:val="640"/>
          <w:marRight w:val="0"/>
          <w:marTop w:val="0"/>
          <w:marBottom w:val="0"/>
          <w:divBdr>
            <w:top w:val="none" w:sz="0" w:space="0" w:color="auto"/>
            <w:left w:val="none" w:sz="0" w:space="0" w:color="auto"/>
            <w:bottom w:val="none" w:sz="0" w:space="0" w:color="auto"/>
            <w:right w:val="none" w:sz="0" w:space="0" w:color="auto"/>
          </w:divBdr>
        </w:div>
        <w:div w:id="2145654309">
          <w:marLeft w:val="640"/>
          <w:marRight w:val="0"/>
          <w:marTop w:val="0"/>
          <w:marBottom w:val="0"/>
          <w:divBdr>
            <w:top w:val="none" w:sz="0" w:space="0" w:color="auto"/>
            <w:left w:val="none" w:sz="0" w:space="0" w:color="auto"/>
            <w:bottom w:val="none" w:sz="0" w:space="0" w:color="auto"/>
            <w:right w:val="none" w:sz="0" w:space="0" w:color="auto"/>
          </w:divBdr>
        </w:div>
        <w:div w:id="675302632">
          <w:marLeft w:val="640"/>
          <w:marRight w:val="0"/>
          <w:marTop w:val="0"/>
          <w:marBottom w:val="0"/>
          <w:divBdr>
            <w:top w:val="none" w:sz="0" w:space="0" w:color="auto"/>
            <w:left w:val="none" w:sz="0" w:space="0" w:color="auto"/>
            <w:bottom w:val="none" w:sz="0" w:space="0" w:color="auto"/>
            <w:right w:val="none" w:sz="0" w:space="0" w:color="auto"/>
          </w:divBdr>
        </w:div>
        <w:div w:id="158663397">
          <w:marLeft w:val="640"/>
          <w:marRight w:val="0"/>
          <w:marTop w:val="0"/>
          <w:marBottom w:val="0"/>
          <w:divBdr>
            <w:top w:val="none" w:sz="0" w:space="0" w:color="auto"/>
            <w:left w:val="none" w:sz="0" w:space="0" w:color="auto"/>
            <w:bottom w:val="none" w:sz="0" w:space="0" w:color="auto"/>
            <w:right w:val="none" w:sz="0" w:space="0" w:color="auto"/>
          </w:divBdr>
        </w:div>
        <w:div w:id="627931680">
          <w:marLeft w:val="640"/>
          <w:marRight w:val="0"/>
          <w:marTop w:val="0"/>
          <w:marBottom w:val="0"/>
          <w:divBdr>
            <w:top w:val="none" w:sz="0" w:space="0" w:color="auto"/>
            <w:left w:val="none" w:sz="0" w:space="0" w:color="auto"/>
            <w:bottom w:val="none" w:sz="0" w:space="0" w:color="auto"/>
            <w:right w:val="none" w:sz="0" w:space="0" w:color="auto"/>
          </w:divBdr>
        </w:div>
        <w:div w:id="1430008244">
          <w:marLeft w:val="640"/>
          <w:marRight w:val="0"/>
          <w:marTop w:val="0"/>
          <w:marBottom w:val="0"/>
          <w:divBdr>
            <w:top w:val="none" w:sz="0" w:space="0" w:color="auto"/>
            <w:left w:val="none" w:sz="0" w:space="0" w:color="auto"/>
            <w:bottom w:val="none" w:sz="0" w:space="0" w:color="auto"/>
            <w:right w:val="none" w:sz="0" w:space="0" w:color="auto"/>
          </w:divBdr>
        </w:div>
        <w:div w:id="1778328965">
          <w:marLeft w:val="640"/>
          <w:marRight w:val="0"/>
          <w:marTop w:val="0"/>
          <w:marBottom w:val="0"/>
          <w:divBdr>
            <w:top w:val="none" w:sz="0" w:space="0" w:color="auto"/>
            <w:left w:val="none" w:sz="0" w:space="0" w:color="auto"/>
            <w:bottom w:val="none" w:sz="0" w:space="0" w:color="auto"/>
            <w:right w:val="none" w:sz="0" w:space="0" w:color="auto"/>
          </w:divBdr>
        </w:div>
        <w:div w:id="34962663">
          <w:marLeft w:val="640"/>
          <w:marRight w:val="0"/>
          <w:marTop w:val="0"/>
          <w:marBottom w:val="0"/>
          <w:divBdr>
            <w:top w:val="none" w:sz="0" w:space="0" w:color="auto"/>
            <w:left w:val="none" w:sz="0" w:space="0" w:color="auto"/>
            <w:bottom w:val="none" w:sz="0" w:space="0" w:color="auto"/>
            <w:right w:val="none" w:sz="0" w:space="0" w:color="auto"/>
          </w:divBdr>
        </w:div>
        <w:div w:id="1187404045">
          <w:marLeft w:val="640"/>
          <w:marRight w:val="0"/>
          <w:marTop w:val="0"/>
          <w:marBottom w:val="0"/>
          <w:divBdr>
            <w:top w:val="none" w:sz="0" w:space="0" w:color="auto"/>
            <w:left w:val="none" w:sz="0" w:space="0" w:color="auto"/>
            <w:bottom w:val="none" w:sz="0" w:space="0" w:color="auto"/>
            <w:right w:val="none" w:sz="0" w:space="0" w:color="auto"/>
          </w:divBdr>
        </w:div>
        <w:div w:id="1525435485">
          <w:marLeft w:val="640"/>
          <w:marRight w:val="0"/>
          <w:marTop w:val="0"/>
          <w:marBottom w:val="0"/>
          <w:divBdr>
            <w:top w:val="none" w:sz="0" w:space="0" w:color="auto"/>
            <w:left w:val="none" w:sz="0" w:space="0" w:color="auto"/>
            <w:bottom w:val="none" w:sz="0" w:space="0" w:color="auto"/>
            <w:right w:val="none" w:sz="0" w:space="0" w:color="auto"/>
          </w:divBdr>
        </w:div>
        <w:div w:id="476342000">
          <w:marLeft w:val="640"/>
          <w:marRight w:val="0"/>
          <w:marTop w:val="0"/>
          <w:marBottom w:val="0"/>
          <w:divBdr>
            <w:top w:val="none" w:sz="0" w:space="0" w:color="auto"/>
            <w:left w:val="none" w:sz="0" w:space="0" w:color="auto"/>
            <w:bottom w:val="none" w:sz="0" w:space="0" w:color="auto"/>
            <w:right w:val="none" w:sz="0" w:space="0" w:color="auto"/>
          </w:divBdr>
        </w:div>
        <w:div w:id="830104634">
          <w:marLeft w:val="640"/>
          <w:marRight w:val="0"/>
          <w:marTop w:val="0"/>
          <w:marBottom w:val="0"/>
          <w:divBdr>
            <w:top w:val="none" w:sz="0" w:space="0" w:color="auto"/>
            <w:left w:val="none" w:sz="0" w:space="0" w:color="auto"/>
            <w:bottom w:val="none" w:sz="0" w:space="0" w:color="auto"/>
            <w:right w:val="none" w:sz="0" w:space="0" w:color="auto"/>
          </w:divBdr>
        </w:div>
        <w:div w:id="756093237">
          <w:marLeft w:val="640"/>
          <w:marRight w:val="0"/>
          <w:marTop w:val="0"/>
          <w:marBottom w:val="0"/>
          <w:divBdr>
            <w:top w:val="none" w:sz="0" w:space="0" w:color="auto"/>
            <w:left w:val="none" w:sz="0" w:space="0" w:color="auto"/>
            <w:bottom w:val="none" w:sz="0" w:space="0" w:color="auto"/>
            <w:right w:val="none" w:sz="0" w:space="0" w:color="auto"/>
          </w:divBdr>
        </w:div>
        <w:div w:id="655963711">
          <w:marLeft w:val="640"/>
          <w:marRight w:val="0"/>
          <w:marTop w:val="0"/>
          <w:marBottom w:val="0"/>
          <w:divBdr>
            <w:top w:val="none" w:sz="0" w:space="0" w:color="auto"/>
            <w:left w:val="none" w:sz="0" w:space="0" w:color="auto"/>
            <w:bottom w:val="none" w:sz="0" w:space="0" w:color="auto"/>
            <w:right w:val="none" w:sz="0" w:space="0" w:color="auto"/>
          </w:divBdr>
        </w:div>
        <w:div w:id="473450940">
          <w:marLeft w:val="640"/>
          <w:marRight w:val="0"/>
          <w:marTop w:val="0"/>
          <w:marBottom w:val="0"/>
          <w:divBdr>
            <w:top w:val="none" w:sz="0" w:space="0" w:color="auto"/>
            <w:left w:val="none" w:sz="0" w:space="0" w:color="auto"/>
            <w:bottom w:val="none" w:sz="0" w:space="0" w:color="auto"/>
            <w:right w:val="none" w:sz="0" w:space="0" w:color="auto"/>
          </w:divBdr>
        </w:div>
        <w:div w:id="1324891949">
          <w:marLeft w:val="640"/>
          <w:marRight w:val="0"/>
          <w:marTop w:val="0"/>
          <w:marBottom w:val="0"/>
          <w:divBdr>
            <w:top w:val="none" w:sz="0" w:space="0" w:color="auto"/>
            <w:left w:val="none" w:sz="0" w:space="0" w:color="auto"/>
            <w:bottom w:val="none" w:sz="0" w:space="0" w:color="auto"/>
            <w:right w:val="none" w:sz="0" w:space="0" w:color="auto"/>
          </w:divBdr>
        </w:div>
        <w:div w:id="835649730">
          <w:marLeft w:val="640"/>
          <w:marRight w:val="0"/>
          <w:marTop w:val="0"/>
          <w:marBottom w:val="0"/>
          <w:divBdr>
            <w:top w:val="none" w:sz="0" w:space="0" w:color="auto"/>
            <w:left w:val="none" w:sz="0" w:space="0" w:color="auto"/>
            <w:bottom w:val="none" w:sz="0" w:space="0" w:color="auto"/>
            <w:right w:val="none" w:sz="0" w:space="0" w:color="auto"/>
          </w:divBdr>
        </w:div>
        <w:div w:id="463619558">
          <w:marLeft w:val="640"/>
          <w:marRight w:val="0"/>
          <w:marTop w:val="0"/>
          <w:marBottom w:val="0"/>
          <w:divBdr>
            <w:top w:val="none" w:sz="0" w:space="0" w:color="auto"/>
            <w:left w:val="none" w:sz="0" w:space="0" w:color="auto"/>
            <w:bottom w:val="none" w:sz="0" w:space="0" w:color="auto"/>
            <w:right w:val="none" w:sz="0" w:space="0" w:color="auto"/>
          </w:divBdr>
        </w:div>
        <w:div w:id="486550753">
          <w:marLeft w:val="640"/>
          <w:marRight w:val="0"/>
          <w:marTop w:val="0"/>
          <w:marBottom w:val="0"/>
          <w:divBdr>
            <w:top w:val="none" w:sz="0" w:space="0" w:color="auto"/>
            <w:left w:val="none" w:sz="0" w:space="0" w:color="auto"/>
            <w:bottom w:val="none" w:sz="0" w:space="0" w:color="auto"/>
            <w:right w:val="none" w:sz="0" w:space="0" w:color="auto"/>
          </w:divBdr>
        </w:div>
        <w:div w:id="1522011646">
          <w:marLeft w:val="640"/>
          <w:marRight w:val="0"/>
          <w:marTop w:val="0"/>
          <w:marBottom w:val="0"/>
          <w:divBdr>
            <w:top w:val="none" w:sz="0" w:space="0" w:color="auto"/>
            <w:left w:val="none" w:sz="0" w:space="0" w:color="auto"/>
            <w:bottom w:val="none" w:sz="0" w:space="0" w:color="auto"/>
            <w:right w:val="none" w:sz="0" w:space="0" w:color="auto"/>
          </w:divBdr>
        </w:div>
        <w:div w:id="1264338336">
          <w:marLeft w:val="640"/>
          <w:marRight w:val="0"/>
          <w:marTop w:val="0"/>
          <w:marBottom w:val="0"/>
          <w:divBdr>
            <w:top w:val="none" w:sz="0" w:space="0" w:color="auto"/>
            <w:left w:val="none" w:sz="0" w:space="0" w:color="auto"/>
            <w:bottom w:val="none" w:sz="0" w:space="0" w:color="auto"/>
            <w:right w:val="none" w:sz="0" w:space="0" w:color="auto"/>
          </w:divBdr>
        </w:div>
        <w:div w:id="423192714">
          <w:marLeft w:val="640"/>
          <w:marRight w:val="0"/>
          <w:marTop w:val="0"/>
          <w:marBottom w:val="0"/>
          <w:divBdr>
            <w:top w:val="none" w:sz="0" w:space="0" w:color="auto"/>
            <w:left w:val="none" w:sz="0" w:space="0" w:color="auto"/>
            <w:bottom w:val="none" w:sz="0" w:space="0" w:color="auto"/>
            <w:right w:val="none" w:sz="0" w:space="0" w:color="auto"/>
          </w:divBdr>
        </w:div>
        <w:div w:id="580211790">
          <w:marLeft w:val="640"/>
          <w:marRight w:val="0"/>
          <w:marTop w:val="0"/>
          <w:marBottom w:val="0"/>
          <w:divBdr>
            <w:top w:val="none" w:sz="0" w:space="0" w:color="auto"/>
            <w:left w:val="none" w:sz="0" w:space="0" w:color="auto"/>
            <w:bottom w:val="none" w:sz="0" w:space="0" w:color="auto"/>
            <w:right w:val="none" w:sz="0" w:space="0" w:color="auto"/>
          </w:divBdr>
        </w:div>
        <w:div w:id="1189759336">
          <w:marLeft w:val="640"/>
          <w:marRight w:val="0"/>
          <w:marTop w:val="0"/>
          <w:marBottom w:val="0"/>
          <w:divBdr>
            <w:top w:val="none" w:sz="0" w:space="0" w:color="auto"/>
            <w:left w:val="none" w:sz="0" w:space="0" w:color="auto"/>
            <w:bottom w:val="none" w:sz="0" w:space="0" w:color="auto"/>
            <w:right w:val="none" w:sz="0" w:space="0" w:color="auto"/>
          </w:divBdr>
        </w:div>
        <w:div w:id="1010258325">
          <w:marLeft w:val="640"/>
          <w:marRight w:val="0"/>
          <w:marTop w:val="0"/>
          <w:marBottom w:val="0"/>
          <w:divBdr>
            <w:top w:val="none" w:sz="0" w:space="0" w:color="auto"/>
            <w:left w:val="none" w:sz="0" w:space="0" w:color="auto"/>
            <w:bottom w:val="none" w:sz="0" w:space="0" w:color="auto"/>
            <w:right w:val="none" w:sz="0" w:space="0" w:color="auto"/>
          </w:divBdr>
        </w:div>
        <w:div w:id="1599362540">
          <w:marLeft w:val="640"/>
          <w:marRight w:val="0"/>
          <w:marTop w:val="0"/>
          <w:marBottom w:val="0"/>
          <w:divBdr>
            <w:top w:val="none" w:sz="0" w:space="0" w:color="auto"/>
            <w:left w:val="none" w:sz="0" w:space="0" w:color="auto"/>
            <w:bottom w:val="none" w:sz="0" w:space="0" w:color="auto"/>
            <w:right w:val="none" w:sz="0" w:space="0" w:color="auto"/>
          </w:divBdr>
        </w:div>
        <w:div w:id="1802266971">
          <w:marLeft w:val="640"/>
          <w:marRight w:val="0"/>
          <w:marTop w:val="0"/>
          <w:marBottom w:val="0"/>
          <w:divBdr>
            <w:top w:val="none" w:sz="0" w:space="0" w:color="auto"/>
            <w:left w:val="none" w:sz="0" w:space="0" w:color="auto"/>
            <w:bottom w:val="none" w:sz="0" w:space="0" w:color="auto"/>
            <w:right w:val="none" w:sz="0" w:space="0" w:color="auto"/>
          </w:divBdr>
        </w:div>
        <w:div w:id="1734429085">
          <w:marLeft w:val="640"/>
          <w:marRight w:val="0"/>
          <w:marTop w:val="0"/>
          <w:marBottom w:val="0"/>
          <w:divBdr>
            <w:top w:val="none" w:sz="0" w:space="0" w:color="auto"/>
            <w:left w:val="none" w:sz="0" w:space="0" w:color="auto"/>
            <w:bottom w:val="none" w:sz="0" w:space="0" w:color="auto"/>
            <w:right w:val="none" w:sz="0" w:space="0" w:color="auto"/>
          </w:divBdr>
        </w:div>
        <w:div w:id="962031596">
          <w:marLeft w:val="640"/>
          <w:marRight w:val="0"/>
          <w:marTop w:val="0"/>
          <w:marBottom w:val="0"/>
          <w:divBdr>
            <w:top w:val="none" w:sz="0" w:space="0" w:color="auto"/>
            <w:left w:val="none" w:sz="0" w:space="0" w:color="auto"/>
            <w:bottom w:val="none" w:sz="0" w:space="0" w:color="auto"/>
            <w:right w:val="none" w:sz="0" w:space="0" w:color="auto"/>
          </w:divBdr>
        </w:div>
        <w:div w:id="1776558819">
          <w:marLeft w:val="640"/>
          <w:marRight w:val="0"/>
          <w:marTop w:val="0"/>
          <w:marBottom w:val="0"/>
          <w:divBdr>
            <w:top w:val="none" w:sz="0" w:space="0" w:color="auto"/>
            <w:left w:val="none" w:sz="0" w:space="0" w:color="auto"/>
            <w:bottom w:val="none" w:sz="0" w:space="0" w:color="auto"/>
            <w:right w:val="none" w:sz="0" w:space="0" w:color="auto"/>
          </w:divBdr>
        </w:div>
        <w:div w:id="1618681892">
          <w:marLeft w:val="640"/>
          <w:marRight w:val="0"/>
          <w:marTop w:val="0"/>
          <w:marBottom w:val="0"/>
          <w:divBdr>
            <w:top w:val="none" w:sz="0" w:space="0" w:color="auto"/>
            <w:left w:val="none" w:sz="0" w:space="0" w:color="auto"/>
            <w:bottom w:val="none" w:sz="0" w:space="0" w:color="auto"/>
            <w:right w:val="none" w:sz="0" w:space="0" w:color="auto"/>
          </w:divBdr>
        </w:div>
        <w:div w:id="342166142">
          <w:marLeft w:val="640"/>
          <w:marRight w:val="0"/>
          <w:marTop w:val="0"/>
          <w:marBottom w:val="0"/>
          <w:divBdr>
            <w:top w:val="none" w:sz="0" w:space="0" w:color="auto"/>
            <w:left w:val="none" w:sz="0" w:space="0" w:color="auto"/>
            <w:bottom w:val="none" w:sz="0" w:space="0" w:color="auto"/>
            <w:right w:val="none" w:sz="0" w:space="0" w:color="auto"/>
          </w:divBdr>
        </w:div>
        <w:div w:id="185143552">
          <w:marLeft w:val="640"/>
          <w:marRight w:val="0"/>
          <w:marTop w:val="0"/>
          <w:marBottom w:val="0"/>
          <w:divBdr>
            <w:top w:val="none" w:sz="0" w:space="0" w:color="auto"/>
            <w:left w:val="none" w:sz="0" w:space="0" w:color="auto"/>
            <w:bottom w:val="none" w:sz="0" w:space="0" w:color="auto"/>
            <w:right w:val="none" w:sz="0" w:space="0" w:color="auto"/>
          </w:divBdr>
        </w:div>
        <w:div w:id="754981162">
          <w:marLeft w:val="640"/>
          <w:marRight w:val="0"/>
          <w:marTop w:val="0"/>
          <w:marBottom w:val="0"/>
          <w:divBdr>
            <w:top w:val="none" w:sz="0" w:space="0" w:color="auto"/>
            <w:left w:val="none" w:sz="0" w:space="0" w:color="auto"/>
            <w:bottom w:val="none" w:sz="0" w:space="0" w:color="auto"/>
            <w:right w:val="none" w:sz="0" w:space="0" w:color="auto"/>
          </w:divBdr>
        </w:div>
        <w:div w:id="1641226253">
          <w:marLeft w:val="640"/>
          <w:marRight w:val="0"/>
          <w:marTop w:val="0"/>
          <w:marBottom w:val="0"/>
          <w:divBdr>
            <w:top w:val="none" w:sz="0" w:space="0" w:color="auto"/>
            <w:left w:val="none" w:sz="0" w:space="0" w:color="auto"/>
            <w:bottom w:val="none" w:sz="0" w:space="0" w:color="auto"/>
            <w:right w:val="none" w:sz="0" w:space="0" w:color="auto"/>
          </w:divBdr>
        </w:div>
        <w:div w:id="620577553">
          <w:marLeft w:val="640"/>
          <w:marRight w:val="0"/>
          <w:marTop w:val="0"/>
          <w:marBottom w:val="0"/>
          <w:divBdr>
            <w:top w:val="none" w:sz="0" w:space="0" w:color="auto"/>
            <w:left w:val="none" w:sz="0" w:space="0" w:color="auto"/>
            <w:bottom w:val="none" w:sz="0" w:space="0" w:color="auto"/>
            <w:right w:val="none" w:sz="0" w:space="0" w:color="auto"/>
          </w:divBdr>
        </w:div>
        <w:div w:id="2025596558">
          <w:marLeft w:val="640"/>
          <w:marRight w:val="0"/>
          <w:marTop w:val="0"/>
          <w:marBottom w:val="0"/>
          <w:divBdr>
            <w:top w:val="none" w:sz="0" w:space="0" w:color="auto"/>
            <w:left w:val="none" w:sz="0" w:space="0" w:color="auto"/>
            <w:bottom w:val="none" w:sz="0" w:space="0" w:color="auto"/>
            <w:right w:val="none" w:sz="0" w:space="0" w:color="auto"/>
          </w:divBdr>
        </w:div>
        <w:div w:id="998463967">
          <w:marLeft w:val="640"/>
          <w:marRight w:val="0"/>
          <w:marTop w:val="0"/>
          <w:marBottom w:val="0"/>
          <w:divBdr>
            <w:top w:val="none" w:sz="0" w:space="0" w:color="auto"/>
            <w:left w:val="none" w:sz="0" w:space="0" w:color="auto"/>
            <w:bottom w:val="none" w:sz="0" w:space="0" w:color="auto"/>
            <w:right w:val="none" w:sz="0" w:space="0" w:color="auto"/>
          </w:divBdr>
        </w:div>
      </w:divsChild>
    </w:div>
    <w:div w:id="1607301209">
      <w:bodyDiv w:val="1"/>
      <w:marLeft w:val="0"/>
      <w:marRight w:val="0"/>
      <w:marTop w:val="0"/>
      <w:marBottom w:val="0"/>
      <w:divBdr>
        <w:top w:val="none" w:sz="0" w:space="0" w:color="auto"/>
        <w:left w:val="none" w:sz="0" w:space="0" w:color="auto"/>
        <w:bottom w:val="none" w:sz="0" w:space="0" w:color="auto"/>
        <w:right w:val="none" w:sz="0" w:space="0" w:color="auto"/>
      </w:divBdr>
    </w:div>
    <w:div w:id="1608779736">
      <w:bodyDiv w:val="1"/>
      <w:marLeft w:val="0"/>
      <w:marRight w:val="0"/>
      <w:marTop w:val="0"/>
      <w:marBottom w:val="0"/>
      <w:divBdr>
        <w:top w:val="none" w:sz="0" w:space="0" w:color="auto"/>
        <w:left w:val="none" w:sz="0" w:space="0" w:color="auto"/>
        <w:bottom w:val="none" w:sz="0" w:space="0" w:color="auto"/>
        <w:right w:val="none" w:sz="0" w:space="0" w:color="auto"/>
      </w:divBdr>
    </w:div>
    <w:div w:id="1609460849">
      <w:bodyDiv w:val="1"/>
      <w:marLeft w:val="0"/>
      <w:marRight w:val="0"/>
      <w:marTop w:val="0"/>
      <w:marBottom w:val="0"/>
      <w:divBdr>
        <w:top w:val="none" w:sz="0" w:space="0" w:color="auto"/>
        <w:left w:val="none" w:sz="0" w:space="0" w:color="auto"/>
        <w:bottom w:val="none" w:sz="0" w:space="0" w:color="auto"/>
        <w:right w:val="none" w:sz="0" w:space="0" w:color="auto"/>
      </w:divBdr>
    </w:div>
    <w:div w:id="1611280767">
      <w:bodyDiv w:val="1"/>
      <w:marLeft w:val="0"/>
      <w:marRight w:val="0"/>
      <w:marTop w:val="0"/>
      <w:marBottom w:val="0"/>
      <w:divBdr>
        <w:top w:val="none" w:sz="0" w:space="0" w:color="auto"/>
        <w:left w:val="none" w:sz="0" w:space="0" w:color="auto"/>
        <w:bottom w:val="none" w:sz="0" w:space="0" w:color="auto"/>
        <w:right w:val="none" w:sz="0" w:space="0" w:color="auto"/>
      </w:divBdr>
    </w:div>
    <w:div w:id="1614047189">
      <w:bodyDiv w:val="1"/>
      <w:marLeft w:val="0"/>
      <w:marRight w:val="0"/>
      <w:marTop w:val="0"/>
      <w:marBottom w:val="0"/>
      <w:divBdr>
        <w:top w:val="none" w:sz="0" w:space="0" w:color="auto"/>
        <w:left w:val="none" w:sz="0" w:space="0" w:color="auto"/>
        <w:bottom w:val="none" w:sz="0" w:space="0" w:color="auto"/>
        <w:right w:val="none" w:sz="0" w:space="0" w:color="auto"/>
      </w:divBdr>
    </w:div>
    <w:div w:id="1614172235">
      <w:bodyDiv w:val="1"/>
      <w:marLeft w:val="0"/>
      <w:marRight w:val="0"/>
      <w:marTop w:val="0"/>
      <w:marBottom w:val="0"/>
      <w:divBdr>
        <w:top w:val="none" w:sz="0" w:space="0" w:color="auto"/>
        <w:left w:val="none" w:sz="0" w:space="0" w:color="auto"/>
        <w:bottom w:val="none" w:sz="0" w:space="0" w:color="auto"/>
        <w:right w:val="none" w:sz="0" w:space="0" w:color="auto"/>
      </w:divBdr>
    </w:div>
    <w:div w:id="1614551963">
      <w:bodyDiv w:val="1"/>
      <w:marLeft w:val="0"/>
      <w:marRight w:val="0"/>
      <w:marTop w:val="0"/>
      <w:marBottom w:val="0"/>
      <w:divBdr>
        <w:top w:val="none" w:sz="0" w:space="0" w:color="auto"/>
        <w:left w:val="none" w:sz="0" w:space="0" w:color="auto"/>
        <w:bottom w:val="none" w:sz="0" w:space="0" w:color="auto"/>
        <w:right w:val="none" w:sz="0" w:space="0" w:color="auto"/>
      </w:divBdr>
    </w:div>
    <w:div w:id="1617833335">
      <w:bodyDiv w:val="1"/>
      <w:marLeft w:val="0"/>
      <w:marRight w:val="0"/>
      <w:marTop w:val="0"/>
      <w:marBottom w:val="0"/>
      <w:divBdr>
        <w:top w:val="none" w:sz="0" w:space="0" w:color="auto"/>
        <w:left w:val="none" w:sz="0" w:space="0" w:color="auto"/>
        <w:bottom w:val="none" w:sz="0" w:space="0" w:color="auto"/>
        <w:right w:val="none" w:sz="0" w:space="0" w:color="auto"/>
      </w:divBdr>
    </w:div>
    <w:div w:id="1618679420">
      <w:bodyDiv w:val="1"/>
      <w:marLeft w:val="0"/>
      <w:marRight w:val="0"/>
      <w:marTop w:val="0"/>
      <w:marBottom w:val="0"/>
      <w:divBdr>
        <w:top w:val="none" w:sz="0" w:space="0" w:color="auto"/>
        <w:left w:val="none" w:sz="0" w:space="0" w:color="auto"/>
        <w:bottom w:val="none" w:sz="0" w:space="0" w:color="auto"/>
        <w:right w:val="none" w:sz="0" w:space="0" w:color="auto"/>
      </w:divBdr>
    </w:div>
    <w:div w:id="1619097480">
      <w:bodyDiv w:val="1"/>
      <w:marLeft w:val="0"/>
      <w:marRight w:val="0"/>
      <w:marTop w:val="0"/>
      <w:marBottom w:val="0"/>
      <w:divBdr>
        <w:top w:val="none" w:sz="0" w:space="0" w:color="auto"/>
        <w:left w:val="none" w:sz="0" w:space="0" w:color="auto"/>
        <w:bottom w:val="none" w:sz="0" w:space="0" w:color="auto"/>
        <w:right w:val="none" w:sz="0" w:space="0" w:color="auto"/>
      </w:divBdr>
    </w:div>
    <w:div w:id="1619605815">
      <w:bodyDiv w:val="1"/>
      <w:marLeft w:val="0"/>
      <w:marRight w:val="0"/>
      <w:marTop w:val="0"/>
      <w:marBottom w:val="0"/>
      <w:divBdr>
        <w:top w:val="none" w:sz="0" w:space="0" w:color="auto"/>
        <w:left w:val="none" w:sz="0" w:space="0" w:color="auto"/>
        <w:bottom w:val="none" w:sz="0" w:space="0" w:color="auto"/>
        <w:right w:val="none" w:sz="0" w:space="0" w:color="auto"/>
      </w:divBdr>
    </w:div>
    <w:div w:id="1619674743">
      <w:bodyDiv w:val="1"/>
      <w:marLeft w:val="0"/>
      <w:marRight w:val="0"/>
      <w:marTop w:val="0"/>
      <w:marBottom w:val="0"/>
      <w:divBdr>
        <w:top w:val="none" w:sz="0" w:space="0" w:color="auto"/>
        <w:left w:val="none" w:sz="0" w:space="0" w:color="auto"/>
        <w:bottom w:val="none" w:sz="0" w:space="0" w:color="auto"/>
        <w:right w:val="none" w:sz="0" w:space="0" w:color="auto"/>
      </w:divBdr>
    </w:div>
    <w:div w:id="1619682065">
      <w:bodyDiv w:val="1"/>
      <w:marLeft w:val="0"/>
      <w:marRight w:val="0"/>
      <w:marTop w:val="0"/>
      <w:marBottom w:val="0"/>
      <w:divBdr>
        <w:top w:val="none" w:sz="0" w:space="0" w:color="auto"/>
        <w:left w:val="none" w:sz="0" w:space="0" w:color="auto"/>
        <w:bottom w:val="none" w:sz="0" w:space="0" w:color="auto"/>
        <w:right w:val="none" w:sz="0" w:space="0" w:color="auto"/>
      </w:divBdr>
    </w:div>
    <w:div w:id="1620600351">
      <w:bodyDiv w:val="1"/>
      <w:marLeft w:val="0"/>
      <w:marRight w:val="0"/>
      <w:marTop w:val="0"/>
      <w:marBottom w:val="0"/>
      <w:divBdr>
        <w:top w:val="none" w:sz="0" w:space="0" w:color="auto"/>
        <w:left w:val="none" w:sz="0" w:space="0" w:color="auto"/>
        <w:bottom w:val="none" w:sz="0" w:space="0" w:color="auto"/>
        <w:right w:val="none" w:sz="0" w:space="0" w:color="auto"/>
      </w:divBdr>
    </w:div>
    <w:div w:id="1631089704">
      <w:bodyDiv w:val="1"/>
      <w:marLeft w:val="0"/>
      <w:marRight w:val="0"/>
      <w:marTop w:val="0"/>
      <w:marBottom w:val="0"/>
      <w:divBdr>
        <w:top w:val="none" w:sz="0" w:space="0" w:color="auto"/>
        <w:left w:val="none" w:sz="0" w:space="0" w:color="auto"/>
        <w:bottom w:val="none" w:sz="0" w:space="0" w:color="auto"/>
        <w:right w:val="none" w:sz="0" w:space="0" w:color="auto"/>
      </w:divBdr>
      <w:divsChild>
        <w:div w:id="1574773575">
          <w:marLeft w:val="640"/>
          <w:marRight w:val="0"/>
          <w:marTop w:val="0"/>
          <w:marBottom w:val="0"/>
          <w:divBdr>
            <w:top w:val="none" w:sz="0" w:space="0" w:color="auto"/>
            <w:left w:val="none" w:sz="0" w:space="0" w:color="auto"/>
            <w:bottom w:val="none" w:sz="0" w:space="0" w:color="auto"/>
            <w:right w:val="none" w:sz="0" w:space="0" w:color="auto"/>
          </w:divBdr>
        </w:div>
        <w:div w:id="2061397467">
          <w:marLeft w:val="640"/>
          <w:marRight w:val="0"/>
          <w:marTop w:val="0"/>
          <w:marBottom w:val="0"/>
          <w:divBdr>
            <w:top w:val="none" w:sz="0" w:space="0" w:color="auto"/>
            <w:left w:val="none" w:sz="0" w:space="0" w:color="auto"/>
            <w:bottom w:val="none" w:sz="0" w:space="0" w:color="auto"/>
            <w:right w:val="none" w:sz="0" w:space="0" w:color="auto"/>
          </w:divBdr>
        </w:div>
        <w:div w:id="352387773">
          <w:marLeft w:val="640"/>
          <w:marRight w:val="0"/>
          <w:marTop w:val="0"/>
          <w:marBottom w:val="0"/>
          <w:divBdr>
            <w:top w:val="none" w:sz="0" w:space="0" w:color="auto"/>
            <w:left w:val="none" w:sz="0" w:space="0" w:color="auto"/>
            <w:bottom w:val="none" w:sz="0" w:space="0" w:color="auto"/>
            <w:right w:val="none" w:sz="0" w:space="0" w:color="auto"/>
          </w:divBdr>
        </w:div>
        <w:div w:id="512647703">
          <w:marLeft w:val="640"/>
          <w:marRight w:val="0"/>
          <w:marTop w:val="0"/>
          <w:marBottom w:val="0"/>
          <w:divBdr>
            <w:top w:val="none" w:sz="0" w:space="0" w:color="auto"/>
            <w:left w:val="none" w:sz="0" w:space="0" w:color="auto"/>
            <w:bottom w:val="none" w:sz="0" w:space="0" w:color="auto"/>
            <w:right w:val="none" w:sz="0" w:space="0" w:color="auto"/>
          </w:divBdr>
        </w:div>
        <w:div w:id="709843353">
          <w:marLeft w:val="640"/>
          <w:marRight w:val="0"/>
          <w:marTop w:val="0"/>
          <w:marBottom w:val="0"/>
          <w:divBdr>
            <w:top w:val="none" w:sz="0" w:space="0" w:color="auto"/>
            <w:left w:val="none" w:sz="0" w:space="0" w:color="auto"/>
            <w:bottom w:val="none" w:sz="0" w:space="0" w:color="auto"/>
            <w:right w:val="none" w:sz="0" w:space="0" w:color="auto"/>
          </w:divBdr>
        </w:div>
        <w:div w:id="1407142439">
          <w:marLeft w:val="640"/>
          <w:marRight w:val="0"/>
          <w:marTop w:val="0"/>
          <w:marBottom w:val="0"/>
          <w:divBdr>
            <w:top w:val="none" w:sz="0" w:space="0" w:color="auto"/>
            <w:left w:val="none" w:sz="0" w:space="0" w:color="auto"/>
            <w:bottom w:val="none" w:sz="0" w:space="0" w:color="auto"/>
            <w:right w:val="none" w:sz="0" w:space="0" w:color="auto"/>
          </w:divBdr>
        </w:div>
        <w:div w:id="1794136133">
          <w:marLeft w:val="640"/>
          <w:marRight w:val="0"/>
          <w:marTop w:val="0"/>
          <w:marBottom w:val="0"/>
          <w:divBdr>
            <w:top w:val="none" w:sz="0" w:space="0" w:color="auto"/>
            <w:left w:val="none" w:sz="0" w:space="0" w:color="auto"/>
            <w:bottom w:val="none" w:sz="0" w:space="0" w:color="auto"/>
            <w:right w:val="none" w:sz="0" w:space="0" w:color="auto"/>
          </w:divBdr>
        </w:div>
      </w:divsChild>
    </w:div>
    <w:div w:id="1631394834">
      <w:bodyDiv w:val="1"/>
      <w:marLeft w:val="0"/>
      <w:marRight w:val="0"/>
      <w:marTop w:val="0"/>
      <w:marBottom w:val="0"/>
      <w:divBdr>
        <w:top w:val="none" w:sz="0" w:space="0" w:color="auto"/>
        <w:left w:val="none" w:sz="0" w:space="0" w:color="auto"/>
        <w:bottom w:val="none" w:sz="0" w:space="0" w:color="auto"/>
        <w:right w:val="none" w:sz="0" w:space="0" w:color="auto"/>
      </w:divBdr>
    </w:div>
    <w:div w:id="1634677710">
      <w:bodyDiv w:val="1"/>
      <w:marLeft w:val="0"/>
      <w:marRight w:val="0"/>
      <w:marTop w:val="0"/>
      <w:marBottom w:val="0"/>
      <w:divBdr>
        <w:top w:val="none" w:sz="0" w:space="0" w:color="auto"/>
        <w:left w:val="none" w:sz="0" w:space="0" w:color="auto"/>
        <w:bottom w:val="none" w:sz="0" w:space="0" w:color="auto"/>
        <w:right w:val="none" w:sz="0" w:space="0" w:color="auto"/>
      </w:divBdr>
    </w:div>
    <w:div w:id="1638149469">
      <w:bodyDiv w:val="1"/>
      <w:marLeft w:val="0"/>
      <w:marRight w:val="0"/>
      <w:marTop w:val="0"/>
      <w:marBottom w:val="0"/>
      <w:divBdr>
        <w:top w:val="none" w:sz="0" w:space="0" w:color="auto"/>
        <w:left w:val="none" w:sz="0" w:space="0" w:color="auto"/>
        <w:bottom w:val="none" w:sz="0" w:space="0" w:color="auto"/>
        <w:right w:val="none" w:sz="0" w:space="0" w:color="auto"/>
      </w:divBdr>
    </w:div>
    <w:div w:id="1642079313">
      <w:bodyDiv w:val="1"/>
      <w:marLeft w:val="0"/>
      <w:marRight w:val="0"/>
      <w:marTop w:val="0"/>
      <w:marBottom w:val="0"/>
      <w:divBdr>
        <w:top w:val="none" w:sz="0" w:space="0" w:color="auto"/>
        <w:left w:val="none" w:sz="0" w:space="0" w:color="auto"/>
        <w:bottom w:val="none" w:sz="0" w:space="0" w:color="auto"/>
        <w:right w:val="none" w:sz="0" w:space="0" w:color="auto"/>
      </w:divBdr>
    </w:div>
    <w:div w:id="1643929120">
      <w:bodyDiv w:val="1"/>
      <w:marLeft w:val="0"/>
      <w:marRight w:val="0"/>
      <w:marTop w:val="0"/>
      <w:marBottom w:val="0"/>
      <w:divBdr>
        <w:top w:val="none" w:sz="0" w:space="0" w:color="auto"/>
        <w:left w:val="none" w:sz="0" w:space="0" w:color="auto"/>
        <w:bottom w:val="none" w:sz="0" w:space="0" w:color="auto"/>
        <w:right w:val="none" w:sz="0" w:space="0" w:color="auto"/>
      </w:divBdr>
    </w:div>
    <w:div w:id="1645575955">
      <w:bodyDiv w:val="1"/>
      <w:marLeft w:val="0"/>
      <w:marRight w:val="0"/>
      <w:marTop w:val="0"/>
      <w:marBottom w:val="0"/>
      <w:divBdr>
        <w:top w:val="none" w:sz="0" w:space="0" w:color="auto"/>
        <w:left w:val="none" w:sz="0" w:space="0" w:color="auto"/>
        <w:bottom w:val="none" w:sz="0" w:space="0" w:color="auto"/>
        <w:right w:val="none" w:sz="0" w:space="0" w:color="auto"/>
      </w:divBdr>
    </w:div>
    <w:div w:id="1649549658">
      <w:bodyDiv w:val="1"/>
      <w:marLeft w:val="0"/>
      <w:marRight w:val="0"/>
      <w:marTop w:val="0"/>
      <w:marBottom w:val="0"/>
      <w:divBdr>
        <w:top w:val="none" w:sz="0" w:space="0" w:color="auto"/>
        <w:left w:val="none" w:sz="0" w:space="0" w:color="auto"/>
        <w:bottom w:val="none" w:sz="0" w:space="0" w:color="auto"/>
        <w:right w:val="none" w:sz="0" w:space="0" w:color="auto"/>
      </w:divBdr>
    </w:div>
    <w:div w:id="1649936081">
      <w:bodyDiv w:val="1"/>
      <w:marLeft w:val="0"/>
      <w:marRight w:val="0"/>
      <w:marTop w:val="0"/>
      <w:marBottom w:val="0"/>
      <w:divBdr>
        <w:top w:val="none" w:sz="0" w:space="0" w:color="auto"/>
        <w:left w:val="none" w:sz="0" w:space="0" w:color="auto"/>
        <w:bottom w:val="none" w:sz="0" w:space="0" w:color="auto"/>
        <w:right w:val="none" w:sz="0" w:space="0" w:color="auto"/>
      </w:divBdr>
    </w:div>
    <w:div w:id="1655406401">
      <w:bodyDiv w:val="1"/>
      <w:marLeft w:val="0"/>
      <w:marRight w:val="0"/>
      <w:marTop w:val="0"/>
      <w:marBottom w:val="0"/>
      <w:divBdr>
        <w:top w:val="none" w:sz="0" w:space="0" w:color="auto"/>
        <w:left w:val="none" w:sz="0" w:space="0" w:color="auto"/>
        <w:bottom w:val="none" w:sz="0" w:space="0" w:color="auto"/>
        <w:right w:val="none" w:sz="0" w:space="0" w:color="auto"/>
      </w:divBdr>
    </w:div>
    <w:div w:id="1656377620">
      <w:bodyDiv w:val="1"/>
      <w:marLeft w:val="0"/>
      <w:marRight w:val="0"/>
      <w:marTop w:val="0"/>
      <w:marBottom w:val="0"/>
      <w:divBdr>
        <w:top w:val="none" w:sz="0" w:space="0" w:color="auto"/>
        <w:left w:val="none" w:sz="0" w:space="0" w:color="auto"/>
        <w:bottom w:val="none" w:sz="0" w:space="0" w:color="auto"/>
        <w:right w:val="none" w:sz="0" w:space="0" w:color="auto"/>
      </w:divBdr>
    </w:div>
    <w:div w:id="1656910238">
      <w:bodyDiv w:val="1"/>
      <w:marLeft w:val="0"/>
      <w:marRight w:val="0"/>
      <w:marTop w:val="0"/>
      <w:marBottom w:val="0"/>
      <w:divBdr>
        <w:top w:val="none" w:sz="0" w:space="0" w:color="auto"/>
        <w:left w:val="none" w:sz="0" w:space="0" w:color="auto"/>
        <w:bottom w:val="none" w:sz="0" w:space="0" w:color="auto"/>
        <w:right w:val="none" w:sz="0" w:space="0" w:color="auto"/>
      </w:divBdr>
    </w:div>
    <w:div w:id="1658075600">
      <w:bodyDiv w:val="1"/>
      <w:marLeft w:val="0"/>
      <w:marRight w:val="0"/>
      <w:marTop w:val="0"/>
      <w:marBottom w:val="0"/>
      <w:divBdr>
        <w:top w:val="none" w:sz="0" w:space="0" w:color="auto"/>
        <w:left w:val="none" w:sz="0" w:space="0" w:color="auto"/>
        <w:bottom w:val="none" w:sz="0" w:space="0" w:color="auto"/>
        <w:right w:val="none" w:sz="0" w:space="0" w:color="auto"/>
      </w:divBdr>
    </w:div>
    <w:div w:id="1658342146">
      <w:bodyDiv w:val="1"/>
      <w:marLeft w:val="0"/>
      <w:marRight w:val="0"/>
      <w:marTop w:val="0"/>
      <w:marBottom w:val="0"/>
      <w:divBdr>
        <w:top w:val="none" w:sz="0" w:space="0" w:color="auto"/>
        <w:left w:val="none" w:sz="0" w:space="0" w:color="auto"/>
        <w:bottom w:val="none" w:sz="0" w:space="0" w:color="auto"/>
        <w:right w:val="none" w:sz="0" w:space="0" w:color="auto"/>
      </w:divBdr>
    </w:div>
    <w:div w:id="1659111931">
      <w:bodyDiv w:val="1"/>
      <w:marLeft w:val="0"/>
      <w:marRight w:val="0"/>
      <w:marTop w:val="0"/>
      <w:marBottom w:val="0"/>
      <w:divBdr>
        <w:top w:val="none" w:sz="0" w:space="0" w:color="auto"/>
        <w:left w:val="none" w:sz="0" w:space="0" w:color="auto"/>
        <w:bottom w:val="none" w:sz="0" w:space="0" w:color="auto"/>
        <w:right w:val="none" w:sz="0" w:space="0" w:color="auto"/>
      </w:divBdr>
    </w:div>
    <w:div w:id="1660186470">
      <w:bodyDiv w:val="1"/>
      <w:marLeft w:val="0"/>
      <w:marRight w:val="0"/>
      <w:marTop w:val="0"/>
      <w:marBottom w:val="0"/>
      <w:divBdr>
        <w:top w:val="none" w:sz="0" w:space="0" w:color="auto"/>
        <w:left w:val="none" w:sz="0" w:space="0" w:color="auto"/>
        <w:bottom w:val="none" w:sz="0" w:space="0" w:color="auto"/>
        <w:right w:val="none" w:sz="0" w:space="0" w:color="auto"/>
      </w:divBdr>
    </w:div>
    <w:div w:id="1660494957">
      <w:bodyDiv w:val="1"/>
      <w:marLeft w:val="0"/>
      <w:marRight w:val="0"/>
      <w:marTop w:val="0"/>
      <w:marBottom w:val="0"/>
      <w:divBdr>
        <w:top w:val="none" w:sz="0" w:space="0" w:color="auto"/>
        <w:left w:val="none" w:sz="0" w:space="0" w:color="auto"/>
        <w:bottom w:val="none" w:sz="0" w:space="0" w:color="auto"/>
        <w:right w:val="none" w:sz="0" w:space="0" w:color="auto"/>
      </w:divBdr>
      <w:divsChild>
        <w:div w:id="1980575187">
          <w:marLeft w:val="640"/>
          <w:marRight w:val="0"/>
          <w:marTop w:val="0"/>
          <w:marBottom w:val="0"/>
          <w:divBdr>
            <w:top w:val="none" w:sz="0" w:space="0" w:color="auto"/>
            <w:left w:val="none" w:sz="0" w:space="0" w:color="auto"/>
            <w:bottom w:val="none" w:sz="0" w:space="0" w:color="auto"/>
            <w:right w:val="none" w:sz="0" w:space="0" w:color="auto"/>
          </w:divBdr>
        </w:div>
        <w:div w:id="401831005">
          <w:marLeft w:val="640"/>
          <w:marRight w:val="0"/>
          <w:marTop w:val="0"/>
          <w:marBottom w:val="0"/>
          <w:divBdr>
            <w:top w:val="none" w:sz="0" w:space="0" w:color="auto"/>
            <w:left w:val="none" w:sz="0" w:space="0" w:color="auto"/>
            <w:bottom w:val="none" w:sz="0" w:space="0" w:color="auto"/>
            <w:right w:val="none" w:sz="0" w:space="0" w:color="auto"/>
          </w:divBdr>
        </w:div>
        <w:div w:id="914316919">
          <w:marLeft w:val="640"/>
          <w:marRight w:val="0"/>
          <w:marTop w:val="0"/>
          <w:marBottom w:val="0"/>
          <w:divBdr>
            <w:top w:val="none" w:sz="0" w:space="0" w:color="auto"/>
            <w:left w:val="none" w:sz="0" w:space="0" w:color="auto"/>
            <w:bottom w:val="none" w:sz="0" w:space="0" w:color="auto"/>
            <w:right w:val="none" w:sz="0" w:space="0" w:color="auto"/>
          </w:divBdr>
        </w:div>
        <w:div w:id="289627168">
          <w:marLeft w:val="640"/>
          <w:marRight w:val="0"/>
          <w:marTop w:val="0"/>
          <w:marBottom w:val="0"/>
          <w:divBdr>
            <w:top w:val="none" w:sz="0" w:space="0" w:color="auto"/>
            <w:left w:val="none" w:sz="0" w:space="0" w:color="auto"/>
            <w:bottom w:val="none" w:sz="0" w:space="0" w:color="auto"/>
            <w:right w:val="none" w:sz="0" w:space="0" w:color="auto"/>
          </w:divBdr>
        </w:div>
        <w:div w:id="1679114437">
          <w:marLeft w:val="640"/>
          <w:marRight w:val="0"/>
          <w:marTop w:val="0"/>
          <w:marBottom w:val="0"/>
          <w:divBdr>
            <w:top w:val="none" w:sz="0" w:space="0" w:color="auto"/>
            <w:left w:val="none" w:sz="0" w:space="0" w:color="auto"/>
            <w:bottom w:val="none" w:sz="0" w:space="0" w:color="auto"/>
            <w:right w:val="none" w:sz="0" w:space="0" w:color="auto"/>
          </w:divBdr>
        </w:div>
        <w:div w:id="1440177150">
          <w:marLeft w:val="640"/>
          <w:marRight w:val="0"/>
          <w:marTop w:val="0"/>
          <w:marBottom w:val="0"/>
          <w:divBdr>
            <w:top w:val="none" w:sz="0" w:space="0" w:color="auto"/>
            <w:left w:val="none" w:sz="0" w:space="0" w:color="auto"/>
            <w:bottom w:val="none" w:sz="0" w:space="0" w:color="auto"/>
            <w:right w:val="none" w:sz="0" w:space="0" w:color="auto"/>
          </w:divBdr>
        </w:div>
        <w:div w:id="1439711626">
          <w:marLeft w:val="640"/>
          <w:marRight w:val="0"/>
          <w:marTop w:val="0"/>
          <w:marBottom w:val="0"/>
          <w:divBdr>
            <w:top w:val="none" w:sz="0" w:space="0" w:color="auto"/>
            <w:left w:val="none" w:sz="0" w:space="0" w:color="auto"/>
            <w:bottom w:val="none" w:sz="0" w:space="0" w:color="auto"/>
            <w:right w:val="none" w:sz="0" w:space="0" w:color="auto"/>
          </w:divBdr>
        </w:div>
        <w:div w:id="1870295152">
          <w:marLeft w:val="640"/>
          <w:marRight w:val="0"/>
          <w:marTop w:val="0"/>
          <w:marBottom w:val="0"/>
          <w:divBdr>
            <w:top w:val="none" w:sz="0" w:space="0" w:color="auto"/>
            <w:left w:val="none" w:sz="0" w:space="0" w:color="auto"/>
            <w:bottom w:val="none" w:sz="0" w:space="0" w:color="auto"/>
            <w:right w:val="none" w:sz="0" w:space="0" w:color="auto"/>
          </w:divBdr>
        </w:div>
        <w:div w:id="480776818">
          <w:marLeft w:val="640"/>
          <w:marRight w:val="0"/>
          <w:marTop w:val="0"/>
          <w:marBottom w:val="0"/>
          <w:divBdr>
            <w:top w:val="none" w:sz="0" w:space="0" w:color="auto"/>
            <w:left w:val="none" w:sz="0" w:space="0" w:color="auto"/>
            <w:bottom w:val="none" w:sz="0" w:space="0" w:color="auto"/>
            <w:right w:val="none" w:sz="0" w:space="0" w:color="auto"/>
          </w:divBdr>
        </w:div>
        <w:div w:id="851996532">
          <w:marLeft w:val="640"/>
          <w:marRight w:val="0"/>
          <w:marTop w:val="0"/>
          <w:marBottom w:val="0"/>
          <w:divBdr>
            <w:top w:val="none" w:sz="0" w:space="0" w:color="auto"/>
            <w:left w:val="none" w:sz="0" w:space="0" w:color="auto"/>
            <w:bottom w:val="none" w:sz="0" w:space="0" w:color="auto"/>
            <w:right w:val="none" w:sz="0" w:space="0" w:color="auto"/>
          </w:divBdr>
        </w:div>
        <w:div w:id="1688021900">
          <w:marLeft w:val="640"/>
          <w:marRight w:val="0"/>
          <w:marTop w:val="0"/>
          <w:marBottom w:val="0"/>
          <w:divBdr>
            <w:top w:val="none" w:sz="0" w:space="0" w:color="auto"/>
            <w:left w:val="none" w:sz="0" w:space="0" w:color="auto"/>
            <w:bottom w:val="none" w:sz="0" w:space="0" w:color="auto"/>
            <w:right w:val="none" w:sz="0" w:space="0" w:color="auto"/>
          </w:divBdr>
        </w:div>
        <w:div w:id="616832088">
          <w:marLeft w:val="640"/>
          <w:marRight w:val="0"/>
          <w:marTop w:val="0"/>
          <w:marBottom w:val="0"/>
          <w:divBdr>
            <w:top w:val="none" w:sz="0" w:space="0" w:color="auto"/>
            <w:left w:val="none" w:sz="0" w:space="0" w:color="auto"/>
            <w:bottom w:val="none" w:sz="0" w:space="0" w:color="auto"/>
            <w:right w:val="none" w:sz="0" w:space="0" w:color="auto"/>
          </w:divBdr>
        </w:div>
        <w:div w:id="2088530889">
          <w:marLeft w:val="640"/>
          <w:marRight w:val="0"/>
          <w:marTop w:val="0"/>
          <w:marBottom w:val="0"/>
          <w:divBdr>
            <w:top w:val="none" w:sz="0" w:space="0" w:color="auto"/>
            <w:left w:val="none" w:sz="0" w:space="0" w:color="auto"/>
            <w:bottom w:val="none" w:sz="0" w:space="0" w:color="auto"/>
            <w:right w:val="none" w:sz="0" w:space="0" w:color="auto"/>
          </w:divBdr>
        </w:div>
        <w:div w:id="542405827">
          <w:marLeft w:val="640"/>
          <w:marRight w:val="0"/>
          <w:marTop w:val="0"/>
          <w:marBottom w:val="0"/>
          <w:divBdr>
            <w:top w:val="none" w:sz="0" w:space="0" w:color="auto"/>
            <w:left w:val="none" w:sz="0" w:space="0" w:color="auto"/>
            <w:bottom w:val="none" w:sz="0" w:space="0" w:color="auto"/>
            <w:right w:val="none" w:sz="0" w:space="0" w:color="auto"/>
          </w:divBdr>
        </w:div>
        <w:div w:id="259801874">
          <w:marLeft w:val="640"/>
          <w:marRight w:val="0"/>
          <w:marTop w:val="0"/>
          <w:marBottom w:val="0"/>
          <w:divBdr>
            <w:top w:val="none" w:sz="0" w:space="0" w:color="auto"/>
            <w:left w:val="none" w:sz="0" w:space="0" w:color="auto"/>
            <w:bottom w:val="none" w:sz="0" w:space="0" w:color="auto"/>
            <w:right w:val="none" w:sz="0" w:space="0" w:color="auto"/>
          </w:divBdr>
        </w:div>
        <w:div w:id="799344733">
          <w:marLeft w:val="640"/>
          <w:marRight w:val="0"/>
          <w:marTop w:val="0"/>
          <w:marBottom w:val="0"/>
          <w:divBdr>
            <w:top w:val="none" w:sz="0" w:space="0" w:color="auto"/>
            <w:left w:val="none" w:sz="0" w:space="0" w:color="auto"/>
            <w:bottom w:val="none" w:sz="0" w:space="0" w:color="auto"/>
            <w:right w:val="none" w:sz="0" w:space="0" w:color="auto"/>
          </w:divBdr>
        </w:div>
        <w:div w:id="1421220526">
          <w:marLeft w:val="640"/>
          <w:marRight w:val="0"/>
          <w:marTop w:val="0"/>
          <w:marBottom w:val="0"/>
          <w:divBdr>
            <w:top w:val="none" w:sz="0" w:space="0" w:color="auto"/>
            <w:left w:val="none" w:sz="0" w:space="0" w:color="auto"/>
            <w:bottom w:val="none" w:sz="0" w:space="0" w:color="auto"/>
            <w:right w:val="none" w:sz="0" w:space="0" w:color="auto"/>
          </w:divBdr>
        </w:div>
        <w:div w:id="191308308">
          <w:marLeft w:val="640"/>
          <w:marRight w:val="0"/>
          <w:marTop w:val="0"/>
          <w:marBottom w:val="0"/>
          <w:divBdr>
            <w:top w:val="none" w:sz="0" w:space="0" w:color="auto"/>
            <w:left w:val="none" w:sz="0" w:space="0" w:color="auto"/>
            <w:bottom w:val="none" w:sz="0" w:space="0" w:color="auto"/>
            <w:right w:val="none" w:sz="0" w:space="0" w:color="auto"/>
          </w:divBdr>
        </w:div>
        <w:div w:id="1594702084">
          <w:marLeft w:val="640"/>
          <w:marRight w:val="0"/>
          <w:marTop w:val="0"/>
          <w:marBottom w:val="0"/>
          <w:divBdr>
            <w:top w:val="none" w:sz="0" w:space="0" w:color="auto"/>
            <w:left w:val="none" w:sz="0" w:space="0" w:color="auto"/>
            <w:bottom w:val="none" w:sz="0" w:space="0" w:color="auto"/>
            <w:right w:val="none" w:sz="0" w:space="0" w:color="auto"/>
          </w:divBdr>
        </w:div>
        <w:div w:id="1767342077">
          <w:marLeft w:val="640"/>
          <w:marRight w:val="0"/>
          <w:marTop w:val="0"/>
          <w:marBottom w:val="0"/>
          <w:divBdr>
            <w:top w:val="none" w:sz="0" w:space="0" w:color="auto"/>
            <w:left w:val="none" w:sz="0" w:space="0" w:color="auto"/>
            <w:bottom w:val="none" w:sz="0" w:space="0" w:color="auto"/>
            <w:right w:val="none" w:sz="0" w:space="0" w:color="auto"/>
          </w:divBdr>
        </w:div>
        <w:div w:id="853959433">
          <w:marLeft w:val="640"/>
          <w:marRight w:val="0"/>
          <w:marTop w:val="0"/>
          <w:marBottom w:val="0"/>
          <w:divBdr>
            <w:top w:val="none" w:sz="0" w:space="0" w:color="auto"/>
            <w:left w:val="none" w:sz="0" w:space="0" w:color="auto"/>
            <w:bottom w:val="none" w:sz="0" w:space="0" w:color="auto"/>
            <w:right w:val="none" w:sz="0" w:space="0" w:color="auto"/>
          </w:divBdr>
        </w:div>
        <w:div w:id="2104186874">
          <w:marLeft w:val="640"/>
          <w:marRight w:val="0"/>
          <w:marTop w:val="0"/>
          <w:marBottom w:val="0"/>
          <w:divBdr>
            <w:top w:val="none" w:sz="0" w:space="0" w:color="auto"/>
            <w:left w:val="none" w:sz="0" w:space="0" w:color="auto"/>
            <w:bottom w:val="none" w:sz="0" w:space="0" w:color="auto"/>
            <w:right w:val="none" w:sz="0" w:space="0" w:color="auto"/>
          </w:divBdr>
        </w:div>
        <w:div w:id="640040206">
          <w:marLeft w:val="640"/>
          <w:marRight w:val="0"/>
          <w:marTop w:val="0"/>
          <w:marBottom w:val="0"/>
          <w:divBdr>
            <w:top w:val="none" w:sz="0" w:space="0" w:color="auto"/>
            <w:left w:val="none" w:sz="0" w:space="0" w:color="auto"/>
            <w:bottom w:val="none" w:sz="0" w:space="0" w:color="auto"/>
            <w:right w:val="none" w:sz="0" w:space="0" w:color="auto"/>
          </w:divBdr>
        </w:div>
        <w:div w:id="1731227386">
          <w:marLeft w:val="640"/>
          <w:marRight w:val="0"/>
          <w:marTop w:val="0"/>
          <w:marBottom w:val="0"/>
          <w:divBdr>
            <w:top w:val="none" w:sz="0" w:space="0" w:color="auto"/>
            <w:left w:val="none" w:sz="0" w:space="0" w:color="auto"/>
            <w:bottom w:val="none" w:sz="0" w:space="0" w:color="auto"/>
            <w:right w:val="none" w:sz="0" w:space="0" w:color="auto"/>
          </w:divBdr>
        </w:div>
        <w:div w:id="537743303">
          <w:marLeft w:val="640"/>
          <w:marRight w:val="0"/>
          <w:marTop w:val="0"/>
          <w:marBottom w:val="0"/>
          <w:divBdr>
            <w:top w:val="none" w:sz="0" w:space="0" w:color="auto"/>
            <w:left w:val="none" w:sz="0" w:space="0" w:color="auto"/>
            <w:bottom w:val="none" w:sz="0" w:space="0" w:color="auto"/>
            <w:right w:val="none" w:sz="0" w:space="0" w:color="auto"/>
          </w:divBdr>
        </w:div>
        <w:div w:id="814373272">
          <w:marLeft w:val="640"/>
          <w:marRight w:val="0"/>
          <w:marTop w:val="0"/>
          <w:marBottom w:val="0"/>
          <w:divBdr>
            <w:top w:val="none" w:sz="0" w:space="0" w:color="auto"/>
            <w:left w:val="none" w:sz="0" w:space="0" w:color="auto"/>
            <w:bottom w:val="none" w:sz="0" w:space="0" w:color="auto"/>
            <w:right w:val="none" w:sz="0" w:space="0" w:color="auto"/>
          </w:divBdr>
        </w:div>
        <w:div w:id="1283154474">
          <w:marLeft w:val="640"/>
          <w:marRight w:val="0"/>
          <w:marTop w:val="0"/>
          <w:marBottom w:val="0"/>
          <w:divBdr>
            <w:top w:val="none" w:sz="0" w:space="0" w:color="auto"/>
            <w:left w:val="none" w:sz="0" w:space="0" w:color="auto"/>
            <w:bottom w:val="none" w:sz="0" w:space="0" w:color="auto"/>
            <w:right w:val="none" w:sz="0" w:space="0" w:color="auto"/>
          </w:divBdr>
        </w:div>
        <w:div w:id="2065375394">
          <w:marLeft w:val="640"/>
          <w:marRight w:val="0"/>
          <w:marTop w:val="0"/>
          <w:marBottom w:val="0"/>
          <w:divBdr>
            <w:top w:val="none" w:sz="0" w:space="0" w:color="auto"/>
            <w:left w:val="none" w:sz="0" w:space="0" w:color="auto"/>
            <w:bottom w:val="none" w:sz="0" w:space="0" w:color="auto"/>
            <w:right w:val="none" w:sz="0" w:space="0" w:color="auto"/>
          </w:divBdr>
        </w:div>
        <w:div w:id="128131277">
          <w:marLeft w:val="640"/>
          <w:marRight w:val="0"/>
          <w:marTop w:val="0"/>
          <w:marBottom w:val="0"/>
          <w:divBdr>
            <w:top w:val="none" w:sz="0" w:space="0" w:color="auto"/>
            <w:left w:val="none" w:sz="0" w:space="0" w:color="auto"/>
            <w:bottom w:val="none" w:sz="0" w:space="0" w:color="auto"/>
            <w:right w:val="none" w:sz="0" w:space="0" w:color="auto"/>
          </w:divBdr>
        </w:div>
        <w:div w:id="1772553320">
          <w:marLeft w:val="640"/>
          <w:marRight w:val="0"/>
          <w:marTop w:val="0"/>
          <w:marBottom w:val="0"/>
          <w:divBdr>
            <w:top w:val="none" w:sz="0" w:space="0" w:color="auto"/>
            <w:left w:val="none" w:sz="0" w:space="0" w:color="auto"/>
            <w:bottom w:val="none" w:sz="0" w:space="0" w:color="auto"/>
            <w:right w:val="none" w:sz="0" w:space="0" w:color="auto"/>
          </w:divBdr>
        </w:div>
        <w:div w:id="410473339">
          <w:marLeft w:val="640"/>
          <w:marRight w:val="0"/>
          <w:marTop w:val="0"/>
          <w:marBottom w:val="0"/>
          <w:divBdr>
            <w:top w:val="none" w:sz="0" w:space="0" w:color="auto"/>
            <w:left w:val="none" w:sz="0" w:space="0" w:color="auto"/>
            <w:bottom w:val="none" w:sz="0" w:space="0" w:color="auto"/>
            <w:right w:val="none" w:sz="0" w:space="0" w:color="auto"/>
          </w:divBdr>
        </w:div>
        <w:div w:id="927275437">
          <w:marLeft w:val="640"/>
          <w:marRight w:val="0"/>
          <w:marTop w:val="0"/>
          <w:marBottom w:val="0"/>
          <w:divBdr>
            <w:top w:val="none" w:sz="0" w:space="0" w:color="auto"/>
            <w:left w:val="none" w:sz="0" w:space="0" w:color="auto"/>
            <w:bottom w:val="none" w:sz="0" w:space="0" w:color="auto"/>
            <w:right w:val="none" w:sz="0" w:space="0" w:color="auto"/>
          </w:divBdr>
        </w:div>
        <w:div w:id="335502721">
          <w:marLeft w:val="640"/>
          <w:marRight w:val="0"/>
          <w:marTop w:val="0"/>
          <w:marBottom w:val="0"/>
          <w:divBdr>
            <w:top w:val="none" w:sz="0" w:space="0" w:color="auto"/>
            <w:left w:val="none" w:sz="0" w:space="0" w:color="auto"/>
            <w:bottom w:val="none" w:sz="0" w:space="0" w:color="auto"/>
            <w:right w:val="none" w:sz="0" w:space="0" w:color="auto"/>
          </w:divBdr>
        </w:div>
        <w:div w:id="954679359">
          <w:marLeft w:val="640"/>
          <w:marRight w:val="0"/>
          <w:marTop w:val="0"/>
          <w:marBottom w:val="0"/>
          <w:divBdr>
            <w:top w:val="none" w:sz="0" w:space="0" w:color="auto"/>
            <w:left w:val="none" w:sz="0" w:space="0" w:color="auto"/>
            <w:bottom w:val="none" w:sz="0" w:space="0" w:color="auto"/>
            <w:right w:val="none" w:sz="0" w:space="0" w:color="auto"/>
          </w:divBdr>
        </w:div>
        <w:div w:id="1218512551">
          <w:marLeft w:val="640"/>
          <w:marRight w:val="0"/>
          <w:marTop w:val="0"/>
          <w:marBottom w:val="0"/>
          <w:divBdr>
            <w:top w:val="none" w:sz="0" w:space="0" w:color="auto"/>
            <w:left w:val="none" w:sz="0" w:space="0" w:color="auto"/>
            <w:bottom w:val="none" w:sz="0" w:space="0" w:color="auto"/>
            <w:right w:val="none" w:sz="0" w:space="0" w:color="auto"/>
          </w:divBdr>
        </w:div>
        <w:div w:id="1305968629">
          <w:marLeft w:val="640"/>
          <w:marRight w:val="0"/>
          <w:marTop w:val="0"/>
          <w:marBottom w:val="0"/>
          <w:divBdr>
            <w:top w:val="none" w:sz="0" w:space="0" w:color="auto"/>
            <w:left w:val="none" w:sz="0" w:space="0" w:color="auto"/>
            <w:bottom w:val="none" w:sz="0" w:space="0" w:color="auto"/>
            <w:right w:val="none" w:sz="0" w:space="0" w:color="auto"/>
          </w:divBdr>
        </w:div>
        <w:div w:id="2115705147">
          <w:marLeft w:val="640"/>
          <w:marRight w:val="0"/>
          <w:marTop w:val="0"/>
          <w:marBottom w:val="0"/>
          <w:divBdr>
            <w:top w:val="none" w:sz="0" w:space="0" w:color="auto"/>
            <w:left w:val="none" w:sz="0" w:space="0" w:color="auto"/>
            <w:bottom w:val="none" w:sz="0" w:space="0" w:color="auto"/>
            <w:right w:val="none" w:sz="0" w:space="0" w:color="auto"/>
          </w:divBdr>
        </w:div>
        <w:div w:id="116408941">
          <w:marLeft w:val="640"/>
          <w:marRight w:val="0"/>
          <w:marTop w:val="0"/>
          <w:marBottom w:val="0"/>
          <w:divBdr>
            <w:top w:val="none" w:sz="0" w:space="0" w:color="auto"/>
            <w:left w:val="none" w:sz="0" w:space="0" w:color="auto"/>
            <w:bottom w:val="none" w:sz="0" w:space="0" w:color="auto"/>
            <w:right w:val="none" w:sz="0" w:space="0" w:color="auto"/>
          </w:divBdr>
        </w:div>
        <w:div w:id="1566447627">
          <w:marLeft w:val="640"/>
          <w:marRight w:val="0"/>
          <w:marTop w:val="0"/>
          <w:marBottom w:val="0"/>
          <w:divBdr>
            <w:top w:val="none" w:sz="0" w:space="0" w:color="auto"/>
            <w:left w:val="none" w:sz="0" w:space="0" w:color="auto"/>
            <w:bottom w:val="none" w:sz="0" w:space="0" w:color="auto"/>
            <w:right w:val="none" w:sz="0" w:space="0" w:color="auto"/>
          </w:divBdr>
        </w:div>
        <w:div w:id="1969160397">
          <w:marLeft w:val="640"/>
          <w:marRight w:val="0"/>
          <w:marTop w:val="0"/>
          <w:marBottom w:val="0"/>
          <w:divBdr>
            <w:top w:val="none" w:sz="0" w:space="0" w:color="auto"/>
            <w:left w:val="none" w:sz="0" w:space="0" w:color="auto"/>
            <w:bottom w:val="none" w:sz="0" w:space="0" w:color="auto"/>
            <w:right w:val="none" w:sz="0" w:space="0" w:color="auto"/>
          </w:divBdr>
        </w:div>
        <w:div w:id="1378160653">
          <w:marLeft w:val="640"/>
          <w:marRight w:val="0"/>
          <w:marTop w:val="0"/>
          <w:marBottom w:val="0"/>
          <w:divBdr>
            <w:top w:val="none" w:sz="0" w:space="0" w:color="auto"/>
            <w:left w:val="none" w:sz="0" w:space="0" w:color="auto"/>
            <w:bottom w:val="none" w:sz="0" w:space="0" w:color="auto"/>
            <w:right w:val="none" w:sz="0" w:space="0" w:color="auto"/>
          </w:divBdr>
        </w:div>
        <w:div w:id="1553467535">
          <w:marLeft w:val="640"/>
          <w:marRight w:val="0"/>
          <w:marTop w:val="0"/>
          <w:marBottom w:val="0"/>
          <w:divBdr>
            <w:top w:val="none" w:sz="0" w:space="0" w:color="auto"/>
            <w:left w:val="none" w:sz="0" w:space="0" w:color="auto"/>
            <w:bottom w:val="none" w:sz="0" w:space="0" w:color="auto"/>
            <w:right w:val="none" w:sz="0" w:space="0" w:color="auto"/>
          </w:divBdr>
        </w:div>
        <w:div w:id="1487748962">
          <w:marLeft w:val="640"/>
          <w:marRight w:val="0"/>
          <w:marTop w:val="0"/>
          <w:marBottom w:val="0"/>
          <w:divBdr>
            <w:top w:val="none" w:sz="0" w:space="0" w:color="auto"/>
            <w:left w:val="none" w:sz="0" w:space="0" w:color="auto"/>
            <w:bottom w:val="none" w:sz="0" w:space="0" w:color="auto"/>
            <w:right w:val="none" w:sz="0" w:space="0" w:color="auto"/>
          </w:divBdr>
        </w:div>
        <w:div w:id="1026176811">
          <w:marLeft w:val="640"/>
          <w:marRight w:val="0"/>
          <w:marTop w:val="0"/>
          <w:marBottom w:val="0"/>
          <w:divBdr>
            <w:top w:val="none" w:sz="0" w:space="0" w:color="auto"/>
            <w:left w:val="none" w:sz="0" w:space="0" w:color="auto"/>
            <w:bottom w:val="none" w:sz="0" w:space="0" w:color="auto"/>
            <w:right w:val="none" w:sz="0" w:space="0" w:color="auto"/>
          </w:divBdr>
        </w:div>
        <w:div w:id="1965455765">
          <w:marLeft w:val="640"/>
          <w:marRight w:val="0"/>
          <w:marTop w:val="0"/>
          <w:marBottom w:val="0"/>
          <w:divBdr>
            <w:top w:val="none" w:sz="0" w:space="0" w:color="auto"/>
            <w:left w:val="none" w:sz="0" w:space="0" w:color="auto"/>
            <w:bottom w:val="none" w:sz="0" w:space="0" w:color="auto"/>
            <w:right w:val="none" w:sz="0" w:space="0" w:color="auto"/>
          </w:divBdr>
        </w:div>
        <w:div w:id="2124953969">
          <w:marLeft w:val="640"/>
          <w:marRight w:val="0"/>
          <w:marTop w:val="0"/>
          <w:marBottom w:val="0"/>
          <w:divBdr>
            <w:top w:val="none" w:sz="0" w:space="0" w:color="auto"/>
            <w:left w:val="none" w:sz="0" w:space="0" w:color="auto"/>
            <w:bottom w:val="none" w:sz="0" w:space="0" w:color="auto"/>
            <w:right w:val="none" w:sz="0" w:space="0" w:color="auto"/>
          </w:divBdr>
        </w:div>
        <w:div w:id="972517971">
          <w:marLeft w:val="640"/>
          <w:marRight w:val="0"/>
          <w:marTop w:val="0"/>
          <w:marBottom w:val="0"/>
          <w:divBdr>
            <w:top w:val="none" w:sz="0" w:space="0" w:color="auto"/>
            <w:left w:val="none" w:sz="0" w:space="0" w:color="auto"/>
            <w:bottom w:val="none" w:sz="0" w:space="0" w:color="auto"/>
            <w:right w:val="none" w:sz="0" w:space="0" w:color="auto"/>
          </w:divBdr>
        </w:div>
        <w:div w:id="1916435383">
          <w:marLeft w:val="640"/>
          <w:marRight w:val="0"/>
          <w:marTop w:val="0"/>
          <w:marBottom w:val="0"/>
          <w:divBdr>
            <w:top w:val="none" w:sz="0" w:space="0" w:color="auto"/>
            <w:left w:val="none" w:sz="0" w:space="0" w:color="auto"/>
            <w:bottom w:val="none" w:sz="0" w:space="0" w:color="auto"/>
            <w:right w:val="none" w:sz="0" w:space="0" w:color="auto"/>
          </w:divBdr>
        </w:div>
        <w:div w:id="1198348596">
          <w:marLeft w:val="640"/>
          <w:marRight w:val="0"/>
          <w:marTop w:val="0"/>
          <w:marBottom w:val="0"/>
          <w:divBdr>
            <w:top w:val="none" w:sz="0" w:space="0" w:color="auto"/>
            <w:left w:val="none" w:sz="0" w:space="0" w:color="auto"/>
            <w:bottom w:val="none" w:sz="0" w:space="0" w:color="auto"/>
            <w:right w:val="none" w:sz="0" w:space="0" w:color="auto"/>
          </w:divBdr>
        </w:div>
        <w:div w:id="1055618877">
          <w:marLeft w:val="640"/>
          <w:marRight w:val="0"/>
          <w:marTop w:val="0"/>
          <w:marBottom w:val="0"/>
          <w:divBdr>
            <w:top w:val="none" w:sz="0" w:space="0" w:color="auto"/>
            <w:left w:val="none" w:sz="0" w:space="0" w:color="auto"/>
            <w:bottom w:val="none" w:sz="0" w:space="0" w:color="auto"/>
            <w:right w:val="none" w:sz="0" w:space="0" w:color="auto"/>
          </w:divBdr>
        </w:div>
        <w:div w:id="2074885483">
          <w:marLeft w:val="640"/>
          <w:marRight w:val="0"/>
          <w:marTop w:val="0"/>
          <w:marBottom w:val="0"/>
          <w:divBdr>
            <w:top w:val="none" w:sz="0" w:space="0" w:color="auto"/>
            <w:left w:val="none" w:sz="0" w:space="0" w:color="auto"/>
            <w:bottom w:val="none" w:sz="0" w:space="0" w:color="auto"/>
            <w:right w:val="none" w:sz="0" w:space="0" w:color="auto"/>
          </w:divBdr>
        </w:div>
        <w:div w:id="1095440831">
          <w:marLeft w:val="640"/>
          <w:marRight w:val="0"/>
          <w:marTop w:val="0"/>
          <w:marBottom w:val="0"/>
          <w:divBdr>
            <w:top w:val="none" w:sz="0" w:space="0" w:color="auto"/>
            <w:left w:val="none" w:sz="0" w:space="0" w:color="auto"/>
            <w:bottom w:val="none" w:sz="0" w:space="0" w:color="auto"/>
            <w:right w:val="none" w:sz="0" w:space="0" w:color="auto"/>
          </w:divBdr>
        </w:div>
        <w:div w:id="857162852">
          <w:marLeft w:val="640"/>
          <w:marRight w:val="0"/>
          <w:marTop w:val="0"/>
          <w:marBottom w:val="0"/>
          <w:divBdr>
            <w:top w:val="none" w:sz="0" w:space="0" w:color="auto"/>
            <w:left w:val="none" w:sz="0" w:space="0" w:color="auto"/>
            <w:bottom w:val="none" w:sz="0" w:space="0" w:color="auto"/>
            <w:right w:val="none" w:sz="0" w:space="0" w:color="auto"/>
          </w:divBdr>
        </w:div>
        <w:div w:id="1105004493">
          <w:marLeft w:val="640"/>
          <w:marRight w:val="0"/>
          <w:marTop w:val="0"/>
          <w:marBottom w:val="0"/>
          <w:divBdr>
            <w:top w:val="none" w:sz="0" w:space="0" w:color="auto"/>
            <w:left w:val="none" w:sz="0" w:space="0" w:color="auto"/>
            <w:bottom w:val="none" w:sz="0" w:space="0" w:color="auto"/>
            <w:right w:val="none" w:sz="0" w:space="0" w:color="auto"/>
          </w:divBdr>
        </w:div>
        <w:div w:id="1207378515">
          <w:marLeft w:val="640"/>
          <w:marRight w:val="0"/>
          <w:marTop w:val="0"/>
          <w:marBottom w:val="0"/>
          <w:divBdr>
            <w:top w:val="none" w:sz="0" w:space="0" w:color="auto"/>
            <w:left w:val="none" w:sz="0" w:space="0" w:color="auto"/>
            <w:bottom w:val="none" w:sz="0" w:space="0" w:color="auto"/>
            <w:right w:val="none" w:sz="0" w:space="0" w:color="auto"/>
          </w:divBdr>
        </w:div>
      </w:divsChild>
    </w:div>
    <w:div w:id="1662198799">
      <w:bodyDiv w:val="1"/>
      <w:marLeft w:val="0"/>
      <w:marRight w:val="0"/>
      <w:marTop w:val="0"/>
      <w:marBottom w:val="0"/>
      <w:divBdr>
        <w:top w:val="none" w:sz="0" w:space="0" w:color="auto"/>
        <w:left w:val="none" w:sz="0" w:space="0" w:color="auto"/>
        <w:bottom w:val="none" w:sz="0" w:space="0" w:color="auto"/>
        <w:right w:val="none" w:sz="0" w:space="0" w:color="auto"/>
      </w:divBdr>
    </w:div>
    <w:div w:id="1662736526">
      <w:bodyDiv w:val="1"/>
      <w:marLeft w:val="0"/>
      <w:marRight w:val="0"/>
      <w:marTop w:val="0"/>
      <w:marBottom w:val="0"/>
      <w:divBdr>
        <w:top w:val="none" w:sz="0" w:space="0" w:color="auto"/>
        <w:left w:val="none" w:sz="0" w:space="0" w:color="auto"/>
        <w:bottom w:val="none" w:sz="0" w:space="0" w:color="auto"/>
        <w:right w:val="none" w:sz="0" w:space="0" w:color="auto"/>
      </w:divBdr>
    </w:div>
    <w:div w:id="1663925705">
      <w:bodyDiv w:val="1"/>
      <w:marLeft w:val="0"/>
      <w:marRight w:val="0"/>
      <w:marTop w:val="0"/>
      <w:marBottom w:val="0"/>
      <w:divBdr>
        <w:top w:val="none" w:sz="0" w:space="0" w:color="auto"/>
        <w:left w:val="none" w:sz="0" w:space="0" w:color="auto"/>
        <w:bottom w:val="none" w:sz="0" w:space="0" w:color="auto"/>
        <w:right w:val="none" w:sz="0" w:space="0" w:color="auto"/>
      </w:divBdr>
    </w:div>
    <w:div w:id="1664240681">
      <w:bodyDiv w:val="1"/>
      <w:marLeft w:val="0"/>
      <w:marRight w:val="0"/>
      <w:marTop w:val="0"/>
      <w:marBottom w:val="0"/>
      <w:divBdr>
        <w:top w:val="none" w:sz="0" w:space="0" w:color="auto"/>
        <w:left w:val="none" w:sz="0" w:space="0" w:color="auto"/>
        <w:bottom w:val="none" w:sz="0" w:space="0" w:color="auto"/>
        <w:right w:val="none" w:sz="0" w:space="0" w:color="auto"/>
      </w:divBdr>
    </w:div>
    <w:div w:id="1664316452">
      <w:bodyDiv w:val="1"/>
      <w:marLeft w:val="0"/>
      <w:marRight w:val="0"/>
      <w:marTop w:val="0"/>
      <w:marBottom w:val="0"/>
      <w:divBdr>
        <w:top w:val="none" w:sz="0" w:space="0" w:color="auto"/>
        <w:left w:val="none" w:sz="0" w:space="0" w:color="auto"/>
        <w:bottom w:val="none" w:sz="0" w:space="0" w:color="auto"/>
        <w:right w:val="none" w:sz="0" w:space="0" w:color="auto"/>
      </w:divBdr>
    </w:div>
    <w:div w:id="1665206379">
      <w:bodyDiv w:val="1"/>
      <w:marLeft w:val="0"/>
      <w:marRight w:val="0"/>
      <w:marTop w:val="0"/>
      <w:marBottom w:val="0"/>
      <w:divBdr>
        <w:top w:val="none" w:sz="0" w:space="0" w:color="auto"/>
        <w:left w:val="none" w:sz="0" w:space="0" w:color="auto"/>
        <w:bottom w:val="none" w:sz="0" w:space="0" w:color="auto"/>
        <w:right w:val="none" w:sz="0" w:space="0" w:color="auto"/>
      </w:divBdr>
    </w:div>
    <w:div w:id="1669559701">
      <w:bodyDiv w:val="1"/>
      <w:marLeft w:val="0"/>
      <w:marRight w:val="0"/>
      <w:marTop w:val="0"/>
      <w:marBottom w:val="0"/>
      <w:divBdr>
        <w:top w:val="none" w:sz="0" w:space="0" w:color="auto"/>
        <w:left w:val="none" w:sz="0" w:space="0" w:color="auto"/>
        <w:bottom w:val="none" w:sz="0" w:space="0" w:color="auto"/>
        <w:right w:val="none" w:sz="0" w:space="0" w:color="auto"/>
      </w:divBdr>
    </w:div>
    <w:div w:id="1670524400">
      <w:bodyDiv w:val="1"/>
      <w:marLeft w:val="0"/>
      <w:marRight w:val="0"/>
      <w:marTop w:val="0"/>
      <w:marBottom w:val="0"/>
      <w:divBdr>
        <w:top w:val="none" w:sz="0" w:space="0" w:color="auto"/>
        <w:left w:val="none" w:sz="0" w:space="0" w:color="auto"/>
        <w:bottom w:val="none" w:sz="0" w:space="0" w:color="auto"/>
        <w:right w:val="none" w:sz="0" w:space="0" w:color="auto"/>
      </w:divBdr>
    </w:div>
    <w:div w:id="1671713612">
      <w:bodyDiv w:val="1"/>
      <w:marLeft w:val="0"/>
      <w:marRight w:val="0"/>
      <w:marTop w:val="0"/>
      <w:marBottom w:val="0"/>
      <w:divBdr>
        <w:top w:val="none" w:sz="0" w:space="0" w:color="auto"/>
        <w:left w:val="none" w:sz="0" w:space="0" w:color="auto"/>
        <w:bottom w:val="none" w:sz="0" w:space="0" w:color="auto"/>
        <w:right w:val="none" w:sz="0" w:space="0" w:color="auto"/>
      </w:divBdr>
    </w:div>
    <w:div w:id="1671717777">
      <w:bodyDiv w:val="1"/>
      <w:marLeft w:val="0"/>
      <w:marRight w:val="0"/>
      <w:marTop w:val="0"/>
      <w:marBottom w:val="0"/>
      <w:divBdr>
        <w:top w:val="none" w:sz="0" w:space="0" w:color="auto"/>
        <w:left w:val="none" w:sz="0" w:space="0" w:color="auto"/>
        <w:bottom w:val="none" w:sz="0" w:space="0" w:color="auto"/>
        <w:right w:val="none" w:sz="0" w:space="0" w:color="auto"/>
      </w:divBdr>
    </w:div>
    <w:div w:id="1673213443">
      <w:bodyDiv w:val="1"/>
      <w:marLeft w:val="0"/>
      <w:marRight w:val="0"/>
      <w:marTop w:val="0"/>
      <w:marBottom w:val="0"/>
      <w:divBdr>
        <w:top w:val="none" w:sz="0" w:space="0" w:color="auto"/>
        <w:left w:val="none" w:sz="0" w:space="0" w:color="auto"/>
        <w:bottom w:val="none" w:sz="0" w:space="0" w:color="auto"/>
        <w:right w:val="none" w:sz="0" w:space="0" w:color="auto"/>
      </w:divBdr>
      <w:divsChild>
        <w:div w:id="105083574">
          <w:marLeft w:val="640"/>
          <w:marRight w:val="0"/>
          <w:marTop w:val="0"/>
          <w:marBottom w:val="0"/>
          <w:divBdr>
            <w:top w:val="none" w:sz="0" w:space="0" w:color="auto"/>
            <w:left w:val="none" w:sz="0" w:space="0" w:color="auto"/>
            <w:bottom w:val="none" w:sz="0" w:space="0" w:color="auto"/>
            <w:right w:val="none" w:sz="0" w:space="0" w:color="auto"/>
          </w:divBdr>
        </w:div>
        <w:div w:id="1716737787">
          <w:marLeft w:val="640"/>
          <w:marRight w:val="0"/>
          <w:marTop w:val="0"/>
          <w:marBottom w:val="0"/>
          <w:divBdr>
            <w:top w:val="none" w:sz="0" w:space="0" w:color="auto"/>
            <w:left w:val="none" w:sz="0" w:space="0" w:color="auto"/>
            <w:bottom w:val="none" w:sz="0" w:space="0" w:color="auto"/>
            <w:right w:val="none" w:sz="0" w:space="0" w:color="auto"/>
          </w:divBdr>
        </w:div>
        <w:div w:id="215169873">
          <w:marLeft w:val="640"/>
          <w:marRight w:val="0"/>
          <w:marTop w:val="0"/>
          <w:marBottom w:val="0"/>
          <w:divBdr>
            <w:top w:val="none" w:sz="0" w:space="0" w:color="auto"/>
            <w:left w:val="none" w:sz="0" w:space="0" w:color="auto"/>
            <w:bottom w:val="none" w:sz="0" w:space="0" w:color="auto"/>
            <w:right w:val="none" w:sz="0" w:space="0" w:color="auto"/>
          </w:divBdr>
        </w:div>
        <w:div w:id="836767426">
          <w:marLeft w:val="640"/>
          <w:marRight w:val="0"/>
          <w:marTop w:val="0"/>
          <w:marBottom w:val="0"/>
          <w:divBdr>
            <w:top w:val="none" w:sz="0" w:space="0" w:color="auto"/>
            <w:left w:val="none" w:sz="0" w:space="0" w:color="auto"/>
            <w:bottom w:val="none" w:sz="0" w:space="0" w:color="auto"/>
            <w:right w:val="none" w:sz="0" w:space="0" w:color="auto"/>
          </w:divBdr>
        </w:div>
        <w:div w:id="848064145">
          <w:marLeft w:val="640"/>
          <w:marRight w:val="0"/>
          <w:marTop w:val="0"/>
          <w:marBottom w:val="0"/>
          <w:divBdr>
            <w:top w:val="none" w:sz="0" w:space="0" w:color="auto"/>
            <w:left w:val="none" w:sz="0" w:space="0" w:color="auto"/>
            <w:bottom w:val="none" w:sz="0" w:space="0" w:color="auto"/>
            <w:right w:val="none" w:sz="0" w:space="0" w:color="auto"/>
          </w:divBdr>
        </w:div>
        <w:div w:id="1618179540">
          <w:marLeft w:val="640"/>
          <w:marRight w:val="0"/>
          <w:marTop w:val="0"/>
          <w:marBottom w:val="0"/>
          <w:divBdr>
            <w:top w:val="none" w:sz="0" w:space="0" w:color="auto"/>
            <w:left w:val="none" w:sz="0" w:space="0" w:color="auto"/>
            <w:bottom w:val="none" w:sz="0" w:space="0" w:color="auto"/>
            <w:right w:val="none" w:sz="0" w:space="0" w:color="auto"/>
          </w:divBdr>
        </w:div>
        <w:div w:id="1788234404">
          <w:marLeft w:val="640"/>
          <w:marRight w:val="0"/>
          <w:marTop w:val="0"/>
          <w:marBottom w:val="0"/>
          <w:divBdr>
            <w:top w:val="none" w:sz="0" w:space="0" w:color="auto"/>
            <w:left w:val="none" w:sz="0" w:space="0" w:color="auto"/>
            <w:bottom w:val="none" w:sz="0" w:space="0" w:color="auto"/>
            <w:right w:val="none" w:sz="0" w:space="0" w:color="auto"/>
          </w:divBdr>
        </w:div>
        <w:div w:id="78798446">
          <w:marLeft w:val="640"/>
          <w:marRight w:val="0"/>
          <w:marTop w:val="0"/>
          <w:marBottom w:val="0"/>
          <w:divBdr>
            <w:top w:val="none" w:sz="0" w:space="0" w:color="auto"/>
            <w:left w:val="none" w:sz="0" w:space="0" w:color="auto"/>
            <w:bottom w:val="none" w:sz="0" w:space="0" w:color="auto"/>
            <w:right w:val="none" w:sz="0" w:space="0" w:color="auto"/>
          </w:divBdr>
        </w:div>
        <w:div w:id="1082602542">
          <w:marLeft w:val="640"/>
          <w:marRight w:val="0"/>
          <w:marTop w:val="0"/>
          <w:marBottom w:val="0"/>
          <w:divBdr>
            <w:top w:val="none" w:sz="0" w:space="0" w:color="auto"/>
            <w:left w:val="none" w:sz="0" w:space="0" w:color="auto"/>
            <w:bottom w:val="none" w:sz="0" w:space="0" w:color="auto"/>
            <w:right w:val="none" w:sz="0" w:space="0" w:color="auto"/>
          </w:divBdr>
        </w:div>
        <w:div w:id="1505363758">
          <w:marLeft w:val="640"/>
          <w:marRight w:val="0"/>
          <w:marTop w:val="0"/>
          <w:marBottom w:val="0"/>
          <w:divBdr>
            <w:top w:val="none" w:sz="0" w:space="0" w:color="auto"/>
            <w:left w:val="none" w:sz="0" w:space="0" w:color="auto"/>
            <w:bottom w:val="none" w:sz="0" w:space="0" w:color="auto"/>
            <w:right w:val="none" w:sz="0" w:space="0" w:color="auto"/>
          </w:divBdr>
        </w:div>
        <w:div w:id="64843936">
          <w:marLeft w:val="640"/>
          <w:marRight w:val="0"/>
          <w:marTop w:val="0"/>
          <w:marBottom w:val="0"/>
          <w:divBdr>
            <w:top w:val="none" w:sz="0" w:space="0" w:color="auto"/>
            <w:left w:val="none" w:sz="0" w:space="0" w:color="auto"/>
            <w:bottom w:val="none" w:sz="0" w:space="0" w:color="auto"/>
            <w:right w:val="none" w:sz="0" w:space="0" w:color="auto"/>
          </w:divBdr>
        </w:div>
        <w:div w:id="1574269685">
          <w:marLeft w:val="640"/>
          <w:marRight w:val="0"/>
          <w:marTop w:val="0"/>
          <w:marBottom w:val="0"/>
          <w:divBdr>
            <w:top w:val="none" w:sz="0" w:space="0" w:color="auto"/>
            <w:left w:val="none" w:sz="0" w:space="0" w:color="auto"/>
            <w:bottom w:val="none" w:sz="0" w:space="0" w:color="auto"/>
            <w:right w:val="none" w:sz="0" w:space="0" w:color="auto"/>
          </w:divBdr>
        </w:div>
        <w:div w:id="1430664440">
          <w:marLeft w:val="640"/>
          <w:marRight w:val="0"/>
          <w:marTop w:val="0"/>
          <w:marBottom w:val="0"/>
          <w:divBdr>
            <w:top w:val="none" w:sz="0" w:space="0" w:color="auto"/>
            <w:left w:val="none" w:sz="0" w:space="0" w:color="auto"/>
            <w:bottom w:val="none" w:sz="0" w:space="0" w:color="auto"/>
            <w:right w:val="none" w:sz="0" w:space="0" w:color="auto"/>
          </w:divBdr>
        </w:div>
        <w:div w:id="391853346">
          <w:marLeft w:val="640"/>
          <w:marRight w:val="0"/>
          <w:marTop w:val="0"/>
          <w:marBottom w:val="0"/>
          <w:divBdr>
            <w:top w:val="none" w:sz="0" w:space="0" w:color="auto"/>
            <w:left w:val="none" w:sz="0" w:space="0" w:color="auto"/>
            <w:bottom w:val="none" w:sz="0" w:space="0" w:color="auto"/>
            <w:right w:val="none" w:sz="0" w:space="0" w:color="auto"/>
          </w:divBdr>
        </w:div>
        <w:div w:id="1733888223">
          <w:marLeft w:val="640"/>
          <w:marRight w:val="0"/>
          <w:marTop w:val="0"/>
          <w:marBottom w:val="0"/>
          <w:divBdr>
            <w:top w:val="none" w:sz="0" w:space="0" w:color="auto"/>
            <w:left w:val="none" w:sz="0" w:space="0" w:color="auto"/>
            <w:bottom w:val="none" w:sz="0" w:space="0" w:color="auto"/>
            <w:right w:val="none" w:sz="0" w:space="0" w:color="auto"/>
          </w:divBdr>
        </w:div>
        <w:div w:id="1693728625">
          <w:marLeft w:val="640"/>
          <w:marRight w:val="0"/>
          <w:marTop w:val="0"/>
          <w:marBottom w:val="0"/>
          <w:divBdr>
            <w:top w:val="none" w:sz="0" w:space="0" w:color="auto"/>
            <w:left w:val="none" w:sz="0" w:space="0" w:color="auto"/>
            <w:bottom w:val="none" w:sz="0" w:space="0" w:color="auto"/>
            <w:right w:val="none" w:sz="0" w:space="0" w:color="auto"/>
          </w:divBdr>
        </w:div>
        <w:div w:id="2081827450">
          <w:marLeft w:val="640"/>
          <w:marRight w:val="0"/>
          <w:marTop w:val="0"/>
          <w:marBottom w:val="0"/>
          <w:divBdr>
            <w:top w:val="none" w:sz="0" w:space="0" w:color="auto"/>
            <w:left w:val="none" w:sz="0" w:space="0" w:color="auto"/>
            <w:bottom w:val="none" w:sz="0" w:space="0" w:color="auto"/>
            <w:right w:val="none" w:sz="0" w:space="0" w:color="auto"/>
          </w:divBdr>
        </w:div>
        <w:div w:id="354036459">
          <w:marLeft w:val="640"/>
          <w:marRight w:val="0"/>
          <w:marTop w:val="0"/>
          <w:marBottom w:val="0"/>
          <w:divBdr>
            <w:top w:val="none" w:sz="0" w:space="0" w:color="auto"/>
            <w:left w:val="none" w:sz="0" w:space="0" w:color="auto"/>
            <w:bottom w:val="none" w:sz="0" w:space="0" w:color="auto"/>
            <w:right w:val="none" w:sz="0" w:space="0" w:color="auto"/>
          </w:divBdr>
        </w:div>
        <w:div w:id="316567973">
          <w:marLeft w:val="640"/>
          <w:marRight w:val="0"/>
          <w:marTop w:val="0"/>
          <w:marBottom w:val="0"/>
          <w:divBdr>
            <w:top w:val="none" w:sz="0" w:space="0" w:color="auto"/>
            <w:left w:val="none" w:sz="0" w:space="0" w:color="auto"/>
            <w:bottom w:val="none" w:sz="0" w:space="0" w:color="auto"/>
            <w:right w:val="none" w:sz="0" w:space="0" w:color="auto"/>
          </w:divBdr>
        </w:div>
        <w:div w:id="1612784290">
          <w:marLeft w:val="640"/>
          <w:marRight w:val="0"/>
          <w:marTop w:val="0"/>
          <w:marBottom w:val="0"/>
          <w:divBdr>
            <w:top w:val="none" w:sz="0" w:space="0" w:color="auto"/>
            <w:left w:val="none" w:sz="0" w:space="0" w:color="auto"/>
            <w:bottom w:val="none" w:sz="0" w:space="0" w:color="auto"/>
            <w:right w:val="none" w:sz="0" w:space="0" w:color="auto"/>
          </w:divBdr>
        </w:div>
        <w:div w:id="1006056035">
          <w:marLeft w:val="640"/>
          <w:marRight w:val="0"/>
          <w:marTop w:val="0"/>
          <w:marBottom w:val="0"/>
          <w:divBdr>
            <w:top w:val="none" w:sz="0" w:space="0" w:color="auto"/>
            <w:left w:val="none" w:sz="0" w:space="0" w:color="auto"/>
            <w:bottom w:val="none" w:sz="0" w:space="0" w:color="auto"/>
            <w:right w:val="none" w:sz="0" w:space="0" w:color="auto"/>
          </w:divBdr>
        </w:div>
        <w:div w:id="437145724">
          <w:marLeft w:val="640"/>
          <w:marRight w:val="0"/>
          <w:marTop w:val="0"/>
          <w:marBottom w:val="0"/>
          <w:divBdr>
            <w:top w:val="none" w:sz="0" w:space="0" w:color="auto"/>
            <w:left w:val="none" w:sz="0" w:space="0" w:color="auto"/>
            <w:bottom w:val="none" w:sz="0" w:space="0" w:color="auto"/>
            <w:right w:val="none" w:sz="0" w:space="0" w:color="auto"/>
          </w:divBdr>
        </w:div>
        <w:div w:id="867764106">
          <w:marLeft w:val="640"/>
          <w:marRight w:val="0"/>
          <w:marTop w:val="0"/>
          <w:marBottom w:val="0"/>
          <w:divBdr>
            <w:top w:val="none" w:sz="0" w:space="0" w:color="auto"/>
            <w:left w:val="none" w:sz="0" w:space="0" w:color="auto"/>
            <w:bottom w:val="none" w:sz="0" w:space="0" w:color="auto"/>
            <w:right w:val="none" w:sz="0" w:space="0" w:color="auto"/>
          </w:divBdr>
        </w:div>
        <w:div w:id="1218475702">
          <w:marLeft w:val="640"/>
          <w:marRight w:val="0"/>
          <w:marTop w:val="0"/>
          <w:marBottom w:val="0"/>
          <w:divBdr>
            <w:top w:val="none" w:sz="0" w:space="0" w:color="auto"/>
            <w:left w:val="none" w:sz="0" w:space="0" w:color="auto"/>
            <w:bottom w:val="none" w:sz="0" w:space="0" w:color="auto"/>
            <w:right w:val="none" w:sz="0" w:space="0" w:color="auto"/>
          </w:divBdr>
        </w:div>
        <w:div w:id="1136607310">
          <w:marLeft w:val="640"/>
          <w:marRight w:val="0"/>
          <w:marTop w:val="0"/>
          <w:marBottom w:val="0"/>
          <w:divBdr>
            <w:top w:val="none" w:sz="0" w:space="0" w:color="auto"/>
            <w:left w:val="none" w:sz="0" w:space="0" w:color="auto"/>
            <w:bottom w:val="none" w:sz="0" w:space="0" w:color="auto"/>
            <w:right w:val="none" w:sz="0" w:space="0" w:color="auto"/>
          </w:divBdr>
        </w:div>
        <w:div w:id="360480218">
          <w:marLeft w:val="640"/>
          <w:marRight w:val="0"/>
          <w:marTop w:val="0"/>
          <w:marBottom w:val="0"/>
          <w:divBdr>
            <w:top w:val="none" w:sz="0" w:space="0" w:color="auto"/>
            <w:left w:val="none" w:sz="0" w:space="0" w:color="auto"/>
            <w:bottom w:val="none" w:sz="0" w:space="0" w:color="auto"/>
            <w:right w:val="none" w:sz="0" w:space="0" w:color="auto"/>
          </w:divBdr>
        </w:div>
        <w:div w:id="809638093">
          <w:marLeft w:val="640"/>
          <w:marRight w:val="0"/>
          <w:marTop w:val="0"/>
          <w:marBottom w:val="0"/>
          <w:divBdr>
            <w:top w:val="none" w:sz="0" w:space="0" w:color="auto"/>
            <w:left w:val="none" w:sz="0" w:space="0" w:color="auto"/>
            <w:bottom w:val="none" w:sz="0" w:space="0" w:color="auto"/>
            <w:right w:val="none" w:sz="0" w:space="0" w:color="auto"/>
          </w:divBdr>
        </w:div>
        <w:div w:id="2067681301">
          <w:marLeft w:val="640"/>
          <w:marRight w:val="0"/>
          <w:marTop w:val="0"/>
          <w:marBottom w:val="0"/>
          <w:divBdr>
            <w:top w:val="none" w:sz="0" w:space="0" w:color="auto"/>
            <w:left w:val="none" w:sz="0" w:space="0" w:color="auto"/>
            <w:bottom w:val="none" w:sz="0" w:space="0" w:color="auto"/>
            <w:right w:val="none" w:sz="0" w:space="0" w:color="auto"/>
          </w:divBdr>
        </w:div>
        <w:div w:id="1681085369">
          <w:marLeft w:val="640"/>
          <w:marRight w:val="0"/>
          <w:marTop w:val="0"/>
          <w:marBottom w:val="0"/>
          <w:divBdr>
            <w:top w:val="none" w:sz="0" w:space="0" w:color="auto"/>
            <w:left w:val="none" w:sz="0" w:space="0" w:color="auto"/>
            <w:bottom w:val="none" w:sz="0" w:space="0" w:color="auto"/>
            <w:right w:val="none" w:sz="0" w:space="0" w:color="auto"/>
          </w:divBdr>
        </w:div>
        <w:div w:id="35203987">
          <w:marLeft w:val="640"/>
          <w:marRight w:val="0"/>
          <w:marTop w:val="0"/>
          <w:marBottom w:val="0"/>
          <w:divBdr>
            <w:top w:val="none" w:sz="0" w:space="0" w:color="auto"/>
            <w:left w:val="none" w:sz="0" w:space="0" w:color="auto"/>
            <w:bottom w:val="none" w:sz="0" w:space="0" w:color="auto"/>
            <w:right w:val="none" w:sz="0" w:space="0" w:color="auto"/>
          </w:divBdr>
        </w:div>
        <w:div w:id="673649981">
          <w:marLeft w:val="640"/>
          <w:marRight w:val="0"/>
          <w:marTop w:val="0"/>
          <w:marBottom w:val="0"/>
          <w:divBdr>
            <w:top w:val="none" w:sz="0" w:space="0" w:color="auto"/>
            <w:left w:val="none" w:sz="0" w:space="0" w:color="auto"/>
            <w:bottom w:val="none" w:sz="0" w:space="0" w:color="auto"/>
            <w:right w:val="none" w:sz="0" w:space="0" w:color="auto"/>
          </w:divBdr>
        </w:div>
        <w:div w:id="1326938887">
          <w:marLeft w:val="640"/>
          <w:marRight w:val="0"/>
          <w:marTop w:val="0"/>
          <w:marBottom w:val="0"/>
          <w:divBdr>
            <w:top w:val="none" w:sz="0" w:space="0" w:color="auto"/>
            <w:left w:val="none" w:sz="0" w:space="0" w:color="auto"/>
            <w:bottom w:val="none" w:sz="0" w:space="0" w:color="auto"/>
            <w:right w:val="none" w:sz="0" w:space="0" w:color="auto"/>
          </w:divBdr>
        </w:div>
        <w:div w:id="1863277943">
          <w:marLeft w:val="640"/>
          <w:marRight w:val="0"/>
          <w:marTop w:val="0"/>
          <w:marBottom w:val="0"/>
          <w:divBdr>
            <w:top w:val="none" w:sz="0" w:space="0" w:color="auto"/>
            <w:left w:val="none" w:sz="0" w:space="0" w:color="auto"/>
            <w:bottom w:val="none" w:sz="0" w:space="0" w:color="auto"/>
            <w:right w:val="none" w:sz="0" w:space="0" w:color="auto"/>
          </w:divBdr>
        </w:div>
        <w:div w:id="910309862">
          <w:marLeft w:val="640"/>
          <w:marRight w:val="0"/>
          <w:marTop w:val="0"/>
          <w:marBottom w:val="0"/>
          <w:divBdr>
            <w:top w:val="none" w:sz="0" w:space="0" w:color="auto"/>
            <w:left w:val="none" w:sz="0" w:space="0" w:color="auto"/>
            <w:bottom w:val="none" w:sz="0" w:space="0" w:color="auto"/>
            <w:right w:val="none" w:sz="0" w:space="0" w:color="auto"/>
          </w:divBdr>
        </w:div>
        <w:div w:id="1352102489">
          <w:marLeft w:val="640"/>
          <w:marRight w:val="0"/>
          <w:marTop w:val="0"/>
          <w:marBottom w:val="0"/>
          <w:divBdr>
            <w:top w:val="none" w:sz="0" w:space="0" w:color="auto"/>
            <w:left w:val="none" w:sz="0" w:space="0" w:color="auto"/>
            <w:bottom w:val="none" w:sz="0" w:space="0" w:color="auto"/>
            <w:right w:val="none" w:sz="0" w:space="0" w:color="auto"/>
          </w:divBdr>
        </w:div>
        <w:div w:id="2076312403">
          <w:marLeft w:val="640"/>
          <w:marRight w:val="0"/>
          <w:marTop w:val="0"/>
          <w:marBottom w:val="0"/>
          <w:divBdr>
            <w:top w:val="none" w:sz="0" w:space="0" w:color="auto"/>
            <w:left w:val="none" w:sz="0" w:space="0" w:color="auto"/>
            <w:bottom w:val="none" w:sz="0" w:space="0" w:color="auto"/>
            <w:right w:val="none" w:sz="0" w:space="0" w:color="auto"/>
          </w:divBdr>
        </w:div>
        <w:div w:id="135295150">
          <w:marLeft w:val="640"/>
          <w:marRight w:val="0"/>
          <w:marTop w:val="0"/>
          <w:marBottom w:val="0"/>
          <w:divBdr>
            <w:top w:val="none" w:sz="0" w:space="0" w:color="auto"/>
            <w:left w:val="none" w:sz="0" w:space="0" w:color="auto"/>
            <w:bottom w:val="none" w:sz="0" w:space="0" w:color="auto"/>
            <w:right w:val="none" w:sz="0" w:space="0" w:color="auto"/>
          </w:divBdr>
        </w:div>
        <w:div w:id="1659840622">
          <w:marLeft w:val="640"/>
          <w:marRight w:val="0"/>
          <w:marTop w:val="0"/>
          <w:marBottom w:val="0"/>
          <w:divBdr>
            <w:top w:val="none" w:sz="0" w:space="0" w:color="auto"/>
            <w:left w:val="none" w:sz="0" w:space="0" w:color="auto"/>
            <w:bottom w:val="none" w:sz="0" w:space="0" w:color="auto"/>
            <w:right w:val="none" w:sz="0" w:space="0" w:color="auto"/>
          </w:divBdr>
        </w:div>
        <w:div w:id="702948952">
          <w:marLeft w:val="640"/>
          <w:marRight w:val="0"/>
          <w:marTop w:val="0"/>
          <w:marBottom w:val="0"/>
          <w:divBdr>
            <w:top w:val="none" w:sz="0" w:space="0" w:color="auto"/>
            <w:left w:val="none" w:sz="0" w:space="0" w:color="auto"/>
            <w:bottom w:val="none" w:sz="0" w:space="0" w:color="auto"/>
            <w:right w:val="none" w:sz="0" w:space="0" w:color="auto"/>
          </w:divBdr>
        </w:div>
        <w:div w:id="442966904">
          <w:marLeft w:val="640"/>
          <w:marRight w:val="0"/>
          <w:marTop w:val="0"/>
          <w:marBottom w:val="0"/>
          <w:divBdr>
            <w:top w:val="none" w:sz="0" w:space="0" w:color="auto"/>
            <w:left w:val="none" w:sz="0" w:space="0" w:color="auto"/>
            <w:bottom w:val="none" w:sz="0" w:space="0" w:color="auto"/>
            <w:right w:val="none" w:sz="0" w:space="0" w:color="auto"/>
          </w:divBdr>
        </w:div>
        <w:div w:id="968587605">
          <w:marLeft w:val="640"/>
          <w:marRight w:val="0"/>
          <w:marTop w:val="0"/>
          <w:marBottom w:val="0"/>
          <w:divBdr>
            <w:top w:val="none" w:sz="0" w:space="0" w:color="auto"/>
            <w:left w:val="none" w:sz="0" w:space="0" w:color="auto"/>
            <w:bottom w:val="none" w:sz="0" w:space="0" w:color="auto"/>
            <w:right w:val="none" w:sz="0" w:space="0" w:color="auto"/>
          </w:divBdr>
        </w:div>
        <w:div w:id="1626279005">
          <w:marLeft w:val="640"/>
          <w:marRight w:val="0"/>
          <w:marTop w:val="0"/>
          <w:marBottom w:val="0"/>
          <w:divBdr>
            <w:top w:val="none" w:sz="0" w:space="0" w:color="auto"/>
            <w:left w:val="none" w:sz="0" w:space="0" w:color="auto"/>
            <w:bottom w:val="none" w:sz="0" w:space="0" w:color="auto"/>
            <w:right w:val="none" w:sz="0" w:space="0" w:color="auto"/>
          </w:divBdr>
        </w:div>
        <w:div w:id="1734962573">
          <w:marLeft w:val="640"/>
          <w:marRight w:val="0"/>
          <w:marTop w:val="0"/>
          <w:marBottom w:val="0"/>
          <w:divBdr>
            <w:top w:val="none" w:sz="0" w:space="0" w:color="auto"/>
            <w:left w:val="none" w:sz="0" w:space="0" w:color="auto"/>
            <w:bottom w:val="none" w:sz="0" w:space="0" w:color="auto"/>
            <w:right w:val="none" w:sz="0" w:space="0" w:color="auto"/>
          </w:divBdr>
        </w:div>
        <w:div w:id="1794789345">
          <w:marLeft w:val="640"/>
          <w:marRight w:val="0"/>
          <w:marTop w:val="0"/>
          <w:marBottom w:val="0"/>
          <w:divBdr>
            <w:top w:val="none" w:sz="0" w:space="0" w:color="auto"/>
            <w:left w:val="none" w:sz="0" w:space="0" w:color="auto"/>
            <w:bottom w:val="none" w:sz="0" w:space="0" w:color="auto"/>
            <w:right w:val="none" w:sz="0" w:space="0" w:color="auto"/>
          </w:divBdr>
        </w:div>
        <w:div w:id="2024545916">
          <w:marLeft w:val="640"/>
          <w:marRight w:val="0"/>
          <w:marTop w:val="0"/>
          <w:marBottom w:val="0"/>
          <w:divBdr>
            <w:top w:val="none" w:sz="0" w:space="0" w:color="auto"/>
            <w:left w:val="none" w:sz="0" w:space="0" w:color="auto"/>
            <w:bottom w:val="none" w:sz="0" w:space="0" w:color="auto"/>
            <w:right w:val="none" w:sz="0" w:space="0" w:color="auto"/>
          </w:divBdr>
        </w:div>
        <w:div w:id="269550466">
          <w:marLeft w:val="640"/>
          <w:marRight w:val="0"/>
          <w:marTop w:val="0"/>
          <w:marBottom w:val="0"/>
          <w:divBdr>
            <w:top w:val="none" w:sz="0" w:space="0" w:color="auto"/>
            <w:left w:val="none" w:sz="0" w:space="0" w:color="auto"/>
            <w:bottom w:val="none" w:sz="0" w:space="0" w:color="auto"/>
            <w:right w:val="none" w:sz="0" w:space="0" w:color="auto"/>
          </w:divBdr>
        </w:div>
        <w:div w:id="435952869">
          <w:marLeft w:val="640"/>
          <w:marRight w:val="0"/>
          <w:marTop w:val="0"/>
          <w:marBottom w:val="0"/>
          <w:divBdr>
            <w:top w:val="none" w:sz="0" w:space="0" w:color="auto"/>
            <w:left w:val="none" w:sz="0" w:space="0" w:color="auto"/>
            <w:bottom w:val="none" w:sz="0" w:space="0" w:color="auto"/>
            <w:right w:val="none" w:sz="0" w:space="0" w:color="auto"/>
          </w:divBdr>
        </w:div>
        <w:div w:id="210925161">
          <w:marLeft w:val="640"/>
          <w:marRight w:val="0"/>
          <w:marTop w:val="0"/>
          <w:marBottom w:val="0"/>
          <w:divBdr>
            <w:top w:val="none" w:sz="0" w:space="0" w:color="auto"/>
            <w:left w:val="none" w:sz="0" w:space="0" w:color="auto"/>
            <w:bottom w:val="none" w:sz="0" w:space="0" w:color="auto"/>
            <w:right w:val="none" w:sz="0" w:space="0" w:color="auto"/>
          </w:divBdr>
        </w:div>
        <w:div w:id="1228805909">
          <w:marLeft w:val="640"/>
          <w:marRight w:val="0"/>
          <w:marTop w:val="0"/>
          <w:marBottom w:val="0"/>
          <w:divBdr>
            <w:top w:val="none" w:sz="0" w:space="0" w:color="auto"/>
            <w:left w:val="none" w:sz="0" w:space="0" w:color="auto"/>
            <w:bottom w:val="none" w:sz="0" w:space="0" w:color="auto"/>
            <w:right w:val="none" w:sz="0" w:space="0" w:color="auto"/>
          </w:divBdr>
        </w:div>
        <w:div w:id="176581232">
          <w:marLeft w:val="640"/>
          <w:marRight w:val="0"/>
          <w:marTop w:val="0"/>
          <w:marBottom w:val="0"/>
          <w:divBdr>
            <w:top w:val="none" w:sz="0" w:space="0" w:color="auto"/>
            <w:left w:val="none" w:sz="0" w:space="0" w:color="auto"/>
            <w:bottom w:val="none" w:sz="0" w:space="0" w:color="auto"/>
            <w:right w:val="none" w:sz="0" w:space="0" w:color="auto"/>
          </w:divBdr>
        </w:div>
      </w:divsChild>
    </w:div>
    <w:div w:id="1675256174">
      <w:bodyDiv w:val="1"/>
      <w:marLeft w:val="0"/>
      <w:marRight w:val="0"/>
      <w:marTop w:val="0"/>
      <w:marBottom w:val="0"/>
      <w:divBdr>
        <w:top w:val="none" w:sz="0" w:space="0" w:color="auto"/>
        <w:left w:val="none" w:sz="0" w:space="0" w:color="auto"/>
        <w:bottom w:val="none" w:sz="0" w:space="0" w:color="auto"/>
        <w:right w:val="none" w:sz="0" w:space="0" w:color="auto"/>
      </w:divBdr>
    </w:div>
    <w:div w:id="1675448262">
      <w:bodyDiv w:val="1"/>
      <w:marLeft w:val="0"/>
      <w:marRight w:val="0"/>
      <w:marTop w:val="0"/>
      <w:marBottom w:val="0"/>
      <w:divBdr>
        <w:top w:val="none" w:sz="0" w:space="0" w:color="auto"/>
        <w:left w:val="none" w:sz="0" w:space="0" w:color="auto"/>
        <w:bottom w:val="none" w:sz="0" w:space="0" w:color="auto"/>
        <w:right w:val="none" w:sz="0" w:space="0" w:color="auto"/>
      </w:divBdr>
    </w:div>
    <w:div w:id="1675958766">
      <w:bodyDiv w:val="1"/>
      <w:marLeft w:val="0"/>
      <w:marRight w:val="0"/>
      <w:marTop w:val="0"/>
      <w:marBottom w:val="0"/>
      <w:divBdr>
        <w:top w:val="none" w:sz="0" w:space="0" w:color="auto"/>
        <w:left w:val="none" w:sz="0" w:space="0" w:color="auto"/>
        <w:bottom w:val="none" w:sz="0" w:space="0" w:color="auto"/>
        <w:right w:val="none" w:sz="0" w:space="0" w:color="auto"/>
      </w:divBdr>
    </w:div>
    <w:div w:id="1676151215">
      <w:bodyDiv w:val="1"/>
      <w:marLeft w:val="0"/>
      <w:marRight w:val="0"/>
      <w:marTop w:val="0"/>
      <w:marBottom w:val="0"/>
      <w:divBdr>
        <w:top w:val="none" w:sz="0" w:space="0" w:color="auto"/>
        <w:left w:val="none" w:sz="0" w:space="0" w:color="auto"/>
        <w:bottom w:val="none" w:sz="0" w:space="0" w:color="auto"/>
        <w:right w:val="none" w:sz="0" w:space="0" w:color="auto"/>
      </w:divBdr>
    </w:div>
    <w:div w:id="1679383186">
      <w:bodyDiv w:val="1"/>
      <w:marLeft w:val="0"/>
      <w:marRight w:val="0"/>
      <w:marTop w:val="0"/>
      <w:marBottom w:val="0"/>
      <w:divBdr>
        <w:top w:val="none" w:sz="0" w:space="0" w:color="auto"/>
        <w:left w:val="none" w:sz="0" w:space="0" w:color="auto"/>
        <w:bottom w:val="none" w:sz="0" w:space="0" w:color="auto"/>
        <w:right w:val="none" w:sz="0" w:space="0" w:color="auto"/>
      </w:divBdr>
    </w:div>
    <w:div w:id="1679648784">
      <w:bodyDiv w:val="1"/>
      <w:marLeft w:val="0"/>
      <w:marRight w:val="0"/>
      <w:marTop w:val="0"/>
      <w:marBottom w:val="0"/>
      <w:divBdr>
        <w:top w:val="none" w:sz="0" w:space="0" w:color="auto"/>
        <w:left w:val="none" w:sz="0" w:space="0" w:color="auto"/>
        <w:bottom w:val="none" w:sz="0" w:space="0" w:color="auto"/>
        <w:right w:val="none" w:sz="0" w:space="0" w:color="auto"/>
      </w:divBdr>
    </w:div>
    <w:div w:id="1679770419">
      <w:bodyDiv w:val="1"/>
      <w:marLeft w:val="0"/>
      <w:marRight w:val="0"/>
      <w:marTop w:val="0"/>
      <w:marBottom w:val="0"/>
      <w:divBdr>
        <w:top w:val="none" w:sz="0" w:space="0" w:color="auto"/>
        <w:left w:val="none" w:sz="0" w:space="0" w:color="auto"/>
        <w:bottom w:val="none" w:sz="0" w:space="0" w:color="auto"/>
        <w:right w:val="none" w:sz="0" w:space="0" w:color="auto"/>
      </w:divBdr>
    </w:div>
    <w:div w:id="1680767643">
      <w:bodyDiv w:val="1"/>
      <w:marLeft w:val="0"/>
      <w:marRight w:val="0"/>
      <w:marTop w:val="0"/>
      <w:marBottom w:val="0"/>
      <w:divBdr>
        <w:top w:val="none" w:sz="0" w:space="0" w:color="auto"/>
        <w:left w:val="none" w:sz="0" w:space="0" w:color="auto"/>
        <w:bottom w:val="none" w:sz="0" w:space="0" w:color="auto"/>
        <w:right w:val="none" w:sz="0" w:space="0" w:color="auto"/>
      </w:divBdr>
    </w:div>
    <w:div w:id="1682928699">
      <w:bodyDiv w:val="1"/>
      <w:marLeft w:val="0"/>
      <w:marRight w:val="0"/>
      <w:marTop w:val="0"/>
      <w:marBottom w:val="0"/>
      <w:divBdr>
        <w:top w:val="none" w:sz="0" w:space="0" w:color="auto"/>
        <w:left w:val="none" w:sz="0" w:space="0" w:color="auto"/>
        <w:bottom w:val="none" w:sz="0" w:space="0" w:color="auto"/>
        <w:right w:val="none" w:sz="0" w:space="0" w:color="auto"/>
      </w:divBdr>
    </w:div>
    <w:div w:id="1684283665">
      <w:bodyDiv w:val="1"/>
      <w:marLeft w:val="0"/>
      <w:marRight w:val="0"/>
      <w:marTop w:val="0"/>
      <w:marBottom w:val="0"/>
      <w:divBdr>
        <w:top w:val="none" w:sz="0" w:space="0" w:color="auto"/>
        <w:left w:val="none" w:sz="0" w:space="0" w:color="auto"/>
        <w:bottom w:val="none" w:sz="0" w:space="0" w:color="auto"/>
        <w:right w:val="none" w:sz="0" w:space="0" w:color="auto"/>
      </w:divBdr>
    </w:div>
    <w:div w:id="1685202688">
      <w:bodyDiv w:val="1"/>
      <w:marLeft w:val="0"/>
      <w:marRight w:val="0"/>
      <w:marTop w:val="0"/>
      <w:marBottom w:val="0"/>
      <w:divBdr>
        <w:top w:val="none" w:sz="0" w:space="0" w:color="auto"/>
        <w:left w:val="none" w:sz="0" w:space="0" w:color="auto"/>
        <w:bottom w:val="none" w:sz="0" w:space="0" w:color="auto"/>
        <w:right w:val="none" w:sz="0" w:space="0" w:color="auto"/>
      </w:divBdr>
    </w:div>
    <w:div w:id="1685738966">
      <w:bodyDiv w:val="1"/>
      <w:marLeft w:val="0"/>
      <w:marRight w:val="0"/>
      <w:marTop w:val="0"/>
      <w:marBottom w:val="0"/>
      <w:divBdr>
        <w:top w:val="none" w:sz="0" w:space="0" w:color="auto"/>
        <w:left w:val="none" w:sz="0" w:space="0" w:color="auto"/>
        <w:bottom w:val="none" w:sz="0" w:space="0" w:color="auto"/>
        <w:right w:val="none" w:sz="0" w:space="0" w:color="auto"/>
      </w:divBdr>
    </w:div>
    <w:div w:id="1688092084">
      <w:bodyDiv w:val="1"/>
      <w:marLeft w:val="0"/>
      <w:marRight w:val="0"/>
      <w:marTop w:val="0"/>
      <w:marBottom w:val="0"/>
      <w:divBdr>
        <w:top w:val="none" w:sz="0" w:space="0" w:color="auto"/>
        <w:left w:val="none" w:sz="0" w:space="0" w:color="auto"/>
        <w:bottom w:val="none" w:sz="0" w:space="0" w:color="auto"/>
        <w:right w:val="none" w:sz="0" w:space="0" w:color="auto"/>
      </w:divBdr>
    </w:div>
    <w:div w:id="1694920275">
      <w:bodyDiv w:val="1"/>
      <w:marLeft w:val="0"/>
      <w:marRight w:val="0"/>
      <w:marTop w:val="0"/>
      <w:marBottom w:val="0"/>
      <w:divBdr>
        <w:top w:val="none" w:sz="0" w:space="0" w:color="auto"/>
        <w:left w:val="none" w:sz="0" w:space="0" w:color="auto"/>
        <w:bottom w:val="none" w:sz="0" w:space="0" w:color="auto"/>
        <w:right w:val="none" w:sz="0" w:space="0" w:color="auto"/>
      </w:divBdr>
    </w:div>
    <w:div w:id="1695839733">
      <w:bodyDiv w:val="1"/>
      <w:marLeft w:val="0"/>
      <w:marRight w:val="0"/>
      <w:marTop w:val="0"/>
      <w:marBottom w:val="0"/>
      <w:divBdr>
        <w:top w:val="none" w:sz="0" w:space="0" w:color="auto"/>
        <w:left w:val="none" w:sz="0" w:space="0" w:color="auto"/>
        <w:bottom w:val="none" w:sz="0" w:space="0" w:color="auto"/>
        <w:right w:val="none" w:sz="0" w:space="0" w:color="auto"/>
      </w:divBdr>
    </w:div>
    <w:div w:id="1697730089">
      <w:bodyDiv w:val="1"/>
      <w:marLeft w:val="0"/>
      <w:marRight w:val="0"/>
      <w:marTop w:val="0"/>
      <w:marBottom w:val="0"/>
      <w:divBdr>
        <w:top w:val="none" w:sz="0" w:space="0" w:color="auto"/>
        <w:left w:val="none" w:sz="0" w:space="0" w:color="auto"/>
        <w:bottom w:val="none" w:sz="0" w:space="0" w:color="auto"/>
        <w:right w:val="none" w:sz="0" w:space="0" w:color="auto"/>
      </w:divBdr>
    </w:div>
    <w:div w:id="1699621376">
      <w:bodyDiv w:val="1"/>
      <w:marLeft w:val="0"/>
      <w:marRight w:val="0"/>
      <w:marTop w:val="0"/>
      <w:marBottom w:val="0"/>
      <w:divBdr>
        <w:top w:val="none" w:sz="0" w:space="0" w:color="auto"/>
        <w:left w:val="none" w:sz="0" w:space="0" w:color="auto"/>
        <w:bottom w:val="none" w:sz="0" w:space="0" w:color="auto"/>
        <w:right w:val="none" w:sz="0" w:space="0" w:color="auto"/>
      </w:divBdr>
    </w:div>
    <w:div w:id="1700012872">
      <w:bodyDiv w:val="1"/>
      <w:marLeft w:val="0"/>
      <w:marRight w:val="0"/>
      <w:marTop w:val="0"/>
      <w:marBottom w:val="0"/>
      <w:divBdr>
        <w:top w:val="none" w:sz="0" w:space="0" w:color="auto"/>
        <w:left w:val="none" w:sz="0" w:space="0" w:color="auto"/>
        <w:bottom w:val="none" w:sz="0" w:space="0" w:color="auto"/>
        <w:right w:val="none" w:sz="0" w:space="0" w:color="auto"/>
      </w:divBdr>
    </w:div>
    <w:div w:id="1701316654">
      <w:bodyDiv w:val="1"/>
      <w:marLeft w:val="0"/>
      <w:marRight w:val="0"/>
      <w:marTop w:val="0"/>
      <w:marBottom w:val="0"/>
      <w:divBdr>
        <w:top w:val="none" w:sz="0" w:space="0" w:color="auto"/>
        <w:left w:val="none" w:sz="0" w:space="0" w:color="auto"/>
        <w:bottom w:val="none" w:sz="0" w:space="0" w:color="auto"/>
        <w:right w:val="none" w:sz="0" w:space="0" w:color="auto"/>
      </w:divBdr>
    </w:div>
    <w:div w:id="1702363920">
      <w:bodyDiv w:val="1"/>
      <w:marLeft w:val="0"/>
      <w:marRight w:val="0"/>
      <w:marTop w:val="0"/>
      <w:marBottom w:val="0"/>
      <w:divBdr>
        <w:top w:val="none" w:sz="0" w:space="0" w:color="auto"/>
        <w:left w:val="none" w:sz="0" w:space="0" w:color="auto"/>
        <w:bottom w:val="none" w:sz="0" w:space="0" w:color="auto"/>
        <w:right w:val="none" w:sz="0" w:space="0" w:color="auto"/>
      </w:divBdr>
    </w:div>
    <w:div w:id="1703048525">
      <w:bodyDiv w:val="1"/>
      <w:marLeft w:val="0"/>
      <w:marRight w:val="0"/>
      <w:marTop w:val="0"/>
      <w:marBottom w:val="0"/>
      <w:divBdr>
        <w:top w:val="none" w:sz="0" w:space="0" w:color="auto"/>
        <w:left w:val="none" w:sz="0" w:space="0" w:color="auto"/>
        <w:bottom w:val="none" w:sz="0" w:space="0" w:color="auto"/>
        <w:right w:val="none" w:sz="0" w:space="0" w:color="auto"/>
      </w:divBdr>
    </w:div>
    <w:div w:id="1705324466">
      <w:bodyDiv w:val="1"/>
      <w:marLeft w:val="0"/>
      <w:marRight w:val="0"/>
      <w:marTop w:val="0"/>
      <w:marBottom w:val="0"/>
      <w:divBdr>
        <w:top w:val="none" w:sz="0" w:space="0" w:color="auto"/>
        <w:left w:val="none" w:sz="0" w:space="0" w:color="auto"/>
        <w:bottom w:val="none" w:sz="0" w:space="0" w:color="auto"/>
        <w:right w:val="none" w:sz="0" w:space="0" w:color="auto"/>
      </w:divBdr>
    </w:div>
    <w:div w:id="1705642112">
      <w:bodyDiv w:val="1"/>
      <w:marLeft w:val="0"/>
      <w:marRight w:val="0"/>
      <w:marTop w:val="0"/>
      <w:marBottom w:val="0"/>
      <w:divBdr>
        <w:top w:val="none" w:sz="0" w:space="0" w:color="auto"/>
        <w:left w:val="none" w:sz="0" w:space="0" w:color="auto"/>
        <w:bottom w:val="none" w:sz="0" w:space="0" w:color="auto"/>
        <w:right w:val="none" w:sz="0" w:space="0" w:color="auto"/>
      </w:divBdr>
    </w:div>
    <w:div w:id="1706250517">
      <w:bodyDiv w:val="1"/>
      <w:marLeft w:val="0"/>
      <w:marRight w:val="0"/>
      <w:marTop w:val="0"/>
      <w:marBottom w:val="0"/>
      <w:divBdr>
        <w:top w:val="none" w:sz="0" w:space="0" w:color="auto"/>
        <w:left w:val="none" w:sz="0" w:space="0" w:color="auto"/>
        <w:bottom w:val="none" w:sz="0" w:space="0" w:color="auto"/>
        <w:right w:val="none" w:sz="0" w:space="0" w:color="auto"/>
      </w:divBdr>
    </w:div>
    <w:div w:id="1707949743">
      <w:bodyDiv w:val="1"/>
      <w:marLeft w:val="0"/>
      <w:marRight w:val="0"/>
      <w:marTop w:val="0"/>
      <w:marBottom w:val="0"/>
      <w:divBdr>
        <w:top w:val="none" w:sz="0" w:space="0" w:color="auto"/>
        <w:left w:val="none" w:sz="0" w:space="0" w:color="auto"/>
        <w:bottom w:val="none" w:sz="0" w:space="0" w:color="auto"/>
        <w:right w:val="none" w:sz="0" w:space="0" w:color="auto"/>
      </w:divBdr>
    </w:div>
    <w:div w:id="1710645296">
      <w:bodyDiv w:val="1"/>
      <w:marLeft w:val="0"/>
      <w:marRight w:val="0"/>
      <w:marTop w:val="0"/>
      <w:marBottom w:val="0"/>
      <w:divBdr>
        <w:top w:val="none" w:sz="0" w:space="0" w:color="auto"/>
        <w:left w:val="none" w:sz="0" w:space="0" w:color="auto"/>
        <w:bottom w:val="none" w:sz="0" w:space="0" w:color="auto"/>
        <w:right w:val="none" w:sz="0" w:space="0" w:color="auto"/>
      </w:divBdr>
    </w:div>
    <w:div w:id="1713653489">
      <w:bodyDiv w:val="1"/>
      <w:marLeft w:val="0"/>
      <w:marRight w:val="0"/>
      <w:marTop w:val="0"/>
      <w:marBottom w:val="0"/>
      <w:divBdr>
        <w:top w:val="none" w:sz="0" w:space="0" w:color="auto"/>
        <w:left w:val="none" w:sz="0" w:space="0" w:color="auto"/>
        <w:bottom w:val="none" w:sz="0" w:space="0" w:color="auto"/>
        <w:right w:val="none" w:sz="0" w:space="0" w:color="auto"/>
      </w:divBdr>
    </w:div>
    <w:div w:id="1715108336">
      <w:bodyDiv w:val="1"/>
      <w:marLeft w:val="0"/>
      <w:marRight w:val="0"/>
      <w:marTop w:val="0"/>
      <w:marBottom w:val="0"/>
      <w:divBdr>
        <w:top w:val="none" w:sz="0" w:space="0" w:color="auto"/>
        <w:left w:val="none" w:sz="0" w:space="0" w:color="auto"/>
        <w:bottom w:val="none" w:sz="0" w:space="0" w:color="auto"/>
        <w:right w:val="none" w:sz="0" w:space="0" w:color="auto"/>
      </w:divBdr>
      <w:divsChild>
        <w:div w:id="1039404183">
          <w:marLeft w:val="0"/>
          <w:marRight w:val="0"/>
          <w:marTop w:val="0"/>
          <w:marBottom w:val="0"/>
          <w:divBdr>
            <w:top w:val="none" w:sz="0" w:space="0" w:color="auto"/>
            <w:left w:val="none" w:sz="0" w:space="0" w:color="auto"/>
            <w:bottom w:val="none" w:sz="0" w:space="0" w:color="auto"/>
            <w:right w:val="none" w:sz="0" w:space="0" w:color="auto"/>
          </w:divBdr>
        </w:div>
        <w:div w:id="289894987">
          <w:marLeft w:val="0"/>
          <w:marRight w:val="0"/>
          <w:marTop w:val="0"/>
          <w:marBottom w:val="0"/>
          <w:divBdr>
            <w:top w:val="none" w:sz="0" w:space="0" w:color="auto"/>
            <w:left w:val="none" w:sz="0" w:space="0" w:color="auto"/>
            <w:bottom w:val="none" w:sz="0" w:space="0" w:color="auto"/>
            <w:right w:val="none" w:sz="0" w:space="0" w:color="auto"/>
          </w:divBdr>
        </w:div>
        <w:div w:id="1248534031">
          <w:marLeft w:val="0"/>
          <w:marRight w:val="0"/>
          <w:marTop w:val="0"/>
          <w:marBottom w:val="0"/>
          <w:divBdr>
            <w:top w:val="none" w:sz="0" w:space="0" w:color="auto"/>
            <w:left w:val="none" w:sz="0" w:space="0" w:color="auto"/>
            <w:bottom w:val="none" w:sz="0" w:space="0" w:color="auto"/>
            <w:right w:val="none" w:sz="0" w:space="0" w:color="auto"/>
          </w:divBdr>
        </w:div>
        <w:div w:id="958754660">
          <w:marLeft w:val="0"/>
          <w:marRight w:val="0"/>
          <w:marTop w:val="0"/>
          <w:marBottom w:val="0"/>
          <w:divBdr>
            <w:top w:val="none" w:sz="0" w:space="0" w:color="auto"/>
            <w:left w:val="none" w:sz="0" w:space="0" w:color="auto"/>
            <w:bottom w:val="none" w:sz="0" w:space="0" w:color="auto"/>
            <w:right w:val="none" w:sz="0" w:space="0" w:color="auto"/>
          </w:divBdr>
        </w:div>
      </w:divsChild>
    </w:div>
    <w:div w:id="1716461220">
      <w:bodyDiv w:val="1"/>
      <w:marLeft w:val="0"/>
      <w:marRight w:val="0"/>
      <w:marTop w:val="0"/>
      <w:marBottom w:val="0"/>
      <w:divBdr>
        <w:top w:val="none" w:sz="0" w:space="0" w:color="auto"/>
        <w:left w:val="none" w:sz="0" w:space="0" w:color="auto"/>
        <w:bottom w:val="none" w:sz="0" w:space="0" w:color="auto"/>
        <w:right w:val="none" w:sz="0" w:space="0" w:color="auto"/>
      </w:divBdr>
    </w:div>
    <w:div w:id="1718237877">
      <w:bodyDiv w:val="1"/>
      <w:marLeft w:val="0"/>
      <w:marRight w:val="0"/>
      <w:marTop w:val="0"/>
      <w:marBottom w:val="0"/>
      <w:divBdr>
        <w:top w:val="none" w:sz="0" w:space="0" w:color="auto"/>
        <w:left w:val="none" w:sz="0" w:space="0" w:color="auto"/>
        <w:bottom w:val="none" w:sz="0" w:space="0" w:color="auto"/>
        <w:right w:val="none" w:sz="0" w:space="0" w:color="auto"/>
      </w:divBdr>
    </w:div>
    <w:div w:id="1718968734">
      <w:bodyDiv w:val="1"/>
      <w:marLeft w:val="0"/>
      <w:marRight w:val="0"/>
      <w:marTop w:val="0"/>
      <w:marBottom w:val="0"/>
      <w:divBdr>
        <w:top w:val="none" w:sz="0" w:space="0" w:color="auto"/>
        <w:left w:val="none" w:sz="0" w:space="0" w:color="auto"/>
        <w:bottom w:val="none" w:sz="0" w:space="0" w:color="auto"/>
        <w:right w:val="none" w:sz="0" w:space="0" w:color="auto"/>
      </w:divBdr>
    </w:div>
    <w:div w:id="1720783488">
      <w:bodyDiv w:val="1"/>
      <w:marLeft w:val="0"/>
      <w:marRight w:val="0"/>
      <w:marTop w:val="0"/>
      <w:marBottom w:val="0"/>
      <w:divBdr>
        <w:top w:val="none" w:sz="0" w:space="0" w:color="auto"/>
        <w:left w:val="none" w:sz="0" w:space="0" w:color="auto"/>
        <w:bottom w:val="none" w:sz="0" w:space="0" w:color="auto"/>
        <w:right w:val="none" w:sz="0" w:space="0" w:color="auto"/>
      </w:divBdr>
    </w:div>
    <w:div w:id="1725639598">
      <w:bodyDiv w:val="1"/>
      <w:marLeft w:val="0"/>
      <w:marRight w:val="0"/>
      <w:marTop w:val="0"/>
      <w:marBottom w:val="0"/>
      <w:divBdr>
        <w:top w:val="none" w:sz="0" w:space="0" w:color="auto"/>
        <w:left w:val="none" w:sz="0" w:space="0" w:color="auto"/>
        <w:bottom w:val="none" w:sz="0" w:space="0" w:color="auto"/>
        <w:right w:val="none" w:sz="0" w:space="0" w:color="auto"/>
      </w:divBdr>
    </w:div>
    <w:div w:id="1733500757">
      <w:bodyDiv w:val="1"/>
      <w:marLeft w:val="0"/>
      <w:marRight w:val="0"/>
      <w:marTop w:val="0"/>
      <w:marBottom w:val="0"/>
      <w:divBdr>
        <w:top w:val="none" w:sz="0" w:space="0" w:color="auto"/>
        <w:left w:val="none" w:sz="0" w:space="0" w:color="auto"/>
        <w:bottom w:val="none" w:sz="0" w:space="0" w:color="auto"/>
        <w:right w:val="none" w:sz="0" w:space="0" w:color="auto"/>
      </w:divBdr>
    </w:div>
    <w:div w:id="1734811594">
      <w:bodyDiv w:val="1"/>
      <w:marLeft w:val="0"/>
      <w:marRight w:val="0"/>
      <w:marTop w:val="0"/>
      <w:marBottom w:val="0"/>
      <w:divBdr>
        <w:top w:val="none" w:sz="0" w:space="0" w:color="auto"/>
        <w:left w:val="none" w:sz="0" w:space="0" w:color="auto"/>
        <w:bottom w:val="none" w:sz="0" w:space="0" w:color="auto"/>
        <w:right w:val="none" w:sz="0" w:space="0" w:color="auto"/>
      </w:divBdr>
    </w:div>
    <w:div w:id="1735346898">
      <w:bodyDiv w:val="1"/>
      <w:marLeft w:val="0"/>
      <w:marRight w:val="0"/>
      <w:marTop w:val="0"/>
      <w:marBottom w:val="0"/>
      <w:divBdr>
        <w:top w:val="none" w:sz="0" w:space="0" w:color="auto"/>
        <w:left w:val="none" w:sz="0" w:space="0" w:color="auto"/>
        <w:bottom w:val="none" w:sz="0" w:space="0" w:color="auto"/>
        <w:right w:val="none" w:sz="0" w:space="0" w:color="auto"/>
      </w:divBdr>
    </w:div>
    <w:div w:id="1736854449">
      <w:bodyDiv w:val="1"/>
      <w:marLeft w:val="0"/>
      <w:marRight w:val="0"/>
      <w:marTop w:val="0"/>
      <w:marBottom w:val="0"/>
      <w:divBdr>
        <w:top w:val="none" w:sz="0" w:space="0" w:color="auto"/>
        <w:left w:val="none" w:sz="0" w:space="0" w:color="auto"/>
        <w:bottom w:val="none" w:sz="0" w:space="0" w:color="auto"/>
        <w:right w:val="none" w:sz="0" w:space="0" w:color="auto"/>
      </w:divBdr>
    </w:div>
    <w:div w:id="1738744161">
      <w:bodyDiv w:val="1"/>
      <w:marLeft w:val="0"/>
      <w:marRight w:val="0"/>
      <w:marTop w:val="0"/>
      <w:marBottom w:val="0"/>
      <w:divBdr>
        <w:top w:val="none" w:sz="0" w:space="0" w:color="auto"/>
        <w:left w:val="none" w:sz="0" w:space="0" w:color="auto"/>
        <w:bottom w:val="none" w:sz="0" w:space="0" w:color="auto"/>
        <w:right w:val="none" w:sz="0" w:space="0" w:color="auto"/>
      </w:divBdr>
    </w:div>
    <w:div w:id="1738899373">
      <w:bodyDiv w:val="1"/>
      <w:marLeft w:val="0"/>
      <w:marRight w:val="0"/>
      <w:marTop w:val="0"/>
      <w:marBottom w:val="0"/>
      <w:divBdr>
        <w:top w:val="none" w:sz="0" w:space="0" w:color="auto"/>
        <w:left w:val="none" w:sz="0" w:space="0" w:color="auto"/>
        <w:bottom w:val="none" w:sz="0" w:space="0" w:color="auto"/>
        <w:right w:val="none" w:sz="0" w:space="0" w:color="auto"/>
      </w:divBdr>
    </w:div>
    <w:div w:id="1740247259">
      <w:bodyDiv w:val="1"/>
      <w:marLeft w:val="0"/>
      <w:marRight w:val="0"/>
      <w:marTop w:val="0"/>
      <w:marBottom w:val="0"/>
      <w:divBdr>
        <w:top w:val="none" w:sz="0" w:space="0" w:color="auto"/>
        <w:left w:val="none" w:sz="0" w:space="0" w:color="auto"/>
        <w:bottom w:val="none" w:sz="0" w:space="0" w:color="auto"/>
        <w:right w:val="none" w:sz="0" w:space="0" w:color="auto"/>
      </w:divBdr>
    </w:div>
    <w:div w:id="1744060225">
      <w:bodyDiv w:val="1"/>
      <w:marLeft w:val="0"/>
      <w:marRight w:val="0"/>
      <w:marTop w:val="0"/>
      <w:marBottom w:val="0"/>
      <w:divBdr>
        <w:top w:val="none" w:sz="0" w:space="0" w:color="auto"/>
        <w:left w:val="none" w:sz="0" w:space="0" w:color="auto"/>
        <w:bottom w:val="none" w:sz="0" w:space="0" w:color="auto"/>
        <w:right w:val="none" w:sz="0" w:space="0" w:color="auto"/>
      </w:divBdr>
    </w:div>
    <w:div w:id="1745029725">
      <w:bodyDiv w:val="1"/>
      <w:marLeft w:val="0"/>
      <w:marRight w:val="0"/>
      <w:marTop w:val="0"/>
      <w:marBottom w:val="0"/>
      <w:divBdr>
        <w:top w:val="none" w:sz="0" w:space="0" w:color="auto"/>
        <w:left w:val="none" w:sz="0" w:space="0" w:color="auto"/>
        <w:bottom w:val="none" w:sz="0" w:space="0" w:color="auto"/>
        <w:right w:val="none" w:sz="0" w:space="0" w:color="auto"/>
      </w:divBdr>
    </w:div>
    <w:div w:id="1747802122">
      <w:bodyDiv w:val="1"/>
      <w:marLeft w:val="0"/>
      <w:marRight w:val="0"/>
      <w:marTop w:val="0"/>
      <w:marBottom w:val="0"/>
      <w:divBdr>
        <w:top w:val="none" w:sz="0" w:space="0" w:color="auto"/>
        <w:left w:val="none" w:sz="0" w:space="0" w:color="auto"/>
        <w:bottom w:val="none" w:sz="0" w:space="0" w:color="auto"/>
        <w:right w:val="none" w:sz="0" w:space="0" w:color="auto"/>
      </w:divBdr>
    </w:div>
    <w:div w:id="1747802305">
      <w:bodyDiv w:val="1"/>
      <w:marLeft w:val="0"/>
      <w:marRight w:val="0"/>
      <w:marTop w:val="0"/>
      <w:marBottom w:val="0"/>
      <w:divBdr>
        <w:top w:val="none" w:sz="0" w:space="0" w:color="auto"/>
        <w:left w:val="none" w:sz="0" w:space="0" w:color="auto"/>
        <w:bottom w:val="none" w:sz="0" w:space="0" w:color="auto"/>
        <w:right w:val="none" w:sz="0" w:space="0" w:color="auto"/>
      </w:divBdr>
    </w:div>
    <w:div w:id="1749039939">
      <w:bodyDiv w:val="1"/>
      <w:marLeft w:val="0"/>
      <w:marRight w:val="0"/>
      <w:marTop w:val="0"/>
      <w:marBottom w:val="0"/>
      <w:divBdr>
        <w:top w:val="none" w:sz="0" w:space="0" w:color="auto"/>
        <w:left w:val="none" w:sz="0" w:space="0" w:color="auto"/>
        <w:bottom w:val="none" w:sz="0" w:space="0" w:color="auto"/>
        <w:right w:val="none" w:sz="0" w:space="0" w:color="auto"/>
      </w:divBdr>
    </w:div>
    <w:div w:id="1752266724">
      <w:bodyDiv w:val="1"/>
      <w:marLeft w:val="0"/>
      <w:marRight w:val="0"/>
      <w:marTop w:val="0"/>
      <w:marBottom w:val="0"/>
      <w:divBdr>
        <w:top w:val="none" w:sz="0" w:space="0" w:color="auto"/>
        <w:left w:val="none" w:sz="0" w:space="0" w:color="auto"/>
        <w:bottom w:val="none" w:sz="0" w:space="0" w:color="auto"/>
        <w:right w:val="none" w:sz="0" w:space="0" w:color="auto"/>
      </w:divBdr>
    </w:div>
    <w:div w:id="1754350734">
      <w:bodyDiv w:val="1"/>
      <w:marLeft w:val="0"/>
      <w:marRight w:val="0"/>
      <w:marTop w:val="0"/>
      <w:marBottom w:val="0"/>
      <w:divBdr>
        <w:top w:val="none" w:sz="0" w:space="0" w:color="auto"/>
        <w:left w:val="none" w:sz="0" w:space="0" w:color="auto"/>
        <w:bottom w:val="none" w:sz="0" w:space="0" w:color="auto"/>
        <w:right w:val="none" w:sz="0" w:space="0" w:color="auto"/>
      </w:divBdr>
    </w:div>
    <w:div w:id="1754545664">
      <w:bodyDiv w:val="1"/>
      <w:marLeft w:val="0"/>
      <w:marRight w:val="0"/>
      <w:marTop w:val="0"/>
      <w:marBottom w:val="0"/>
      <w:divBdr>
        <w:top w:val="none" w:sz="0" w:space="0" w:color="auto"/>
        <w:left w:val="none" w:sz="0" w:space="0" w:color="auto"/>
        <w:bottom w:val="none" w:sz="0" w:space="0" w:color="auto"/>
        <w:right w:val="none" w:sz="0" w:space="0" w:color="auto"/>
      </w:divBdr>
      <w:divsChild>
        <w:div w:id="1633753298">
          <w:marLeft w:val="640"/>
          <w:marRight w:val="0"/>
          <w:marTop w:val="0"/>
          <w:marBottom w:val="0"/>
          <w:divBdr>
            <w:top w:val="none" w:sz="0" w:space="0" w:color="auto"/>
            <w:left w:val="none" w:sz="0" w:space="0" w:color="auto"/>
            <w:bottom w:val="none" w:sz="0" w:space="0" w:color="auto"/>
            <w:right w:val="none" w:sz="0" w:space="0" w:color="auto"/>
          </w:divBdr>
        </w:div>
        <w:div w:id="1130591964">
          <w:marLeft w:val="640"/>
          <w:marRight w:val="0"/>
          <w:marTop w:val="0"/>
          <w:marBottom w:val="0"/>
          <w:divBdr>
            <w:top w:val="none" w:sz="0" w:space="0" w:color="auto"/>
            <w:left w:val="none" w:sz="0" w:space="0" w:color="auto"/>
            <w:bottom w:val="none" w:sz="0" w:space="0" w:color="auto"/>
            <w:right w:val="none" w:sz="0" w:space="0" w:color="auto"/>
          </w:divBdr>
        </w:div>
        <w:div w:id="2060518250">
          <w:marLeft w:val="640"/>
          <w:marRight w:val="0"/>
          <w:marTop w:val="0"/>
          <w:marBottom w:val="0"/>
          <w:divBdr>
            <w:top w:val="none" w:sz="0" w:space="0" w:color="auto"/>
            <w:left w:val="none" w:sz="0" w:space="0" w:color="auto"/>
            <w:bottom w:val="none" w:sz="0" w:space="0" w:color="auto"/>
            <w:right w:val="none" w:sz="0" w:space="0" w:color="auto"/>
          </w:divBdr>
        </w:div>
        <w:div w:id="2106612210">
          <w:marLeft w:val="640"/>
          <w:marRight w:val="0"/>
          <w:marTop w:val="0"/>
          <w:marBottom w:val="0"/>
          <w:divBdr>
            <w:top w:val="none" w:sz="0" w:space="0" w:color="auto"/>
            <w:left w:val="none" w:sz="0" w:space="0" w:color="auto"/>
            <w:bottom w:val="none" w:sz="0" w:space="0" w:color="auto"/>
            <w:right w:val="none" w:sz="0" w:space="0" w:color="auto"/>
          </w:divBdr>
        </w:div>
        <w:div w:id="1255750248">
          <w:marLeft w:val="640"/>
          <w:marRight w:val="0"/>
          <w:marTop w:val="0"/>
          <w:marBottom w:val="0"/>
          <w:divBdr>
            <w:top w:val="none" w:sz="0" w:space="0" w:color="auto"/>
            <w:left w:val="none" w:sz="0" w:space="0" w:color="auto"/>
            <w:bottom w:val="none" w:sz="0" w:space="0" w:color="auto"/>
            <w:right w:val="none" w:sz="0" w:space="0" w:color="auto"/>
          </w:divBdr>
        </w:div>
        <w:div w:id="921259708">
          <w:marLeft w:val="640"/>
          <w:marRight w:val="0"/>
          <w:marTop w:val="0"/>
          <w:marBottom w:val="0"/>
          <w:divBdr>
            <w:top w:val="none" w:sz="0" w:space="0" w:color="auto"/>
            <w:left w:val="none" w:sz="0" w:space="0" w:color="auto"/>
            <w:bottom w:val="none" w:sz="0" w:space="0" w:color="auto"/>
            <w:right w:val="none" w:sz="0" w:space="0" w:color="auto"/>
          </w:divBdr>
        </w:div>
        <w:div w:id="276261017">
          <w:marLeft w:val="640"/>
          <w:marRight w:val="0"/>
          <w:marTop w:val="0"/>
          <w:marBottom w:val="0"/>
          <w:divBdr>
            <w:top w:val="none" w:sz="0" w:space="0" w:color="auto"/>
            <w:left w:val="none" w:sz="0" w:space="0" w:color="auto"/>
            <w:bottom w:val="none" w:sz="0" w:space="0" w:color="auto"/>
            <w:right w:val="none" w:sz="0" w:space="0" w:color="auto"/>
          </w:divBdr>
        </w:div>
        <w:div w:id="1437405125">
          <w:marLeft w:val="640"/>
          <w:marRight w:val="0"/>
          <w:marTop w:val="0"/>
          <w:marBottom w:val="0"/>
          <w:divBdr>
            <w:top w:val="none" w:sz="0" w:space="0" w:color="auto"/>
            <w:left w:val="none" w:sz="0" w:space="0" w:color="auto"/>
            <w:bottom w:val="none" w:sz="0" w:space="0" w:color="auto"/>
            <w:right w:val="none" w:sz="0" w:space="0" w:color="auto"/>
          </w:divBdr>
        </w:div>
        <w:div w:id="2060861670">
          <w:marLeft w:val="640"/>
          <w:marRight w:val="0"/>
          <w:marTop w:val="0"/>
          <w:marBottom w:val="0"/>
          <w:divBdr>
            <w:top w:val="none" w:sz="0" w:space="0" w:color="auto"/>
            <w:left w:val="none" w:sz="0" w:space="0" w:color="auto"/>
            <w:bottom w:val="none" w:sz="0" w:space="0" w:color="auto"/>
            <w:right w:val="none" w:sz="0" w:space="0" w:color="auto"/>
          </w:divBdr>
        </w:div>
        <w:div w:id="1291280415">
          <w:marLeft w:val="640"/>
          <w:marRight w:val="0"/>
          <w:marTop w:val="0"/>
          <w:marBottom w:val="0"/>
          <w:divBdr>
            <w:top w:val="none" w:sz="0" w:space="0" w:color="auto"/>
            <w:left w:val="none" w:sz="0" w:space="0" w:color="auto"/>
            <w:bottom w:val="none" w:sz="0" w:space="0" w:color="auto"/>
            <w:right w:val="none" w:sz="0" w:space="0" w:color="auto"/>
          </w:divBdr>
        </w:div>
        <w:div w:id="715934009">
          <w:marLeft w:val="640"/>
          <w:marRight w:val="0"/>
          <w:marTop w:val="0"/>
          <w:marBottom w:val="0"/>
          <w:divBdr>
            <w:top w:val="none" w:sz="0" w:space="0" w:color="auto"/>
            <w:left w:val="none" w:sz="0" w:space="0" w:color="auto"/>
            <w:bottom w:val="none" w:sz="0" w:space="0" w:color="auto"/>
            <w:right w:val="none" w:sz="0" w:space="0" w:color="auto"/>
          </w:divBdr>
        </w:div>
        <w:div w:id="928197969">
          <w:marLeft w:val="640"/>
          <w:marRight w:val="0"/>
          <w:marTop w:val="0"/>
          <w:marBottom w:val="0"/>
          <w:divBdr>
            <w:top w:val="none" w:sz="0" w:space="0" w:color="auto"/>
            <w:left w:val="none" w:sz="0" w:space="0" w:color="auto"/>
            <w:bottom w:val="none" w:sz="0" w:space="0" w:color="auto"/>
            <w:right w:val="none" w:sz="0" w:space="0" w:color="auto"/>
          </w:divBdr>
        </w:div>
        <w:div w:id="282003727">
          <w:marLeft w:val="640"/>
          <w:marRight w:val="0"/>
          <w:marTop w:val="0"/>
          <w:marBottom w:val="0"/>
          <w:divBdr>
            <w:top w:val="none" w:sz="0" w:space="0" w:color="auto"/>
            <w:left w:val="none" w:sz="0" w:space="0" w:color="auto"/>
            <w:bottom w:val="none" w:sz="0" w:space="0" w:color="auto"/>
            <w:right w:val="none" w:sz="0" w:space="0" w:color="auto"/>
          </w:divBdr>
        </w:div>
        <w:div w:id="541790581">
          <w:marLeft w:val="640"/>
          <w:marRight w:val="0"/>
          <w:marTop w:val="0"/>
          <w:marBottom w:val="0"/>
          <w:divBdr>
            <w:top w:val="none" w:sz="0" w:space="0" w:color="auto"/>
            <w:left w:val="none" w:sz="0" w:space="0" w:color="auto"/>
            <w:bottom w:val="none" w:sz="0" w:space="0" w:color="auto"/>
            <w:right w:val="none" w:sz="0" w:space="0" w:color="auto"/>
          </w:divBdr>
        </w:div>
        <w:div w:id="1418283577">
          <w:marLeft w:val="640"/>
          <w:marRight w:val="0"/>
          <w:marTop w:val="0"/>
          <w:marBottom w:val="0"/>
          <w:divBdr>
            <w:top w:val="none" w:sz="0" w:space="0" w:color="auto"/>
            <w:left w:val="none" w:sz="0" w:space="0" w:color="auto"/>
            <w:bottom w:val="none" w:sz="0" w:space="0" w:color="auto"/>
            <w:right w:val="none" w:sz="0" w:space="0" w:color="auto"/>
          </w:divBdr>
        </w:div>
        <w:div w:id="117840054">
          <w:marLeft w:val="640"/>
          <w:marRight w:val="0"/>
          <w:marTop w:val="0"/>
          <w:marBottom w:val="0"/>
          <w:divBdr>
            <w:top w:val="none" w:sz="0" w:space="0" w:color="auto"/>
            <w:left w:val="none" w:sz="0" w:space="0" w:color="auto"/>
            <w:bottom w:val="none" w:sz="0" w:space="0" w:color="auto"/>
            <w:right w:val="none" w:sz="0" w:space="0" w:color="auto"/>
          </w:divBdr>
        </w:div>
        <w:div w:id="446974837">
          <w:marLeft w:val="640"/>
          <w:marRight w:val="0"/>
          <w:marTop w:val="0"/>
          <w:marBottom w:val="0"/>
          <w:divBdr>
            <w:top w:val="none" w:sz="0" w:space="0" w:color="auto"/>
            <w:left w:val="none" w:sz="0" w:space="0" w:color="auto"/>
            <w:bottom w:val="none" w:sz="0" w:space="0" w:color="auto"/>
            <w:right w:val="none" w:sz="0" w:space="0" w:color="auto"/>
          </w:divBdr>
        </w:div>
        <w:div w:id="1805152749">
          <w:marLeft w:val="640"/>
          <w:marRight w:val="0"/>
          <w:marTop w:val="0"/>
          <w:marBottom w:val="0"/>
          <w:divBdr>
            <w:top w:val="none" w:sz="0" w:space="0" w:color="auto"/>
            <w:left w:val="none" w:sz="0" w:space="0" w:color="auto"/>
            <w:bottom w:val="none" w:sz="0" w:space="0" w:color="auto"/>
            <w:right w:val="none" w:sz="0" w:space="0" w:color="auto"/>
          </w:divBdr>
        </w:div>
        <w:div w:id="1043486213">
          <w:marLeft w:val="640"/>
          <w:marRight w:val="0"/>
          <w:marTop w:val="0"/>
          <w:marBottom w:val="0"/>
          <w:divBdr>
            <w:top w:val="none" w:sz="0" w:space="0" w:color="auto"/>
            <w:left w:val="none" w:sz="0" w:space="0" w:color="auto"/>
            <w:bottom w:val="none" w:sz="0" w:space="0" w:color="auto"/>
            <w:right w:val="none" w:sz="0" w:space="0" w:color="auto"/>
          </w:divBdr>
        </w:div>
        <w:div w:id="770514082">
          <w:marLeft w:val="640"/>
          <w:marRight w:val="0"/>
          <w:marTop w:val="0"/>
          <w:marBottom w:val="0"/>
          <w:divBdr>
            <w:top w:val="none" w:sz="0" w:space="0" w:color="auto"/>
            <w:left w:val="none" w:sz="0" w:space="0" w:color="auto"/>
            <w:bottom w:val="none" w:sz="0" w:space="0" w:color="auto"/>
            <w:right w:val="none" w:sz="0" w:space="0" w:color="auto"/>
          </w:divBdr>
        </w:div>
        <w:div w:id="75984897">
          <w:marLeft w:val="640"/>
          <w:marRight w:val="0"/>
          <w:marTop w:val="0"/>
          <w:marBottom w:val="0"/>
          <w:divBdr>
            <w:top w:val="none" w:sz="0" w:space="0" w:color="auto"/>
            <w:left w:val="none" w:sz="0" w:space="0" w:color="auto"/>
            <w:bottom w:val="none" w:sz="0" w:space="0" w:color="auto"/>
            <w:right w:val="none" w:sz="0" w:space="0" w:color="auto"/>
          </w:divBdr>
        </w:div>
        <w:div w:id="187136192">
          <w:marLeft w:val="640"/>
          <w:marRight w:val="0"/>
          <w:marTop w:val="0"/>
          <w:marBottom w:val="0"/>
          <w:divBdr>
            <w:top w:val="none" w:sz="0" w:space="0" w:color="auto"/>
            <w:left w:val="none" w:sz="0" w:space="0" w:color="auto"/>
            <w:bottom w:val="none" w:sz="0" w:space="0" w:color="auto"/>
            <w:right w:val="none" w:sz="0" w:space="0" w:color="auto"/>
          </w:divBdr>
        </w:div>
        <w:div w:id="433592467">
          <w:marLeft w:val="640"/>
          <w:marRight w:val="0"/>
          <w:marTop w:val="0"/>
          <w:marBottom w:val="0"/>
          <w:divBdr>
            <w:top w:val="none" w:sz="0" w:space="0" w:color="auto"/>
            <w:left w:val="none" w:sz="0" w:space="0" w:color="auto"/>
            <w:bottom w:val="none" w:sz="0" w:space="0" w:color="auto"/>
            <w:right w:val="none" w:sz="0" w:space="0" w:color="auto"/>
          </w:divBdr>
        </w:div>
        <w:div w:id="1254780120">
          <w:marLeft w:val="640"/>
          <w:marRight w:val="0"/>
          <w:marTop w:val="0"/>
          <w:marBottom w:val="0"/>
          <w:divBdr>
            <w:top w:val="none" w:sz="0" w:space="0" w:color="auto"/>
            <w:left w:val="none" w:sz="0" w:space="0" w:color="auto"/>
            <w:bottom w:val="none" w:sz="0" w:space="0" w:color="auto"/>
            <w:right w:val="none" w:sz="0" w:space="0" w:color="auto"/>
          </w:divBdr>
        </w:div>
        <w:div w:id="943609073">
          <w:marLeft w:val="640"/>
          <w:marRight w:val="0"/>
          <w:marTop w:val="0"/>
          <w:marBottom w:val="0"/>
          <w:divBdr>
            <w:top w:val="none" w:sz="0" w:space="0" w:color="auto"/>
            <w:left w:val="none" w:sz="0" w:space="0" w:color="auto"/>
            <w:bottom w:val="none" w:sz="0" w:space="0" w:color="auto"/>
            <w:right w:val="none" w:sz="0" w:space="0" w:color="auto"/>
          </w:divBdr>
        </w:div>
        <w:div w:id="1285576466">
          <w:marLeft w:val="640"/>
          <w:marRight w:val="0"/>
          <w:marTop w:val="0"/>
          <w:marBottom w:val="0"/>
          <w:divBdr>
            <w:top w:val="none" w:sz="0" w:space="0" w:color="auto"/>
            <w:left w:val="none" w:sz="0" w:space="0" w:color="auto"/>
            <w:bottom w:val="none" w:sz="0" w:space="0" w:color="auto"/>
            <w:right w:val="none" w:sz="0" w:space="0" w:color="auto"/>
          </w:divBdr>
        </w:div>
        <w:div w:id="2076511676">
          <w:marLeft w:val="640"/>
          <w:marRight w:val="0"/>
          <w:marTop w:val="0"/>
          <w:marBottom w:val="0"/>
          <w:divBdr>
            <w:top w:val="none" w:sz="0" w:space="0" w:color="auto"/>
            <w:left w:val="none" w:sz="0" w:space="0" w:color="auto"/>
            <w:bottom w:val="none" w:sz="0" w:space="0" w:color="auto"/>
            <w:right w:val="none" w:sz="0" w:space="0" w:color="auto"/>
          </w:divBdr>
        </w:div>
        <w:div w:id="1867670041">
          <w:marLeft w:val="640"/>
          <w:marRight w:val="0"/>
          <w:marTop w:val="0"/>
          <w:marBottom w:val="0"/>
          <w:divBdr>
            <w:top w:val="none" w:sz="0" w:space="0" w:color="auto"/>
            <w:left w:val="none" w:sz="0" w:space="0" w:color="auto"/>
            <w:bottom w:val="none" w:sz="0" w:space="0" w:color="auto"/>
            <w:right w:val="none" w:sz="0" w:space="0" w:color="auto"/>
          </w:divBdr>
        </w:div>
        <w:div w:id="10188376">
          <w:marLeft w:val="640"/>
          <w:marRight w:val="0"/>
          <w:marTop w:val="0"/>
          <w:marBottom w:val="0"/>
          <w:divBdr>
            <w:top w:val="none" w:sz="0" w:space="0" w:color="auto"/>
            <w:left w:val="none" w:sz="0" w:space="0" w:color="auto"/>
            <w:bottom w:val="none" w:sz="0" w:space="0" w:color="auto"/>
            <w:right w:val="none" w:sz="0" w:space="0" w:color="auto"/>
          </w:divBdr>
        </w:div>
        <w:div w:id="1026558379">
          <w:marLeft w:val="640"/>
          <w:marRight w:val="0"/>
          <w:marTop w:val="0"/>
          <w:marBottom w:val="0"/>
          <w:divBdr>
            <w:top w:val="none" w:sz="0" w:space="0" w:color="auto"/>
            <w:left w:val="none" w:sz="0" w:space="0" w:color="auto"/>
            <w:bottom w:val="none" w:sz="0" w:space="0" w:color="auto"/>
            <w:right w:val="none" w:sz="0" w:space="0" w:color="auto"/>
          </w:divBdr>
        </w:div>
        <w:div w:id="1948612370">
          <w:marLeft w:val="640"/>
          <w:marRight w:val="0"/>
          <w:marTop w:val="0"/>
          <w:marBottom w:val="0"/>
          <w:divBdr>
            <w:top w:val="none" w:sz="0" w:space="0" w:color="auto"/>
            <w:left w:val="none" w:sz="0" w:space="0" w:color="auto"/>
            <w:bottom w:val="none" w:sz="0" w:space="0" w:color="auto"/>
            <w:right w:val="none" w:sz="0" w:space="0" w:color="auto"/>
          </w:divBdr>
        </w:div>
        <w:div w:id="190342177">
          <w:marLeft w:val="640"/>
          <w:marRight w:val="0"/>
          <w:marTop w:val="0"/>
          <w:marBottom w:val="0"/>
          <w:divBdr>
            <w:top w:val="none" w:sz="0" w:space="0" w:color="auto"/>
            <w:left w:val="none" w:sz="0" w:space="0" w:color="auto"/>
            <w:bottom w:val="none" w:sz="0" w:space="0" w:color="auto"/>
            <w:right w:val="none" w:sz="0" w:space="0" w:color="auto"/>
          </w:divBdr>
        </w:div>
        <w:div w:id="1860779103">
          <w:marLeft w:val="640"/>
          <w:marRight w:val="0"/>
          <w:marTop w:val="0"/>
          <w:marBottom w:val="0"/>
          <w:divBdr>
            <w:top w:val="none" w:sz="0" w:space="0" w:color="auto"/>
            <w:left w:val="none" w:sz="0" w:space="0" w:color="auto"/>
            <w:bottom w:val="none" w:sz="0" w:space="0" w:color="auto"/>
            <w:right w:val="none" w:sz="0" w:space="0" w:color="auto"/>
          </w:divBdr>
        </w:div>
        <w:div w:id="319046631">
          <w:marLeft w:val="640"/>
          <w:marRight w:val="0"/>
          <w:marTop w:val="0"/>
          <w:marBottom w:val="0"/>
          <w:divBdr>
            <w:top w:val="none" w:sz="0" w:space="0" w:color="auto"/>
            <w:left w:val="none" w:sz="0" w:space="0" w:color="auto"/>
            <w:bottom w:val="none" w:sz="0" w:space="0" w:color="auto"/>
            <w:right w:val="none" w:sz="0" w:space="0" w:color="auto"/>
          </w:divBdr>
        </w:div>
        <w:div w:id="17894029">
          <w:marLeft w:val="640"/>
          <w:marRight w:val="0"/>
          <w:marTop w:val="0"/>
          <w:marBottom w:val="0"/>
          <w:divBdr>
            <w:top w:val="none" w:sz="0" w:space="0" w:color="auto"/>
            <w:left w:val="none" w:sz="0" w:space="0" w:color="auto"/>
            <w:bottom w:val="none" w:sz="0" w:space="0" w:color="auto"/>
            <w:right w:val="none" w:sz="0" w:space="0" w:color="auto"/>
          </w:divBdr>
        </w:div>
        <w:div w:id="1099258849">
          <w:marLeft w:val="640"/>
          <w:marRight w:val="0"/>
          <w:marTop w:val="0"/>
          <w:marBottom w:val="0"/>
          <w:divBdr>
            <w:top w:val="none" w:sz="0" w:space="0" w:color="auto"/>
            <w:left w:val="none" w:sz="0" w:space="0" w:color="auto"/>
            <w:bottom w:val="none" w:sz="0" w:space="0" w:color="auto"/>
            <w:right w:val="none" w:sz="0" w:space="0" w:color="auto"/>
          </w:divBdr>
        </w:div>
        <w:div w:id="1834761115">
          <w:marLeft w:val="640"/>
          <w:marRight w:val="0"/>
          <w:marTop w:val="0"/>
          <w:marBottom w:val="0"/>
          <w:divBdr>
            <w:top w:val="none" w:sz="0" w:space="0" w:color="auto"/>
            <w:left w:val="none" w:sz="0" w:space="0" w:color="auto"/>
            <w:bottom w:val="none" w:sz="0" w:space="0" w:color="auto"/>
            <w:right w:val="none" w:sz="0" w:space="0" w:color="auto"/>
          </w:divBdr>
        </w:div>
        <w:div w:id="1014497490">
          <w:marLeft w:val="640"/>
          <w:marRight w:val="0"/>
          <w:marTop w:val="0"/>
          <w:marBottom w:val="0"/>
          <w:divBdr>
            <w:top w:val="none" w:sz="0" w:space="0" w:color="auto"/>
            <w:left w:val="none" w:sz="0" w:space="0" w:color="auto"/>
            <w:bottom w:val="none" w:sz="0" w:space="0" w:color="auto"/>
            <w:right w:val="none" w:sz="0" w:space="0" w:color="auto"/>
          </w:divBdr>
        </w:div>
        <w:div w:id="173763763">
          <w:marLeft w:val="640"/>
          <w:marRight w:val="0"/>
          <w:marTop w:val="0"/>
          <w:marBottom w:val="0"/>
          <w:divBdr>
            <w:top w:val="none" w:sz="0" w:space="0" w:color="auto"/>
            <w:left w:val="none" w:sz="0" w:space="0" w:color="auto"/>
            <w:bottom w:val="none" w:sz="0" w:space="0" w:color="auto"/>
            <w:right w:val="none" w:sz="0" w:space="0" w:color="auto"/>
          </w:divBdr>
        </w:div>
        <w:div w:id="1082799331">
          <w:marLeft w:val="640"/>
          <w:marRight w:val="0"/>
          <w:marTop w:val="0"/>
          <w:marBottom w:val="0"/>
          <w:divBdr>
            <w:top w:val="none" w:sz="0" w:space="0" w:color="auto"/>
            <w:left w:val="none" w:sz="0" w:space="0" w:color="auto"/>
            <w:bottom w:val="none" w:sz="0" w:space="0" w:color="auto"/>
            <w:right w:val="none" w:sz="0" w:space="0" w:color="auto"/>
          </w:divBdr>
        </w:div>
        <w:div w:id="50275984">
          <w:marLeft w:val="640"/>
          <w:marRight w:val="0"/>
          <w:marTop w:val="0"/>
          <w:marBottom w:val="0"/>
          <w:divBdr>
            <w:top w:val="none" w:sz="0" w:space="0" w:color="auto"/>
            <w:left w:val="none" w:sz="0" w:space="0" w:color="auto"/>
            <w:bottom w:val="none" w:sz="0" w:space="0" w:color="auto"/>
            <w:right w:val="none" w:sz="0" w:space="0" w:color="auto"/>
          </w:divBdr>
        </w:div>
        <w:div w:id="11154957">
          <w:marLeft w:val="640"/>
          <w:marRight w:val="0"/>
          <w:marTop w:val="0"/>
          <w:marBottom w:val="0"/>
          <w:divBdr>
            <w:top w:val="none" w:sz="0" w:space="0" w:color="auto"/>
            <w:left w:val="none" w:sz="0" w:space="0" w:color="auto"/>
            <w:bottom w:val="none" w:sz="0" w:space="0" w:color="auto"/>
            <w:right w:val="none" w:sz="0" w:space="0" w:color="auto"/>
          </w:divBdr>
        </w:div>
        <w:div w:id="487328386">
          <w:marLeft w:val="640"/>
          <w:marRight w:val="0"/>
          <w:marTop w:val="0"/>
          <w:marBottom w:val="0"/>
          <w:divBdr>
            <w:top w:val="none" w:sz="0" w:space="0" w:color="auto"/>
            <w:left w:val="none" w:sz="0" w:space="0" w:color="auto"/>
            <w:bottom w:val="none" w:sz="0" w:space="0" w:color="auto"/>
            <w:right w:val="none" w:sz="0" w:space="0" w:color="auto"/>
          </w:divBdr>
        </w:div>
        <w:div w:id="452407228">
          <w:marLeft w:val="640"/>
          <w:marRight w:val="0"/>
          <w:marTop w:val="0"/>
          <w:marBottom w:val="0"/>
          <w:divBdr>
            <w:top w:val="none" w:sz="0" w:space="0" w:color="auto"/>
            <w:left w:val="none" w:sz="0" w:space="0" w:color="auto"/>
            <w:bottom w:val="none" w:sz="0" w:space="0" w:color="auto"/>
            <w:right w:val="none" w:sz="0" w:space="0" w:color="auto"/>
          </w:divBdr>
        </w:div>
        <w:div w:id="1492672309">
          <w:marLeft w:val="640"/>
          <w:marRight w:val="0"/>
          <w:marTop w:val="0"/>
          <w:marBottom w:val="0"/>
          <w:divBdr>
            <w:top w:val="none" w:sz="0" w:space="0" w:color="auto"/>
            <w:left w:val="none" w:sz="0" w:space="0" w:color="auto"/>
            <w:bottom w:val="none" w:sz="0" w:space="0" w:color="auto"/>
            <w:right w:val="none" w:sz="0" w:space="0" w:color="auto"/>
          </w:divBdr>
        </w:div>
        <w:div w:id="244998255">
          <w:marLeft w:val="640"/>
          <w:marRight w:val="0"/>
          <w:marTop w:val="0"/>
          <w:marBottom w:val="0"/>
          <w:divBdr>
            <w:top w:val="none" w:sz="0" w:space="0" w:color="auto"/>
            <w:left w:val="none" w:sz="0" w:space="0" w:color="auto"/>
            <w:bottom w:val="none" w:sz="0" w:space="0" w:color="auto"/>
            <w:right w:val="none" w:sz="0" w:space="0" w:color="auto"/>
          </w:divBdr>
        </w:div>
        <w:div w:id="771169586">
          <w:marLeft w:val="640"/>
          <w:marRight w:val="0"/>
          <w:marTop w:val="0"/>
          <w:marBottom w:val="0"/>
          <w:divBdr>
            <w:top w:val="none" w:sz="0" w:space="0" w:color="auto"/>
            <w:left w:val="none" w:sz="0" w:space="0" w:color="auto"/>
            <w:bottom w:val="none" w:sz="0" w:space="0" w:color="auto"/>
            <w:right w:val="none" w:sz="0" w:space="0" w:color="auto"/>
          </w:divBdr>
        </w:div>
        <w:div w:id="414712068">
          <w:marLeft w:val="640"/>
          <w:marRight w:val="0"/>
          <w:marTop w:val="0"/>
          <w:marBottom w:val="0"/>
          <w:divBdr>
            <w:top w:val="none" w:sz="0" w:space="0" w:color="auto"/>
            <w:left w:val="none" w:sz="0" w:space="0" w:color="auto"/>
            <w:bottom w:val="none" w:sz="0" w:space="0" w:color="auto"/>
            <w:right w:val="none" w:sz="0" w:space="0" w:color="auto"/>
          </w:divBdr>
        </w:div>
        <w:div w:id="1902016181">
          <w:marLeft w:val="640"/>
          <w:marRight w:val="0"/>
          <w:marTop w:val="0"/>
          <w:marBottom w:val="0"/>
          <w:divBdr>
            <w:top w:val="none" w:sz="0" w:space="0" w:color="auto"/>
            <w:left w:val="none" w:sz="0" w:space="0" w:color="auto"/>
            <w:bottom w:val="none" w:sz="0" w:space="0" w:color="auto"/>
            <w:right w:val="none" w:sz="0" w:space="0" w:color="auto"/>
          </w:divBdr>
        </w:div>
        <w:div w:id="711534415">
          <w:marLeft w:val="640"/>
          <w:marRight w:val="0"/>
          <w:marTop w:val="0"/>
          <w:marBottom w:val="0"/>
          <w:divBdr>
            <w:top w:val="none" w:sz="0" w:space="0" w:color="auto"/>
            <w:left w:val="none" w:sz="0" w:space="0" w:color="auto"/>
            <w:bottom w:val="none" w:sz="0" w:space="0" w:color="auto"/>
            <w:right w:val="none" w:sz="0" w:space="0" w:color="auto"/>
          </w:divBdr>
        </w:div>
        <w:div w:id="429156048">
          <w:marLeft w:val="640"/>
          <w:marRight w:val="0"/>
          <w:marTop w:val="0"/>
          <w:marBottom w:val="0"/>
          <w:divBdr>
            <w:top w:val="none" w:sz="0" w:space="0" w:color="auto"/>
            <w:left w:val="none" w:sz="0" w:space="0" w:color="auto"/>
            <w:bottom w:val="none" w:sz="0" w:space="0" w:color="auto"/>
            <w:right w:val="none" w:sz="0" w:space="0" w:color="auto"/>
          </w:divBdr>
        </w:div>
        <w:div w:id="1317417624">
          <w:marLeft w:val="640"/>
          <w:marRight w:val="0"/>
          <w:marTop w:val="0"/>
          <w:marBottom w:val="0"/>
          <w:divBdr>
            <w:top w:val="none" w:sz="0" w:space="0" w:color="auto"/>
            <w:left w:val="none" w:sz="0" w:space="0" w:color="auto"/>
            <w:bottom w:val="none" w:sz="0" w:space="0" w:color="auto"/>
            <w:right w:val="none" w:sz="0" w:space="0" w:color="auto"/>
          </w:divBdr>
        </w:div>
        <w:div w:id="396367946">
          <w:marLeft w:val="640"/>
          <w:marRight w:val="0"/>
          <w:marTop w:val="0"/>
          <w:marBottom w:val="0"/>
          <w:divBdr>
            <w:top w:val="none" w:sz="0" w:space="0" w:color="auto"/>
            <w:left w:val="none" w:sz="0" w:space="0" w:color="auto"/>
            <w:bottom w:val="none" w:sz="0" w:space="0" w:color="auto"/>
            <w:right w:val="none" w:sz="0" w:space="0" w:color="auto"/>
          </w:divBdr>
        </w:div>
      </w:divsChild>
    </w:div>
    <w:div w:id="1755592401">
      <w:bodyDiv w:val="1"/>
      <w:marLeft w:val="0"/>
      <w:marRight w:val="0"/>
      <w:marTop w:val="0"/>
      <w:marBottom w:val="0"/>
      <w:divBdr>
        <w:top w:val="none" w:sz="0" w:space="0" w:color="auto"/>
        <w:left w:val="none" w:sz="0" w:space="0" w:color="auto"/>
        <w:bottom w:val="none" w:sz="0" w:space="0" w:color="auto"/>
        <w:right w:val="none" w:sz="0" w:space="0" w:color="auto"/>
      </w:divBdr>
    </w:div>
    <w:div w:id="1755592448">
      <w:bodyDiv w:val="1"/>
      <w:marLeft w:val="0"/>
      <w:marRight w:val="0"/>
      <w:marTop w:val="0"/>
      <w:marBottom w:val="0"/>
      <w:divBdr>
        <w:top w:val="none" w:sz="0" w:space="0" w:color="auto"/>
        <w:left w:val="none" w:sz="0" w:space="0" w:color="auto"/>
        <w:bottom w:val="none" w:sz="0" w:space="0" w:color="auto"/>
        <w:right w:val="none" w:sz="0" w:space="0" w:color="auto"/>
      </w:divBdr>
    </w:div>
    <w:div w:id="1757941448">
      <w:bodyDiv w:val="1"/>
      <w:marLeft w:val="0"/>
      <w:marRight w:val="0"/>
      <w:marTop w:val="0"/>
      <w:marBottom w:val="0"/>
      <w:divBdr>
        <w:top w:val="none" w:sz="0" w:space="0" w:color="auto"/>
        <w:left w:val="none" w:sz="0" w:space="0" w:color="auto"/>
        <w:bottom w:val="none" w:sz="0" w:space="0" w:color="auto"/>
        <w:right w:val="none" w:sz="0" w:space="0" w:color="auto"/>
      </w:divBdr>
    </w:div>
    <w:div w:id="1758399143">
      <w:bodyDiv w:val="1"/>
      <w:marLeft w:val="0"/>
      <w:marRight w:val="0"/>
      <w:marTop w:val="0"/>
      <w:marBottom w:val="0"/>
      <w:divBdr>
        <w:top w:val="none" w:sz="0" w:space="0" w:color="auto"/>
        <w:left w:val="none" w:sz="0" w:space="0" w:color="auto"/>
        <w:bottom w:val="none" w:sz="0" w:space="0" w:color="auto"/>
        <w:right w:val="none" w:sz="0" w:space="0" w:color="auto"/>
      </w:divBdr>
    </w:div>
    <w:div w:id="1760566718">
      <w:bodyDiv w:val="1"/>
      <w:marLeft w:val="0"/>
      <w:marRight w:val="0"/>
      <w:marTop w:val="0"/>
      <w:marBottom w:val="0"/>
      <w:divBdr>
        <w:top w:val="none" w:sz="0" w:space="0" w:color="auto"/>
        <w:left w:val="none" w:sz="0" w:space="0" w:color="auto"/>
        <w:bottom w:val="none" w:sz="0" w:space="0" w:color="auto"/>
        <w:right w:val="none" w:sz="0" w:space="0" w:color="auto"/>
      </w:divBdr>
      <w:divsChild>
        <w:div w:id="1771310872">
          <w:marLeft w:val="640"/>
          <w:marRight w:val="0"/>
          <w:marTop w:val="0"/>
          <w:marBottom w:val="0"/>
          <w:divBdr>
            <w:top w:val="none" w:sz="0" w:space="0" w:color="auto"/>
            <w:left w:val="none" w:sz="0" w:space="0" w:color="auto"/>
            <w:bottom w:val="none" w:sz="0" w:space="0" w:color="auto"/>
            <w:right w:val="none" w:sz="0" w:space="0" w:color="auto"/>
          </w:divBdr>
        </w:div>
        <w:div w:id="569848278">
          <w:marLeft w:val="640"/>
          <w:marRight w:val="0"/>
          <w:marTop w:val="0"/>
          <w:marBottom w:val="0"/>
          <w:divBdr>
            <w:top w:val="none" w:sz="0" w:space="0" w:color="auto"/>
            <w:left w:val="none" w:sz="0" w:space="0" w:color="auto"/>
            <w:bottom w:val="none" w:sz="0" w:space="0" w:color="auto"/>
            <w:right w:val="none" w:sz="0" w:space="0" w:color="auto"/>
          </w:divBdr>
        </w:div>
        <w:div w:id="1863010525">
          <w:marLeft w:val="640"/>
          <w:marRight w:val="0"/>
          <w:marTop w:val="0"/>
          <w:marBottom w:val="0"/>
          <w:divBdr>
            <w:top w:val="none" w:sz="0" w:space="0" w:color="auto"/>
            <w:left w:val="none" w:sz="0" w:space="0" w:color="auto"/>
            <w:bottom w:val="none" w:sz="0" w:space="0" w:color="auto"/>
            <w:right w:val="none" w:sz="0" w:space="0" w:color="auto"/>
          </w:divBdr>
        </w:div>
        <w:div w:id="1665624413">
          <w:marLeft w:val="640"/>
          <w:marRight w:val="0"/>
          <w:marTop w:val="0"/>
          <w:marBottom w:val="0"/>
          <w:divBdr>
            <w:top w:val="none" w:sz="0" w:space="0" w:color="auto"/>
            <w:left w:val="none" w:sz="0" w:space="0" w:color="auto"/>
            <w:bottom w:val="none" w:sz="0" w:space="0" w:color="auto"/>
            <w:right w:val="none" w:sz="0" w:space="0" w:color="auto"/>
          </w:divBdr>
        </w:div>
        <w:div w:id="786656670">
          <w:marLeft w:val="640"/>
          <w:marRight w:val="0"/>
          <w:marTop w:val="0"/>
          <w:marBottom w:val="0"/>
          <w:divBdr>
            <w:top w:val="none" w:sz="0" w:space="0" w:color="auto"/>
            <w:left w:val="none" w:sz="0" w:space="0" w:color="auto"/>
            <w:bottom w:val="none" w:sz="0" w:space="0" w:color="auto"/>
            <w:right w:val="none" w:sz="0" w:space="0" w:color="auto"/>
          </w:divBdr>
        </w:div>
      </w:divsChild>
    </w:div>
    <w:div w:id="1761870134">
      <w:bodyDiv w:val="1"/>
      <w:marLeft w:val="0"/>
      <w:marRight w:val="0"/>
      <w:marTop w:val="0"/>
      <w:marBottom w:val="0"/>
      <w:divBdr>
        <w:top w:val="none" w:sz="0" w:space="0" w:color="auto"/>
        <w:left w:val="none" w:sz="0" w:space="0" w:color="auto"/>
        <w:bottom w:val="none" w:sz="0" w:space="0" w:color="auto"/>
        <w:right w:val="none" w:sz="0" w:space="0" w:color="auto"/>
      </w:divBdr>
    </w:div>
    <w:div w:id="1762985844">
      <w:bodyDiv w:val="1"/>
      <w:marLeft w:val="0"/>
      <w:marRight w:val="0"/>
      <w:marTop w:val="0"/>
      <w:marBottom w:val="0"/>
      <w:divBdr>
        <w:top w:val="none" w:sz="0" w:space="0" w:color="auto"/>
        <w:left w:val="none" w:sz="0" w:space="0" w:color="auto"/>
        <w:bottom w:val="none" w:sz="0" w:space="0" w:color="auto"/>
        <w:right w:val="none" w:sz="0" w:space="0" w:color="auto"/>
      </w:divBdr>
    </w:div>
    <w:div w:id="1764104515">
      <w:bodyDiv w:val="1"/>
      <w:marLeft w:val="0"/>
      <w:marRight w:val="0"/>
      <w:marTop w:val="0"/>
      <w:marBottom w:val="0"/>
      <w:divBdr>
        <w:top w:val="none" w:sz="0" w:space="0" w:color="auto"/>
        <w:left w:val="none" w:sz="0" w:space="0" w:color="auto"/>
        <w:bottom w:val="none" w:sz="0" w:space="0" w:color="auto"/>
        <w:right w:val="none" w:sz="0" w:space="0" w:color="auto"/>
      </w:divBdr>
    </w:div>
    <w:div w:id="1764565141">
      <w:bodyDiv w:val="1"/>
      <w:marLeft w:val="0"/>
      <w:marRight w:val="0"/>
      <w:marTop w:val="0"/>
      <w:marBottom w:val="0"/>
      <w:divBdr>
        <w:top w:val="none" w:sz="0" w:space="0" w:color="auto"/>
        <w:left w:val="none" w:sz="0" w:space="0" w:color="auto"/>
        <w:bottom w:val="none" w:sz="0" w:space="0" w:color="auto"/>
        <w:right w:val="none" w:sz="0" w:space="0" w:color="auto"/>
      </w:divBdr>
    </w:div>
    <w:div w:id="1764838309">
      <w:bodyDiv w:val="1"/>
      <w:marLeft w:val="0"/>
      <w:marRight w:val="0"/>
      <w:marTop w:val="0"/>
      <w:marBottom w:val="0"/>
      <w:divBdr>
        <w:top w:val="none" w:sz="0" w:space="0" w:color="auto"/>
        <w:left w:val="none" w:sz="0" w:space="0" w:color="auto"/>
        <w:bottom w:val="none" w:sz="0" w:space="0" w:color="auto"/>
        <w:right w:val="none" w:sz="0" w:space="0" w:color="auto"/>
      </w:divBdr>
    </w:div>
    <w:div w:id="1765224896">
      <w:bodyDiv w:val="1"/>
      <w:marLeft w:val="0"/>
      <w:marRight w:val="0"/>
      <w:marTop w:val="0"/>
      <w:marBottom w:val="0"/>
      <w:divBdr>
        <w:top w:val="none" w:sz="0" w:space="0" w:color="auto"/>
        <w:left w:val="none" w:sz="0" w:space="0" w:color="auto"/>
        <w:bottom w:val="none" w:sz="0" w:space="0" w:color="auto"/>
        <w:right w:val="none" w:sz="0" w:space="0" w:color="auto"/>
      </w:divBdr>
      <w:divsChild>
        <w:div w:id="2146657781">
          <w:marLeft w:val="640"/>
          <w:marRight w:val="0"/>
          <w:marTop w:val="0"/>
          <w:marBottom w:val="0"/>
          <w:divBdr>
            <w:top w:val="none" w:sz="0" w:space="0" w:color="auto"/>
            <w:left w:val="none" w:sz="0" w:space="0" w:color="auto"/>
            <w:bottom w:val="none" w:sz="0" w:space="0" w:color="auto"/>
            <w:right w:val="none" w:sz="0" w:space="0" w:color="auto"/>
          </w:divBdr>
        </w:div>
        <w:div w:id="230772155">
          <w:marLeft w:val="640"/>
          <w:marRight w:val="0"/>
          <w:marTop w:val="0"/>
          <w:marBottom w:val="0"/>
          <w:divBdr>
            <w:top w:val="none" w:sz="0" w:space="0" w:color="auto"/>
            <w:left w:val="none" w:sz="0" w:space="0" w:color="auto"/>
            <w:bottom w:val="none" w:sz="0" w:space="0" w:color="auto"/>
            <w:right w:val="none" w:sz="0" w:space="0" w:color="auto"/>
          </w:divBdr>
        </w:div>
        <w:div w:id="597643978">
          <w:marLeft w:val="640"/>
          <w:marRight w:val="0"/>
          <w:marTop w:val="0"/>
          <w:marBottom w:val="0"/>
          <w:divBdr>
            <w:top w:val="none" w:sz="0" w:space="0" w:color="auto"/>
            <w:left w:val="none" w:sz="0" w:space="0" w:color="auto"/>
            <w:bottom w:val="none" w:sz="0" w:space="0" w:color="auto"/>
            <w:right w:val="none" w:sz="0" w:space="0" w:color="auto"/>
          </w:divBdr>
        </w:div>
        <w:div w:id="749810057">
          <w:marLeft w:val="640"/>
          <w:marRight w:val="0"/>
          <w:marTop w:val="0"/>
          <w:marBottom w:val="0"/>
          <w:divBdr>
            <w:top w:val="none" w:sz="0" w:space="0" w:color="auto"/>
            <w:left w:val="none" w:sz="0" w:space="0" w:color="auto"/>
            <w:bottom w:val="none" w:sz="0" w:space="0" w:color="auto"/>
            <w:right w:val="none" w:sz="0" w:space="0" w:color="auto"/>
          </w:divBdr>
        </w:div>
        <w:div w:id="2087996023">
          <w:marLeft w:val="640"/>
          <w:marRight w:val="0"/>
          <w:marTop w:val="0"/>
          <w:marBottom w:val="0"/>
          <w:divBdr>
            <w:top w:val="none" w:sz="0" w:space="0" w:color="auto"/>
            <w:left w:val="none" w:sz="0" w:space="0" w:color="auto"/>
            <w:bottom w:val="none" w:sz="0" w:space="0" w:color="auto"/>
            <w:right w:val="none" w:sz="0" w:space="0" w:color="auto"/>
          </w:divBdr>
        </w:div>
        <w:div w:id="1256402724">
          <w:marLeft w:val="640"/>
          <w:marRight w:val="0"/>
          <w:marTop w:val="0"/>
          <w:marBottom w:val="0"/>
          <w:divBdr>
            <w:top w:val="none" w:sz="0" w:space="0" w:color="auto"/>
            <w:left w:val="none" w:sz="0" w:space="0" w:color="auto"/>
            <w:bottom w:val="none" w:sz="0" w:space="0" w:color="auto"/>
            <w:right w:val="none" w:sz="0" w:space="0" w:color="auto"/>
          </w:divBdr>
        </w:div>
        <w:div w:id="2062511090">
          <w:marLeft w:val="640"/>
          <w:marRight w:val="0"/>
          <w:marTop w:val="0"/>
          <w:marBottom w:val="0"/>
          <w:divBdr>
            <w:top w:val="none" w:sz="0" w:space="0" w:color="auto"/>
            <w:left w:val="none" w:sz="0" w:space="0" w:color="auto"/>
            <w:bottom w:val="none" w:sz="0" w:space="0" w:color="auto"/>
            <w:right w:val="none" w:sz="0" w:space="0" w:color="auto"/>
          </w:divBdr>
        </w:div>
        <w:div w:id="1428962433">
          <w:marLeft w:val="640"/>
          <w:marRight w:val="0"/>
          <w:marTop w:val="0"/>
          <w:marBottom w:val="0"/>
          <w:divBdr>
            <w:top w:val="none" w:sz="0" w:space="0" w:color="auto"/>
            <w:left w:val="none" w:sz="0" w:space="0" w:color="auto"/>
            <w:bottom w:val="none" w:sz="0" w:space="0" w:color="auto"/>
            <w:right w:val="none" w:sz="0" w:space="0" w:color="auto"/>
          </w:divBdr>
        </w:div>
        <w:div w:id="782722813">
          <w:marLeft w:val="640"/>
          <w:marRight w:val="0"/>
          <w:marTop w:val="0"/>
          <w:marBottom w:val="0"/>
          <w:divBdr>
            <w:top w:val="none" w:sz="0" w:space="0" w:color="auto"/>
            <w:left w:val="none" w:sz="0" w:space="0" w:color="auto"/>
            <w:bottom w:val="none" w:sz="0" w:space="0" w:color="auto"/>
            <w:right w:val="none" w:sz="0" w:space="0" w:color="auto"/>
          </w:divBdr>
        </w:div>
        <w:div w:id="192615327">
          <w:marLeft w:val="640"/>
          <w:marRight w:val="0"/>
          <w:marTop w:val="0"/>
          <w:marBottom w:val="0"/>
          <w:divBdr>
            <w:top w:val="none" w:sz="0" w:space="0" w:color="auto"/>
            <w:left w:val="none" w:sz="0" w:space="0" w:color="auto"/>
            <w:bottom w:val="none" w:sz="0" w:space="0" w:color="auto"/>
            <w:right w:val="none" w:sz="0" w:space="0" w:color="auto"/>
          </w:divBdr>
        </w:div>
        <w:div w:id="975791470">
          <w:marLeft w:val="640"/>
          <w:marRight w:val="0"/>
          <w:marTop w:val="0"/>
          <w:marBottom w:val="0"/>
          <w:divBdr>
            <w:top w:val="none" w:sz="0" w:space="0" w:color="auto"/>
            <w:left w:val="none" w:sz="0" w:space="0" w:color="auto"/>
            <w:bottom w:val="none" w:sz="0" w:space="0" w:color="auto"/>
            <w:right w:val="none" w:sz="0" w:space="0" w:color="auto"/>
          </w:divBdr>
        </w:div>
        <w:div w:id="1647079519">
          <w:marLeft w:val="640"/>
          <w:marRight w:val="0"/>
          <w:marTop w:val="0"/>
          <w:marBottom w:val="0"/>
          <w:divBdr>
            <w:top w:val="none" w:sz="0" w:space="0" w:color="auto"/>
            <w:left w:val="none" w:sz="0" w:space="0" w:color="auto"/>
            <w:bottom w:val="none" w:sz="0" w:space="0" w:color="auto"/>
            <w:right w:val="none" w:sz="0" w:space="0" w:color="auto"/>
          </w:divBdr>
        </w:div>
        <w:div w:id="389042177">
          <w:marLeft w:val="640"/>
          <w:marRight w:val="0"/>
          <w:marTop w:val="0"/>
          <w:marBottom w:val="0"/>
          <w:divBdr>
            <w:top w:val="none" w:sz="0" w:space="0" w:color="auto"/>
            <w:left w:val="none" w:sz="0" w:space="0" w:color="auto"/>
            <w:bottom w:val="none" w:sz="0" w:space="0" w:color="auto"/>
            <w:right w:val="none" w:sz="0" w:space="0" w:color="auto"/>
          </w:divBdr>
        </w:div>
        <w:div w:id="1323654451">
          <w:marLeft w:val="640"/>
          <w:marRight w:val="0"/>
          <w:marTop w:val="0"/>
          <w:marBottom w:val="0"/>
          <w:divBdr>
            <w:top w:val="none" w:sz="0" w:space="0" w:color="auto"/>
            <w:left w:val="none" w:sz="0" w:space="0" w:color="auto"/>
            <w:bottom w:val="none" w:sz="0" w:space="0" w:color="auto"/>
            <w:right w:val="none" w:sz="0" w:space="0" w:color="auto"/>
          </w:divBdr>
        </w:div>
        <w:div w:id="331837875">
          <w:marLeft w:val="640"/>
          <w:marRight w:val="0"/>
          <w:marTop w:val="0"/>
          <w:marBottom w:val="0"/>
          <w:divBdr>
            <w:top w:val="none" w:sz="0" w:space="0" w:color="auto"/>
            <w:left w:val="none" w:sz="0" w:space="0" w:color="auto"/>
            <w:bottom w:val="none" w:sz="0" w:space="0" w:color="auto"/>
            <w:right w:val="none" w:sz="0" w:space="0" w:color="auto"/>
          </w:divBdr>
        </w:div>
        <w:div w:id="70934679">
          <w:marLeft w:val="640"/>
          <w:marRight w:val="0"/>
          <w:marTop w:val="0"/>
          <w:marBottom w:val="0"/>
          <w:divBdr>
            <w:top w:val="none" w:sz="0" w:space="0" w:color="auto"/>
            <w:left w:val="none" w:sz="0" w:space="0" w:color="auto"/>
            <w:bottom w:val="none" w:sz="0" w:space="0" w:color="auto"/>
            <w:right w:val="none" w:sz="0" w:space="0" w:color="auto"/>
          </w:divBdr>
        </w:div>
        <w:div w:id="465977838">
          <w:marLeft w:val="640"/>
          <w:marRight w:val="0"/>
          <w:marTop w:val="0"/>
          <w:marBottom w:val="0"/>
          <w:divBdr>
            <w:top w:val="none" w:sz="0" w:space="0" w:color="auto"/>
            <w:left w:val="none" w:sz="0" w:space="0" w:color="auto"/>
            <w:bottom w:val="none" w:sz="0" w:space="0" w:color="auto"/>
            <w:right w:val="none" w:sz="0" w:space="0" w:color="auto"/>
          </w:divBdr>
        </w:div>
        <w:div w:id="1616908094">
          <w:marLeft w:val="640"/>
          <w:marRight w:val="0"/>
          <w:marTop w:val="0"/>
          <w:marBottom w:val="0"/>
          <w:divBdr>
            <w:top w:val="none" w:sz="0" w:space="0" w:color="auto"/>
            <w:left w:val="none" w:sz="0" w:space="0" w:color="auto"/>
            <w:bottom w:val="none" w:sz="0" w:space="0" w:color="auto"/>
            <w:right w:val="none" w:sz="0" w:space="0" w:color="auto"/>
          </w:divBdr>
        </w:div>
        <w:div w:id="1414208059">
          <w:marLeft w:val="640"/>
          <w:marRight w:val="0"/>
          <w:marTop w:val="0"/>
          <w:marBottom w:val="0"/>
          <w:divBdr>
            <w:top w:val="none" w:sz="0" w:space="0" w:color="auto"/>
            <w:left w:val="none" w:sz="0" w:space="0" w:color="auto"/>
            <w:bottom w:val="none" w:sz="0" w:space="0" w:color="auto"/>
            <w:right w:val="none" w:sz="0" w:space="0" w:color="auto"/>
          </w:divBdr>
        </w:div>
        <w:div w:id="1455632773">
          <w:marLeft w:val="640"/>
          <w:marRight w:val="0"/>
          <w:marTop w:val="0"/>
          <w:marBottom w:val="0"/>
          <w:divBdr>
            <w:top w:val="none" w:sz="0" w:space="0" w:color="auto"/>
            <w:left w:val="none" w:sz="0" w:space="0" w:color="auto"/>
            <w:bottom w:val="none" w:sz="0" w:space="0" w:color="auto"/>
            <w:right w:val="none" w:sz="0" w:space="0" w:color="auto"/>
          </w:divBdr>
        </w:div>
        <w:div w:id="1118452118">
          <w:marLeft w:val="640"/>
          <w:marRight w:val="0"/>
          <w:marTop w:val="0"/>
          <w:marBottom w:val="0"/>
          <w:divBdr>
            <w:top w:val="none" w:sz="0" w:space="0" w:color="auto"/>
            <w:left w:val="none" w:sz="0" w:space="0" w:color="auto"/>
            <w:bottom w:val="none" w:sz="0" w:space="0" w:color="auto"/>
            <w:right w:val="none" w:sz="0" w:space="0" w:color="auto"/>
          </w:divBdr>
        </w:div>
        <w:div w:id="1400909147">
          <w:marLeft w:val="640"/>
          <w:marRight w:val="0"/>
          <w:marTop w:val="0"/>
          <w:marBottom w:val="0"/>
          <w:divBdr>
            <w:top w:val="none" w:sz="0" w:space="0" w:color="auto"/>
            <w:left w:val="none" w:sz="0" w:space="0" w:color="auto"/>
            <w:bottom w:val="none" w:sz="0" w:space="0" w:color="auto"/>
            <w:right w:val="none" w:sz="0" w:space="0" w:color="auto"/>
          </w:divBdr>
        </w:div>
        <w:div w:id="94903090">
          <w:marLeft w:val="640"/>
          <w:marRight w:val="0"/>
          <w:marTop w:val="0"/>
          <w:marBottom w:val="0"/>
          <w:divBdr>
            <w:top w:val="none" w:sz="0" w:space="0" w:color="auto"/>
            <w:left w:val="none" w:sz="0" w:space="0" w:color="auto"/>
            <w:bottom w:val="none" w:sz="0" w:space="0" w:color="auto"/>
            <w:right w:val="none" w:sz="0" w:space="0" w:color="auto"/>
          </w:divBdr>
        </w:div>
        <w:div w:id="1355766900">
          <w:marLeft w:val="640"/>
          <w:marRight w:val="0"/>
          <w:marTop w:val="0"/>
          <w:marBottom w:val="0"/>
          <w:divBdr>
            <w:top w:val="none" w:sz="0" w:space="0" w:color="auto"/>
            <w:left w:val="none" w:sz="0" w:space="0" w:color="auto"/>
            <w:bottom w:val="none" w:sz="0" w:space="0" w:color="auto"/>
            <w:right w:val="none" w:sz="0" w:space="0" w:color="auto"/>
          </w:divBdr>
        </w:div>
        <w:div w:id="44061498">
          <w:marLeft w:val="640"/>
          <w:marRight w:val="0"/>
          <w:marTop w:val="0"/>
          <w:marBottom w:val="0"/>
          <w:divBdr>
            <w:top w:val="none" w:sz="0" w:space="0" w:color="auto"/>
            <w:left w:val="none" w:sz="0" w:space="0" w:color="auto"/>
            <w:bottom w:val="none" w:sz="0" w:space="0" w:color="auto"/>
            <w:right w:val="none" w:sz="0" w:space="0" w:color="auto"/>
          </w:divBdr>
        </w:div>
        <w:div w:id="1995793201">
          <w:marLeft w:val="640"/>
          <w:marRight w:val="0"/>
          <w:marTop w:val="0"/>
          <w:marBottom w:val="0"/>
          <w:divBdr>
            <w:top w:val="none" w:sz="0" w:space="0" w:color="auto"/>
            <w:left w:val="none" w:sz="0" w:space="0" w:color="auto"/>
            <w:bottom w:val="none" w:sz="0" w:space="0" w:color="auto"/>
            <w:right w:val="none" w:sz="0" w:space="0" w:color="auto"/>
          </w:divBdr>
        </w:div>
        <w:div w:id="1679112904">
          <w:marLeft w:val="640"/>
          <w:marRight w:val="0"/>
          <w:marTop w:val="0"/>
          <w:marBottom w:val="0"/>
          <w:divBdr>
            <w:top w:val="none" w:sz="0" w:space="0" w:color="auto"/>
            <w:left w:val="none" w:sz="0" w:space="0" w:color="auto"/>
            <w:bottom w:val="none" w:sz="0" w:space="0" w:color="auto"/>
            <w:right w:val="none" w:sz="0" w:space="0" w:color="auto"/>
          </w:divBdr>
        </w:div>
        <w:div w:id="757286831">
          <w:marLeft w:val="640"/>
          <w:marRight w:val="0"/>
          <w:marTop w:val="0"/>
          <w:marBottom w:val="0"/>
          <w:divBdr>
            <w:top w:val="none" w:sz="0" w:space="0" w:color="auto"/>
            <w:left w:val="none" w:sz="0" w:space="0" w:color="auto"/>
            <w:bottom w:val="none" w:sz="0" w:space="0" w:color="auto"/>
            <w:right w:val="none" w:sz="0" w:space="0" w:color="auto"/>
          </w:divBdr>
        </w:div>
        <w:div w:id="259417002">
          <w:marLeft w:val="640"/>
          <w:marRight w:val="0"/>
          <w:marTop w:val="0"/>
          <w:marBottom w:val="0"/>
          <w:divBdr>
            <w:top w:val="none" w:sz="0" w:space="0" w:color="auto"/>
            <w:left w:val="none" w:sz="0" w:space="0" w:color="auto"/>
            <w:bottom w:val="none" w:sz="0" w:space="0" w:color="auto"/>
            <w:right w:val="none" w:sz="0" w:space="0" w:color="auto"/>
          </w:divBdr>
        </w:div>
        <w:div w:id="544487057">
          <w:marLeft w:val="640"/>
          <w:marRight w:val="0"/>
          <w:marTop w:val="0"/>
          <w:marBottom w:val="0"/>
          <w:divBdr>
            <w:top w:val="none" w:sz="0" w:space="0" w:color="auto"/>
            <w:left w:val="none" w:sz="0" w:space="0" w:color="auto"/>
            <w:bottom w:val="none" w:sz="0" w:space="0" w:color="auto"/>
            <w:right w:val="none" w:sz="0" w:space="0" w:color="auto"/>
          </w:divBdr>
        </w:div>
        <w:div w:id="1835954543">
          <w:marLeft w:val="640"/>
          <w:marRight w:val="0"/>
          <w:marTop w:val="0"/>
          <w:marBottom w:val="0"/>
          <w:divBdr>
            <w:top w:val="none" w:sz="0" w:space="0" w:color="auto"/>
            <w:left w:val="none" w:sz="0" w:space="0" w:color="auto"/>
            <w:bottom w:val="none" w:sz="0" w:space="0" w:color="auto"/>
            <w:right w:val="none" w:sz="0" w:space="0" w:color="auto"/>
          </w:divBdr>
        </w:div>
        <w:div w:id="1230966520">
          <w:marLeft w:val="640"/>
          <w:marRight w:val="0"/>
          <w:marTop w:val="0"/>
          <w:marBottom w:val="0"/>
          <w:divBdr>
            <w:top w:val="none" w:sz="0" w:space="0" w:color="auto"/>
            <w:left w:val="none" w:sz="0" w:space="0" w:color="auto"/>
            <w:bottom w:val="none" w:sz="0" w:space="0" w:color="auto"/>
            <w:right w:val="none" w:sz="0" w:space="0" w:color="auto"/>
          </w:divBdr>
        </w:div>
        <w:div w:id="1159811634">
          <w:marLeft w:val="640"/>
          <w:marRight w:val="0"/>
          <w:marTop w:val="0"/>
          <w:marBottom w:val="0"/>
          <w:divBdr>
            <w:top w:val="none" w:sz="0" w:space="0" w:color="auto"/>
            <w:left w:val="none" w:sz="0" w:space="0" w:color="auto"/>
            <w:bottom w:val="none" w:sz="0" w:space="0" w:color="auto"/>
            <w:right w:val="none" w:sz="0" w:space="0" w:color="auto"/>
          </w:divBdr>
        </w:div>
        <w:div w:id="2051151738">
          <w:marLeft w:val="640"/>
          <w:marRight w:val="0"/>
          <w:marTop w:val="0"/>
          <w:marBottom w:val="0"/>
          <w:divBdr>
            <w:top w:val="none" w:sz="0" w:space="0" w:color="auto"/>
            <w:left w:val="none" w:sz="0" w:space="0" w:color="auto"/>
            <w:bottom w:val="none" w:sz="0" w:space="0" w:color="auto"/>
            <w:right w:val="none" w:sz="0" w:space="0" w:color="auto"/>
          </w:divBdr>
        </w:div>
        <w:div w:id="1156998557">
          <w:marLeft w:val="640"/>
          <w:marRight w:val="0"/>
          <w:marTop w:val="0"/>
          <w:marBottom w:val="0"/>
          <w:divBdr>
            <w:top w:val="none" w:sz="0" w:space="0" w:color="auto"/>
            <w:left w:val="none" w:sz="0" w:space="0" w:color="auto"/>
            <w:bottom w:val="none" w:sz="0" w:space="0" w:color="auto"/>
            <w:right w:val="none" w:sz="0" w:space="0" w:color="auto"/>
          </w:divBdr>
        </w:div>
        <w:div w:id="1577596418">
          <w:marLeft w:val="640"/>
          <w:marRight w:val="0"/>
          <w:marTop w:val="0"/>
          <w:marBottom w:val="0"/>
          <w:divBdr>
            <w:top w:val="none" w:sz="0" w:space="0" w:color="auto"/>
            <w:left w:val="none" w:sz="0" w:space="0" w:color="auto"/>
            <w:bottom w:val="none" w:sz="0" w:space="0" w:color="auto"/>
            <w:right w:val="none" w:sz="0" w:space="0" w:color="auto"/>
          </w:divBdr>
        </w:div>
        <w:div w:id="194930901">
          <w:marLeft w:val="640"/>
          <w:marRight w:val="0"/>
          <w:marTop w:val="0"/>
          <w:marBottom w:val="0"/>
          <w:divBdr>
            <w:top w:val="none" w:sz="0" w:space="0" w:color="auto"/>
            <w:left w:val="none" w:sz="0" w:space="0" w:color="auto"/>
            <w:bottom w:val="none" w:sz="0" w:space="0" w:color="auto"/>
            <w:right w:val="none" w:sz="0" w:space="0" w:color="auto"/>
          </w:divBdr>
        </w:div>
        <w:div w:id="1475367382">
          <w:marLeft w:val="640"/>
          <w:marRight w:val="0"/>
          <w:marTop w:val="0"/>
          <w:marBottom w:val="0"/>
          <w:divBdr>
            <w:top w:val="none" w:sz="0" w:space="0" w:color="auto"/>
            <w:left w:val="none" w:sz="0" w:space="0" w:color="auto"/>
            <w:bottom w:val="none" w:sz="0" w:space="0" w:color="auto"/>
            <w:right w:val="none" w:sz="0" w:space="0" w:color="auto"/>
          </w:divBdr>
        </w:div>
        <w:div w:id="525213015">
          <w:marLeft w:val="640"/>
          <w:marRight w:val="0"/>
          <w:marTop w:val="0"/>
          <w:marBottom w:val="0"/>
          <w:divBdr>
            <w:top w:val="none" w:sz="0" w:space="0" w:color="auto"/>
            <w:left w:val="none" w:sz="0" w:space="0" w:color="auto"/>
            <w:bottom w:val="none" w:sz="0" w:space="0" w:color="auto"/>
            <w:right w:val="none" w:sz="0" w:space="0" w:color="auto"/>
          </w:divBdr>
        </w:div>
        <w:div w:id="483280863">
          <w:marLeft w:val="640"/>
          <w:marRight w:val="0"/>
          <w:marTop w:val="0"/>
          <w:marBottom w:val="0"/>
          <w:divBdr>
            <w:top w:val="none" w:sz="0" w:space="0" w:color="auto"/>
            <w:left w:val="none" w:sz="0" w:space="0" w:color="auto"/>
            <w:bottom w:val="none" w:sz="0" w:space="0" w:color="auto"/>
            <w:right w:val="none" w:sz="0" w:space="0" w:color="auto"/>
          </w:divBdr>
        </w:div>
        <w:div w:id="1216893686">
          <w:marLeft w:val="640"/>
          <w:marRight w:val="0"/>
          <w:marTop w:val="0"/>
          <w:marBottom w:val="0"/>
          <w:divBdr>
            <w:top w:val="none" w:sz="0" w:space="0" w:color="auto"/>
            <w:left w:val="none" w:sz="0" w:space="0" w:color="auto"/>
            <w:bottom w:val="none" w:sz="0" w:space="0" w:color="auto"/>
            <w:right w:val="none" w:sz="0" w:space="0" w:color="auto"/>
          </w:divBdr>
        </w:div>
        <w:div w:id="1496795735">
          <w:marLeft w:val="640"/>
          <w:marRight w:val="0"/>
          <w:marTop w:val="0"/>
          <w:marBottom w:val="0"/>
          <w:divBdr>
            <w:top w:val="none" w:sz="0" w:space="0" w:color="auto"/>
            <w:left w:val="none" w:sz="0" w:space="0" w:color="auto"/>
            <w:bottom w:val="none" w:sz="0" w:space="0" w:color="auto"/>
            <w:right w:val="none" w:sz="0" w:space="0" w:color="auto"/>
          </w:divBdr>
        </w:div>
        <w:div w:id="2053536071">
          <w:marLeft w:val="640"/>
          <w:marRight w:val="0"/>
          <w:marTop w:val="0"/>
          <w:marBottom w:val="0"/>
          <w:divBdr>
            <w:top w:val="none" w:sz="0" w:space="0" w:color="auto"/>
            <w:left w:val="none" w:sz="0" w:space="0" w:color="auto"/>
            <w:bottom w:val="none" w:sz="0" w:space="0" w:color="auto"/>
            <w:right w:val="none" w:sz="0" w:space="0" w:color="auto"/>
          </w:divBdr>
        </w:div>
        <w:div w:id="1361466593">
          <w:marLeft w:val="640"/>
          <w:marRight w:val="0"/>
          <w:marTop w:val="0"/>
          <w:marBottom w:val="0"/>
          <w:divBdr>
            <w:top w:val="none" w:sz="0" w:space="0" w:color="auto"/>
            <w:left w:val="none" w:sz="0" w:space="0" w:color="auto"/>
            <w:bottom w:val="none" w:sz="0" w:space="0" w:color="auto"/>
            <w:right w:val="none" w:sz="0" w:space="0" w:color="auto"/>
          </w:divBdr>
        </w:div>
      </w:divsChild>
    </w:div>
    <w:div w:id="1767267923">
      <w:bodyDiv w:val="1"/>
      <w:marLeft w:val="0"/>
      <w:marRight w:val="0"/>
      <w:marTop w:val="0"/>
      <w:marBottom w:val="0"/>
      <w:divBdr>
        <w:top w:val="none" w:sz="0" w:space="0" w:color="auto"/>
        <w:left w:val="none" w:sz="0" w:space="0" w:color="auto"/>
        <w:bottom w:val="none" w:sz="0" w:space="0" w:color="auto"/>
        <w:right w:val="none" w:sz="0" w:space="0" w:color="auto"/>
      </w:divBdr>
      <w:divsChild>
        <w:div w:id="357004633">
          <w:marLeft w:val="640"/>
          <w:marRight w:val="0"/>
          <w:marTop w:val="0"/>
          <w:marBottom w:val="0"/>
          <w:divBdr>
            <w:top w:val="none" w:sz="0" w:space="0" w:color="auto"/>
            <w:left w:val="none" w:sz="0" w:space="0" w:color="auto"/>
            <w:bottom w:val="none" w:sz="0" w:space="0" w:color="auto"/>
            <w:right w:val="none" w:sz="0" w:space="0" w:color="auto"/>
          </w:divBdr>
        </w:div>
        <w:div w:id="1882326748">
          <w:marLeft w:val="640"/>
          <w:marRight w:val="0"/>
          <w:marTop w:val="0"/>
          <w:marBottom w:val="0"/>
          <w:divBdr>
            <w:top w:val="none" w:sz="0" w:space="0" w:color="auto"/>
            <w:left w:val="none" w:sz="0" w:space="0" w:color="auto"/>
            <w:bottom w:val="none" w:sz="0" w:space="0" w:color="auto"/>
            <w:right w:val="none" w:sz="0" w:space="0" w:color="auto"/>
          </w:divBdr>
        </w:div>
        <w:div w:id="782723866">
          <w:marLeft w:val="640"/>
          <w:marRight w:val="0"/>
          <w:marTop w:val="0"/>
          <w:marBottom w:val="0"/>
          <w:divBdr>
            <w:top w:val="none" w:sz="0" w:space="0" w:color="auto"/>
            <w:left w:val="none" w:sz="0" w:space="0" w:color="auto"/>
            <w:bottom w:val="none" w:sz="0" w:space="0" w:color="auto"/>
            <w:right w:val="none" w:sz="0" w:space="0" w:color="auto"/>
          </w:divBdr>
        </w:div>
        <w:div w:id="1704357832">
          <w:marLeft w:val="640"/>
          <w:marRight w:val="0"/>
          <w:marTop w:val="0"/>
          <w:marBottom w:val="0"/>
          <w:divBdr>
            <w:top w:val="none" w:sz="0" w:space="0" w:color="auto"/>
            <w:left w:val="none" w:sz="0" w:space="0" w:color="auto"/>
            <w:bottom w:val="none" w:sz="0" w:space="0" w:color="auto"/>
            <w:right w:val="none" w:sz="0" w:space="0" w:color="auto"/>
          </w:divBdr>
        </w:div>
        <w:div w:id="1839617601">
          <w:marLeft w:val="640"/>
          <w:marRight w:val="0"/>
          <w:marTop w:val="0"/>
          <w:marBottom w:val="0"/>
          <w:divBdr>
            <w:top w:val="none" w:sz="0" w:space="0" w:color="auto"/>
            <w:left w:val="none" w:sz="0" w:space="0" w:color="auto"/>
            <w:bottom w:val="none" w:sz="0" w:space="0" w:color="auto"/>
            <w:right w:val="none" w:sz="0" w:space="0" w:color="auto"/>
          </w:divBdr>
        </w:div>
        <w:div w:id="334769489">
          <w:marLeft w:val="640"/>
          <w:marRight w:val="0"/>
          <w:marTop w:val="0"/>
          <w:marBottom w:val="0"/>
          <w:divBdr>
            <w:top w:val="none" w:sz="0" w:space="0" w:color="auto"/>
            <w:left w:val="none" w:sz="0" w:space="0" w:color="auto"/>
            <w:bottom w:val="none" w:sz="0" w:space="0" w:color="auto"/>
            <w:right w:val="none" w:sz="0" w:space="0" w:color="auto"/>
          </w:divBdr>
        </w:div>
        <w:div w:id="558438501">
          <w:marLeft w:val="640"/>
          <w:marRight w:val="0"/>
          <w:marTop w:val="0"/>
          <w:marBottom w:val="0"/>
          <w:divBdr>
            <w:top w:val="none" w:sz="0" w:space="0" w:color="auto"/>
            <w:left w:val="none" w:sz="0" w:space="0" w:color="auto"/>
            <w:bottom w:val="none" w:sz="0" w:space="0" w:color="auto"/>
            <w:right w:val="none" w:sz="0" w:space="0" w:color="auto"/>
          </w:divBdr>
        </w:div>
      </w:divsChild>
    </w:div>
    <w:div w:id="1770078055">
      <w:bodyDiv w:val="1"/>
      <w:marLeft w:val="0"/>
      <w:marRight w:val="0"/>
      <w:marTop w:val="0"/>
      <w:marBottom w:val="0"/>
      <w:divBdr>
        <w:top w:val="none" w:sz="0" w:space="0" w:color="auto"/>
        <w:left w:val="none" w:sz="0" w:space="0" w:color="auto"/>
        <w:bottom w:val="none" w:sz="0" w:space="0" w:color="auto"/>
        <w:right w:val="none" w:sz="0" w:space="0" w:color="auto"/>
      </w:divBdr>
    </w:div>
    <w:div w:id="1770080634">
      <w:bodyDiv w:val="1"/>
      <w:marLeft w:val="0"/>
      <w:marRight w:val="0"/>
      <w:marTop w:val="0"/>
      <w:marBottom w:val="0"/>
      <w:divBdr>
        <w:top w:val="none" w:sz="0" w:space="0" w:color="auto"/>
        <w:left w:val="none" w:sz="0" w:space="0" w:color="auto"/>
        <w:bottom w:val="none" w:sz="0" w:space="0" w:color="auto"/>
        <w:right w:val="none" w:sz="0" w:space="0" w:color="auto"/>
      </w:divBdr>
    </w:div>
    <w:div w:id="1770348625">
      <w:bodyDiv w:val="1"/>
      <w:marLeft w:val="0"/>
      <w:marRight w:val="0"/>
      <w:marTop w:val="0"/>
      <w:marBottom w:val="0"/>
      <w:divBdr>
        <w:top w:val="none" w:sz="0" w:space="0" w:color="auto"/>
        <w:left w:val="none" w:sz="0" w:space="0" w:color="auto"/>
        <w:bottom w:val="none" w:sz="0" w:space="0" w:color="auto"/>
        <w:right w:val="none" w:sz="0" w:space="0" w:color="auto"/>
      </w:divBdr>
      <w:divsChild>
        <w:div w:id="1503080641">
          <w:marLeft w:val="640"/>
          <w:marRight w:val="0"/>
          <w:marTop w:val="0"/>
          <w:marBottom w:val="0"/>
          <w:divBdr>
            <w:top w:val="none" w:sz="0" w:space="0" w:color="auto"/>
            <w:left w:val="none" w:sz="0" w:space="0" w:color="auto"/>
            <w:bottom w:val="none" w:sz="0" w:space="0" w:color="auto"/>
            <w:right w:val="none" w:sz="0" w:space="0" w:color="auto"/>
          </w:divBdr>
        </w:div>
        <w:div w:id="1705640853">
          <w:marLeft w:val="640"/>
          <w:marRight w:val="0"/>
          <w:marTop w:val="0"/>
          <w:marBottom w:val="0"/>
          <w:divBdr>
            <w:top w:val="none" w:sz="0" w:space="0" w:color="auto"/>
            <w:left w:val="none" w:sz="0" w:space="0" w:color="auto"/>
            <w:bottom w:val="none" w:sz="0" w:space="0" w:color="auto"/>
            <w:right w:val="none" w:sz="0" w:space="0" w:color="auto"/>
          </w:divBdr>
        </w:div>
        <w:div w:id="1715498182">
          <w:marLeft w:val="640"/>
          <w:marRight w:val="0"/>
          <w:marTop w:val="0"/>
          <w:marBottom w:val="0"/>
          <w:divBdr>
            <w:top w:val="none" w:sz="0" w:space="0" w:color="auto"/>
            <w:left w:val="none" w:sz="0" w:space="0" w:color="auto"/>
            <w:bottom w:val="none" w:sz="0" w:space="0" w:color="auto"/>
            <w:right w:val="none" w:sz="0" w:space="0" w:color="auto"/>
          </w:divBdr>
        </w:div>
        <w:div w:id="386345246">
          <w:marLeft w:val="640"/>
          <w:marRight w:val="0"/>
          <w:marTop w:val="0"/>
          <w:marBottom w:val="0"/>
          <w:divBdr>
            <w:top w:val="none" w:sz="0" w:space="0" w:color="auto"/>
            <w:left w:val="none" w:sz="0" w:space="0" w:color="auto"/>
            <w:bottom w:val="none" w:sz="0" w:space="0" w:color="auto"/>
            <w:right w:val="none" w:sz="0" w:space="0" w:color="auto"/>
          </w:divBdr>
        </w:div>
        <w:div w:id="1773742900">
          <w:marLeft w:val="640"/>
          <w:marRight w:val="0"/>
          <w:marTop w:val="0"/>
          <w:marBottom w:val="0"/>
          <w:divBdr>
            <w:top w:val="none" w:sz="0" w:space="0" w:color="auto"/>
            <w:left w:val="none" w:sz="0" w:space="0" w:color="auto"/>
            <w:bottom w:val="none" w:sz="0" w:space="0" w:color="auto"/>
            <w:right w:val="none" w:sz="0" w:space="0" w:color="auto"/>
          </w:divBdr>
        </w:div>
        <w:div w:id="1940328846">
          <w:marLeft w:val="640"/>
          <w:marRight w:val="0"/>
          <w:marTop w:val="0"/>
          <w:marBottom w:val="0"/>
          <w:divBdr>
            <w:top w:val="none" w:sz="0" w:space="0" w:color="auto"/>
            <w:left w:val="none" w:sz="0" w:space="0" w:color="auto"/>
            <w:bottom w:val="none" w:sz="0" w:space="0" w:color="auto"/>
            <w:right w:val="none" w:sz="0" w:space="0" w:color="auto"/>
          </w:divBdr>
        </w:div>
        <w:div w:id="201788430">
          <w:marLeft w:val="640"/>
          <w:marRight w:val="0"/>
          <w:marTop w:val="0"/>
          <w:marBottom w:val="0"/>
          <w:divBdr>
            <w:top w:val="none" w:sz="0" w:space="0" w:color="auto"/>
            <w:left w:val="none" w:sz="0" w:space="0" w:color="auto"/>
            <w:bottom w:val="none" w:sz="0" w:space="0" w:color="auto"/>
            <w:right w:val="none" w:sz="0" w:space="0" w:color="auto"/>
          </w:divBdr>
        </w:div>
        <w:div w:id="2129808264">
          <w:marLeft w:val="640"/>
          <w:marRight w:val="0"/>
          <w:marTop w:val="0"/>
          <w:marBottom w:val="0"/>
          <w:divBdr>
            <w:top w:val="none" w:sz="0" w:space="0" w:color="auto"/>
            <w:left w:val="none" w:sz="0" w:space="0" w:color="auto"/>
            <w:bottom w:val="none" w:sz="0" w:space="0" w:color="auto"/>
            <w:right w:val="none" w:sz="0" w:space="0" w:color="auto"/>
          </w:divBdr>
        </w:div>
        <w:div w:id="1147479273">
          <w:marLeft w:val="640"/>
          <w:marRight w:val="0"/>
          <w:marTop w:val="0"/>
          <w:marBottom w:val="0"/>
          <w:divBdr>
            <w:top w:val="none" w:sz="0" w:space="0" w:color="auto"/>
            <w:left w:val="none" w:sz="0" w:space="0" w:color="auto"/>
            <w:bottom w:val="none" w:sz="0" w:space="0" w:color="auto"/>
            <w:right w:val="none" w:sz="0" w:space="0" w:color="auto"/>
          </w:divBdr>
        </w:div>
        <w:div w:id="581336210">
          <w:marLeft w:val="640"/>
          <w:marRight w:val="0"/>
          <w:marTop w:val="0"/>
          <w:marBottom w:val="0"/>
          <w:divBdr>
            <w:top w:val="none" w:sz="0" w:space="0" w:color="auto"/>
            <w:left w:val="none" w:sz="0" w:space="0" w:color="auto"/>
            <w:bottom w:val="none" w:sz="0" w:space="0" w:color="auto"/>
            <w:right w:val="none" w:sz="0" w:space="0" w:color="auto"/>
          </w:divBdr>
        </w:div>
        <w:div w:id="532960872">
          <w:marLeft w:val="640"/>
          <w:marRight w:val="0"/>
          <w:marTop w:val="0"/>
          <w:marBottom w:val="0"/>
          <w:divBdr>
            <w:top w:val="none" w:sz="0" w:space="0" w:color="auto"/>
            <w:left w:val="none" w:sz="0" w:space="0" w:color="auto"/>
            <w:bottom w:val="none" w:sz="0" w:space="0" w:color="auto"/>
            <w:right w:val="none" w:sz="0" w:space="0" w:color="auto"/>
          </w:divBdr>
        </w:div>
        <w:div w:id="1681738017">
          <w:marLeft w:val="640"/>
          <w:marRight w:val="0"/>
          <w:marTop w:val="0"/>
          <w:marBottom w:val="0"/>
          <w:divBdr>
            <w:top w:val="none" w:sz="0" w:space="0" w:color="auto"/>
            <w:left w:val="none" w:sz="0" w:space="0" w:color="auto"/>
            <w:bottom w:val="none" w:sz="0" w:space="0" w:color="auto"/>
            <w:right w:val="none" w:sz="0" w:space="0" w:color="auto"/>
          </w:divBdr>
        </w:div>
        <w:div w:id="116879650">
          <w:marLeft w:val="640"/>
          <w:marRight w:val="0"/>
          <w:marTop w:val="0"/>
          <w:marBottom w:val="0"/>
          <w:divBdr>
            <w:top w:val="none" w:sz="0" w:space="0" w:color="auto"/>
            <w:left w:val="none" w:sz="0" w:space="0" w:color="auto"/>
            <w:bottom w:val="none" w:sz="0" w:space="0" w:color="auto"/>
            <w:right w:val="none" w:sz="0" w:space="0" w:color="auto"/>
          </w:divBdr>
        </w:div>
        <w:div w:id="1433817935">
          <w:marLeft w:val="640"/>
          <w:marRight w:val="0"/>
          <w:marTop w:val="0"/>
          <w:marBottom w:val="0"/>
          <w:divBdr>
            <w:top w:val="none" w:sz="0" w:space="0" w:color="auto"/>
            <w:left w:val="none" w:sz="0" w:space="0" w:color="auto"/>
            <w:bottom w:val="none" w:sz="0" w:space="0" w:color="auto"/>
            <w:right w:val="none" w:sz="0" w:space="0" w:color="auto"/>
          </w:divBdr>
        </w:div>
        <w:div w:id="467015161">
          <w:marLeft w:val="640"/>
          <w:marRight w:val="0"/>
          <w:marTop w:val="0"/>
          <w:marBottom w:val="0"/>
          <w:divBdr>
            <w:top w:val="none" w:sz="0" w:space="0" w:color="auto"/>
            <w:left w:val="none" w:sz="0" w:space="0" w:color="auto"/>
            <w:bottom w:val="none" w:sz="0" w:space="0" w:color="auto"/>
            <w:right w:val="none" w:sz="0" w:space="0" w:color="auto"/>
          </w:divBdr>
        </w:div>
        <w:div w:id="2050762459">
          <w:marLeft w:val="640"/>
          <w:marRight w:val="0"/>
          <w:marTop w:val="0"/>
          <w:marBottom w:val="0"/>
          <w:divBdr>
            <w:top w:val="none" w:sz="0" w:space="0" w:color="auto"/>
            <w:left w:val="none" w:sz="0" w:space="0" w:color="auto"/>
            <w:bottom w:val="none" w:sz="0" w:space="0" w:color="auto"/>
            <w:right w:val="none" w:sz="0" w:space="0" w:color="auto"/>
          </w:divBdr>
        </w:div>
        <w:div w:id="657735870">
          <w:marLeft w:val="640"/>
          <w:marRight w:val="0"/>
          <w:marTop w:val="0"/>
          <w:marBottom w:val="0"/>
          <w:divBdr>
            <w:top w:val="none" w:sz="0" w:space="0" w:color="auto"/>
            <w:left w:val="none" w:sz="0" w:space="0" w:color="auto"/>
            <w:bottom w:val="none" w:sz="0" w:space="0" w:color="auto"/>
            <w:right w:val="none" w:sz="0" w:space="0" w:color="auto"/>
          </w:divBdr>
        </w:div>
        <w:div w:id="1543707583">
          <w:marLeft w:val="640"/>
          <w:marRight w:val="0"/>
          <w:marTop w:val="0"/>
          <w:marBottom w:val="0"/>
          <w:divBdr>
            <w:top w:val="none" w:sz="0" w:space="0" w:color="auto"/>
            <w:left w:val="none" w:sz="0" w:space="0" w:color="auto"/>
            <w:bottom w:val="none" w:sz="0" w:space="0" w:color="auto"/>
            <w:right w:val="none" w:sz="0" w:space="0" w:color="auto"/>
          </w:divBdr>
        </w:div>
        <w:div w:id="2066642769">
          <w:marLeft w:val="640"/>
          <w:marRight w:val="0"/>
          <w:marTop w:val="0"/>
          <w:marBottom w:val="0"/>
          <w:divBdr>
            <w:top w:val="none" w:sz="0" w:space="0" w:color="auto"/>
            <w:left w:val="none" w:sz="0" w:space="0" w:color="auto"/>
            <w:bottom w:val="none" w:sz="0" w:space="0" w:color="auto"/>
            <w:right w:val="none" w:sz="0" w:space="0" w:color="auto"/>
          </w:divBdr>
        </w:div>
        <w:div w:id="361250214">
          <w:marLeft w:val="640"/>
          <w:marRight w:val="0"/>
          <w:marTop w:val="0"/>
          <w:marBottom w:val="0"/>
          <w:divBdr>
            <w:top w:val="none" w:sz="0" w:space="0" w:color="auto"/>
            <w:left w:val="none" w:sz="0" w:space="0" w:color="auto"/>
            <w:bottom w:val="none" w:sz="0" w:space="0" w:color="auto"/>
            <w:right w:val="none" w:sz="0" w:space="0" w:color="auto"/>
          </w:divBdr>
        </w:div>
        <w:div w:id="652685324">
          <w:marLeft w:val="640"/>
          <w:marRight w:val="0"/>
          <w:marTop w:val="0"/>
          <w:marBottom w:val="0"/>
          <w:divBdr>
            <w:top w:val="none" w:sz="0" w:space="0" w:color="auto"/>
            <w:left w:val="none" w:sz="0" w:space="0" w:color="auto"/>
            <w:bottom w:val="none" w:sz="0" w:space="0" w:color="auto"/>
            <w:right w:val="none" w:sz="0" w:space="0" w:color="auto"/>
          </w:divBdr>
        </w:div>
        <w:div w:id="1170948495">
          <w:marLeft w:val="640"/>
          <w:marRight w:val="0"/>
          <w:marTop w:val="0"/>
          <w:marBottom w:val="0"/>
          <w:divBdr>
            <w:top w:val="none" w:sz="0" w:space="0" w:color="auto"/>
            <w:left w:val="none" w:sz="0" w:space="0" w:color="auto"/>
            <w:bottom w:val="none" w:sz="0" w:space="0" w:color="auto"/>
            <w:right w:val="none" w:sz="0" w:space="0" w:color="auto"/>
          </w:divBdr>
        </w:div>
        <w:div w:id="539627588">
          <w:marLeft w:val="640"/>
          <w:marRight w:val="0"/>
          <w:marTop w:val="0"/>
          <w:marBottom w:val="0"/>
          <w:divBdr>
            <w:top w:val="none" w:sz="0" w:space="0" w:color="auto"/>
            <w:left w:val="none" w:sz="0" w:space="0" w:color="auto"/>
            <w:bottom w:val="none" w:sz="0" w:space="0" w:color="auto"/>
            <w:right w:val="none" w:sz="0" w:space="0" w:color="auto"/>
          </w:divBdr>
        </w:div>
        <w:div w:id="96800747">
          <w:marLeft w:val="640"/>
          <w:marRight w:val="0"/>
          <w:marTop w:val="0"/>
          <w:marBottom w:val="0"/>
          <w:divBdr>
            <w:top w:val="none" w:sz="0" w:space="0" w:color="auto"/>
            <w:left w:val="none" w:sz="0" w:space="0" w:color="auto"/>
            <w:bottom w:val="none" w:sz="0" w:space="0" w:color="auto"/>
            <w:right w:val="none" w:sz="0" w:space="0" w:color="auto"/>
          </w:divBdr>
        </w:div>
        <w:div w:id="859785231">
          <w:marLeft w:val="640"/>
          <w:marRight w:val="0"/>
          <w:marTop w:val="0"/>
          <w:marBottom w:val="0"/>
          <w:divBdr>
            <w:top w:val="none" w:sz="0" w:space="0" w:color="auto"/>
            <w:left w:val="none" w:sz="0" w:space="0" w:color="auto"/>
            <w:bottom w:val="none" w:sz="0" w:space="0" w:color="auto"/>
            <w:right w:val="none" w:sz="0" w:space="0" w:color="auto"/>
          </w:divBdr>
        </w:div>
        <w:div w:id="302002861">
          <w:marLeft w:val="640"/>
          <w:marRight w:val="0"/>
          <w:marTop w:val="0"/>
          <w:marBottom w:val="0"/>
          <w:divBdr>
            <w:top w:val="none" w:sz="0" w:space="0" w:color="auto"/>
            <w:left w:val="none" w:sz="0" w:space="0" w:color="auto"/>
            <w:bottom w:val="none" w:sz="0" w:space="0" w:color="auto"/>
            <w:right w:val="none" w:sz="0" w:space="0" w:color="auto"/>
          </w:divBdr>
        </w:div>
        <w:div w:id="917832692">
          <w:marLeft w:val="640"/>
          <w:marRight w:val="0"/>
          <w:marTop w:val="0"/>
          <w:marBottom w:val="0"/>
          <w:divBdr>
            <w:top w:val="none" w:sz="0" w:space="0" w:color="auto"/>
            <w:left w:val="none" w:sz="0" w:space="0" w:color="auto"/>
            <w:bottom w:val="none" w:sz="0" w:space="0" w:color="auto"/>
            <w:right w:val="none" w:sz="0" w:space="0" w:color="auto"/>
          </w:divBdr>
        </w:div>
        <w:div w:id="859123390">
          <w:marLeft w:val="640"/>
          <w:marRight w:val="0"/>
          <w:marTop w:val="0"/>
          <w:marBottom w:val="0"/>
          <w:divBdr>
            <w:top w:val="none" w:sz="0" w:space="0" w:color="auto"/>
            <w:left w:val="none" w:sz="0" w:space="0" w:color="auto"/>
            <w:bottom w:val="none" w:sz="0" w:space="0" w:color="auto"/>
            <w:right w:val="none" w:sz="0" w:space="0" w:color="auto"/>
          </w:divBdr>
        </w:div>
        <w:div w:id="984554719">
          <w:marLeft w:val="640"/>
          <w:marRight w:val="0"/>
          <w:marTop w:val="0"/>
          <w:marBottom w:val="0"/>
          <w:divBdr>
            <w:top w:val="none" w:sz="0" w:space="0" w:color="auto"/>
            <w:left w:val="none" w:sz="0" w:space="0" w:color="auto"/>
            <w:bottom w:val="none" w:sz="0" w:space="0" w:color="auto"/>
            <w:right w:val="none" w:sz="0" w:space="0" w:color="auto"/>
          </w:divBdr>
        </w:div>
        <w:div w:id="658996006">
          <w:marLeft w:val="640"/>
          <w:marRight w:val="0"/>
          <w:marTop w:val="0"/>
          <w:marBottom w:val="0"/>
          <w:divBdr>
            <w:top w:val="none" w:sz="0" w:space="0" w:color="auto"/>
            <w:left w:val="none" w:sz="0" w:space="0" w:color="auto"/>
            <w:bottom w:val="none" w:sz="0" w:space="0" w:color="auto"/>
            <w:right w:val="none" w:sz="0" w:space="0" w:color="auto"/>
          </w:divBdr>
        </w:div>
        <w:div w:id="47842707">
          <w:marLeft w:val="640"/>
          <w:marRight w:val="0"/>
          <w:marTop w:val="0"/>
          <w:marBottom w:val="0"/>
          <w:divBdr>
            <w:top w:val="none" w:sz="0" w:space="0" w:color="auto"/>
            <w:left w:val="none" w:sz="0" w:space="0" w:color="auto"/>
            <w:bottom w:val="none" w:sz="0" w:space="0" w:color="auto"/>
            <w:right w:val="none" w:sz="0" w:space="0" w:color="auto"/>
          </w:divBdr>
        </w:div>
      </w:divsChild>
    </w:div>
    <w:div w:id="1771313227">
      <w:bodyDiv w:val="1"/>
      <w:marLeft w:val="0"/>
      <w:marRight w:val="0"/>
      <w:marTop w:val="0"/>
      <w:marBottom w:val="0"/>
      <w:divBdr>
        <w:top w:val="none" w:sz="0" w:space="0" w:color="auto"/>
        <w:left w:val="none" w:sz="0" w:space="0" w:color="auto"/>
        <w:bottom w:val="none" w:sz="0" w:space="0" w:color="auto"/>
        <w:right w:val="none" w:sz="0" w:space="0" w:color="auto"/>
      </w:divBdr>
    </w:div>
    <w:div w:id="1771781710">
      <w:bodyDiv w:val="1"/>
      <w:marLeft w:val="0"/>
      <w:marRight w:val="0"/>
      <w:marTop w:val="0"/>
      <w:marBottom w:val="0"/>
      <w:divBdr>
        <w:top w:val="none" w:sz="0" w:space="0" w:color="auto"/>
        <w:left w:val="none" w:sz="0" w:space="0" w:color="auto"/>
        <w:bottom w:val="none" w:sz="0" w:space="0" w:color="auto"/>
        <w:right w:val="none" w:sz="0" w:space="0" w:color="auto"/>
      </w:divBdr>
    </w:div>
    <w:div w:id="1772238837">
      <w:bodyDiv w:val="1"/>
      <w:marLeft w:val="0"/>
      <w:marRight w:val="0"/>
      <w:marTop w:val="0"/>
      <w:marBottom w:val="0"/>
      <w:divBdr>
        <w:top w:val="none" w:sz="0" w:space="0" w:color="auto"/>
        <w:left w:val="none" w:sz="0" w:space="0" w:color="auto"/>
        <w:bottom w:val="none" w:sz="0" w:space="0" w:color="auto"/>
        <w:right w:val="none" w:sz="0" w:space="0" w:color="auto"/>
      </w:divBdr>
    </w:div>
    <w:div w:id="1772358773">
      <w:bodyDiv w:val="1"/>
      <w:marLeft w:val="0"/>
      <w:marRight w:val="0"/>
      <w:marTop w:val="0"/>
      <w:marBottom w:val="0"/>
      <w:divBdr>
        <w:top w:val="none" w:sz="0" w:space="0" w:color="auto"/>
        <w:left w:val="none" w:sz="0" w:space="0" w:color="auto"/>
        <w:bottom w:val="none" w:sz="0" w:space="0" w:color="auto"/>
        <w:right w:val="none" w:sz="0" w:space="0" w:color="auto"/>
      </w:divBdr>
    </w:div>
    <w:div w:id="1779642380">
      <w:bodyDiv w:val="1"/>
      <w:marLeft w:val="0"/>
      <w:marRight w:val="0"/>
      <w:marTop w:val="0"/>
      <w:marBottom w:val="0"/>
      <w:divBdr>
        <w:top w:val="none" w:sz="0" w:space="0" w:color="auto"/>
        <w:left w:val="none" w:sz="0" w:space="0" w:color="auto"/>
        <w:bottom w:val="none" w:sz="0" w:space="0" w:color="auto"/>
        <w:right w:val="none" w:sz="0" w:space="0" w:color="auto"/>
      </w:divBdr>
    </w:div>
    <w:div w:id="1784421825">
      <w:bodyDiv w:val="1"/>
      <w:marLeft w:val="0"/>
      <w:marRight w:val="0"/>
      <w:marTop w:val="0"/>
      <w:marBottom w:val="0"/>
      <w:divBdr>
        <w:top w:val="none" w:sz="0" w:space="0" w:color="auto"/>
        <w:left w:val="none" w:sz="0" w:space="0" w:color="auto"/>
        <w:bottom w:val="none" w:sz="0" w:space="0" w:color="auto"/>
        <w:right w:val="none" w:sz="0" w:space="0" w:color="auto"/>
      </w:divBdr>
    </w:div>
    <w:div w:id="1784765199">
      <w:bodyDiv w:val="1"/>
      <w:marLeft w:val="0"/>
      <w:marRight w:val="0"/>
      <w:marTop w:val="0"/>
      <w:marBottom w:val="0"/>
      <w:divBdr>
        <w:top w:val="none" w:sz="0" w:space="0" w:color="auto"/>
        <w:left w:val="none" w:sz="0" w:space="0" w:color="auto"/>
        <w:bottom w:val="none" w:sz="0" w:space="0" w:color="auto"/>
        <w:right w:val="none" w:sz="0" w:space="0" w:color="auto"/>
      </w:divBdr>
    </w:div>
    <w:div w:id="1788348410">
      <w:bodyDiv w:val="1"/>
      <w:marLeft w:val="0"/>
      <w:marRight w:val="0"/>
      <w:marTop w:val="0"/>
      <w:marBottom w:val="0"/>
      <w:divBdr>
        <w:top w:val="none" w:sz="0" w:space="0" w:color="auto"/>
        <w:left w:val="none" w:sz="0" w:space="0" w:color="auto"/>
        <w:bottom w:val="none" w:sz="0" w:space="0" w:color="auto"/>
        <w:right w:val="none" w:sz="0" w:space="0" w:color="auto"/>
      </w:divBdr>
    </w:div>
    <w:div w:id="1792243216">
      <w:bodyDiv w:val="1"/>
      <w:marLeft w:val="0"/>
      <w:marRight w:val="0"/>
      <w:marTop w:val="0"/>
      <w:marBottom w:val="0"/>
      <w:divBdr>
        <w:top w:val="none" w:sz="0" w:space="0" w:color="auto"/>
        <w:left w:val="none" w:sz="0" w:space="0" w:color="auto"/>
        <w:bottom w:val="none" w:sz="0" w:space="0" w:color="auto"/>
        <w:right w:val="none" w:sz="0" w:space="0" w:color="auto"/>
      </w:divBdr>
    </w:div>
    <w:div w:id="1793136996">
      <w:bodyDiv w:val="1"/>
      <w:marLeft w:val="0"/>
      <w:marRight w:val="0"/>
      <w:marTop w:val="0"/>
      <w:marBottom w:val="0"/>
      <w:divBdr>
        <w:top w:val="none" w:sz="0" w:space="0" w:color="auto"/>
        <w:left w:val="none" w:sz="0" w:space="0" w:color="auto"/>
        <w:bottom w:val="none" w:sz="0" w:space="0" w:color="auto"/>
        <w:right w:val="none" w:sz="0" w:space="0" w:color="auto"/>
      </w:divBdr>
    </w:div>
    <w:div w:id="1793209259">
      <w:bodyDiv w:val="1"/>
      <w:marLeft w:val="0"/>
      <w:marRight w:val="0"/>
      <w:marTop w:val="0"/>
      <w:marBottom w:val="0"/>
      <w:divBdr>
        <w:top w:val="none" w:sz="0" w:space="0" w:color="auto"/>
        <w:left w:val="none" w:sz="0" w:space="0" w:color="auto"/>
        <w:bottom w:val="none" w:sz="0" w:space="0" w:color="auto"/>
        <w:right w:val="none" w:sz="0" w:space="0" w:color="auto"/>
      </w:divBdr>
    </w:div>
    <w:div w:id="1794054629">
      <w:bodyDiv w:val="1"/>
      <w:marLeft w:val="0"/>
      <w:marRight w:val="0"/>
      <w:marTop w:val="0"/>
      <w:marBottom w:val="0"/>
      <w:divBdr>
        <w:top w:val="none" w:sz="0" w:space="0" w:color="auto"/>
        <w:left w:val="none" w:sz="0" w:space="0" w:color="auto"/>
        <w:bottom w:val="none" w:sz="0" w:space="0" w:color="auto"/>
        <w:right w:val="none" w:sz="0" w:space="0" w:color="auto"/>
      </w:divBdr>
    </w:div>
    <w:div w:id="1799299244">
      <w:bodyDiv w:val="1"/>
      <w:marLeft w:val="0"/>
      <w:marRight w:val="0"/>
      <w:marTop w:val="0"/>
      <w:marBottom w:val="0"/>
      <w:divBdr>
        <w:top w:val="none" w:sz="0" w:space="0" w:color="auto"/>
        <w:left w:val="none" w:sz="0" w:space="0" w:color="auto"/>
        <w:bottom w:val="none" w:sz="0" w:space="0" w:color="auto"/>
        <w:right w:val="none" w:sz="0" w:space="0" w:color="auto"/>
      </w:divBdr>
      <w:divsChild>
        <w:div w:id="619340854">
          <w:marLeft w:val="640"/>
          <w:marRight w:val="0"/>
          <w:marTop w:val="0"/>
          <w:marBottom w:val="0"/>
          <w:divBdr>
            <w:top w:val="none" w:sz="0" w:space="0" w:color="auto"/>
            <w:left w:val="none" w:sz="0" w:space="0" w:color="auto"/>
            <w:bottom w:val="none" w:sz="0" w:space="0" w:color="auto"/>
            <w:right w:val="none" w:sz="0" w:space="0" w:color="auto"/>
          </w:divBdr>
        </w:div>
        <w:div w:id="140003611">
          <w:marLeft w:val="640"/>
          <w:marRight w:val="0"/>
          <w:marTop w:val="0"/>
          <w:marBottom w:val="0"/>
          <w:divBdr>
            <w:top w:val="none" w:sz="0" w:space="0" w:color="auto"/>
            <w:left w:val="none" w:sz="0" w:space="0" w:color="auto"/>
            <w:bottom w:val="none" w:sz="0" w:space="0" w:color="auto"/>
            <w:right w:val="none" w:sz="0" w:space="0" w:color="auto"/>
          </w:divBdr>
        </w:div>
        <w:div w:id="1004283895">
          <w:marLeft w:val="640"/>
          <w:marRight w:val="0"/>
          <w:marTop w:val="0"/>
          <w:marBottom w:val="0"/>
          <w:divBdr>
            <w:top w:val="none" w:sz="0" w:space="0" w:color="auto"/>
            <w:left w:val="none" w:sz="0" w:space="0" w:color="auto"/>
            <w:bottom w:val="none" w:sz="0" w:space="0" w:color="auto"/>
            <w:right w:val="none" w:sz="0" w:space="0" w:color="auto"/>
          </w:divBdr>
        </w:div>
        <w:div w:id="1383746734">
          <w:marLeft w:val="640"/>
          <w:marRight w:val="0"/>
          <w:marTop w:val="0"/>
          <w:marBottom w:val="0"/>
          <w:divBdr>
            <w:top w:val="none" w:sz="0" w:space="0" w:color="auto"/>
            <w:left w:val="none" w:sz="0" w:space="0" w:color="auto"/>
            <w:bottom w:val="none" w:sz="0" w:space="0" w:color="auto"/>
            <w:right w:val="none" w:sz="0" w:space="0" w:color="auto"/>
          </w:divBdr>
        </w:div>
        <w:div w:id="1174227171">
          <w:marLeft w:val="640"/>
          <w:marRight w:val="0"/>
          <w:marTop w:val="0"/>
          <w:marBottom w:val="0"/>
          <w:divBdr>
            <w:top w:val="none" w:sz="0" w:space="0" w:color="auto"/>
            <w:left w:val="none" w:sz="0" w:space="0" w:color="auto"/>
            <w:bottom w:val="none" w:sz="0" w:space="0" w:color="auto"/>
            <w:right w:val="none" w:sz="0" w:space="0" w:color="auto"/>
          </w:divBdr>
        </w:div>
        <w:div w:id="1238782394">
          <w:marLeft w:val="640"/>
          <w:marRight w:val="0"/>
          <w:marTop w:val="0"/>
          <w:marBottom w:val="0"/>
          <w:divBdr>
            <w:top w:val="none" w:sz="0" w:space="0" w:color="auto"/>
            <w:left w:val="none" w:sz="0" w:space="0" w:color="auto"/>
            <w:bottom w:val="none" w:sz="0" w:space="0" w:color="auto"/>
            <w:right w:val="none" w:sz="0" w:space="0" w:color="auto"/>
          </w:divBdr>
        </w:div>
        <w:div w:id="1857422222">
          <w:marLeft w:val="640"/>
          <w:marRight w:val="0"/>
          <w:marTop w:val="0"/>
          <w:marBottom w:val="0"/>
          <w:divBdr>
            <w:top w:val="none" w:sz="0" w:space="0" w:color="auto"/>
            <w:left w:val="none" w:sz="0" w:space="0" w:color="auto"/>
            <w:bottom w:val="none" w:sz="0" w:space="0" w:color="auto"/>
            <w:right w:val="none" w:sz="0" w:space="0" w:color="auto"/>
          </w:divBdr>
        </w:div>
        <w:div w:id="1998419508">
          <w:marLeft w:val="640"/>
          <w:marRight w:val="0"/>
          <w:marTop w:val="0"/>
          <w:marBottom w:val="0"/>
          <w:divBdr>
            <w:top w:val="none" w:sz="0" w:space="0" w:color="auto"/>
            <w:left w:val="none" w:sz="0" w:space="0" w:color="auto"/>
            <w:bottom w:val="none" w:sz="0" w:space="0" w:color="auto"/>
            <w:right w:val="none" w:sz="0" w:space="0" w:color="auto"/>
          </w:divBdr>
        </w:div>
        <w:div w:id="1708555537">
          <w:marLeft w:val="640"/>
          <w:marRight w:val="0"/>
          <w:marTop w:val="0"/>
          <w:marBottom w:val="0"/>
          <w:divBdr>
            <w:top w:val="none" w:sz="0" w:space="0" w:color="auto"/>
            <w:left w:val="none" w:sz="0" w:space="0" w:color="auto"/>
            <w:bottom w:val="none" w:sz="0" w:space="0" w:color="auto"/>
            <w:right w:val="none" w:sz="0" w:space="0" w:color="auto"/>
          </w:divBdr>
        </w:div>
        <w:div w:id="751507028">
          <w:marLeft w:val="640"/>
          <w:marRight w:val="0"/>
          <w:marTop w:val="0"/>
          <w:marBottom w:val="0"/>
          <w:divBdr>
            <w:top w:val="none" w:sz="0" w:space="0" w:color="auto"/>
            <w:left w:val="none" w:sz="0" w:space="0" w:color="auto"/>
            <w:bottom w:val="none" w:sz="0" w:space="0" w:color="auto"/>
            <w:right w:val="none" w:sz="0" w:space="0" w:color="auto"/>
          </w:divBdr>
        </w:div>
        <w:div w:id="576600674">
          <w:marLeft w:val="640"/>
          <w:marRight w:val="0"/>
          <w:marTop w:val="0"/>
          <w:marBottom w:val="0"/>
          <w:divBdr>
            <w:top w:val="none" w:sz="0" w:space="0" w:color="auto"/>
            <w:left w:val="none" w:sz="0" w:space="0" w:color="auto"/>
            <w:bottom w:val="none" w:sz="0" w:space="0" w:color="auto"/>
            <w:right w:val="none" w:sz="0" w:space="0" w:color="auto"/>
          </w:divBdr>
        </w:div>
        <w:div w:id="1717317874">
          <w:marLeft w:val="640"/>
          <w:marRight w:val="0"/>
          <w:marTop w:val="0"/>
          <w:marBottom w:val="0"/>
          <w:divBdr>
            <w:top w:val="none" w:sz="0" w:space="0" w:color="auto"/>
            <w:left w:val="none" w:sz="0" w:space="0" w:color="auto"/>
            <w:bottom w:val="none" w:sz="0" w:space="0" w:color="auto"/>
            <w:right w:val="none" w:sz="0" w:space="0" w:color="auto"/>
          </w:divBdr>
        </w:div>
        <w:div w:id="1375500055">
          <w:marLeft w:val="640"/>
          <w:marRight w:val="0"/>
          <w:marTop w:val="0"/>
          <w:marBottom w:val="0"/>
          <w:divBdr>
            <w:top w:val="none" w:sz="0" w:space="0" w:color="auto"/>
            <w:left w:val="none" w:sz="0" w:space="0" w:color="auto"/>
            <w:bottom w:val="none" w:sz="0" w:space="0" w:color="auto"/>
            <w:right w:val="none" w:sz="0" w:space="0" w:color="auto"/>
          </w:divBdr>
        </w:div>
        <w:div w:id="1592279916">
          <w:marLeft w:val="640"/>
          <w:marRight w:val="0"/>
          <w:marTop w:val="0"/>
          <w:marBottom w:val="0"/>
          <w:divBdr>
            <w:top w:val="none" w:sz="0" w:space="0" w:color="auto"/>
            <w:left w:val="none" w:sz="0" w:space="0" w:color="auto"/>
            <w:bottom w:val="none" w:sz="0" w:space="0" w:color="auto"/>
            <w:right w:val="none" w:sz="0" w:space="0" w:color="auto"/>
          </w:divBdr>
        </w:div>
        <w:div w:id="533544005">
          <w:marLeft w:val="640"/>
          <w:marRight w:val="0"/>
          <w:marTop w:val="0"/>
          <w:marBottom w:val="0"/>
          <w:divBdr>
            <w:top w:val="none" w:sz="0" w:space="0" w:color="auto"/>
            <w:left w:val="none" w:sz="0" w:space="0" w:color="auto"/>
            <w:bottom w:val="none" w:sz="0" w:space="0" w:color="auto"/>
            <w:right w:val="none" w:sz="0" w:space="0" w:color="auto"/>
          </w:divBdr>
        </w:div>
        <w:div w:id="1310984674">
          <w:marLeft w:val="640"/>
          <w:marRight w:val="0"/>
          <w:marTop w:val="0"/>
          <w:marBottom w:val="0"/>
          <w:divBdr>
            <w:top w:val="none" w:sz="0" w:space="0" w:color="auto"/>
            <w:left w:val="none" w:sz="0" w:space="0" w:color="auto"/>
            <w:bottom w:val="none" w:sz="0" w:space="0" w:color="auto"/>
            <w:right w:val="none" w:sz="0" w:space="0" w:color="auto"/>
          </w:divBdr>
        </w:div>
        <w:div w:id="802429738">
          <w:marLeft w:val="640"/>
          <w:marRight w:val="0"/>
          <w:marTop w:val="0"/>
          <w:marBottom w:val="0"/>
          <w:divBdr>
            <w:top w:val="none" w:sz="0" w:space="0" w:color="auto"/>
            <w:left w:val="none" w:sz="0" w:space="0" w:color="auto"/>
            <w:bottom w:val="none" w:sz="0" w:space="0" w:color="auto"/>
            <w:right w:val="none" w:sz="0" w:space="0" w:color="auto"/>
          </w:divBdr>
        </w:div>
        <w:div w:id="996423225">
          <w:marLeft w:val="640"/>
          <w:marRight w:val="0"/>
          <w:marTop w:val="0"/>
          <w:marBottom w:val="0"/>
          <w:divBdr>
            <w:top w:val="none" w:sz="0" w:space="0" w:color="auto"/>
            <w:left w:val="none" w:sz="0" w:space="0" w:color="auto"/>
            <w:bottom w:val="none" w:sz="0" w:space="0" w:color="auto"/>
            <w:right w:val="none" w:sz="0" w:space="0" w:color="auto"/>
          </w:divBdr>
        </w:div>
        <w:div w:id="1111433322">
          <w:marLeft w:val="640"/>
          <w:marRight w:val="0"/>
          <w:marTop w:val="0"/>
          <w:marBottom w:val="0"/>
          <w:divBdr>
            <w:top w:val="none" w:sz="0" w:space="0" w:color="auto"/>
            <w:left w:val="none" w:sz="0" w:space="0" w:color="auto"/>
            <w:bottom w:val="none" w:sz="0" w:space="0" w:color="auto"/>
            <w:right w:val="none" w:sz="0" w:space="0" w:color="auto"/>
          </w:divBdr>
        </w:div>
        <w:div w:id="500314528">
          <w:marLeft w:val="640"/>
          <w:marRight w:val="0"/>
          <w:marTop w:val="0"/>
          <w:marBottom w:val="0"/>
          <w:divBdr>
            <w:top w:val="none" w:sz="0" w:space="0" w:color="auto"/>
            <w:left w:val="none" w:sz="0" w:space="0" w:color="auto"/>
            <w:bottom w:val="none" w:sz="0" w:space="0" w:color="auto"/>
            <w:right w:val="none" w:sz="0" w:space="0" w:color="auto"/>
          </w:divBdr>
        </w:div>
        <w:div w:id="1253588654">
          <w:marLeft w:val="640"/>
          <w:marRight w:val="0"/>
          <w:marTop w:val="0"/>
          <w:marBottom w:val="0"/>
          <w:divBdr>
            <w:top w:val="none" w:sz="0" w:space="0" w:color="auto"/>
            <w:left w:val="none" w:sz="0" w:space="0" w:color="auto"/>
            <w:bottom w:val="none" w:sz="0" w:space="0" w:color="auto"/>
            <w:right w:val="none" w:sz="0" w:space="0" w:color="auto"/>
          </w:divBdr>
        </w:div>
        <w:div w:id="1027875645">
          <w:marLeft w:val="640"/>
          <w:marRight w:val="0"/>
          <w:marTop w:val="0"/>
          <w:marBottom w:val="0"/>
          <w:divBdr>
            <w:top w:val="none" w:sz="0" w:space="0" w:color="auto"/>
            <w:left w:val="none" w:sz="0" w:space="0" w:color="auto"/>
            <w:bottom w:val="none" w:sz="0" w:space="0" w:color="auto"/>
            <w:right w:val="none" w:sz="0" w:space="0" w:color="auto"/>
          </w:divBdr>
        </w:div>
        <w:div w:id="1968583031">
          <w:marLeft w:val="640"/>
          <w:marRight w:val="0"/>
          <w:marTop w:val="0"/>
          <w:marBottom w:val="0"/>
          <w:divBdr>
            <w:top w:val="none" w:sz="0" w:space="0" w:color="auto"/>
            <w:left w:val="none" w:sz="0" w:space="0" w:color="auto"/>
            <w:bottom w:val="none" w:sz="0" w:space="0" w:color="auto"/>
            <w:right w:val="none" w:sz="0" w:space="0" w:color="auto"/>
          </w:divBdr>
        </w:div>
        <w:div w:id="773011430">
          <w:marLeft w:val="640"/>
          <w:marRight w:val="0"/>
          <w:marTop w:val="0"/>
          <w:marBottom w:val="0"/>
          <w:divBdr>
            <w:top w:val="none" w:sz="0" w:space="0" w:color="auto"/>
            <w:left w:val="none" w:sz="0" w:space="0" w:color="auto"/>
            <w:bottom w:val="none" w:sz="0" w:space="0" w:color="auto"/>
            <w:right w:val="none" w:sz="0" w:space="0" w:color="auto"/>
          </w:divBdr>
        </w:div>
        <w:div w:id="2076585731">
          <w:marLeft w:val="640"/>
          <w:marRight w:val="0"/>
          <w:marTop w:val="0"/>
          <w:marBottom w:val="0"/>
          <w:divBdr>
            <w:top w:val="none" w:sz="0" w:space="0" w:color="auto"/>
            <w:left w:val="none" w:sz="0" w:space="0" w:color="auto"/>
            <w:bottom w:val="none" w:sz="0" w:space="0" w:color="auto"/>
            <w:right w:val="none" w:sz="0" w:space="0" w:color="auto"/>
          </w:divBdr>
        </w:div>
        <w:div w:id="694765834">
          <w:marLeft w:val="640"/>
          <w:marRight w:val="0"/>
          <w:marTop w:val="0"/>
          <w:marBottom w:val="0"/>
          <w:divBdr>
            <w:top w:val="none" w:sz="0" w:space="0" w:color="auto"/>
            <w:left w:val="none" w:sz="0" w:space="0" w:color="auto"/>
            <w:bottom w:val="none" w:sz="0" w:space="0" w:color="auto"/>
            <w:right w:val="none" w:sz="0" w:space="0" w:color="auto"/>
          </w:divBdr>
        </w:div>
        <w:div w:id="276060835">
          <w:marLeft w:val="640"/>
          <w:marRight w:val="0"/>
          <w:marTop w:val="0"/>
          <w:marBottom w:val="0"/>
          <w:divBdr>
            <w:top w:val="none" w:sz="0" w:space="0" w:color="auto"/>
            <w:left w:val="none" w:sz="0" w:space="0" w:color="auto"/>
            <w:bottom w:val="none" w:sz="0" w:space="0" w:color="auto"/>
            <w:right w:val="none" w:sz="0" w:space="0" w:color="auto"/>
          </w:divBdr>
        </w:div>
        <w:div w:id="921986786">
          <w:marLeft w:val="640"/>
          <w:marRight w:val="0"/>
          <w:marTop w:val="0"/>
          <w:marBottom w:val="0"/>
          <w:divBdr>
            <w:top w:val="none" w:sz="0" w:space="0" w:color="auto"/>
            <w:left w:val="none" w:sz="0" w:space="0" w:color="auto"/>
            <w:bottom w:val="none" w:sz="0" w:space="0" w:color="auto"/>
            <w:right w:val="none" w:sz="0" w:space="0" w:color="auto"/>
          </w:divBdr>
        </w:div>
        <w:div w:id="83654629">
          <w:marLeft w:val="640"/>
          <w:marRight w:val="0"/>
          <w:marTop w:val="0"/>
          <w:marBottom w:val="0"/>
          <w:divBdr>
            <w:top w:val="none" w:sz="0" w:space="0" w:color="auto"/>
            <w:left w:val="none" w:sz="0" w:space="0" w:color="auto"/>
            <w:bottom w:val="none" w:sz="0" w:space="0" w:color="auto"/>
            <w:right w:val="none" w:sz="0" w:space="0" w:color="auto"/>
          </w:divBdr>
        </w:div>
        <w:div w:id="1052312969">
          <w:marLeft w:val="640"/>
          <w:marRight w:val="0"/>
          <w:marTop w:val="0"/>
          <w:marBottom w:val="0"/>
          <w:divBdr>
            <w:top w:val="none" w:sz="0" w:space="0" w:color="auto"/>
            <w:left w:val="none" w:sz="0" w:space="0" w:color="auto"/>
            <w:bottom w:val="none" w:sz="0" w:space="0" w:color="auto"/>
            <w:right w:val="none" w:sz="0" w:space="0" w:color="auto"/>
          </w:divBdr>
        </w:div>
        <w:div w:id="1433620942">
          <w:marLeft w:val="640"/>
          <w:marRight w:val="0"/>
          <w:marTop w:val="0"/>
          <w:marBottom w:val="0"/>
          <w:divBdr>
            <w:top w:val="none" w:sz="0" w:space="0" w:color="auto"/>
            <w:left w:val="none" w:sz="0" w:space="0" w:color="auto"/>
            <w:bottom w:val="none" w:sz="0" w:space="0" w:color="auto"/>
            <w:right w:val="none" w:sz="0" w:space="0" w:color="auto"/>
          </w:divBdr>
        </w:div>
        <w:div w:id="1521967484">
          <w:marLeft w:val="640"/>
          <w:marRight w:val="0"/>
          <w:marTop w:val="0"/>
          <w:marBottom w:val="0"/>
          <w:divBdr>
            <w:top w:val="none" w:sz="0" w:space="0" w:color="auto"/>
            <w:left w:val="none" w:sz="0" w:space="0" w:color="auto"/>
            <w:bottom w:val="none" w:sz="0" w:space="0" w:color="auto"/>
            <w:right w:val="none" w:sz="0" w:space="0" w:color="auto"/>
          </w:divBdr>
        </w:div>
        <w:div w:id="2082369796">
          <w:marLeft w:val="640"/>
          <w:marRight w:val="0"/>
          <w:marTop w:val="0"/>
          <w:marBottom w:val="0"/>
          <w:divBdr>
            <w:top w:val="none" w:sz="0" w:space="0" w:color="auto"/>
            <w:left w:val="none" w:sz="0" w:space="0" w:color="auto"/>
            <w:bottom w:val="none" w:sz="0" w:space="0" w:color="auto"/>
            <w:right w:val="none" w:sz="0" w:space="0" w:color="auto"/>
          </w:divBdr>
        </w:div>
        <w:div w:id="1040126084">
          <w:marLeft w:val="640"/>
          <w:marRight w:val="0"/>
          <w:marTop w:val="0"/>
          <w:marBottom w:val="0"/>
          <w:divBdr>
            <w:top w:val="none" w:sz="0" w:space="0" w:color="auto"/>
            <w:left w:val="none" w:sz="0" w:space="0" w:color="auto"/>
            <w:bottom w:val="none" w:sz="0" w:space="0" w:color="auto"/>
            <w:right w:val="none" w:sz="0" w:space="0" w:color="auto"/>
          </w:divBdr>
        </w:div>
        <w:div w:id="421226648">
          <w:marLeft w:val="640"/>
          <w:marRight w:val="0"/>
          <w:marTop w:val="0"/>
          <w:marBottom w:val="0"/>
          <w:divBdr>
            <w:top w:val="none" w:sz="0" w:space="0" w:color="auto"/>
            <w:left w:val="none" w:sz="0" w:space="0" w:color="auto"/>
            <w:bottom w:val="none" w:sz="0" w:space="0" w:color="auto"/>
            <w:right w:val="none" w:sz="0" w:space="0" w:color="auto"/>
          </w:divBdr>
        </w:div>
        <w:div w:id="595985948">
          <w:marLeft w:val="640"/>
          <w:marRight w:val="0"/>
          <w:marTop w:val="0"/>
          <w:marBottom w:val="0"/>
          <w:divBdr>
            <w:top w:val="none" w:sz="0" w:space="0" w:color="auto"/>
            <w:left w:val="none" w:sz="0" w:space="0" w:color="auto"/>
            <w:bottom w:val="none" w:sz="0" w:space="0" w:color="auto"/>
            <w:right w:val="none" w:sz="0" w:space="0" w:color="auto"/>
          </w:divBdr>
        </w:div>
        <w:div w:id="1822767904">
          <w:marLeft w:val="640"/>
          <w:marRight w:val="0"/>
          <w:marTop w:val="0"/>
          <w:marBottom w:val="0"/>
          <w:divBdr>
            <w:top w:val="none" w:sz="0" w:space="0" w:color="auto"/>
            <w:left w:val="none" w:sz="0" w:space="0" w:color="auto"/>
            <w:bottom w:val="none" w:sz="0" w:space="0" w:color="auto"/>
            <w:right w:val="none" w:sz="0" w:space="0" w:color="auto"/>
          </w:divBdr>
        </w:div>
        <w:div w:id="1119958543">
          <w:marLeft w:val="640"/>
          <w:marRight w:val="0"/>
          <w:marTop w:val="0"/>
          <w:marBottom w:val="0"/>
          <w:divBdr>
            <w:top w:val="none" w:sz="0" w:space="0" w:color="auto"/>
            <w:left w:val="none" w:sz="0" w:space="0" w:color="auto"/>
            <w:bottom w:val="none" w:sz="0" w:space="0" w:color="auto"/>
            <w:right w:val="none" w:sz="0" w:space="0" w:color="auto"/>
          </w:divBdr>
        </w:div>
        <w:div w:id="1992250970">
          <w:marLeft w:val="640"/>
          <w:marRight w:val="0"/>
          <w:marTop w:val="0"/>
          <w:marBottom w:val="0"/>
          <w:divBdr>
            <w:top w:val="none" w:sz="0" w:space="0" w:color="auto"/>
            <w:left w:val="none" w:sz="0" w:space="0" w:color="auto"/>
            <w:bottom w:val="none" w:sz="0" w:space="0" w:color="auto"/>
            <w:right w:val="none" w:sz="0" w:space="0" w:color="auto"/>
          </w:divBdr>
        </w:div>
        <w:div w:id="1791969578">
          <w:marLeft w:val="640"/>
          <w:marRight w:val="0"/>
          <w:marTop w:val="0"/>
          <w:marBottom w:val="0"/>
          <w:divBdr>
            <w:top w:val="none" w:sz="0" w:space="0" w:color="auto"/>
            <w:left w:val="none" w:sz="0" w:space="0" w:color="auto"/>
            <w:bottom w:val="none" w:sz="0" w:space="0" w:color="auto"/>
            <w:right w:val="none" w:sz="0" w:space="0" w:color="auto"/>
          </w:divBdr>
        </w:div>
        <w:div w:id="1668560491">
          <w:marLeft w:val="640"/>
          <w:marRight w:val="0"/>
          <w:marTop w:val="0"/>
          <w:marBottom w:val="0"/>
          <w:divBdr>
            <w:top w:val="none" w:sz="0" w:space="0" w:color="auto"/>
            <w:left w:val="none" w:sz="0" w:space="0" w:color="auto"/>
            <w:bottom w:val="none" w:sz="0" w:space="0" w:color="auto"/>
            <w:right w:val="none" w:sz="0" w:space="0" w:color="auto"/>
          </w:divBdr>
        </w:div>
        <w:div w:id="854854370">
          <w:marLeft w:val="640"/>
          <w:marRight w:val="0"/>
          <w:marTop w:val="0"/>
          <w:marBottom w:val="0"/>
          <w:divBdr>
            <w:top w:val="none" w:sz="0" w:space="0" w:color="auto"/>
            <w:left w:val="none" w:sz="0" w:space="0" w:color="auto"/>
            <w:bottom w:val="none" w:sz="0" w:space="0" w:color="auto"/>
            <w:right w:val="none" w:sz="0" w:space="0" w:color="auto"/>
          </w:divBdr>
        </w:div>
        <w:div w:id="445084604">
          <w:marLeft w:val="640"/>
          <w:marRight w:val="0"/>
          <w:marTop w:val="0"/>
          <w:marBottom w:val="0"/>
          <w:divBdr>
            <w:top w:val="none" w:sz="0" w:space="0" w:color="auto"/>
            <w:left w:val="none" w:sz="0" w:space="0" w:color="auto"/>
            <w:bottom w:val="none" w:sz="0" w:space="0" w:color="auto"/>
            <w:right w:val="none" w:sz="0" w:space="0" w:color="auto"/>
          </w:divBdr>
        </w:div>
        <w:div w:id="439373127">
          <w:marLeft w:val="640"/>
          <w:marRight w:val="0"/>
          <w:marTop w:val="0"/>
          <w:marBottom w:val="0"/>
          <w:divBdr>
            <w:top w:val="none" w:sz="0" w:space="0" w:color="auto"/>
            <w:left w:val="none" w:sz="0" w:space="0" w:color="auto"/>
            <w:bottom w:val="none" w:sz="0" w:space="0" w:color="auto"/>
            <w:right w:val="none" w:sz="0" w:space="0" w:color="auto"/>
          </w:divBdr>
        </w:div>
        <w:div w:id="747658084">
          <w:marLeft w:val="640"/>
          <w:marRight w:val="0"/>
          <w:marTop w:val="0"/>
          <w:marBottom w:val="0"/>
          <w:divBdr>
            <w:top w:val="none" w:sz="0" w:space="0" w:color="auto"/>
            <w:left w:val="none" w:sz="0" w:space="0" w:color="auto"/>
            <w:bottom w:val="none" w:sz="0" w:space="0" w:color="auto"/>
            <w:right w:val="none" w:sz="0" w:space="0" w:color="auto"/>
          </w:divBdr>
        </w:div>
        <w:div w:id="966591136">
          <w:marLeft w:val="640"/>
          <w:marRight w:val="0"/>
          <w:marTop w:val="0"/>
          <w:marBottom w:val="0"/>
          <w:divBdr>
            <w:top w:val="none" w:sz="0" w:space="0" w:color="auto"/>
            <w:left w:val="none" w:sz="0" w:space="0" w:color="auto"/>
            <w:bottom w:val="none" w:sz="0" w:space="0" w:color="auto"/>
            <w:right w:val="none" w:sz="0" w:space="0" w:color="auto"/>
          </w:divBdr>
        </w:div>
        <w:div w:id="1314214564">
          <w:marLeft w:val="640"/>
          <w:marRight w:val="0"/>
          <w:marTop w:val="0"/>
          <w:marBottom w:val="0"/>
          <w:divBdr>
            <w:top w:val="none" w:sz="0" w:space="0" w:color="auto"/>
            <w:left w:val="none" w:sz="0" w:space="0" w:color="auto"/>
            <w:bottom w:val="none" w:sz="0" w:space="0" w:color="auto"/>
            <w:right w:val="none" w:sz="0" w:space="0" w:color="auto"/>
          </w:divBdr>
        </w:div>
      </w:divsChild>
    </w:div>
    <w:div w:id="1801339483">
      <w:bodyDiv w:val="1"/>
      <w:marLeft w:val="0"/>
      <w:marRight w:val="0"/>
      <w:marTop w:val="0"/>
      <w:marBottom w:val="0"/>
      <w:divBdr>
        <w:top w:val="none" w:sz="0" w:space="0" w:color="auto"/>
        <w:left w:val="none" w:sz="0" w:space="0" w:color="auto"/>
        <w:bottom w:val="none" w:sz="0" w:space="0" w:color="auto"/>
        <w:right w:val="none" w:sz="0" w:space="0" w:color="auto"/>
      </w:divBdr>
    </w:div>
    <w:div w:id="1802263313">
      <w:bodyDiv w:val="1"/>
      <w:marLeft w:val="0"/>
      <w:marRight w:val="0"/>
      <w:marTop w:val="0"/>
      <w:marBottom w:val="0"/>
      <w:divBdr>
        <w:top w:val="none" w:sz="0" w:space="0" w:color="auto"/>
        <w:left w:val="none" w:sz="0" w:space="0" w:color="auto"/>
        <w:bottom w:val="none" w:sz="0" w:space="0" w:color="auto"/>
        <w:right w:val="none" w:sz="0" w:space="0" w:color="auto"/>
      </w:divBdr>
    </w:div>
    <w:div w:id="1805855107">
      <w:bodyDiv w:val="1"/>
      <w:marLeft w:val="0"/>
      <w:marRight w:val="0"/>
      <w:marTop w:val="0"/>
      <w:marBottom w:val="0"/>
      <w:divBdr>
        <w:top w:val="none" w:sz="0" w:space="0" w:color="auto"/>
        <w:left w:val="none" w:sz="0" w:space="0" w:color="auto"/>
        <w:bottom w:val="none" w:sz="0" w:space="0" w:color="auto"/>
        <w:right w:val="none" w:sz="0" w:space="0" w:color="auto"/>
      </w:divBdr>
    </w:div>
    <w:div w:id="1809396427">
      <w:bodyDiv w:val="1"/>
      <w:marLeft w:val="0"/>
      <w:marRight w:val="0"/>
      <w:marTop w:val="0"/>
      <w:marBottom w:val="0"/>
      <w:divBdr>
        <w:top w:val="none" w:sz="0" w:space="0" w:color="auto"/>
        <w:left w:val="none" w:sz="0" w:space="0" w:color="auto"/>
        <w:bottom w:val="none" w:sz="0" w:space="0" w:color="auto"/>
        <w:right w:val="none" w:sz="0" w:space="0" w:color="auto"/>
      </w:divBdr>
    </w:div>
    <w:div w:id="1809594080">
      <w:bodyDiv w:val="1"/>
      <w:marLeft w:val="0"/>
      <w:marRight w:val="0"/>
      <w:marTop w:val="0"/>
      <w:marBottom w:val="0"/>
      <w:divBdr>
        <w:top w:val="none" w:sz="0" w:space="0" w:color="auto"/>
        <w:left w:val="none" w:sz="0" w:space="0" w:color="auto"/>
        <w:bottom w:val="none" w:sz="0" w:space="0" w:color="auto"/>
        <w:right w:val="none" w:sz="0" w:space="0" w:color="auto"/>
      </w:divBdr>
    </w:div>
    <w:div w:id="1810511139">
      <w:bodyDiv w:val="1"/>
      <w:marLeft w:val="0"/>
      <w:marRight w:val="0"/>
      <w:marTop w:val="0"/>
      <w:marBottom w:val="0"/>
      <w:divBdr>
        <w:top w:val="none" w:sz="0" w:space="0" w:color="auto"/>
        <w:left w:val="none" w:sz="0" w:space="0" w:color="auto"/>
        <w:bottom w:val="none" w:sz="0" w:space="0" w:color="auto"/>
        <w:right w:val="none" w:sz="0" w:space="0" w:color="auto"/>
      </w:divBdr>
    </w:div>
    <w:div w:id="1810702663">
      <w:bodyDiv w:val="1"/>
      <w:marLeft w:val="0"/>
      <w:marRight w:val="0"/>
      <w:marTop w:val="0"/>
      <w:marBottom w:val="0"/>
      <w:divBdr>
        <w:top w:val="none" w:sz="0" w:space="0" w:color="auto"/>
        <w:left w:val="none" w:sz="0" w:space="0" w:color="auto"/>
        <w:bottom w:val="none" w:sz="0" w:space="0" w:color="auto"/>
        <w:right w:val="none" w:sz="0" w:space="0" w:color="auto"/>
      </w:divBdr>
    </w:div>
    <w:div w:id="1813793183">
      <w:bodyDiv w:val="1"/>
      <w:marLeft w:val="0"/>
      <w:marRight w:val="0"/>
      <w:marTop w:val="0"/>
      <w:marBottom w:val="0"/>
      <w:divBdr>
        <w:top w:val="none" w:sz="0" w:space="0" w:color="auto"/>
        <w:left w:val="none" w:sz="0" w:space="0" w:color="auto"/>
        <w:bottom w:val="none" w:sz="0" w:space="0" w:color="auto"/>
        <w:right w:val="none" w:sz="0" w:space="0" w:color="auto"/>
      </w:divBdr>
      <w:divsChild>
        <w:div w:id="881868794">
          <w:marLeft w:val="640"/>
          <w:marRight w:val="0"/>
          <w:marTop w:val="0"/>
          <w:marBottom w:val="0"/>
          <w:divBdr>
            <w:top w:val="none" w:sz="0" w:space="0" w:color="auto"/>
            <w:left w:val="none" w:sz="0" w:space="0" w:color="auto"/>
            <w:bottom w:val="none" w:sz="0" w:space="0" w:color="auto"/>
            <w:right w:val="none" w:sz="0" w:space="0" w:color="auto"/>
          </w:divBdr>
        </w:div>
        <w:div w:id="1814907787">
          <w:marLeft w:val="640"/>
          <w:marRight w:val="0"/>
          <w:marTop w:val="0"/>
          <w:marBottom w:val="0"/>
          <w:divBdr>
            <w:top w:val="none" w:sz="0" w:space="0" w:color="auto"/>
            <w:left w:val="none" w:sz="0" w:space="0" w:color="auto"/>
            <w:bottom w:val="none" w:sz="0" w:space="0" w:color="auto"/>
            <w:right w:val="none" w:sz="0" w:space="0" w:color="auto"/>
          </w:divBdr>
        </w:div>
        <w:div w:id="695616721">
          <w:marLeft w:val="640"/>
          <w:marRight w:val="0"/>
          <w:marTop w:val="0"/>
          <w:marBottom w:val="0"/>
          <w:divBdr>
            <w:top w:val="none" w:sz="0" w:space="0" w:color="auto"/>
            <w:left w:val="none" w:sz="0" w:space="0" w:color="auto"/>
            <w:bottom w:val="none" w:sz="0" w:space="0" w:color="auto"/>
            <w:right w:val="none" w:sz="0" w:space="0" w:color="auto"/>
          </w:divBdr>
        </w:div>
        <w:div w:id="632751556">
          <w:marLeft w:val="640"/>
          <w:marRight w:val="0"/>
          <w:marTop w:val="0"/>
          <w:marBottom w:val="0"/>
          <w:divBdr>
            <w:top w:val="none" w:sz="0" w:space="0" w:color="auto"/>
            <w:left w:val="none" w:sz="0" w:space="0" w:color="auto"/>
            <w:bottom w:val="none" w:sz="0" w:space="0" w:color="auto"/>
            <w:right w:val="none" w:sz="0" w:space="0" w:color="auto"/>
          </w:divBdr>
        </w:div>
        <w:div w:id="866867768">
          <w:marLeft w:val="640"/>
          <w:marRight w:val="0"/>
          <w:marTop w:val="0"/>
          <w:marBottom w:val="0"/>
          <w:divBdr>
            <w:top w:val="none" w:sz="0" w:space="0" w:color="auto"/>
            <w:left w:val="none" w:sz="0" w:space="0" w:color="auto"/>
            <w:bottom w:val="none" w:sz="0" w:space="0" w:color="auto"/>
            <w:right w:val="none" w:sz="0" w:space="0" w:color="auto"/>
          </w:divBdr>
        </w:div>
        <w:div w:id="726150128">
          <w:marLeft w:val="640"/>
          <w:marRight w:val="0"/>
          <w:marTop w:val="0"/>
          <w:marBottom w:val="0"/>
          <w:divBdr>
            <w:top w:val="none" w:sz="0" w:space="0" w:color="auto"/>
            <w:left w:val="none" w:sz="0" w:space="0" w:color="auto"/>
            <w:bottom w:val="none" w:sz="0" w:space="0" w:color="auto"/>
            <w:right w:val="none" w:sz="0" w:space="0" w:color="auto"/>
          </w:divBdr>
        </w:div>
        <w:div w:id="509487600">
          <w:marLeft w:val="640"/>
          <w:marRight w:val="0"/>
          <w:marTop w:val="0"/>
          <w:marBottom w:val="0"/>
          <w:divBdr>
            <w:top w:val="none" w:sz="0" w:space="0" w:color="auto"/>
            <w:left w:val="none" w:sz="0" w:space="0" w:color="auto"/>
            <w:bottom w:val="none" w:sz="0" w:space="0" w:color="auto"/>
            <w:right w:val="none" w:sz="0" w:space="0" w:color="auto"/>
          </w:divBdr>
        </w:div>
        <w:div w:id="48113589">
          <w:marLeft w:val="640"/>
          <w:marRight w:val="0"/>
          <w:marTop w:val="0"/>
          <w:marBottom w:val="0"/>
          <w:divBdr>
            <w:top w:val="none" w:sz="0" w:space="0" w:color="auto"/>
            <w:left w:val="none" w:sz="0" w:space="0" w:color="auto"/>
            <w:bottom w:val="none" w:sz="0" w:space="0" w:color="auto"/>
            <w:right w:val="none" w:sz="0" w:space="0" w:color="auto"/>
          </w:divBdr>
        </w:div>
        <w:div w:id="1511410859">
          <w:marLeft w:val="640"/>
          <w:marRight w:val="0"/>
          <w:marTop w:val="0"/>
          <w:marBottom w:val="0"/>
          <w:divBdr>
            <w:top w:val="none" w:sz="0" w:space="0" w:color="auto"/>
            <w:left w:val="none" w:sz="0" w:space="0" w:color="auto"/>
            <w:bottom w:val="none" w:sz="0" w:space="0" w:color="auto"/>
            <w:right w:val="none" w:sz="0" w:space="0" w:color="auto"/>
          </w:divBdr>
        </w:div>
        <w:div w:id="1537087252">
          <w:marLeft w:val="640"/>
          <w:marRight w:val="0"/>
          <w:marTop w:val="0"/>
          <w:marBottom w:val="0"/>
          <w:divBdr>
            <w:top w:val="none" w:sz="0" w:space="0" w:color="auto"/>
            <w:left w:val="none" w:sz="0" w:space="0" w:color="auto"/>
            <w:bottom w:val="none" w:sz="0" w:space="0" w:color="auto"/>
            <w:right w:val="none" w:sz="0" w:space="0" w:color="auto"/>
          </w:divBdr>
        </w:div>
        <w:div w:id="1448544701">
          <w:marLeft w:val="640"/>
          <w:marRight w:val="0"/>
          <w:marTop w:val="0"/>
          <w:marBottom w:val="0"/>
          <w:divBdr>
            <w:top w:val="none" w:sz="0" w:space="0" w:color="auto"/>
            <w:left w:val="none" w:sz="0" w:space="0" w:color="auto"/>
            <w:bottom w:val="none" w:sz="0" w:space="0" w:color="auto"/>
            <w:right w:val="none" w:sz="0" w:space="0" w:color="auto"/>
          </w:divBdr>
        </w:div>
        <w:div w:id="446894534">
          <w:marLeft w:val="640"/>
          <w:marRight w:val="0"/>
          <w:marTop w:val="0"/>
          <w:marBottom w:val="0"/>
          <w:divBdr>
            <w:top w:val="none" w:sz="0" w:space="0" w:color="auto"/>
            <w:left w:val="none" w:sz="0" w:space="0" w:color="auto"/>
            <w:bottom w:val="none" w:sz="0" w:space="0" w:color="auto"/>
            <w:right w:val="none" w:sz="0" w:space="0" w:color="auto"/>
          </w:divBdr>
        </w:div>
        <w:div w:id="1938907998">
          <w:marLeft w:val="640"/>
          <w:marRight w:val="0"/>
          <w:marTop w:val="0"/>
          <w:marBottom w:val="0"/>
          <w:divBdr>
            <w:top w:val="none" w:sz="0" w:space="0" w:color="auto"/>
            <w:left w:val="none" w:sz="0" w:space="0" w:color="auto"/>
            <w:bottom w:val="none" w:sz="0" w:space="0" w:color="auto"/>
            <w:right w:val="none" w:sz="0" w:space="0" w:color="auto"/>
          </w:divBdr>
        </w:div>
        <w:div w:id="845024101">
          <w:marLeft w:val="640"/>
          <w:marRight w:val="0"/>
          <w:marTop w:val="0"/>
          <w:marBottom w:val="0"/>
          <w:divBdr>
            <w:top w:val="none" w:sz="0" w:space="0" w:color="auto"/>
            <w:left w:val="none" w:sz="0" w:space="0" w:color="auto"/>
            <w:bottom w:val="none" w:sz="0" w:space="0" w:color="auto"/>
            <w:right w:val="none" w:sz="0" w:space="0" w:color="auto"/>
          </w:divBdr>
        </w:div>
        <w:div w:id="490563547">
          <w:marLeft w:val="640"/>
          <w:marRight w:val="0"/>
          <w:marTop w:val="0"/>
          <w:marBottom w:val="0"/>
          <w:divBdr>
            <w:top w:val="none" w:sz="0" w:space="0" w:color="auto"/>
            <w:left w:val="none" w:sz="0" w:space="0" w:color="auto"/>
            <w:bottom w:val="none" w:sz="0" w:space="0" w:color="auto"/>
            <w:right w:val="none" w:sz="0" w:space="0" w:color="auto"/>
          </w:divBdr>
        </w:div>
        <w:div w:id="1850365228">
          <w:marLeft w:val="640"/>
          <w:marRight w:val="0"/>
          <w:marTop w:val="0"/>
          <w:marBottom w:val="0"/>
          <w:divBdr>
            <w:top w:val="none" w:sz="0" w:space="0" w:color="auto"/>
            <w:left w:val="none" w:sz="0" w:space="0" w:color="auto"/>
            <w:bottom w:val="none" w:sz="0" w:space="0" w:color="auto"/>
            <w:right w:val="none" w:sz="0" w:space="0" w:color="auto"/>
          </w:divBdr>
        </w:div>
        <w:div w:id="624891971">
          <w:marLeft w:val="640"/>
          <w:marRight w:val="0"/>
          <w:marTop w:val="0"/>
          <w:marBottom w:val="0"/>
          <w:divBdr>
            <w:top w:val="none" w:sz="0" w:space="0" w:color="auto"/>
            <w:left w:val="none" w:sz="0" w:space="0" w:color="auto"/>
            <w:bottom w:val="none" w:sz="0" w:space="0" w:color="auto"/>
            <w:right w:val="none" w:sz="0" w:space="0" w:color="auto"/>
          </w:divBdr>
        </w:div>
        <w:div w:id="1662152835">
          <w:marLeft w:val="640"/>
          <w:marRight w:val="0"/>
          <w:marTop w:val="0"/>
          <w:marBottom w:val="0"/>
          <w:divBdr>
            <w:top w:val="none" w:sz="0" w:space="0" w:color="auto"/>
            <w:left w:val="none" w:sz="0" w:space="0" w:color="auto"/>
            <w:bottom w:val="none" w:sz="0" w:space="0" w:color="auto"/>
            <w:right w:val="none" w:sz="0" w:space="0" w:color="auto"/>
          </w:divBdr>
        </w:div>
        <w:div w:id="2008946647">
          <w:marLeft w:val="640"/>
          <w:marRight w:val="0"/>
          <w:marTop w:val="0"/>
          <w:marBottom w:val="0"/>
          <w:divBdr>
            <w:top w:val="none" w:sz="0" w:space="0" w:color="auto"/>
            <w:left w:val="none" w:sz="0" w:space="0" w:color="auto"/>
            <w:bottom w:val="none" w:sz="0" w:space="0" w:color="auto"/>
            <w:right w:val="none" w:sz="0" w:space="0" w:color="auto"/>
          </w:divBdr>
        </w:div>
        <w:div w:id="813377160">
          <w:marLeft w:val="640"/>
          <w:marRight w:val="0"/>
          <w:marTop w:val="0"/>
          <w:marBottom w:val="0"/>
          <w:divBdr>
            <w:top w:val="none" w:sz="0" w:space="0" w:color="auto"/>
            <w:left w:val="none" w:sz="0" w:space="0" w:color="auto"/>
            <w:bottom w:val="none" w:sz="0" w:space="0" w:color="auto"/>
            <w:right w:val="none" w:sz="0" w:space="0" w:color="auto"/>
          </w:divBdr>
        </w:div>
        <w:div w:id="1011182255">
          <w:marLeft w:val="640"/>
          <w:marRight w:val="0"/>
          <w:marTop w:val="0"/>
          <w:marBottom w:val="0"/>
          <w:divBdr>
            <w:top w:val="none" w:sz="0" w:space="0" w:color="auto"/>
            <w:left w:val="none" w:sz="0" w:space="0" w:color="auto"/>
            <w:bottom w:val="none" w:sz="0" w:space="0" w:color="auto"/>
            <w:right w:val="none" w:sz="0" w:space="0" w:color="auto"/>
          </w:divBdr>
        </w:div>
        <w:div w:id="1564482136">
          <w:marLeft w:val="640"/>
          <w:marRight w:val="0"/>
          <w:marTop w:val="0"/>
          <w:marBottom w:val="0"/>
          <w:divBdr>
            <w:top w:val="none" w:sz="0" w:space="0" w:color="auto"/>
            <w:left w:val="none" w:sz="0" w:space="0" w:color="auto"/>
            <w:bottom w:val="none" w:sz="0" w:space="0" w:color="auto"/>
            <w:right w:val="none" w:sz="0" w:space="0" w:color="auto"/>
          </w:divBdr>
        </w:div>
        <w:div w:id="655694655">
          <w:marLeft w:val="640"/>
          <w:marRight w:val="0"/>
          <w:marTop w:val="0"/>
          <w:marBottom w:val="0"/>
          <w:divBdr>
            <w:top w:val="none" w:sz="0" w:space="0" w:color="auto"/>
            <w:left w:val="none" w:sz="0" w:space="0" w:color="auto"/>
            <w:bottom w:val="none" w:sz="0" w:space="0" w:color="auto"/>
            <w:right w:val="none" w:sz="0" w:space="0" w:color="auto"/>
          </w:divBdr>
        </w:div>
        <w:div w:id="1469321630">
          <w:marLeft w:val="640"/>
          <w:marRight w:val="0"/>
          <w:marTop w:val="0"/>
          <w:marBottom w:val="0"/>
          <w:divBdr>
            <w:top w:val="none" w:sz="0" w:space="0" w:color="auto"/>
            <w:left w:val="none" w:sz="0" w:space="0" w:color="auto"/>
            <w:bottom w:val="none" w:sz="0" w:space="0" w:color="auto"/>
            <w:right w:val="none" w:sz="0" w:space="0" w:color="auto"/>
          </w:divBdr>
        </w:div>
        <w:div w:id="1911379556">
          <w:marLeft w:val="640"/>
          <w:marRight w:val="0"/>
          <w:marTop w:val="0"/>
          <w:marBottom w:val="0"/>
          <w:divBdr>
            <w:top w:val="none" w:sz="0" w:space="0" w:color="auto"/>
            <w:left w:val="none" w:sz="0" w:space="0" w:color="auto"/>
            <w:bottom w:val="none" w:sz="0" w:space="0" w:color="auto"/>
            <w:right w:val="none" w:sz="0" w:space="0" w:color="auto"/>
          </w:divBdr>
        </w:div>
        <w:div w:id="1631939115">
          <w:marLeft w:val="640"/>
          <w:marRight w:val="0"/>
          <w:marTop w:val="0"/>
          <w:marBottom w:val="0"/>
          <w:divBdr>
            <w:top w:val="none" w:sz="0" w:space="0" w:color="auto"/>
            <w:left w:val="none" w:sz="0" w:space="0" w:color="auto"/>
            <w:bottom w:val="none" w:sz="0" w:space="0" w:color="auto"/>
            <w:right w:val="none" w:sz="0" w:space="0" w:color="auto"/>
          </w:divBdr>
        </w:div>
        <w:div w:id="584847805">
          <w:marLeft w:val="640"/>
          <w:marRight w:val="0"/>
          <w:marTop w:val="0"/>
          <w:marBottom w:val="0"/>
          <w:divBdr>
            <w:top w:val="none" w:sz="0" w:space="0" w:color="auto"/>
            <w:left w:val="none" w:sz="0" w:space="0" w:color="auto"/>
            <w:bottom w:val="none" w:sz="0" w:space="0" w:color="auto"/>
            <w:right w:val="none" w:sz="0" w:space="0" w:color="auto"/>
          </w:divBdr>
        </w:div>
        <w:div w:id="2122531690">
          <w:marLeft w:val="640"/>
          <w:marRight w:val="0"/>
          <w:marTop w:val="0"/>
          <w:marBottom w:val="0"/>
          <w:divBdr>
            <w:top w:val="none" w:sz="0" w:space="0" w:color="auto"/>
            <w:left w:val="none" w:sz="0" w:space="0" w:color="auto"/>
            <w:bottom w:val="none" w:sz="0" w:space="0" w:color="auto"/>
            <w:right w:val="none" w:sz="0" w:space="0" w:color="auto"/>
          </w:divBdr>
        </w:div>
        <w:div w:id="1199052368">
          <w:marLeft w:val="640"/>
          <w:marRight w:val="0"/>
          <w:marTop w:val="0"/>
          <w:marBottom w:val="0"/>
          <w:divBdr>
            <w:top w:val="none" w:sz="0" w:space="0" w:color="auto"/>
            <w:left w:val="none" w:sz="0" w:space="0" w:color="auto"/>
            <w:bottom w:val="none" w:sz="0" w:space="0" w:color="auto"/>
            <w:right w:val="none" w:sz="0" w:space="0" w:color="auto"/>
          </w:divBdr>
        </w:div>
        <w:div w:id="83696640">
          <w:marLeft w:val="640"/>
          <w:marRight w:val="0"/>
          <w:marTop w:val="0"/>
          <w:marBottom w:val="0"/>
          <w:divBdr>
            <w:top w:val="none" w:sz="0" w:space="0" w:color="auto"/>
            <w:left w:val="none" w:sz="0" w:space="0" w:color="auto"/>
            <w:bottom w:val="none" w:sz="0" w:space="0" w:color="auto"/>
            <w:right w:val="none" w:sz="0" w:space="0" w:color="auto"/>
          </w:divBdr>
        </w:div>
        <w:div w:id="1224101725">
          <w:marLeft w:val="640"/>
          <w:marRight w:val="0"/>
          <w:marTop w:val="0"/>
          <w:marBottom w:val="0"/>
          <w:divBdr>
            <w:top w:val="none" w:sz="0" w:space="0" w:color="auto"/>
            <w:left w:val="none" w:sz="0" w:space="0" w:color="auto"/>
            <w:bottom w:val="none" w:sz="0" w:space="0" w:color="auto"/>
            <w:right w:val="none" w:sz="0" w:space="0" w:color="auto"/>
          </w:divBdr>
        </w:div>
        <w:div w:id="1352073455">
          <w:marLeft w:val="640"/>
          <w:marRight w:val="0"/>
          <w:marTop w:val="0"/>
          <w:marBottom w:val="0"/>
          <w:divBdr>
            <w:top w:val="none" w:sz="0" w:space="0" w:color="auto"/>
            <w:left w:val="none" w:sz="0" w:space="0" w:color="auto"/>
            <w:bottom w:val="none" w:sz="0" w:space="0" w:color="auto"/>
            <w:right w:val="none" w:sz="0" w:space="0" w:color="auto"/>
          </w:divBdr>
        </w:div>
        <w:div w:id="1471021871">
          <w:marLeft w:val="640"/>
          <w:marRight w:val="0"/>
          <w:marTop w:val="0"/>
          <w:marBottom w:val="0"/>
          <w:divBdr>
            <w:top w:val="none" w:sz="0" w:space="0" w:color="auto"/>
            <w:left w:val="none" w:sz="0" w:space="0" w:color="auto"/>
            <w:bottom w:val="none" w:sz="0" w:space="0" w:color="auto"/>
            <w:right w:val="none" w:sz="0" w:space="0" w:color="auto"/>
          </w:divBdr>
        </w:div>
        <w:div w:id="962883225">
          <w:marLeft w:val="640"/>
          <w:marRight w:val="0"/>
          <w:marTop w:val="0"/>
          <w:marBottom w:val="0"/>
          <w:divBdr>
            <w:top w:val="none" w:sz="0" w:space="0" w:color="auto"/>
            <w:left w:val="none" w:sz="0" w:space="0" w:color="auto"/>
            <w:bottom w:val="none" w:sz="0" w:space="0" w:color="auto"/>
            <w:right w:val="none" w:sz="0" w:space="0" w:color="auto"/>
          </w:divBdr>
        </w:div>
        <w:div w:id="137846738">
          <w:marLeft w:val="640"/>
          <w:marRight w:val="0"/>
          <w:marTop w:val="0"/>
          <w:marBottom w:val="0"/>
          <w:divBdr>
            <w:top w:val="none" w:sz="0" w:space="0" w:color="auto"/>
            <w:left w:val="none" w:sz="0" w:space="0" w:color="auto"/>
            <w:bottom w:val="none" w:sz="0" w:space="0" w:color="auto"/>
            <w:right w:val="none" w:sz="0" w:space="0" w:color="auto"/>
          </w:divBdr>
        </w:div>
        <w:div w:id="285623192">
          <w:marLeft w:val="640"/>
          <w:marRight w:val="0"/>
          <w:marTop w:val="0"/>
          <w:marBottom w:val="0"/>
          <w:divBdr>
            <w:top w:val="none" w:sz="0" w:space="0" w:color="auto"/>
            <w:left w:val="none" w:sz="0" w:space="0" w:color="auto"/>
            <w:bottom w:val="none" w:sz="0" w:space="0" w:color="auto"/>
            <w:right w:val="none" w:sz="0" w:space="0" w:color="auto"/>
          </w:divBdr>
        </w:div>
        <w:div w:id="1190071031">
          <w:marLeft w:val="640"/>
          <w:marRight w:val="0"/>
          <w:marTop w:val="0"/>
          <w:marBottom w:val="0"/>
          <w:divBdr>
            <w:top w:val="none" w:sz="0" w:space="0" w:color="auto"/>
            <w:left w:val="none" w:sz="0" w:space="0" w:color="auto"/>
            <w:bottom w:val="none" w:sz="0" w:space="0" w:color="auto"/>
            <w:right w:val="none" w:sz="0" w:space="0" w:color="auto"/>
          </w:divBdr>
        </w:div>
        <w:div w:id="602689421">
          <w:marLeft w:val="640"/>
          <w:marRight w:val="0"/>
          <w:marTop w:val="0"/>
          <w:marBottom w:val="0"/>
          <w:divBdr>
            <w:top w:val="none" w:sz="0" w:space="0" w:color="auto"/>
            <w:left w:val="none" w:sz="0" w:space="0" w:color="auto"/>
            <w:bottom w:val="none" w:sz="0" w:space="0" w:color="auto"/>
            <w:right w:val="none" w:sz="0" w:space="0" w:color="auto"/>
          </w:divBdr>
        </w:div>
        <w:div w:id="1842426238">
          <w:marLeft w:val="640"/>
          <w:marRight w:val="0"/>
          <w:marTop w:val="0"/>
          <w:marBottom w:val="0"/>
          <w:divBdr>
            <w:top w:val="none" w:sz="0" w:space="0" w:color="auto"/>
            <w:left w:val="none" w:sz="0" w:space="0" w:color="auto"/>
            <w:bottom w:val="none" w:sz="0" w:space="0" w:color="auto"/>
            <w:right w:val="none" w:sz="0" w:space="0" w:color="auto"/>
          </w:divBdr>
        </w:div>
        <w:div w:id="1448506467">
          <w:marLeft w:val="640"/>
          <w:marRight w:val="0"/>
          <w:marTop w:val="0"/>
          <w:marBottom w:val="0"/>
          <w:divBdr>
            <w:top w:val="none" w:sz="0" w:space="0" w:color="auto"/>
            <w:left w:val="none" w:sz="0" w:space="0" w:color="auto"/>
            <w:bottom w:val="none" w:sz="0" w:space="0" w:color="auto"/>
            <w:right w:val="none" w:sz="0" w:space="0" w:color="auto"/>
          </w:divBdr>
        </w:div>
        <w:div w:id="498084980">
          <w:marLeft w:val="640"/>
          <w:marRight w:val="0"/>
          <w:marTop w:val="0"/>
          <w:marBottom w:val="0"/>
          <w:divBdr>
            <w:top w:val="none" w:sz="0" w:space="0" w:color="auto"/>
            <w:left w:val="none" w:sz="0" w:space="0" w:color="auto"/>
            <w:bottom w:val="none" w:sz="0" w:space="0" w:color="auto"/>
            <w:right w:val="none" w:sz="0" w:space="0" w:color="auto"/>
          </w:divBdr>
        </w:div>
        <w:div w:id="100104078">
          <w:marLeft w:val="640"/>
          <w:marRight w:val="0"/>
          <w:marTop w:val="0"/>
          <w:marBottom w:val="0"/>
          <w:divBdr>
            <w:top w:val="none" w:sz="0" w:space="0" w:color="auto"/>
            <w:left w:val="none" w:sz="0" w:space="0" w:color="auto"/>
            <w:bottom w:val="none" w:sz="0" w:space="0" w:color="auto"/>
            <w:right w:val="none" w:sz="0" w:space="0" w:color="auto"/>
          </w:divBdr>
        </w:div>
        <w:div w:id="904804343">
          <w:marLeft w:val="640"/>
          <w:marRight w:val="0"/>
          <w:marTop w:val="0"/>
          <w:marBottom w:val="0"/>
          <w:divBdr>
            <w:top w:val="none" w:sz="0" w:space="0" w:color="auto"/>
            <w:left w:val="none" w:sz="0" w:space="0" w:color="auto"/>
            <w:bottom w:val="none" w:sz="0" w:space="0" w:color="auto"/>
            <w:right w:val="none" w:sz="0" w:space="0" w:color="auto"/>
          </w:divBdr>
        </w:div>
        <w:div w:id="142084560">
          <w:marLeft w:val="640"/>
          <w:marRight w:val="0"/>
          <w:marTop w:val="0"/>
          <w:marBottom w:val="0"/>
          <w:divBdr>
            <w:top w:val="none" w:sz="0" w:space="0" w:color="auto"/>
            <w:left w:val="none" w:sz="0" w:space="0" w:color="auto"/>
            <w:bottom w:val="none" w:sz="0" w:space="0" w:color="auto"/>
            <w:right w:val="none" w:sz="0" w:space="0" w:color="auto"/>
          </w:divBdr>
        </w:div>
        <w:div w:id="1921796003">
          <w:marLeft w:val="640"/>
          <w:marRight w:val="0"/>
          <w:marTop w:val="0"/>
          <w:marBottom w:val="0"/>
          <w:divBdr>
            <w:top w:val="none" w:sz="0" w:space="0" w:color="auto"/>
            <w:left w:val="none" w:sz="0" w:space="0" w:color="auto"/>
            <w:bottom w:val="none" w:sz="0" w:space="0" w:color="auto"/>
            <w:right w:val="none" w:sz="0" w:space="0" w:color="auto"/>
          </w:divBdr>
        </w:div>
        <w:div w:id="1701128966">
          <w:marLeft w:val="640"/>
          <w:marRight w:val="0"/>
          <w:marTop w:val="0"/>
          <w:marBottom w:val="0"/>
          <w:divBdr>
            <w:top w:val="none" w:sz="0" w:space="0" w:color="auto"/>
            <w:left w:val="none" w:sz="0" w:space="0" w:color="auto"/>
            <w:bottom w:val="none" w:sz="0" w:space="0" w:color="auto"/>
            <w:right w:val="none" w:sz="0" w:space="0" w:color="auto"/>
          </w:divBdr>
        </w:div>
        <w:div w:id="255329129">
          <w:marLeft w:val="640"/>
          <w:marRight w:val="0"/>
          <w:marTop w:val="0"/>
          <w:marBottom w:val="0"/>
          <w:divBdr>
            <w:top w:val="none" w:sz="0" w:space="0" w:color="auto"/>
            <w:left w:val="none" w:sz="0" w:space="0" w:color="auto"/>
            <w:bottom w:val="none" w:sz="0" w:space="0" w:color="auto"/>
            <w:right w:val="none" w:sz="0" w:space="0" w:color="auto"/>
          </w:divBdr>
        </w:div>
        <w:div w:id="1402748782">
          <w:marLeft w:val="640"/>
          <w:marRight w:val="0"/>
          <w:marTop w:val="0"/>
          <w:marBottom w:val="0"/>
          <w:divBdr>
            <w:top w:val="none" w:sz="0" w:space="0" w:color="auto"/>
            <w:left w:val="none" w:sz="0" w:space="0" w:color="auto"/>
            <w:bottom w:val="none" w:sz="0" w:space="0" w:color="auto"/>
            <w:right w:val="none" w:sz="0" w:space="0" w:color="auto"/>
          </w:divBdr>
        </w:div>
        <w:div w:id="2011832400">
          <w:marLeft w:val="640"/>
          <w:marRight w:val="0"/>
          <w:marTop w:val="0"/>
          <w:marBottom w:val="0"/>
          <w:divBdr>
            <w:top w:val="none" w:sz="0" w:space="0" w:color="auto"/>
            <w:left w:val="none" w:sz="0" w:space="0" w:color="auto"/>
            <w:bottom w:val="none" w:sz="0" w:space="0" w:color="auto"/>
            <w:right w:val="none" w:sz="0" w:space="0" w:color="auto"/>
          </w:divBdr>
        </w:div>
        <w:div w:id="1035621972">
          <w:marLeft w:val="640"/>
          <w:marRight w:val="0"/>
          <w:marTop w:val="0"/>
          <w:marBottom w:val="0"/>
          <w:divBdr>
            <w:top w:val="none" w:sz="0" w:space="0" w:color="auto"/>
            <w:left w:val="none" w:sz="0" w:space="0" w:color="auto"/>
            <w:bottom w:val="none" w:sz="0" w:space="0" w:color="auto"/>
            <w:right w:val="none" w:sz="0" w:space="0" w:color="auto"/>
          </w:divBdr>
        </w:div>
        <w:div w:id="1920820564">
          <w:marLeft w:val="640"/>
          <w:marRight w:val="0"/>
          <w:marTop w:val="0"/>
          <w:marBottom w:val="0"/>
          <w:divBdr>
            <w:top w:val="none" w:sz="0" w:space="0" w:color="auto"/>
            <w:left w:val="none" w:sz="0" w:space="0" w:color="auto"/>
            <w:bottom w:val="none" w:sz="0" w:space="0" w:color="auto"/>
            <w:right w:val="none" w:sz="0" w:space="0" w:color="auto"/>
          </w:divBdr>
        </w:div>
        <w:div w:id="2078093681">
          <w:marLeft w:val="640"/>
          <w:marRight w:val="0"/>
          <w:marTop w:val="0"/>
          <w:marBottom w:val="0"/>
          <w:divBdr>
            <w:top w:val="none" w:sz="0" w:space="0" w:color="auto"/>
            <w:left w:val="none" w:sz="0" w:space="0" w:color="auto"/>
            <w:bottom w:val="none" w:sz="0" w:space="0" w:color="auto"/>
            <w:right w:val="none" w:sz="0" w:space="0" w:color="auto"/>
          </w:divBdr>
        </w:div>
        <w:div w:id="1640261489">
          <w:marLeft w:val="640"/>
          <w:marRight w:val="0"/>
          <w:marTop w:val="0"/>
          <w:marBottom w:val="0"/>
          <w:divBdr>
            <w:top w:val="none" w:sz="0" w:space="0" w:color="auto"/>
            <w:left w:val="none" w:sz="0" w:space="0" w:color="auto"/>
            <w:bottom w:val="none" w:sz="0" w:space="0" w:color="auto"/>
            <w:right w:val="none" w:sz="0" w:space="0" w:color="auto"/>
          </w:divBdr>
        </w:div>
        <w:div w:id="124545490">
          <w:marLeft w:val="640"/>
          <w:marRight w:val="0"/>
          <w:marTop w:val="0"/>
          <w:marBottom w:val="0"/>
          <w:divBdr>
            <w:top w:val="none" w:sz="0" w:space="0" w:color="auto"/>
            <w:left w:val="none" w:sz="0" w:space="0" w:color="auto"/>
            <w:bottom w:val="none" w:sz="0" w:space="0" w:color="auto"/>
            <w:right w:val="none" w:sz="0" w:space="0" w:color="auto"/>
          </w:divBdr>
        </w:div>
        <w:div w:id="1280382267">
          <w:marLeft w:val="640"/>
          <w:marRight w:val="0"/>
          <w:marTop w:val="0"/>
          <w:marBottom w:val="0"/>
          <w:divBdr>
            <w:top w:val="none" w:sz="0" w:space="0" w:color="auto"/>
            <w:left w:val="none" w:sz="0" w:space="0" w:color="auto"/>
            <w:bottom w:val="none" w:sz="0" w:space="0" w:color="auto"/>
            <w:right w:val="none" w:sz="0" w:space="0" w:color="auto"/>
          </w:divBdr>
        </w:div>
        <w:div w:id="152797028">
          <w:marLeft w:val="640"/>
          <w:marRight w:val="0"/>
          <w:marTop w:val="0"/>
          <w:marBottom w:val="0"/>
          <w:divBdr>
            <w:top w:val="none" w:sz="0" w:space="0" w:color="auto"/>
            <w:left w:val="none" w:sz="0" w:space="0" w:color="auto"/>
            <w:bottom w:val="none" w:sz="0" w:space="0" w:color="auto"/>
            <w:right w:val="none" w:sz="0" w:space="0" w:color="auto"/>
          </w:divBdr>
        </w:div>
        <w:div w:id="1593121090">
          <w:marLeft w:val="640"/>
          <w:marRight w:val="0"/>
          <w:marTop w:val="0"/>
          <w:marBottom w:val="0"/>
          <w:divBdr>
            <w:top w:val="none" w:sz="0" w:space="0" w:color="auto"/>
            <w:left w:val="none" w:sz="0" w:space="0" w:color="auto"/>
            <w:bottom w:val="none" w:sz="0" w:space="0" w:color="auto"/>
            <w:right w:val="none" w:sz="0" w:space="0" w:color="auto"/>
          </w:divBdr>
        </w:div>
        <w:div w:id="271129722">
          <w:marLeft w:val="640"/>
          <w:marRight w:val="0"/>
          <w:marTop w:val="0"/>
          <w:marBottom w:val="0"/>
          <w:divBdr>
            <w:top w:val="none" w:sz="0" w:space="0" w:color="auto"/>
            <w:left w:val="none" w:sz="0" w:space="0" w:color="auto"/>
            <w:bottom w:val="none" w:sz="0" w:space="0" w:color="auto"/>
            <w:right w:val="none" w:sz="0" w:space="0" w:color="auto"/>
          </w:divBdr>
        </w:div>
        <w:div w:id="199561884">
          <w:marLeft w:val="640"/>
          <w:marRight w:val="0"/>
          <w:marTop w:val="0"/>
          <w:marBottom w:val="0"/>
          <w:divBdr>
            <w:top w:val="none" w:sz="0" w:space="0" w:color="auto"/>
            <w:left w:val="none" w:sz="0" w:space="0" w:color="auto"/>
            <w:bottom w:val="none" w:sz="0" w:space="0" w:color="auto"/>
            <w:right w:val="none" w:sz="0" w:space="0" w:color="auto"/>
          </w:divBdr>
        </w:div>
        <w:div w:id="1126968">
          <w:marLeft w:val="640"/>
          <w:marRight w:val="0"/>
          <w:marTop w:val="0"/>
          <w:marBottom w:val="0"/>
          <w:divBdr>
            <w:top w:val="none" w:sz="0" w:space="0" w:color="auto"/>
            <w:left w:val="none" w:sz="0" w:space="0" w:color="auto"/>
            <w:bottom w:val="none" w:sz="0" w:space="0" w:color="auto"/>
            <w:right w:val="none" w:sz="0" w:space="0" w:color="auto"/>
          </w:divBdr>
        </w:div>
        <w:div w:id="684551258">
          <w:marLeft w:val="640"/>
          <w:marRight w:val="0"/>
          <w:marTop w:val="0"/>
          <w:marBottom w:val="0"/>
          <w:divBdr>
            <w:top w:val="none" w:sz="0" w:space="0" w:color="auto"/>
            <w:left w:val="none" w:sz="0" w:space="0" w:color="auto"/>
            <w:bottom w:val="none" w:sz="0" w:space="0" w:color="auto"/>
            <w:right w:val="none" w:sz="0" w:space="0" w:color="auto"/>
          </w:divBdr>
        </w:div>
      </w:divsChild>
    </w:div>
    <w:div w:id="1815829135">
      <w:bodyDiv w:val="1"/>
      <w:marLeft w:val="0"/>
      <w:marRight w:val="0"/>
      <w:marTop w:val="0"/>
      <w:marBottom w:val="0"/>
      <w:divBdr>
        <w:top w:val="none" w:sz="0" w:space="0" w:color="auto"/>
        <w:left w:val="none" w:sz="0" w:space="0" w:color="auto"/>
        <w:bottom w:val="none" w:sz="0" w:space="0" w:color="auto"/>
        <w:right w:val="none" w:sz="0" w:space="0" w:color="auto"/>
      </w:divBdr>
    </w:div>
    <w:div w:id="1816025915">
      <w:bodyDiv w:val="1"/>
      <w:marLeft w:val="0"/>
      <w:marRight w:val="0"/>
      <w:marTop w:val="0"/>
      <w:marBottom w:val="0"/>
      <w:divBdr>
        <w:top w:val="none" w:sz="0" w:space="0" w:color="auto"/>
        <w:left w:val="none" w:sz="0" w:space="0" w:color="auto"/>
        <w:bottom w:val="none" w:sz="0" w:space="0" w:color="auto"/>
        <w:right w:val="none" w:sz="0" w:space="0" w:color="auto"/>
      </w:divBdr>
    </w:div>
    <w:div w:id="1816602642">
      <w:bodyDiv w:val="1"/>
      <w:marLeft w:val="0"/>
      <w:marRight w:val="0"/>
      <w:marTop w:val="0"/>
      <w:marBottom w:val="0"/>
      <w:divBdr>
        <w:top w:val="none" w:sz="0" w:space="0" w:color="auto"/>
        <w:left w:val="none" w:sz="0" w:space="0" w:color="auto"/>
        <w:bottom w:val="none" w:sz="0" w:space="0" w:color="auto"/>
        <w:right w:val="none" w:sz="0" w:space="0" w:color="auto"/>
      </w:divBdr>
    </w:div>
    <w:div w:id="1816950591">
      <w:bodyDiv w:val="1"/>
      <w:marLeft w:val="0"/>
      <w:marRight w:val="0"/>
      <w:marTop w:val="0"/>
      <w:marBottom w:val="0"/>
      <w:divBdr>
        <w:top w:val="none" w:sz="0" w:space="0" w:color="auto"/>
        <w:left w:val="none" w:sz="0" w:space="0" w:color="auto"/>
        <w:bottom w:val="none" w:sz="0" w:space="0" w:color="auto"/>
        <w:right w:val="none" w:sz="0" w:space="0" w:color="auto"/>
      </w:divBdr>
    </w:div>
    <w:div w:id="1823817131">
      <w:bodyDiv w:val="1"/>
      <w:marLeft w:val="0"/>
      <w:marRight w:val="0"/>
      <w:marTop w:val="0"/>
      <w:marBottom w:val="0"/>
      <w:divBdr>
        <w:top w:val="none" w:sz="0" w:space="0" w:color="auto"/>
        <w:left w:val="none" w:sz="0" w:space="0" w:color="auto"/>
        <w:bottom w:val="none" w:sz="0" w:space="0" w:color="auto"/>
        <w:right w:val="none" w:sz="0" w:space="0" w:color="auto"/>
      </w:divBdr>
    </w:div>
    <w:div w:id="1826429367">
      <w:bodyDiv w:val="1"/>
      <w:marLeft w:val="0"/>
      <w:marRight w:val="0"/>
      <w:marTop w:val="0"/>
      <w:marBottom w:val="0"/>
      <w:divBdr>
        <w:top w:val="none" w:sz="0" w:space="0" w:color="auto"/>
        <w:left w:val="none" w:sz="0" w:space="0" w:color="auto"/>
        <w:bottom w:val="none" w:sz="0" w:space="0" w:color="auto"/>
        <w:right w:val="none" w:sz="0" w:space="0" w:color="auto"/>
      </w:divBdr>
    </w:div>
    <w:div w:id="1829128127">
      <w:bodyDiv w:val="1"/>
      <w:marLeft w:val="0"/>
      <w:marRight w:val="0"/>
      <w:marTop w:val="0"/>
      <w:marBottom w:val="0"/>
      <w:divBdr>
        <w:top w:val="none" w:sz="0" w:space="0" w:color="auto"/>
        <w:left w:val="none" w:sz="0" w:space="0" w:color="auto"/>
        <w:bottom w:val="none" w:sz="0" w:space="0" w:color="auto"/>
        <w:right w:val="none" w:sz="0" w:space="0" w:color="auto"/>
      </w:divBdr>
    </w:div>
    <w:div w:id="1829175374">
      <w:bodyDiv w:val="1"/>
      <w:marLeft w:val="0"/>
      <w:marRight w:val="0"/>
      <w:marTop w:val="0"/>
      <w:marBottom w:val="0"/>
      <w:divBdr>
        <w:top w:val="none" w:sz="0" w:space="0" w:color="auto"/>
        <w:left w:val="none" w:sz="0" w:space="0" w:color="auto"/>
        <w:bottom w:val="none" w:sz="0" w:space="0" w:color="auto"/>
        <w:right w:val="none" w:sz="0" w:space="0" w:color="auto"/>
      </w:divBdr>
    </w:div>
    <w:div w:id="1829904121">
      <w:bodyDiv w:val="1"/>
      <w:marLeft w:val="0"/>
      <w:marRight w:val="0"/>
      <w:marTop w:val="0"/>
      <w:marBottom w:val="0"/>
      <w:divBdr>
        <w:top w:val="none" w:sz="0" w:space="0" w:color="auto"/>
        <w:left w:val="none" w:sz="0" w:space="0" w:color="auto"/>
        <w:bottom w:val="none" w:sz="0" w:space="0" w:color="auto"/>
        <w:right w:val="none" w:sz="0" w:space="0" w:color="auto"/>
      </w:divBdr>
    </w:div>
    <w:div w:id="1841265303">
      <w:bodyDiv w:val="1"/>
      <w:marLeft w:val="0"/>
      <w:marRight w:val="0"/>
      <w:marTop w:val="0"/>
      <w:marBottom w:val="0"/>
      <w:divBdr>
        <w:top w:val="none" w:sz="0" w:space="0" w:color="auto"/>
        <w:left w:val="none" w:sz="0" w:space="0" w:color="auto"/>
        <w:bottom w:val="none" w:sz="0" w:space="0" w:color="auto"/>
        <w:right w:val="none" w:sz="0" w:space="0" w:color="auto"/>
      </w:divBdr>
    </w:div>
    <w:div w:id="1841583489">
      <w:bodyDiv w:val="1"/>
      <w:marLeft w:val="0"/>
      <w:marRight w:val="0"/>
      <w:marTop w:val="0"/>
      <w:marBottom w:val="0"/>
      <w:divBdr>
        <w:top w:val="none" w:sz="0" w:space="0" w:color="auto"/>
        <w:left w:val="none" w:sz="0" w:space="0" w:color="auto"/>
        <w:bottom w:val="none" w:sz="0" w:space="0" w:color="auto"/>
        <w:right w:val="none" w:sz="0" w:space="0" w:color="auto"/>
      </w:divBdr>
    </w:div>
    <w:div w:id="1841653074">
      <w:bodyDiv w:val="1"/>
      <w:marLeft w:val="0"/>
      <w:marRight w:val="0"/>
      <w:marTop w:val="0"/>
      <w:marBottom w:val="0"/>
      <w:divBdr>
        <w:top w:val="none" w:sz="0" w:space="0" w:color="auto"/>
        <w:left w:val="none" w:sz="0" w:space="0" w:color="auto"/>
        <w:bottom w:val="none" w:sz="0" w:space="0" w:color="auto"/>
        <w:right w:val="none" w:sz="0" w:space="0" w:color="auto"/>
      </w:divBdr>
    </w:div>
    <w:div w:id="1844276620">
      <w:bodyDiv w:val="1"/>
      <w:marLeft w:val="0"/>
      <w:marRight w:val="0"/>
      <w:marTop w:val="0"/>
      <w:marBottom w:val="0"/>
      <w:divBdr>
        <w:top w:val="none" w:sz="0" w:space="0" w:color="auto"/>
        <w:left w:val="none" w:sz="0" w:space="0" w:color="auto"/>
        <w:bottom w:val="none" w:sz="0" w:space="0" w:color="auto"/>
        <w:right w:val="none" w:sz="0" w:space="0" w:color="auto"/>
      </w:divBdr>
    </w:div>
    <w:div w:id="1844393101">
      <w:bodyDiv w:val="1"/>
      <w:marLeft w:val="0"/>
      <w:marRight w:val="0"/>
      <w:marTop w:val="0"/>
      <w:marBottom w:val="0"/>
      <w:divBdr>
        <w:top w:val="none" w:sz="0" w:space="0" w:color="auto"/>
        <w:left w:val="none" w:sz="0" w:space="0" w:color="auto"/>
        <w:bottom w:val="none" w:sz="0" w:space="0" w:color="auto"/>
        <w:right w:val="none" w:sz="0" w:space="0" w:color="auto"/>
      </w:divBdr>
    </w:div>
    <w:div w:id="1845128708">
      <w:bodyDiv w:val="1"/>
      <w:marLeft w:val="0"/>
      <w:marRight w:val="0"/>
      <w:marTop w:val="0"/>
      <w:marBottom w:val="0"/>
      <w:divBdr>
        <w:top w:val="none" w:sz="0" w:space="0" w:color="auto"/>
        <w:left w:val="none" w:sz="0" w:space="0" w:color="auto"/>
        <w:bottom w:val="none" w:sz="0" w:space="0" w:color="auto"/>
        <w:right w:val="none" w:sz="0" w:space="0" w:color="auto"/>
      </w:divBdr>
    </w:div>
    <w:div w:id="1846821653">
      <w:bodyDiv w:val="1"/>
      <w:marLeft w:val="0"/>
      <w:marRight w:val="0"/>
      <w:marTop w:val="0"/>
      <w:marBottom w:val="0"/>
      <w:divBdr>
        <w:top w:val="none" w:sz="0" w:space="0" w:color="auto"/>
        <w:left w:val="none" w:sz="0" w:space="0" w:color="auto"/>
        <w:bottom w:val="none" w:sz="0" w:space="0" w:color="auto"/>
        <w:right w:val="none" w:sz="0" w:space="0" w:color="auto"/>
      </w:divBdr>
      <w:divsChild>
        <w:div w:id="1987469785">
          <w:marLeft w:val="640"/>
          <w:marRight w:val="0"/>
          <w:marTop w:val="0"/>
          <w:marBottom w:val="0"/>
          <w:divBdr>
            <w:top w:val="none" w:sz="0" w:space="0" w:color="auto"/>
            <w:left w:val="none" w:sz="0" w:space="0" w:color="auto"/>
            <w:bottom w:val="none" w:sz="0" w:space="0" w:color="auto"/>
            <w:right w:val="none" w:sz="0" w:space="0" w:color="auto"/>
          </w:divBdr>
        </w:div>
        <w:div w:id="1976400428">
          <w:marLeft w:val="640"/>
          <w:marRight w:val="0"/>
          <w:marTop w:val="0"/>
          <w:marBottom w:val="0"/>
          <w:divBdr>
            <w:top w:val="none" w:sz="0" w:space="0" w:color="auto"/>
            <w:left w:val="none" w:sz="0" w:space="0" w:color="auto"/>
            <w:bottom w:val="none" w:sz="0" w:space="0" w:color="auto"/>
            <w:right w:val="none" w:sz="0" w:space="0" w:color="auto"/>
          </w:divBdr>
        </w:div>
        <w:div w:id="274220213">
          <w:marLeft w:val="640"/>
          <w:marRight w:val="0"/>
          <w:marTop w:val="0"/>
          <w:marBottom w:val="0"/>
          <w:divBdr>
            <w:top w:val="none" w:sz="0" w:space="0" w:color="auto"/>
            <w:left w:val="none" w:sz="0" w:space="0" w:color="auto"/>
            <w:bottom w:val="none" w:sz="0" w:space="0" w:color="auto"/>
            <w:right w:val="none" w:sz="0" w:space="0" w:color="auto"/>
          </w:divBdr>
        </w:div>
      </w:divsChild>
    </w:div>
    <w:div w:id="1846897646">
      <w:bodyDiv w:val="1"/>
      <w:marLeft w:val="0"/>
      <w:marRight w:val="0"/>
      <w:marTop w:val="0"/>
      <w:marBottom w:val="0"/>
      <w:divBdr>
        <w:top w:val="none" w:sz="0" w:space="0" w:color="auto"/>
        <w:left w:val="none" w:sz="0" w:space="0" w:color="auto"/>
        <w:bottom w:val="none" w:sz="0" w:space="0" w:color="auto"/>
        <w:right w:val="none" w:sz="0" w:space="0" w:color="auto"/>
      </w:divBdr>
    </w:div>
    <w:div w:id="1847555098">
      <w:bodyDiv w:val="1"/>
      <w:marLeft w:val="0"/>
      <w:marRight w:val="0"/>
      <w:marTop w:val="0"/>
      <w:marBottom w:val="0"/>
      <w:divBdr>
        <w:top w:val="none" w:sz="0" w:space="0" w:color="auto"/>
        <w:left w:val="none" w:sz="0" w:space="0" w:color="auto"/>
        <w:bottom w:val="none" w:sz="0" w:space="0" w:color="auto"/>
        <w:right w:val="none" w:sz="0" w:space="0" w:color="auto"/>
      </w:divBdr>
    </w:div>
    <w:div w:id="1848933663">
      <w:bodyDiv w:val="1"/>
      <w:marLeft w:val="0"/>
      <w:marRight w:val="0"/>
      <w:marTop w:val="0"/>
      <w:marBottom w:val="0"/>
      <w:divBdr>
        <w:top w:val="none" w:sz="0" w:space="0" w:color="auto"/>
        <w:left w:val="none" w:sz="0" w:space="0" w:color="auto"/>
        <w:bottom w:val="none" w:sz="0" w:space="0" w:color="auto"/>
        <w:right w:val="none" w:sz="0" w:space="0" w:color="auto"/>
      </w:divBdr>
    </w:div>
    <w:div w:id="1854537955">
      <w:bodyDiv w:val="1"/>
      <w:marLeft w:val="0"/>
      <w:marRight w:val="0"/>
      <w:marTop w:val="0"/>
      <w:marBottom w:val="0"/>
      <w:divBdr>
        <w:top w:val="none" w:sz="0" w:space="0" w:color="auto"/>
        <w:left w:val="none" w:sz="0" w:space="0" w:color="auto"/>
        <w:bottom w:val="none" w:sz="0" w:space="0" w:color="auto"/>
        <w:right w:val="none" w:sz="0" w:space="0" w:color="auto"/>
      </w:divBdr>
    </w:div>
    <w:div w:id="1855921837">
      <w:bodyDiv w:val="1"/>
      <w:marLeft w:val="0"/>
      <w:marRight w:val="0"/>
      <w:marTop w:val="0"/>
      <w:marBottom w:val="0"/>
      <w:divBdr>
        <w:top w:val="none" w:sz="0" w:space="0" w:color="auto"/>
        <w:left w:val="none" w:sz="0" w:space="0" w:color="auto"/>
        <w:bottom w:val="none" w:sz="0" w:space="0" w:color="auto"/>
        <w:right w:val="none" w:sz="0" w:space="0" w:color="auto"/>
      </w:divBdr>
    </w:div>
    <w:div w:id="1856185934">
      <w:bodyDiv w:val="1"/>
      <w:marLeft w:val="0"/>
      <w:marRight w:val="0"/>
      <w:marTop w:val="0"/>
      <w:marBottom w:val="0"/>
      <w:divBdr>
        <w:top w:val="none" w:sz="0" w:space="0" w:color="auto"/>
        <w:left w:val="none" w:sz="0" w:space="0" w:color="auto"/>
        <w:bottom w:val="none" w:sz="0" w:space="0" w:color="auto"/>
        <w:right w:val="none" w:sz="0" w:space="0" w:color="auto"/>
      </w:divBdr>
      <w:divsChild>
        <w:div w:id="266743179">
          <w:marLeft w:val="640"/>
          <w:marRight w:val="0"/>
          <w:marTop w:val="0"/>
          <w:marBottom w:val="0"/>
          <w:divBdr>
            <w:top w:val="none" w:sz="0" w:space="0" w:color="auto"/>
            <w:left w:val="none" w:sz="0" w:space="0" w:color="auto"/>
            <w:bottom w:val="none" w:sz="0" w:space="0" w:color="auto"/>
            <w:right w:val="none" w:sz="0" w:space="0" w:color="auto"/>
          </w:divBdr>
        </w:div>
        <w:div w:id="961769231">
          <w:marLeft w:val="640"/>
          <w:marRight w:val="0"/>
          <w:marTop w:val="0"/>
          <w:marBottom w:val="0"/>
          <w:divBdr>
            <w:top w:val="none" w:sz="0" w:space="0" w:color="auto"/>
            <w:left w:val="none" w:sz="0" w:space="0" w:color="auto"/>
            <w:bottom w:val="none" w:sz="0" w:space="0" w:color="auto"/>
            <w:right w:val="none" w:sz="0" w:space="0" w:color="auto"/>
          </w:divBdr>
        </w:div>
        <w:div w:id="1299724864">
          <w:marLeft w:val="640"/>
          <w:marRight w:val="0"/>
          <w:marTop w:val="0"/>
          <w:marBottom w:val="0"/>
          <w:divBdr>
            <w:top w:val="none" w:sz="0" w:space="0" w:color="auto"/>
            <w:left w:val="none" w:sz="0" w:space="0" w:color="auto"/>
            <w:bottom w:val="none" w:sz="0" w:space="0" w:color="auto"/>
            <w:right w:val="none" w:sz="0" w:space="0" w:color="auto"/>
          </w:divBdr>
        </w:div>
        <w:div w:id="1162161864">
          <w:marLeft w:val="640"/>
          <w:marRight w:val="0"/>
          <w:marTop w:val="0"/>
          <w:marBottom w:val="0"/>
          <w:divBdr>
            <w:top w:val="none" w:sz="0" w:space="0" w:color="auto"/>
            <w:left w:val="none" w:sz="0" w:space="0" w:color="auto"/>
            <w:bottom w:val="none" w:sz="0" w:space="0" w:color="auto"/>
            <w:right w:val="none" w:sz="0" w:space="0" w:color="auto"/>
          </w:divBdr>
        </w:div>
        <w:div w:id="1382360650">
          <w:marLeft w:val="640"/>
          <w:marRight w:val="0"/>
          <w:marTop w:val="0"/>
          <w:marBottom w:val="0"/>
          <w:divBdr>
            <w:top w:val="none" w:sz="0" w:space="0" w:color="auto"/>
            <w:left w:val="none" w:sz="0" w:space="0" w:color="auto"/>
            <w:bottom w:val="none" w:sz="0" w:space="0" w:color="auto"/>
            <w:right w:val="none" w:sz="0" w:space="0" w:color="auto"/>
          </w:divBdr>
        </w:div>
        <w:div w:id="2146240598">
          <w:marLeft w:val="640"/>
          <w:marRight w:val="0"/>
          <w:marTop w:val="0"/>
          <w:marBottom w:val="0"/>
          <w:divBdr>
            <w:top w:val="none" w:sz="0" w:space="0" w:color="auto"/>
            <w:left w:val="none" w:sz="0" w:space="0" w:color="auto"/>
            <w:bottom w:val="none" w:sz="0" w:space="0" w:color="auto"/>
            <w:right w:val="none" w:sz="0" w:space="0" w:color="auto"/>
          </w:divBdr>
        </w:div>
        <w:div w:id="1736777597">
          <w:marLeft w:val="640"/>
          <w:marRight w:val="0"/>
          <w:marTop w:val="0"/>
          <w:marBottom w:val="0"/>
          <w:divBdr>
            <w:top w:val="none" w:sz="0" w:space="0" w:color="auto"/>
            <w:left w:val="none" w:sz="0" w:space="0" w:color="auto"/>
            <w:bottom w:val="none" w:sz="0" w:space="0" w:color="auto"/>
            <w:right w:val="none" w:sz="0" w:space="0" w:color="auto"/>
          </w:divBdr>
        </w:div>
        <w:div w:id="79837883">
          <w:marLeft w:val="640"/>
          <w:marRight w:val="0"/>
          <w:marTop w:val="0"/>
          <w:marBottom w:val="0"/>
          <w:divBdr>
            <w:top w:val="none" w:sz="0" w:space="0" w:color="auto"/>
            <w:left w:val="none" w:sz="0" w:space="0" w:color="auto"/>
            <w:bottom w:val="none" w:sz="0" w:space="0" w:color="auto"/>
            <w:right w:val="none" w:sz="0" w:space="0" w:color="auto"/>
          </w:divBdr>
        </w:div>
        <w:div w:id="697125167">
          <w:marLeft w:val="640"/>
          <w:marRight w:val="0"/>
          <w:marTop w:val="0"/>
          <w:marBottom w:val="0"/>
          <w:divBdr>
            <w:top w:val="none" w:sz="0" w:space="0" w:color="auto"/>
            <w:left w:val="none" w:sz="0" w:space="0" w:color="auto"/>
            <w:bottom w:val="none" w:sz="0" w:space="0" w:color="auto"/>
            <w:right w:val="none" w:sz="0" w:space="0" w:color="auto"/>
          </w:divBdr>
        </w:div>
        <w:div w:id="946087158">
          <w:marLeft w:val="640"/>
          <w:marRight w:val="0"/>
          <w:marTop w:val="0"/>
          <w:marBottom w:val="0"/>
          <w:divBdr>
            <w:top w:val="none" w:sz="0" w:space="0" w:color="auto"/>
            <w:left w:val="none" w:sz="0" w:space="0" w:color="auto"/>
            <w:bottom w:val="none" w:sz="0" w:space="0" w:color="auto"/>
            <w:right w:val="none" w:sz="0" w:space="0" w:color="auto"/>
          </w:divBdr>
        </w:div>
        <w:div w:id="29496250">
          <w:marLeft w:val="640"/>
          <w:marRight w:val="0"/>
          <w:marTop w:val="0"/>
          <w:marBottom w:val="0"/>
          <w:divBdr>
            <w:top w:val="none" w:sz="0" w:space="0" w:color="auto"/>
            <w:left w:val="none" w:sz="0" w:space="0" w:color="auto"/>
            <w:bottom w:val="none" w:sz="0" w:space="0" w:color="auto"/>
            <w:right w:val="none" w:sz="0" w:space="0" w:color="auto"/>
          </w:divBdr>
        </w:div>
        <w:div w:id="1116675216">
          <w:marLeft w:val="640"/>
          <w:marRight w:val="0"/>
          <w:marTop w:val="0"/>
          <w:marBottom w:val="0"/>
          <w:divBdr>
            <w:top w:val="none" w:sz="0" w:space="0" w:color="auto"/>
            <w:left w:val="none" w:sz="0" w:space="0" w:color="auto"/>
            <w:bottom w:val="none" w:sz="0" w:space="0" w:color="auto"/>
            <w:right w:val="none" w:sz="0" w:space="0" w:color="auto"/>
          </w:divBdr>
        </w:div>
        <w:div w:id="1640529211">
          <w:marLeft w:val="640"/>
          <w:marRight w:val="0"/>
          <w:marTop w:val="0"/>
          <w:marBottom w:val="0"/>
          <w:divBdr>
            <w:top w:val="none" w:sz="0" w:space="0" w:color="auto"/>
            <w:left w:val="none" w:sz="0" w:space="0" w:color="auto"/>
            <w:bottom w:val="none" w:sz="0" w:space="0" w:color="auto"/>
            <w:right w:val="none" w:sz="0" w:space="0" w:color="auto"/>
          </w:divBdr>
        </w:div>
        <w:div w:id="1647079481">
          <w:marLeft w:val="640"/>
          <w:marRight w:val="0"/>
          <w:marTop w:val="0"/>
          <w:marBottom w:val="0"/>
          <w:divBdr>
            <w:top w:val="none" w:sz="0" w:space="0" w:color="auto"/>
            <w:left w:val="none" w:sz="0" w:space="0" w:color="auto"/>
            <w:bottom w:val="none" w:sz="0" w:space="0" w:color="auto"/>
            <w:right w:val="none" w:sz="0" w:space="0" w:color="auto"/>
          </w:divBdr>
        </w:div>
        <w:div w:id="1600485109">
          <w:marLeft w:val="640"/>
          <w:marRight w:val="0"/>
          <w:marTop w:val="0"/>
          <w:marBottom w:val="0"/>
          <w:divBdr>
            <w:top w:val="none" w:sz="0" w:space="0" w:color="auto"/>
            <w:left w:val="none" w:sz="0" w:space="0" w:color="auto"/>
            <w:bottom w:val="none" w:sz="0" w:space="0" w:color="auto"/>
            <w:right w:val="none" w:sz="0" w:space="0" w:color="auto"/>
          </w:divBdr>
        </w:div>
        <w:div w:id="1300955978">
          <w:marLeft w:val="640"/>
          <w:marRight w:val="0"/>
          <w:marTop w:val="0"/>
          <w:marBottom w:val="0"/>
          <w:divBdr>
            <w:top w:val="none" w:sz="0" w:space="0" w:color="auto"/>
            <w:left w:val="none" w:sz="0" w:space="0" w:color="auto"/>
            <w:bottom w:val="none" w:sz="0" w:space="0" w:color="auto"/>
            <w:right w:val="none" w:sz="0" w:space="0" w:color="auto"/>
          </w:divBdr>
        </w:div>
        <w:div w:id="1221407573">
          <w:marLeft w:val="640"/>
          <w:marRight w:val="0"/>
          <w:marTop w:val="0"/>
          <w:marBottom w:val="0"/>
          <w:divBdr>
            <w:top w:val="none" w:sz="0" w:space="0" w:color="auto"/>
            <w:left w:val="none" w:sz="0" w:space="0" w:color="auto"/>
            <w:bottom w:val="none" w:sz="0" w:space="0" w:color="auto"/>
            <w:right w:val="none" w:sz="0" w:space="0" w:color="auto"/>
          </w:divBdr>
        </w:div>
        <w:div w:id="1213466271">
          <w:marLeft w:val="640"/>
          <w:marRight w:val="0"/>
          <w:marTop w:val="0"/>
          <w:marBottom w:val="0"/>
          <w:divBdr>
            <w:top w:val="none" w:sz="0" w:space="0" w:color="auto"/>
            <w:left w:val="none" w:sz="0" w:space="0" w:color="auto"/>
            <w:bottom w:val="none" w:sz="0" w:space="0" w:color="auto"/>
            <w:right w:val="none" w:sz="0" w:space="0" w:color="auto"/>
          </w:divBdr>
        </w:div>
        <w:div w:id="2112620558">
          <w:marLeft w:val="640"/>
          <w:marRight w:val="0"/>
          <w:marTop w:val="0"/>
          <w:marBottom w:val="0"/>
          <w:divBdr>
            <w:top w:val="none" w:sz="0" w:space="0" w:color="auto"/>
            <w:left w:val="none" w:sz="0" w:space="0" w:color="auto"/>
            <w:bottom w:val="none" w:sz="0" w:space="0" w:color="auto"/>
            <w:right w:val="none" w:sz="0" w:space="0" w:color="auto"/>
          </w:divBdr>
        </w:div>
        <w:div w:id="351108963">
          <w:marLeft w:val="640"/>
          <w:marRight w:val="0"/>
          <w:marTop w:val="0"/>
          <w:marBottom w:val="0"/>
          <w:divBdr>
            <w:top w:val="none" w:sz="0" w:space="0" w:color="auto"/>
            <w:left w:val="none" w:sz="0" w:space="0" w:color="auto"/>
            <w:bottom w:val="none" w:sz="0" w:space="0" w:color="auto"/>
            <w:right w:val="none" w:sz="0" w:space="0" w:color="auto"/>
          </w:divBdr>
        </w:div>
        <w:div w:id="354962553">
          <w:marLeft w:val="640"/>
          <w:marRight w:val="0"/>
          <w:marTop w:val="0"/>
          <w:marBottom w:val="0"/>
          <w:divBdr>
            <w:top w:val="none" w:sz="0" w:space="0" w:color="auto"/>
            <w:left w:val="none" w:sz="0" w:space="0" w:color="auto"/>
            <w:bottom w:val="none" w:sz="0" w:space="0" w:color="auto"/>
            <w:right w:val="none" w:sz="0" w:space="0" w:color="auto"/>
          </w:divBdr>
        </w:div>
        <w:div w:id="1536771378">
          <w:marLeft w:val="640"/>
          <w:marRight w:val="0"/>
          <w:marTop w:val="0"/>
          <w:marBottom w:val="0"/>
          <w:divBdr>
            <w:top w:val="none" w:sz="0" w:space="0" w:color="auto"/>
            <w:left w:val="none" w:sz="0" w:space="0" w:color="auto"/>
            <w:bottom w:val="none" w:sz="0" w:space="0" w:color="auto"/>
            <w:right w:val="none" w:sz="0" w:space="0" w:color="auto"/>
          </w:divBdr>
        </w:div>
        <w:div w:id="452793654">
          <w:marLeft w:val="640"/>
          <w:marRight w:val="0"/>
          <w:marTop w:val="0"/>
          <w:marBottom w:val="0"/>
          <w:divBdr>
            <w:top w:val="none" w:sz="0" w:space="0" w:color="auto"/>
            <w:left w:val="none" w:sz="0" w:space="0" w:color="auto"/>
            <w:bottom w:val="none" w:sz="0" w:space="0" w:color="auto"/>
            <w:right w:val="none" w:sz="0" w:space="0" w:color="auto"/>
          </w:divBdr>
        </w:div>
        <w:div w:id="957490969">
          <w:marLeft w:val="640"/>
          <w:marRight w:val="0"/>
          <w:marTop w:val="0"/>
          <w:marBottom w:val="0"/>
          <w:divBdr>
            <w:top w:val="none" w:sz="0" w:space="0" w:color="auto"/>
            <w:left w:val="none" w:sz="0" w:space="0" w:color="auto"/>
            <w:bottom w:val="none" w:sz="0" w:space="0" w:color="auto"/>
            <w:right w:val="none" w:sz="0" w:space="0" w:color="auto"/>
          </w:divBdr>
        </w:div>
        <w:div w:id="181013080">
          <w:marLeft w:val="640"/>
          <w:marRight w:val="0"/>
          <w:marTop w:val="0"/>
          <w:marBottom w:val="0"/>
          <w:divBdr>
            <w:top w:val="none" w:sz="0" w:space="0" w:color="auto"/>
            <w:left w:val="none" w:sz="0" w:space="0" w:color="auto"/>
            <w:bottom w:val="none" w:sz="0" w:space="0" w:color="auto"/>
            <w:right w:val="none" w:sz="0" w:space="0" w:color="auto"/>
          </w:divBdr>
        </w:div>
        <w:div w:id="1597858438">
          <w:marLeft w:val="640"/>
          <w:marRight w:val="0"/>
          <w:marTop w:val="0"/>
          <w:marBottom w:val="0"/>
          <w:divBdr>
            <w:top w:val="none" w:sz="0" w:space="0" w:color="auto"/>
            <w:left w:val="none" w:sz="0" w:space="0" w:color="auto"/>
            <w:bottom w:val="none" w:sz="0" w:space="0" w:color="auto"/>
            <w:right w:val="none" w:sz="0" w:space="0" w:color="auto"/>
          </w:divBdr>
        </w:div>
        <w:div w:id="1137603886">
          <w:marLeft w:val="640"/>
          <w:marRight w:val="0"/>
          <w:marTop w:val="0"/>
          <w:marBottom w:val="0"/>
          <w:divBdr>
            <w:top w:val="none" w:sz="0" w:space="0" w:color="auto"/>
            <w:left w:val="none" w:sz="0" w:space="0" w:color="auto"/>
            <w:bottom w:val="none" w:sz="0" w:space="0" w:color="auto"/>
            <w:right w:val="none" w:sz="0" w:space="0" w:color="auto"/>
          </w:divBdr>
        </w:div>
        <w:div w:id="295841974">
          <w:marLeft w:val="640"/>
          <w:marRight w:val="0"/>
          <w:marTop w:val="0"/>
          <w:marBottom w:val="0"/>
          <w:divBdr>
            <w:top w:val="none" w:sz="0" w:space="0" w:color="auto"/>
            <w:left w:val="none" w:sz="0" w:space="0" w:color="auto"/>
            <w:bottom w:val="none" w:sz="0" w:space="0" w:color="auto"/>
            <w:right w:val="none" w:sz="0" w:space="0" w:color="auto"/>
          </w:divBdr>
        </w:div>
        <w:div w:id="971135762">
          <w:marLeft w:val="640"/>
          <w:marRight w:val="0"/>
          <w:marTop w:val="0"/>
          <w:marBottom w:val="0"/>
          <w:divBdr>
            <w:top w:val="none" w:sz="0" w:space="0" w:color="auto"/>
            <w:left w:val="none" w:sz="0" w:space="0" w:color="auto"/>
            <w:bottom w:val="none" w:sz="0" w:space="0" w:color="auto"/>
            <w:right w:val="none" w:sz="0" w:space="0" w:color="auto"/>
          </w:divBdr>
        </w:div>
        <w:div w:id="1472943592">
          <w:marLeft w:val="640"/>
          <w:marRight w:val="0"/>
          <w:marTop w:val="0"/>
          <w:marBottom w:val="0"/>
          <w:divBdr>
            <w:top w:val="none" w:sz="0" w:space="0" w:color="auto"/>
            <w:left w:val="none" w:sz="0" w:space="0" w:color="auto"/>
            <w:bottom w:val="none" w:sz="0" w:space="0" w:color="auto"/>
            <w:right w:val="none" w:sz="0" w:space="0" w:color="auto"/>
          </w:divBdr>
        </w:div>
        <w:div w:id="1185901282">
          <w:marLeft w:val="640"/>
          <w:marRight w:val="0"/>
          <w:marTop w:val="0"/>
          <w:marBottom w:val="0"/>
          <w:divBdr>
            <w:top w:val="none" w:sz="0" w:space="0" w:color="auto"/>
            <w:left w:val="none" w:sz="0" w:space="0" w:color="auto"/>
            <w:bottom w:val="none" w:sz="0" w:space="0" w:color="auto"/>
            <w:right w:val="none" w:sz="0" w:space="0" w:color="auto"/>
          </w:divBdr>
        </w:div>
        <w:div w:id="213547933">
          <w:marLeft w:val="640"/>
          <w:marRight w:val="0"/>
          <w:marTop w:val="0"/>
          <w:marBottom w:val="0"/>
          <w:divBdr>
            <w:top w:val="none" w:sz="0" w:space="0" w:color="auto"/>
            <w:left w:val="none" w:sz="0" w:space="0" w:color="auto"/>
            <w:bottom w:val="none" w:sz="0" w:space="0" w:color="auto"/>
            <w:right w:val="none" w:sz="0" w:space="0" w:color="auto"/>
          </w:divBdr>
        </w:div>
        <w:div w:id="1727531742">
          <w:marLeft w:val="640"/>
          <w:marRight w:val="0"/>
          <w:marTop w:val="0"/>
          <w:marBottom w:val="0"/>
          <w:divBdr>
            <w:top w:val="none" w:sz="0" w:space="0" w:color="auto"/>
            <w:left w:val="none" w:sz="0" w:space="0" w:color="auto"/>
            <w:bottom w:val="none" w:sz="0" w:space="0" w:color="auto"/>
            <w:right w:val="none" w:sz="0" w:space="0" w:color="auto"/>
          </w:divBdr>
        </w:div>
        <w:div w:id="1986543772">
          <w:marLeft w:val="640"/>
          <w:marRight w:val="0"/>
          <w:marTop w:val="0"/>
          <w:marBottom w:val="0"/>
          <w:divBdr>
            <w:top w:val="none" w:sz="0" w:space="0" w:color="auto"/>
            <w:left w:val="none" w:sz="0" w:space="0" w:color="auto"/>
            <w:bottom w:val="none" w:sz="0" w:space="0" w:color="auto"/>
            <w:right w:val="none" w:sz="0" w:space="0" w:color="auto"/>
          </w:divBdr>
        </w:div>
        <w:div w:id="1227686120">
          <w:marLeft w:val="640"/>
          <w:marRight w:val="0"/>
          <w:marTop w:val="0"/>
          <w:marBottom w:val="0"/>
          <w:divBdr>
            <w:top w:val="none" w:sz="0" w:space="0" w:color="auto"/>
            <w:left w:val="none" w:sz="0" w:space="0" w:color="auto"/>
            <w:bottom w:val="none" w:sz="0" w:space="0" w:color="auto"/>
            <w:right w:val="none" w:sz="0" w:space="0" w:color="auto"/>
          </w:divBdr>
        </w:div>
        <w:div w:id="1266309517">
          <w:marLeft w:val="640"/>
          <w:marRight w:val="0"/>
          <w:marTop w:val="0"/>
          <w:marBottom w:val="0"/>
          <w:divBdr>
            <w:top w:val="none" w:sz="0" w:space="0" w:color="auto"/>
            <w:left w:val="none" w:sz="0" w:space="0" w:color="auto"/>
            <w:bottom w:val="none" w:sz="0" w:space="0" w:color="auto"/>
            <w:right w:val="none" w:sz="0" w:space="0" w:color="auto"/>
          </w:divBdr>
        </w:div>
        <w:div w:id="202598202">
          <w:marLeft w:val="640"/>
          <w:marRight w:val="0"/>
          <w:marTop w:val="0"/>
          <w:marBottom w:val="0"/>
          <w:divBdr>
            <w:top w:val="none" w:sz="0" w:space="0" w:color="auto"/>
            <w:left w:val="none" w:sz="0" w:space="0" w:color="auto"/>
            <w:bottom w:val="none" w:sz="0" w:space="0" w:color="auto"/>
            <w:right w:val="none" w:sz="0" w:space="0" w:color="auto"/>
          </w:divBdr>
        </w:div>
        <w:div w:id="918641366">
          <w:marLeft w:val="640"/>
          <w:marRight w:val="0"/>
          <w:marTop w:val="0"/>
          <w:marBottom w:val="0"/>
          <w:divBdr>
            <w:top w:val="none" w:sz="0" w:space="0" w:color="auto"/>
            <w:left w:val="none" w:sz="0" w:space="0" w:color="auto"/>
            <w:bottom w:val="none" w:sz="0" w:space="0" w:color="auto"/>
            <w:right w:val="none" w:sz="0" w:space="0" w:color="auto"/>
          </w:divBdr>
        </w:div>
        <w:div w:id="1794127465">
          <w:marLeft w:val="640"/>
          <w:marRight w:val="0"/>
          <w:marTop w:val="0"/>
          <w:marBottom w:val="0"/>
          <w:divBdr>
            <w:top w:val="none" w:sz="0" w:space="0" w:color="auto"/>
            <w:left w:val="none" w:sz="0" w:space="0" w:color="auto"/>
            <w:bottom w:val="none" w:sz="0" w:space="0" w:color="auto"/>
            <w:right w:val="none" w:sz="0" w:space="0" w:color="auto"/>
          </w:divBdr>
        </w:div>
        <w:div w:id="1696537271">
          <w:marLeft w:val="640"/>
          <w:marRight w:val="0"/>
          <w:marTop w:val="0"/>
          <w:marBottom w:val="0"/>
          <w:divBdr>
            <w:top w:val="none" w:sz="0" w:space="0" w:color="auto"/>
            <w:left w:val="none" w:sz="0" w:space="0" w:color="auto"/>
            <w:bottom w:val="none" w:sz="0" w:space="0" w:color="auto"/>
            <w:right w:val="none" w:sz="0" w:space="0" w:color="auto"/>
          </w:divBdr>
        </w:div>
        <w:div w:id="1698390008">
          <w:marLeft w:val="640"/>
          <w:marRight w:val="0"/>
          <w:marTop w:val="0"/>
          <w:marBottom w:val="0"/>
          <w:divBdr>
            <w:top w:val="none" w:sz="0" w:space="0" w:color="auto"/>
            <w:left w:val="none" w:sz="0" w:space="0" w:color="auto"/>
            <w:bottom w:val="none" w:sz="0" w:space="0" w:color="auto"/>
            <w:right w:val="none" w:sz="0" w:space="0" w:color="auto"/>
          </w:divBdr>
        </w:div>
        <w:div w:id="1139109404">
          <w:marLeft w:val="640"/>
          <w:marRight w:val="0"/>
          <w:marTop w:val="0"/>
          <w:marBottom w:val="0"/>
          <w:divBdr>
            <w:top w:val="none" w:sz="0" w:space="0" w:color="auto"/>
            <w:left w:val="none" w:sz="0" w:space="0" w:color="auto"/>
            <w:bottom w:val="none" w:sz="0" w:space="0" w:color="auto"/>
            <w:right w:val="none" w:sz="0" w:space="0" w:color="auto"/>
          </w:divBdr>
        </w:div>
        <w:div w:id="1331835426">
          <w:marLeft w:val="640"/>
          <w:marRight w:val="0"/>
          <w:marTop w:val="0"/>
          <w:marBottom w:val="0"/>
          <w:divBdr>
            <w:top w:val="none" w:sz="0" w:space="0" w:color="auto"/>
            <w:left w:val="none" w:sz="0" w:space="0" w:color="auto"/>
            <w:bottom w:val="none" w:sz="0" w:space="0" w:color="auto"/>
            <w:right w:val="none" w:sz="0" w:space="0" w:color="auto"/>
          </w:divBdr>
        </w:div>
        <w:div w:id="1392312869">
          <w:marLeft w:val="640"/>
          <w:marRight w:val="0"/>
          <w:marTop w:val="0"/>
          <w:marBottom w:val="0"/>
          <w:divBdr>
            <w:top w:val="none" w:sz="0" w:space="0" w:color="auto"/>
            <w:left w:val="none" w:sz="0" w:space="0" w:color="auto"/>
            <w:bottom w:val="none" w:sz="0" w:space="0" w:color="auto"/>
            <w:right w:val="none" w:sz="0" w:space="0" w:color="auto"/>
          </w:divBdr>
        </w:div>
        <w:div w:id="1257589670">
          <w:marLeft w:val="640"/>
          <w:marRight w:val="0"/>
          <w:marTop w:val="0"/>
          <w:marBottom w:val="0"/>
          <w:divBdr>
            <w:top w:val="none" w:sz="0" w:space="0" w:color="auto"/>
            <w:left w:val="none" w:sz="0" w:space="0" w:color="auto"/>
            <w:bottom w:val="none" w:sz="0" w:space="0" w:color="auto"/>
            <w:right w:val="none" w:sz="0" w:space="0" w:color="auto"/>
          </w:divBdr>
        </w:div>
        <w:div w:id="1196885744">
          <w:marLeft w:val="640"/>
          <w:marRight w:val="0"/>
          <w:marTop w:val="0"/>
          <w:marBottom w:val="0"/>
          <w:divBdr>
            <w:top w:val="none" w:sz="0" w:space="0" w:color="auto"/>
            <w:left w:val="none" w:sz="0" w:space="0" w:color="auto"/>
            <w:bottom w:val="none" w:sz="0" w:space="0" w:color="auto"/>
            <w:right w:val="none" w:sz="0" w:space="0" w:color="auto"/>
          </w:divBdr>
        </w:div>
        <w:div w:id="503086718">
          <w:marLeft w:val="640"/>
          <w:marRight w:val="0"/>
          <w:marTop w:val="0"/>
          <w:marBottom w:val="0"/>
          <w:divBdr>
            <w:top w:val="none" w:sz="0" w:space="0" w:color="auto"/>
            <w:left w:val="none" w:sz="0" w:space="0" w:color="auto"/>
            <w:bottom w:val="none" w:sz="0" w:space="0" w:color="auto"/>
            <w:right w:val="none" w:sz="0" w:space="0" w:color="auto"/>
          </w:divBdr>
        </w:div>
        <w:div w:id="1337150278">
          <w:marLeft w:val="640"/>
          <w:marRight w:val="0"/>
          <w:marTop w:val="0"/>
          <w:marBottom w:val="0"/>
          <w:divBdr>
            <w:top w:val="none" w:sz="0" w:space="0" w:color="auto"/>
            <w:left w:val="none" w:sz="0" w:space="0" w:color="auto"/>
            <w:bottom w:val="none" w:sz="0" w:space="0" w:color="auto"/>
            <w:right w:val="none" w:sz="0" w:space="0" w:color="auto"/>
          </w:divBdr>
        </w:div>
        <w:div w:id="1521816522">
          <w:marLeft w:val="640"/>
          <w:marRight w:val="0"/>
          <w:marTop w:val="0"/>
          <w:marBottom w:val="0"/>
          <w:divBdr>
            <w:top w:val="none" w:sz="0" w:space="0" w:color="auto"/>
            <w:left w:val="none" w:sz="0" w:space="0" w:color="auto"/>
            <w:bottom w:val="none" w:sz="0" w:space="0" w:color="auto"/>
            <w:right w:val="none" w:sz="0" w:space="0" w:color="auto"/>
          </w:divBdr>
        </w:div>
        <w:div w:id="916472805">
          <w:marLeft w:val="640"/>
          <w:marRight w:val="0"/>
          <w:marTop w:val="0"/>
          <w:marBottom w:val="0"/>
          <w:divBdr>
            <w:top w:val="none" w:sz="0" w:space="0" w:color="auto"/>
            <w:left w:val="none" w:sz="0" w:space="0" w:color="auto"/>
            <w:bottom w:val="none" w:sz="0" w:space="0" w:color="auto"/>
            <w:right w:val="none" w:sz="0" w:space="0" w:color="auto"/>
          </w:divBdr>
        </w:div>
        <w:div w:id="1091775442">
          <w:marLeft w:val="640"/>
          <w:marRight w:val="0"/>
          <w:marTop w:val="0"/>
          <w:marBottom w:val="0"/>
          <w:divBdr>
            <w:top w:val="none" w:sz="0" w:space="0" w:color="auto"/>
            <w:left w:val="none" w:sz="0" w:space="0" w:color="auto"/>
            <w:bottom w:val="none" w:sz="0" w:space="0" w:color="auto"/>
            <w:right w:val="none" w:sz="0" w:space="0" w:color="auto"/>
          </w:divBdr>
        </w:div>
        <w:div w:id="977416716">
          <w:marLeft w:val="640"/>
          <w:marRight w:val="0"/>
          <w:marTop w:val="0"/>
          <w:marBottom w:val="0"/>
          <w:divBdr>
            <w:top w:val="none" w:sz="0" w:space="0" w:color="auto"/>
            <w:left w:val="none" w:sz="0" w:space="0" w:color="auto"/>
            <w:bottom w:val="none" w:sz="0" w:space="0" w:color="auto"/>
            <w:right w:val="none" w:sz="0" w:space="0" w:color="auto"/>
          </w:divBdr>
        </w:div>
        <w:div w:id="394931642">
          <w:marLeft w:val="640"/>
          <w:marRight w:val="0"/>
          <w:marTop w:val="0"/>
          <w:marBottom w:val="0"/>
          <w:divBdr>
            <w:top w:val="none" w:sz="0" w:space="0" w:color="auto"/>
            <w:left w:val="none" w:sz="0" w:space="0" w:color="auto"/>
            <w:bottom w:val="none" w:sz="0" w:space="0" w:color="auto"/>
            <w:right w:val="none" w:sz="0" w:space="0" w:color="auto"/>
          </w:divBdr>
        </w:div>
        <w:div w:id="1063026140">
          <w:marLeft w:val="640"/>
          <w:marRight w:val="0"/>
          <w:marTop w:val="0"/>
          <w:marBottom w:val="0"/>
          <w:divBdr>
            <w:top w:val="none" w:sz="0" w:space="0" w:color="auto"/>
            <w:left w:val="none" w:sz="0" w:space="0" w:color="auto"/>
            <w:bottom w:val="none" w:sz="0" w:space="0" w:color="auto"/>
            <w:right w:val="none" w:sz="0" w:space="0" w:color="auto"/>
          </w:divBdr>
        </w:div>
        <w:div w:id="2098287753">
          <w:marLeft w:val="640"/>
          <w:marRight w:val="0"/>
          <w:marTop w:val="0"/>
          <w:marBottom w:val="0"/>
          <w:divBdr>
            <w:top w:val="none" w:sz="0" w:space="0" w:color="auto"/>
            <w:left w:val="none" w:sz="0" w:space="0" w:color="auto"/>
            <w:bottom w:val="none" w:sz="0" w:space="0" w:color="auto"/>
            <w:right w:val="none" w:sz="0" w:space="0" w:color="auto"/>
          </w:divBdr>
        </w:div>
        <w:div w:id="738749549">
          <w:marLeft w:val="640"/>
          <w:marRight w:val="0"/>
          <w:marTop w:val="0"/>
          <w:marBottom w:val="0"/>
          <w:divBdr>
            <w:top w:val="none" w:sz="0" w:space="0" w:color="auto"/>
            <w:left w:val="none" w:sz="0" w:space="0" w:color="auto"/>
            <w:bottom w:val="none" w:sz="0" w:space="0" w:color="auto"/>
            <w:right w:val="none" w:sz="0" w:space="0" w:color="auto"/>
          </w:divBdr>
        </w:div>
        <w:div w:id="803347422">
          <w:marLeft w:val="640"/>
          <w:marRight w:val="0"/>
          <w:marTop w:val="0"/>
          <w:marBottom w:val="0"/>
          <w:divBdr>
            <w:top w:val="none" w:sz="0" w:space="0" w:color="auto"/>
            <w:left w:val="none" w:sz="0" w:space="0" w:color="auto"/>
            <w:bottom w:val="none" w:sz="0" w:space="0" w:color="auto"/>
            <w:right w:val="none" w:sz="0" w:space="0" w:color="auto"/>
          </w:divBdr>
        </w:div>
        <w:div w:id="804080194">
          <w:marLeft w:val="640"/>
          <w:marRight w:val="0"/>
          <w:marTop w:val="0"/>
          <w:marBottom w:val="0"/>
          <w:divBdr>
            <w:top w:val="none" w:sz="0" w:space="0" w:color="auto"/>
            <w:left w:val="none" w:sz="0" w:space="0" w:color="auto"/>
            <w:bottom w:val="none" w:sz="0" w:space="0" w:color="auto"/>
            <w:right w:val="none" w:sz="0" w:space="0" w:color="auto"/>
          </w:divBdr>
        </w:div>
        <w:div w:id="1589581077">
          <w:marLeft w:val="640"/>
          <w:marRight w:val="0"/>
          <w:marTop w:val="0"/>
          <w:marBottom w:val="0"/>
          <w:divBdr>
            <w:top w:val="none" w:sz="0" w:space="0" w:color="auto"/>
            <w:left w:val="none" w:sz="0" w:space="0" w:color="auto"/>
            <w:bottom w:val="none" w:sz="0" w:space="0" w:color="auto"/>
            <w:right w:val="none" w:sz="0" w:space="0" w:color="auto"/>
          </w:divBdr>
        </w:div>
        <w:div w:id="1220896047">
          <w:marLeft w:val="640"/>
          <w:marRight w:val="0"/>
          <w:marTop w:val="0"/>
          <w:marBottom w:val="0"/>
          <w:divBdr>
            <w:top w:val="none" w:sz="0" w:space="0" w:color="auto"/>
            <w:left w:val="none" w:sz="0" w:space="0" w:color="auto"/>
            <w:bottom w:val="none" w:sz="0" w:space="0" w:color="auto"/>
            <w:right w:val="none" w:sz="0" w:space="0" w:color="auto"/>
          </w:divBdr>
        </w:div>
        <w:div w:id="1381058259">
          <w:marLeft w:val="640"/>
          <w:marRight w:val="0"/>
          <w:marTop w:val="0"/>
          <w:marBottom w:val="0"/>
          <w:divBdr>
            <w:top w:val="none" w:sz="0" w:space="0" w:color="auto"/>
            <w:left w:val="none" w:sz="0" w:space="0" w:color="auto"/>
            <w:bottom w:val="none" w:sz="0" w:space="0" w:color="auto"/>
            <w:right w:val="none" w:sz="0" w:space="0" w:color="auto"/>
          </w:divBdr>
        </w:div>
        <w:div w:id="751700458">
          <w:marLeft w:val="640"/>
          <w:marRight w:val="0"/>
          <w:marTop w:val="0"/>
          <w:marBottom w:val="0"/>
          <w:divBdr>
            <w:top w:val="none" w:sz="0" w:space="0" w:color="auto"/>
            <w:left w:val="none" w:sz="0" w:space="0" w:color="auto"/>
            <w:bottom w:val="none" w:sz="0" w:space="0" w:color="auto"/>
            <w:right w:val="none" w:sz="0" w:space="0" w:color="auto"/>
          </w:divBdr>
        </w:div>
      </w:divsChild>
    </w:div>
    <w:div w:id="1858886020">
      <w:bodyDiv w:val="1"/>
      <w:marLeft w:val="0"/>
      <w:marRight w:val="0"/>
      <w:marTop w:val="0"/>
      <w:marBottom w:val="0"/>
      <w:divBdr>
        <w:top w:val="none" w:sz="0" w:space="0" w:color="auto"/>
        <w:left w:val="none" w:sz="0" w:space="0" w:color="auto"/>
        <w:bottom w:val="none" w:sz="0" w:space="0" w:color="auto"/>
        <w:right w:val="none" w:sz="0" w:space="0" w:color="auto"/>
      </w:divBdr>
    </w:div>
    <w:div w:id="1860583468">
      <w:bodyDiv w:val="1"/>
      <w:marLeft w:val="0"/>
      <w:marRight w:val="0"/>
      <w:marTop w:val="0"/>
      <w:marBottom w:val="0"/>
      <w:divBdr>
        <w:top w:val="none" w:sz="0" w:space="0" w:color="auto"/>
        <w:left w:val="none" w:sz="0" w:space="0" w:color="auto"/>
        <w:bottom w:val="none" w:sz="0" w:space="0" w:color="auto"/>
        <w:right w:val="none" w:sz="0" w:space="0" w:color="auto"/>
      </w:divBdr>
    </w:div>
    <w:div w:id="1863011476">
      <w:bodyDiv w:val="1"/>
      <w:marLeft w:val="0"/>
      <w:marRight w:val="0"/>
      <w:marTop w:val="0"/>
      <w:marBottom w:val="0"/>
      <w:divBdr>
        <w:top w:val="none" w:sz="0" w:space="0" w:color="auto"/>
        <w:left w:val="none" w:sz="0" w:space="0" w:color="auto"/>
        <w:bottom w:val="none" w:sz="0" w:space="0" w:color="auto"/>
        <w:right w:val="none" w:sz="0" w:space="0" w:color="auto"/>
      </w:divBdr>
    </w:div>
    <w:div w:id="1865482645">
      <w:bodyDiv w:val="1"/>
      <w:marLeft w:val="0"/>
      <w:marRight w:val="0"/>
      <w:marTop w:val="0"/>
      <w:marBottom w:val="0"/>
      <w:divBdr>
        <w:top w:val="none" w:sz="0" w:space="0" w:color="auto"/>
        <w:left w:val="none" w:sz="0" w:space="0" w:color="auto"/>
        <w:bottom w:val="none" w:sz="0" w:space="0" w:color="auto"/>
        <w:right w:val="none" w:sz="0" w:space="0" w:color="auto"/>
      </w:divBdr>
      <w:divsChild>
        <w:div w:id="473913231">
          <w:marLeft w:val="640"/>
          <w:marRight w:val="0"/>
          <w:marTop w:val="0"/>
          <w:marBottom w:val="0"/>
          <w:divBdr>
            <w:top w:val="none" w:sz="0" w:space="0" w:color="auto"/>
            <w:left w:val="none" w:sz="0" w:space="0" w:color="auto"/>
            <w:bottom w:val="none" w:sz="0" w:space="0" w:color="auto"/>
            <w:right w:val="none" w:sz="0" w:space="0" w:color="auto"/>
          </w:divBdr>
        </w:div>
        <w:div w:id="475293735">
          <w:marLeft w:val="640"/>
          <w:marRight w:val="0"/>
          <w:marTop w:val="0"/>
          <w:marBottom w:val="0"/>
          <w:divBdr>
            <w:top w:val="none" w:sz="0" w:space="0" w:color="auto"/>
            <w:left w:val="none" w:sz="0" w:space="0" w:color="auto"/>
            <w:bottom w:val="none" w:sz="0" w:space="0" w:color="auto"/>
            <w:right w:val="none" w:sz="0" w:space="0" w:color="auto"/>
          </w:divBdr>
        </w:div>
        <w:div w:id="907501815">
          <w:marLeft w:val="640"/>
          <w:marRight w:val="0"/>
          <w:marTop w:val="0"/>
          <w:marBottom w:val="0"/>
          <w:divBdr>
            <w:top w:val="none" w:sz="0" w:space="0" w:color="auto"/>
            <w:left w:val="none" w:sz="0" w:space="0" w:color="auto"/>
            <w:bottom w:val="none" w:sz="0" w:space="0" w:color="auto"/>
            <w:right w:val="none" w:sz="0" w:space="0" w:color="auto"/>
          </w:divBdr>
        </w:div>
        <w:div w:id="18237776">
          <w:marLeft w:val="640"/>
          <w:marRight w:val="0"/>
          <w:marTop w:val="0"/>
          <w:marBottom w:val="0"/>
          <w:divBdr>
            <w:top w:val="none" w:sz="0" w:space="0" w:color="auto"/>
            <w:left w:val="none" w:sz="0" w:space="0" w:color="auto"/>
            <w:bottom w:val="none" w:sz="0" w:space="0" w:color="auto"/>
            <w:right w:val="none" w:sz="0" w:space="0" w:color="auto"/>
          </w:divBdr>
        </w:div>
        <w:div w:id="754519829">
          <w:marLeft w:val="640"/>
          <w:marRight w:val="0"/>
          <w:marTop w:val="0"/>
          <w:marBottom w:val="0"/>
          <w:divBdr>
            <w:top w:val="none" w:sz="0" w:space="0" w:color="auto"/>
            <w:left w:val="none" w:sz="0" w:space="0" w:color="auto"/>
            <w:bottom w:val="none" w:sz="0" w:space="0" w:color="auto"/>
            <w:right w:val="none" w:sz="0" w:space="0" w:color="auto"/>
          </w:divBdr>
        </w:div>
        <w:div w:id="520317058">
          <w:marLeft w:val="640"/>
          <w:marRight w:val="0"/>
          <w:marTop w:val="0"/>
          <w:marBottom w:val="0"/>
          <w:divBdr>
            <w:top w:val="none" w:sz="0" w:space="0" w:color="auto"/>
            <w:left w:val="none" w:sz="0" w:space="0" w:color="auto"/>
            <w:bottom w:val="none" w:sz="0" w:space="0" w:color="auto"/>
            <w:right w:val="none" w:sz="0" w:space="0" w:color="auto"/>
          </w:divBdr>
        </w:div>
        <w:div w:id="1615599598">
          <w:marLeft w:val="640"/>
          <w:marRight w:val="0"/>
          <w:marTop w:val="0"/>
          <w:marBottom w:val="0"/>
          <w:divBdr>
            <w:top w:val="none" w:sz="0" w:space="0" w:color="auto"/>
            <w:left w:val="none" w:sz="0" w:space="0" w:color="auto"/>
            <w:bottom w:val="none" w:sz="0" w:space="0" w:color="auto"/>
            <w:right w:val="none" w:sz="0" w:space="0" w:color="auto"/>
          </w:divBdr>
        </w:div>
        <w:div w:id="350229668">
          <w:marLeft w:val="640"/>
          <w:marRight w:val="0"/>
          <w:marTop w:val="0"/>
          <w:marBottom w:val="0"/>
          <w:divBdr>
            <w:top w:val="none" w:sz="0" w:space="0" w:color="auto"/>
            <w:left w:val="none" w:sz="0" w:space="0" w:color="auto"/>
            <w:bottom w:val="none" w:sz="0" w:space="0" w:color="auto"/>
            <w:right w:val="none" w:sz="0" w:space="0" w:color="auto"/>
          </w:divBdr>
        </w:div>
        <w:div w:id="1584337196">
          <w:marLeft w:val="640"/>
          <w:marRight w:val="0"/>
          <w:marTop w:val="0"/>
          <w:marBottom w:val="0"/>
          <w:divBdr>
            <w:top w:val="none" w:sz="0" w:space="0" w:color="auto"/>
            <w:left w:val="none" w:sz="0" w:space="0" w:color="auto"/>
            <w:bottom w:val="none" w:sz="0" w:space="0" w:color="auto"/>
            <w:right w:val="none" w:sz="0" w:space="0" w:color="auto"/>
          </w:divBdr>
        </w:div>
        <w:div w:id="1256090804">
          <w:marLeft w:val="640"/>
          <w:marRight w:val="0"/>
          <w:marTop w:val="0"/>
          <w:marBottom w:val="0"/>
          <w:divBdr>
            <w:top w:val="none" w:sz="0" w:space="0" w:color="auto"/>
            <w:left w:val="none" w:sz="0" w:space="0" w:color="auto"/>
            <w:bottom w:val="none" w:sz="0" w:space="0" w:color="auto"/>
            <w:right w:val="none" w:sz="0" w:space="0" w:color="auto"/>
          </w:divBdr>
        </w:div>
        <w:div w:id="1411805446">
          <w:marLeft w:val="640"/>
          <w:marRight w:val="0"/>
          <w:marTop w:val="0"/>
          <w:marBottom w:val="0"/>
          <w:divBdr>
            <w:top w:val="none" w:sz="0" w:space="0" w:color="auto"/>
            <w:left w:val="none" w:sz="0" w:space="0" w:color="auto"/>
            <w:bottom w:val="none" w:sz="0" w:space="0" w:color="auto"/>
            <w:right w:val="none" w:sz="0" w:space="0" w:color="auto"/>
          </w:divBdr>
        </w:div>
        <w:div w:id="365132969">
          <w:marLeft w:val="640"/>
          <w:marRight w:val="0"/>
          <w:marTop w:val="0"/>
          <w:marBottom w:val="0"/>
          <w:divBdr>
            <w:top w:val="none" w:sz="0" w:space="0" w:color="auto"/>
            <w:left w:val="none" w:sz="0" w:space="0" w:color="auto"/>
            <w:bottom w:val="none" w:sz="0" w:space="0" w:color="auto"/>
            <w:right w:val="none" w:sz="0" w:space="0" w:color="auto"/>
          </w:divBdr>
        </w:div>
        <w:div w:id="337925497">
          <w:marLeft w:val="640"/>
          <w:marRight w:val="0"/>
          <w:marTop w:val="0"/>
          <w:marBottom w:val="0"/>
          <w:divBdr>
            <w:top w:val="none" w:sz="0" w:space="0" w:color="auto"/>
            <w:left w:val="none" w:sz="0" w:space="0" w:color="auto"/>
            <w:bottom w:val="none" w:sz="0" w:space="0" w:color="auto"/>
            <w:right w:val="none" w:sz="0" w:space="0" w:color="auto"/>
          </w:divBdr>
        </w:div>
        <w:div w:id="413941082">
          <w:marLeft w:val="640"/>
          <w:marRight w:val="0"/>
          <w:marTop w:val="0"/>
          <w:marBottom w:val="0"/>
          <w:divBdr>
            <w:top w:val="none" w:sz="0" w:space="0" w:color="auto"/>
            <w:left w:val="none" w:sz="0" w:space="0" w:color="auto"/>
            <w:bottom w:val="none" w:sz="0" w:space="0" w:color="auto"/>
            <w:right w:val="none" w:sz="0" w:space="0" w:color="auto"/>
          </w:divBdr>
        </w:div>
        <w:div w:id="980764808">
          <w:marLeft w:val="640"/>
          <w:marRight w:val="0"/>
          <w:marTop w:val="0"/>
          <w:marBottom w:val="0"/>
          <w:divBdr>
            <w:top w:val="none" w:sz="0" w:space="0" w:color="auto"/>
            <w:left w:val="none" w:sz="0" w:space="0" w:color="auto"/>
            <w:bottom w:val="none" w:sz="0" w:space="0" w:color="auto"/>
            <w:right w:val="none" w:sz="0" w:space="0" w:color="auto"/>
          </w:divBdr>
        </w:div>
        <w:div w:id="924727044">
          <w:marLeft w:val="640"/>
          <w:marRight w:val="0"/>
          <w:marTop w:val="0"/>
          <w:marBottom w:val="0"/>
          <w:divBdr>
            <w:top w:val="none" w:sz="0" w:space="0" w:color="auto"/>
            <w:left w:val="none" w:sz="0" w:space="0" w:color="auto"/>
            <w:bottom w:val="none" w:sz="0" w:space="0" w:color="auto"/>
            <w:right w:val="none" w:sz="0" w:space="0" w:color="auto"/>
          </w:divBdr>
        </w:div>
        <w:div w:id="556012620">
          <w:marLeft w:val="640"/>
          <w:marRight w:val="0"/>
          <w:marTop w:val="0"/>
          <w:marBottom w:val="0"/>
          <w:divBdr>
            <w:top w:val="none" w:sz="0" w:space="0" w:color="auto"/>
            <w:left w:val="none" w:sz="0" w:space="0" w:color="auto"/>
            <w:bottom w:val="none" w:sz="0" w:space="0" w:color="auto"/>
            <w:right w:val="none" w:sz="0" w:space="0" w:color="auto"/>
          </w:divBdr>
        </w:div>
        <w:div w:id="751707291">
          <w:marLeft w:val="640"/>
          <w:marRight w:val="0"/>
          <w:marTop w:val="0"/>
          <w:marBottom w:val="0"/>
          <w:divBdr>
            <w:top w:val="none" w:sz="0" w:space="0" w:color="auto"/>
            <w:left w:val="none" w:sz="0" w:space="0" w:color="auto"/>
            <w:bottom w:val="none" w:sz="0" w:space="0" w:color="auto"/>
            <w:right w:val="none" w:sz="0" w:space="0" w:color="auto"/>
          </w:divBdr>
        </w:div>
        <w:div w:id="1497116277">
          <w:marLeft w:val="640"/>
          <w:marRight w:val="0"/>
          <w:marTop w:val="0"/>
          <w:marBottom w:val="0"/>
          <w:divBdr>
            <w:top w:val="none" w:sz="0" w:space="0" w:color="auto"/>
            <w:left w:val="none" w:sz="0" w:space="0" w:color="auto"/>
            <w:bottom w:val="none" w:sz="0" w:space="0" w:color="auto"/>
            <w:right w:val="none" w:sz="0" w:space="0" w:color="auto"/>
          </w:divBdr>
        </w:div>
        <w:div w:id="1174035866">
          <w:marLeft w:val="640"/>
          <w:marRight w:val="0"/>
          <w:marTop w:val="0"/>
          <w:marBottom w:val="0"/>
          <w:divBdr>
            <w:top w:val="none" w:sz="0" w:space="0" w:color="auto"/>
            <w:left w:val="none" w:sz="0" w:space="0" w:color="auto"/>
            <w:bottom w:val="none" w:sz="0" w:space="0" w:color="auto"/>
            <w:right w:val="none" w:sz="0" w:space="0" w:color="auto"/>
          </w:divBdr>
        </w:div>
        <w:div w:id="48501845">
          <w:marLeft w:val="640"/>
          <w:marRight w:val="0"/>
          <w:marTop w:val="0"/>
          <w:marBottom w:val="0"/>
          <w:divBdr>
            <w:top w:val="none" w:sz="0" w:space="0" w:color="auto"/>
            <w:left w:val="none" w:sz="0" w:space="0" w:color="auto"/>
            <w:bottom w:val="none" w:sz="0" w:space="0" w:color="auto"/>
            <w:right w:val="none" w:sz="0" w:space="0" w:color="auto"/>
          </w:divBdr>
        </w:div>
        <w:div w:id="2144149363">
          <w:marLeft w:val="640"/>
          <w:marRight w:val="0"/>
          <w:marTop w:val="0"/>
          <w:marBottom w:val="0"/>
          <w:divBdr>
            <w:top w:val="none" w:sz="0" w:space="0" w:color="auto"/>
            <w:left w:val="none" w:sz="0" w:space="0" w:color="auto"/>
            <w:bottom w:val="none" w:sz="0" w:space="0" w:color="auto"/>
            <w:right w:val="none" w:sz="0" w:space="0" w:color="auto"/>
          </w:divBdr>
        </w:div>
        <w:div w:id="355273585">
          <w:marLeft w:val="640"/>
          <w:marRight w:val="0"/>
          <w:marTop w:val="0"/>
          <w:marBottom w:val="0"/>
          <w:divBdr>
            <w:top w:val="none" w:sz="0" w:space="0" w:color="auto"/>
            <w:left w:val="none" w:sz="0" w:space="0" w:color="auto"/>
            <w:bottom w:val="none" w:sz="0" w:space="0" w:color="auto"/>
            <w:right w:val="none" w:sz="0" w:space="0" w:color="auto"/>
          </w:divBdr>
        </w:div>
        <w:div w:id="1982539514">
          <w:marLeft w:val="640"/>
          <w:marRight w:val="0"/>
          <w:marTop w:val="0"/>
          <w:marBottom w:val="0"/>
          <w:divBdr>
            <w:top w:val="none" w:sz="0" w:space="0" w:color="auto"/>
            <w:left w:val="none" w:sz="0" w:space="0" w:color="auto"/>
            <w:bottom w:val="none" w:sz="0" w:space="0" w:color="auto"/>
            <w:right w:val="none" w:sz="0" w:space="0" w:color="auto"/>
          </w:divBdr>
        </w:div>
        <w:div w:id="1318220471">
          <w:marLeft w:val="640"/>
          <w:marRight w:val="0"/>
          <w:marTop w:val="0"/>
          <w:marBottom w:val="0"/>
          <w:divBdr>
            <w:top w:val="none" w:sz="0" w:space="0" w:color="auto"/>
            <w:left w:val="none" w:sz="0" w:space="0" w:color="auto"/>
            <w:bottom w:val="none" w:sz="0" w:space="0" w:color="auto"/>
            <w:right w:val="none" w:sz="0" w:space="0" w:color="auto"/>
          </w:divBdr>
        </w:div>
        <w:div w:id="1955088964">
          <w:marLeft w:val="640"/>
          <w:marRight w:val="0"/>
          <w:marTop w:val="0"/>
          <w:marBottom w:val="0"/>
          <w:divBdr>
            <w:top w:val="none" w:sz="0" w:space="0" w:color="auto"/>
            <w:left w:val="none" w:sz="0" w:space="0" w:color="auto"/>
            <w:bottom w:val="none" w:sz="0" w:space="0" w:color="auto"/>
            <w:right w:val="none" w:sz="0" w:space="0" w:color="auto"/>
          </w:divBdr>
        </w:div>
        <w:div w:id="1036395112">
          <w:marLeft w:val="640"/>
          <w:marRight w:val="0"/>
          <w:marTop w:val="0"/>
          <w:marBottom w:val="0"/>
          <w:divBdr>
            <w:top w:val="none" w:sz="0" w:space="0" w:color="auto"/>
            <w:left w:val="none" w:sz="0" w:space="0" w:color="auto"/>
            <w:bottom w:val="none" w:sz="0" w:space="0" w:color="auto"/>
            <w:right w:val="none" w:sz="0" w:space="0" w:color="auto"/>
          </w:divBdr>
        </w:div>
        <w:div w:id="1870534290">
          <w:marLeft w:val="640"/>
          <w:marRight w:val="0"/>
          <w:marTop w:val="0"/>
          <w:marBottom w:val="0"/>
          <w:divBdr>
            <w:top w:val="none" w:sz="0" w:space="0" w:color="auto"/>
            <w:left w:val="none" w:sz="0" w:space="0" w:color="auto"/>
            <w:bottom w:val="none" w:sz="0" w:space="0" w:color="auto"/>
            <w:right w:val="none" w:sz="0" w:space="0" w:color="auto"/>
          </w:divBdr>
        </w:div>
        <w:div w:id="1836648464">
          <w:marLeft w:val="640"/>
          <w:marRight w:val="0"/>
          <w:marTop w:val="0"/>
          <w:marBottom w:val="0"/>
          <w:divBdr>
            <w:top w:val="none" w:sz="0" w:space="0" w:color="auto"/>
            <w:left w:val="none" w:sz="0" w:space="0" w:color="auto"/>
            <w:bottom w:val="none" w:sz="0" w:space="0" w:color="auto"/>
            <w:right w:val="none" w:sz="0" w:space="0" w:color="auto"/>
          </w:divBdr>
        </w:div>
        <w:div w:id="1647124211">
          <w:marLeft w:val="640"/>
          <w:marRight w:val="0"/>
          <w:marTop w:val="0"/>
          <w:marBottom w:val="0"/>
          <w:divBdr>
            <w:top w:val="none" w:sz="0" w:space="0" w:color="auto"/>
            <w:left w:val="none" w:sz="0" w:space="0" w:color="auto"/>
            <w:bottom w:val="none" w:sz="0" w:space="0" w:color="auto"/>
            <w:right w:val="none" w:sz="0" w:space="0" w:color="auto"/>
          </w:divBdr>
        </w:div>
        <w:div w:id="1515875199">
          <w:marLeft w:val="640"/>
          <w:marRight w:val="0"/>
          <w:marTop w:val="0"/>
          <w:marBottom w:val="0"/>
          <w:divBdr>
            <w:top w:val="none" w:sz="0" w:space="0" w:color="auto"/>
            <w:left w:val="none" w:sz="0" w:space="0" w:color="auto"/>
            <w:bottom w:val="none" w:sz="0" w:space="0" w:color="auto"/>
            <w:right w:val="none" w:sz="0" w:space="0" w:color="auto"/>
          </w:divBdr>
        </w:div>
        <w:div w:id="49617312">
          <w:marLeft w:val="640"/>
          <w:marRight w:val="0"/>
          <w:marTop w:val="0"/>
          <w:marBottom w:val="0"/>
          <w:divBdr>
            <w:top w:val="none" w:sz="0" w:space="0" w:color="auto"/>
            <w:left w:val="none" w:sz="0" w:space="0" w:color="auto"/>
            <w:bottom w:val="none" w:sz="0" w:space="0" w:color="auto"/>
            <w:right w:val="none" w:sz="0" w:space="0" w:color="auto"/>
          </w:divBdr>
        </w:div>
        <w:div w:id="373964614">
          <w:marLeft w:val="640"/>
          <w:marRight w:val="0"/>
          <w:marTop w:val="0"/>
          <w:marBottom w:val="0"/>
          <w:divBdr>
            <w:top w:val="none" w:sz="0" w:space="0" w:color="auto"/>
            <w:left w:val="none" w:sz="0" w:space="0" w:color="auto"/>
            <w:bottom w:val="none" w:sz="0" w:space="0" w:color="auto"/>
            <w:right w:val="none" w:sz="0" w:space="0" w:color="auto"/>
          </w:divBdr>
        </w:div>
      </w:divsChild>
    </w:div>
    <w:div w:id="1868715501">
      <w:bodyDiv w:val="1"/>
      <w:marLeft w:val="0"/>
      <w:marRight w:val="0"/>
      <w:marTop w:val="0"/>
      <w:marBottom w:val="0"/>
      <w:divBdr>
        <w:top w:val="none" w:sz="0" w:space="0" w:color="auto"/>
        <w:left w:val="none" w:sz="0" w:space="0" w:color="auto"/>
        <w:bottom w:val="none" w:sz="0" w:space="0" w:color="auto"/>
        <w:right w:val="none" w:sz="0" w:space="0" w:color="auto"/>
      </w:divBdr>
      <w:divsChild>
        <w:div w:id="839655769">
          <w:marLeft w:val="640"/>
          <w:marRight w:val="0"/>
          <w:marTop w:val="0"/>
          <w:marBottom w:val="0"/>
          <w:divBdr>
            <w:top w:val="none" w:sz="0" w:space="0" w:color="auto"/>
            <w:left w:val="none" w:sz="0" w:space="0" w:color="auto"/>
            <w:bottom w:val="none" w:sz="0" w:space="0" w:color="auto"/>
            <w:right w:val="none" w:sz="0" w:space="0" w:color="auto"/>
          </w:divBdr>
        </w:div>
        <w:div w:id="1706638478">
          <w:marLeft w:val="640"/>
          <w:marRight w:val="0"/>
          <w:marTop w:val="0"/>
          <w:marBottom w:val="0"/>
          <w:divBdr>
            <w:top w:val="none" w:sz="0" w:space="0" w:color="auto"/>
            <w:left w:val="none" w:sz="0" w:space="0" w:color="auto"/>
            <w:bottom w:val="none" w:sz="0" w:space="0" w:color="auto"/>
            <w:right w:val="none" w:sz="0" w:space="0" w:color="auto"/>
          </w:divBdr>
        </w:div>
        <w:div w:id="641889615">
          <w:marLeft w:val="640"/>
          <w:marRight w:val="0"/>
          <w:marTop w:val="0"/>
          <w:marBottom w:val="0"/>
          <w:divBdr>
            <w:top w:val="none" w:sz="0" w:space="0" w:color="auto"/>
            <w:left w:val="none" w:sz="0" w:space="0" w:color="auto"/>
            <w:bottom w:val="none" w:sz="0" w:space="0" w:color="auto"/>
            <w:right w:val="none" w:sz="0" w:space="0" w:color="auto"/>
          </w:divBdr>
        </w:div>
        <w:div w:id="1883666645">
          <w:marLeft w:val="640"/>
          <w:marRight w:val="0"/>
          <w:marTop w:val="0"/>
          <w:marBottom w:val="0"/>
          <w:divBdr>
            <w:top w:val="none" w:sz="0" w:space="0" w:color="auto"/>
            <w:left w:val="none" w:sz="0" w:space="0" w:color="auto"/>
            <w:bottom w:val="none" w:sz="0" w:space="0" w:color="auto"/>
            <w:right w:val="none" w:sz="0" w:space="0" w:color="auto"/>
          </w:divBdr>
        </w:div>
        <w:div w:id="731930692">
          <w:marLeft w:val="640"/>
          <w:marRight w:val="0"/>
          <w:marTop w:val="0"/>
          <w:marBottom w:val="0"/>
          <w:divBdr>
            <w:top w:val="none" w:sz="0" w:space="0" w:color="auto"/>
            <w:left w:val="none" w:sz="0" w:space="0" w:color="auto"/>
            <w:bottom w:val="none" w:sz="0" w:space="0" w:color="auto"/>
            <w:right w:val="none" w:sz="0" w:space="0" w:color="auto"/>
          </w:divBdr>
        </w:div>
        <w:div w:id="873923034">
          <w:marLeft w:val="640"/>
          <w:marRight w:val="0"/>
          <w:marTop w:val="0"/>
          <w:marBottom w:val="0"/>
          <w:divBdr>
            <w:top w:val="none" w:sz="0" w:space="0" w:color="auto"/>
            <w:left w:val="none" w:sz="0" w:space="0" w:color="auto"/>
            <w:bottom w:val="none" w:sz="0" w:space="0" w:color="auto"/>
            <w:right w:val="none" w:sz="0" w:space="0" w:color="auto"/>
          </w:divBdr>
        </w:div>
        <w:div w:id="413672081">
          <w:marLeft w:val="640"/>
          <w:marRight w:val="0"/>
          <w:marTop w:val="0"/>
          <w:marBottom w:val="0"/>
          <w:divBdr>
            <w:top w:val="none" w:sz="0" w:space="0" w:color="auto"/>
            <w:left w:val="none" w:sz="0" w:space="0" w:color="auto"/>
            <w:bottom w:val="none" w:sz="0" w:space="0" w:color="auto"/>
            <w:right w:val="none" w:sz="0" w:space="0" w:color="auto"/>
          </w:divBdr>
        </w:div>
        <w:div w:id="871301952">
          <w:marLeft w:val="640"/>
          <w:marRight w:val="0"/>
          <w:marTop w:val="0"/>
          <w:marBottom w:val="0"/>
          <w:divBdr>
            <w:top w:val="none" w:sz="0" w:space="0" w:color="auto"/>
            <w:left w:val="none" w:sz="0" w:space="0" w:color="auto"/>
            <w:bottom w:val="none" w:sz="0" w:space="0" w:color="auto"/>
            <w:right w:val="none" w:sz="0" w:space="0" w:color="auto"/>
          </w:divBdr>
        </w:div>
        <w:div w:id="733771633">
          <w:marLeft w:val="640"/>
          <w:marRight w:val="0"/>
          <w:marTop w:val="0"/>
          <w:marBottom w:val="0"/>
          <w:divBdr>
            <w:top w:val="none" w:sz="0" w:space="0" w:color="auto"/>
            <w:left w:val="none" w:sz="0" w:space="0" w:color="auto"/>
            <w:bottom w:val="none" w:sz="0" w:space="0" w:color="auto"/>
            <w:right w:val="none" w:sz="0" w:space="0" w:color="auto"/>
          </w:divBdr>
        </w:div>
        <w:div w:id="1740008303">
          <w:marLeft w:val="640"/>
          <w:marRight w:val="0"/>
          <w:marTop w:val="0"/>
          <w:marBottom w:val="0"/>
          <w:divBdr>
            <w:top w:val="none" w:sz="0" w:space="0" w:color="auto"/>
            <w:left w:val="none" w:sz="0" w:space="0" w:color="auto"/>
            <w:bottom w:val="none" w:sz="0" w:space="0" w:color="auto"/>
            <w:right w:val="none" w:sz="0" w:space="0" w:color="auto"/>
          </w:divBdr>
        </w:div>
        <w:div w:id="645088064">
          <w:marLeft w:val="640"/>
          <w:marRight w:val="0"/>
          <w:marTop w:val="0"/>
          <w:marBottom w:val="0"/>
          <w:divBdr>
            <w:top w:val="none" w:sz="0" w:space="0" w:color="auto"/>
            <w:left w:val="none" w:sz="0" w:space="0" w:color="auto"/>
            <w:bottom w:val="none" w:sz="0" w:space="0" w:color="auto"/>
            <w:right w:val="none" w:sz="0" w:space="0" w:color="auto"/>
          </w:divBdr>
        </w:div>
        <w:div w:id="173958884">
          <w:marLeft w:val="640"/>
          <w:marRight w:val="0"/>
          <w:marTop w:val="0"/>
          <w:marBottom w:val="0"/>
          <w:divBdr>
            <w:top w:val="none" w:sz="0" w:space="0" w:color="auto"/>
            <w:left w:val="none" w:sz="0" w:space="0" w:color="auto"/>
            <w:bottom w:val="none" w:sz="0" w:space="0" w:color="auto"/>
            <w:right w:val="none" w:sz="0" w:space="0" w:color="auto"/>
          </w:divBdr>
        </w:div>
        <w:div w:id="1507092725">
          <w:marLeft w:val="640"/>
          <w:marRight w:val="0"/>
          <w:marTop w:val="0"/>
          <w:marBottom w:val="0"/>
          <w:divBdr>
            <w:top w:val="none" w:sz="0" w:space="0" w:color="auto"/>
            <w:left w:val="none" w:sz="0" w:space="0" w:color="auto"/>
            <w:bottom w:val="none" w:sz="0" w:space="0" w:color="auto"/>
            <w:right w:val="none" w:sz="0" w:space="0" w:color="auto"/>
          </w:divBdr>
        </w:div>
        <w:div w:id="412900411">
          <w:marLeft w:val="640"/>
          <w:marRight w:val="0"/>
          <w:marTop w:val="0"/>
          <w:marBottom w:val="0"/>
          <w:divBdr>
            <w:top w:val="none" w:sz="0" w:space="0" w:color="auto"/>
            <w:left w:val="none" w:sz="0" w:space="0" w:color="auto"/>
            <w:bottom w:val="none" w:sz="0" w:space="0" w:color="auto"/>
            <w:right w:val="none" w:sz="0" w:space="0" w:color="auto"/>
          </w:divBdr>
        </w:div>
        <w:div w:id="1928537064">
          <w:marLeft w:val="640"/>
          <w:marRight w:val="0"/>
          <w:marTop w:val="0"/>
          <w:marBottom w:val="0"/>
          <w:divBdr>
            <w:top w:val="none" w:sz="0" w:space="0" w:color="auto"/>
            <w:left w:val="none" w:sz="0" w:space="0" w:color="auto"/>
            <w:bottom w:val="none" w:sz="0" w:space="0" w:color="auto"/>
            <w:right w:val="none" w:sz="0" w:space="0" w:color="auto"/>
          </w:divBdr>
        </w:div>
        <w:div w:id="138422200">
          <w:marLeft w:val="640"/>
          <w:marRight w:val="0"/>
          <w:marTop w:val="0"/>
          <w:marBottom w:val="0"/>
          <w:divBdr>
            <w:top w:val="none" w:sz="0" w:space="0" w:color="auto"/>
            <w:left w:val="none" w:sz="0" w:space="0" w:color="auto"/>
            <w:bottom w:val="none" w:sz="0" w:space="0" w:color="auto"/>
            <w:right w:val="none" w:sz="0" w:space="0" w:color="auto"/>
          </w:divBdr>
        </w:div>
        <w:div w:id="1312639951">
          <w:marLeft w:val="640"/>
          <w:marRight w:val="0"/>
          <w:marTop w:val="0"/>
          <w:marBottom w:val="0"/>
          <w:divBdr>
            <w:top w:val="none" w:sz="0" w:space="0" w:color="auto"/>
            <w:left w:val="none" w:sz="0" w:space="0" w:color="auto"/>
            <w:bottom w:val="none" w:sz="0" w:space="0" w:color="auto"/>
            <w:right w:val="none" w:sz="0" w:space="0" w:color="auto"/>
          </w:divBdr>
        </w:div>
        <w:div w:id="1547568836">
          <w:marLeft w:val="640"/>
          <w:marRight w:val="0"/>
          <w:marTop w:val="0"/>
          <w:marBottom w:val="0"/>
          <w:divBdr>
            <w:top w:val="none" w:sz="0" w:space="0" w:color="auto"/>
            <w:left w:val="none" w:sz="0" w:space="0" w:color="auto"/>
            <w:bottom w:val="none" w:sz="0" w:space="0" w:color="auto"/>
            <w:right w:val="none" w:sz="0" w:space="0" w:color="auto"/>
          </w:divBdr>
        </w:div>
        <w:div w:id="183789490">
          <w:marLeft w:val="640"/>
          <w:marRight w:val="0"/>
          <w:marTop w:val="0"/>
          <w:marBottom w:val="0"/>
          <w:divBdr>
            <w:top w:val="none" w:sz="0" w:space="0" w:color="auto"/>
            <w:left w:val="none" w:sz="0" w:space="0" w:color="auto"/>
            <w:bottom w:val="none" w:sz="0" w:space="0" w:color="auto"/>
            <w:right w:val="none" w:sz="0" w:space="0" w:color="auto"/>
          </w:divBdr>
        </w:div>
        <w:div w:id="776027684">
          <w:marLeft w:val="640"/>
          <w:marRight w:val="0"/>
          <w:marTop w:val="0"/>
          <w:marBottom w:val="0"/>
          <w:divBdr>
            <w:top w:val="none" w:sz="0" w:space="0" w:color="auto"/>
            <w:left w:val="none" w:sz="0" w:space="0" w:color="auto"/>
            <w:bottom w:val="none" w:sz="0" w:space="0" w:color="auto"/>
            <w:right w:val="none" w:sz="0" w:space="0" w:color="auto"/>
          </w:divBdr>
        </w:div>
        <w:div w:id="143669547">
          <w:marLeft w:val="640"/>
          <w:marRight w:val="0"/>
          <w:marTop w:val="0"/>
          <w:marBottom w:val="0"/>
          <w:divBdr>
            <w:top w:val="none" w:sz="0" w:space="0" w:color="auto"/>
            <w:left w:val="none" w:sz="0" w:space="0" w:color="auto"/>
            <w:bottom w:val="none" w:sz="0" w:space="0" w:color="auto"/>
            <w:right w:val="none" w:sz="0" w:space="0" w:color="auto"/>
          </w:divBdr>
        </w:div>
        <w:div w:id="1131939413">
          <w:marLeft w:val="640"/>
          <w:marRight w:val="0"/>
          <w:marTop w:val="0"/>
          <w:marBottom w:val="0"/>
          <w:divBdr>
            <w:top w:val="none" w:sz="0" w:space="0" w:color="auto"/>
            <w:left w:val="none" w:sz="0" w:space="0" w:color="auto"/>
            <w:bottom w:val="none" w:sz="0" w:space="0" w:color="auto"/>
            <w:right w:val="none" w:sz="0" w:space="0" w:color="auto"/>
          </w:divBdr>
        </w:div>
        <w:div w:id="1953634043">
          <w:marLeft w:val="640"/>
          <w:marRight w:val="0"/>
          <w:marTop w:val="0"/>
          <w:marBottom w:val="0"/>
          <w:divBdr>
            <w:top w:val="none" w:sz="0" w:space="0" w:color="auto"/>
            <w:left w:val="none" w:sz="0" w:space="0" w:color="auto"/>
            <w:bottom w:val="none" w:sz="0" w:space="0" w:color="auto"/>
            <w:right w:val="none" w:sz="0" w:space="0" w:color="auto"/>
          </w:divBdr>
        </w:div>
        <w:div w:id="861821316">
          <w:marLeft w:val="640"/>
          <w:marRight w:val="0"/>
          <w:marTop w:val="0"/>
          <w:marBottom w:val="0"/>
          <w:divBdr>
            <w:top w:val="none" w:sz="0" w:space="0" w:color="auto"/>
            <w:left w:val="none" w:sz="0" w:space="0" w:color="auto"/>
            <w:bottom w:val="none" w:sz="0" w:space="0" w:color="auto"/>
            <w:right w:val="none" w:sz="0" w:space="0" w:color="auto"/>
          </w:divBdr>
        </w:div>
        <w:div w:id="1257785482">
          <w:marLeft w:val="640"/>
          <w:marRight w:val="0"/>
          <w:marTop w:val="0"/>
          <w:marBottom w:val="0"/>
          <w:divBdr>
            <w:top w:val="none" w:sz="0" w:space="0" w:color="auto"/>
            <w:left w:val="none" w:sz="0" w:space="0" w:color="auto"/>
            <w:bottom w:val="none" w:sz="0" w:space="0" w:color="auto"/>
            <w:right w:val="none" w:sz="0" w:space="0" w:color="auto"/>
          </w:divBdr>
        </w:div>
        <w:div w:id="1675648763">
          <w:marLeft w:val="640"/>
          <w:marRight w:val="0"/>
          <w:marTop w:val="0"/>
          <w:marBottom w:val="0"/>
          <w:divBdr>
            <w:top w:val="none" w:sz="0" w:space="0" w:color="auto"/>
            <w:left w:val="none" w:sz="0" w:space="0" w:color="auto"/>
            <w:bottom w:val="none" w:sz="0" w:space="0" w:color="auto"/>
            <w:right w:val="none" w:sz="0" w:space="0" w:color="auto"/>
          </w:divBdr>
        </w:div>
        <w:div w:id="1838031594">
          <w:marLeft w:val="640"/>
          <w:marRight w:val="0"/>
          <w:marTop w:val="0"/>
          <w:marBottom w:val="0"/>
          <w:divBdr>
            <w:top w:val="none" w:sz="0" w:space="0" w:color="auto"/>
            <w:left w:val="none" w:sz="0" w:space="0" w:color="auto"/>
            <w:bottom w:val="none" w:sz="0" w:space="0" w:color="auto"/>
            <w:right w:val="none" w:sz="0" w:space="0" w:color="auto"/>
          </w:divBdr>
        </w:div>
        <w:div w:id="257448033">
          <w:marLeft w:val="640"/>
          <w:marRight w:val="0"/>
          <w:marTop w:val="0"/>
          <w:marBottom w:val="0"/>
          <w:divBdr>
            <w:top w:val="none" w:sz="0" w:space="0" w:color="auto"/>
            <w:left w:val="none" w:sz="0" w:space="0" w:color="auto"/>
            <w:bottom w:val="none" w:sz="0" w:space="0" w:color="auto"/>
            <w:right w:val="none" w:sz="0" w:space="0" w:color="auto"/>
          </w:divBdr>
        </w:div>
        <w:div w:id="626542609">
          <w:marLeft w:val="640"/>
          <w:marRight w:val="0"/>
          <w:marTop w:val="0"/>
          <w:marBottom w:val="0"/>
          <w:divBdr>
            <w:top w:val="none" w:sz="0" w:space="0" w:color="auto"/>
            <w:left w:val="none" w:sz="0" w:space="0" w:color="auto"/>
            <w:bottom w:val="none" w:sz="0" w:space="0" w:color="auto"/>
            <w:right w:val="none" w:sz="0" w:space="0" w:color="auto"/>
          </w:divBdr>
        </w:div>
        <w:div w:id="1627547312">
          <w:marLeft w:val="640"/>
          <w:marRight w:val="0"/>
          <w:marTop w:val="0"/>
          <w:marBottom w:val="0"/>
          <w:divBdr>
            <w:top w:val="none" w:sz="0" w:space="0" w:color="auto"/>
            <w:left w:val="none" w:sz="0" w:space="0" w:color="auto"/>
            <w:bottom w:val="none" w:sz="0" w:space="0" w:color="auto"/>
            <w:right w:val="none" w:sz="0" w:space="0" w:color="auto"/>
          </w:divBdr>
        </w:div>
        <w:div w:id="97261459">
          <w:marLeft w:val="640"/>
          <w:marRight w:val="0"/>
          <w:marTop w:val="0"/>
          <w:marBottom w:val="0"/>
          <w:divBdr>
            <w:top w:val="none" w:sz="0" w:space="0" w:color="auto"/>
            <w:left w:val="none" w:sz="0" w:space="0" w:color="auto"/>
            <w:bottom w:val="none" w:sz="0" w:space="0" w:color="auto"/>
            <w:right w:val="none" w:sz="0" w:space="0" w:color="auto"/>
          </w:divBdr>
        </w:div>
        <w:div w:id="1691301935">
          <w:marLeft w:val="640"/>
          <w:marRight w:val="0"/>
          <w:marTop w:val="0"/>
          <w:marBottom w:val="0"/>
          <w:divBdr>
            <w:top w:val="none" w:sz="0" w:space="0" w:color="auto"/>
            <w:left w:val="none" w:sz="0" w:space="0" w:color="auto"/>
            <w:bottom w:val="none" w:sz="0" w:space="0" w:color="auto"/>
            <w:right w:val="none" w:sz="0" w:space="0" w:color="auto"/>
          </w:divBdr>
        </w:div>
        <w:div w:id="200822994">
          <w:marLeft w:val="640"/>
          <w:marRight w:val="0"/>
          <w:marTop w:val="0"/>
          <w:marBottom w:val="0"/>
          <w:divBdr>
            <w:top w:val="none" w:sz="0" w:space="0" w:color="auto"/>
            <w:left w:val="none" w:sz="0" w:space="0" w:color="auto"/>
            <w:bottom w:val="none" w:sz="0" w:space="0" w:color="auto"/>
            <w:right w:val="none" w:sz="0" w:space="0" w:color="auto"/>
          </w:divBdr>
        </w:div>
        <w:div w:id="827866750">
          <w:marLeft w:val="640"/>
          <w:marRight w:val="0"/>
          <w:marTop w:val="0"/>
          <w:marBottom w:val="0"/>
          <w:divBdr>
            <w:top w:val="none" w:sz="0" w:space="0" w:color="auto"/>
            <w:left w:val="none" w:sz="0" w:space="0" w:color="auto"/>
            <w:bottom w:val="none" w:sz="0" w:space="0" w:color="auto"/>
            <w:right w:val="none" w:sz="0" w:space="0" w:color="auto"/>
          </w:divBdr>
        </w:div>
        <w:div w:id="168835399">
          <w:marLeft w:val="640"/>
          <w:marRight w:val="0"/>
          <w:marTop w:val="0"/>
          <w:marBottom w:val="0"/>
          <w:divBdr>
            <w:top w:val="none" w:sz="0" w:space="0" w:color="auto"/>
            <w:left w:val="none" w:sz="0" w:space="0" w:color="auto"/>
            <w:bottom w:val="none" w:sz="0" w:space="0" w:color="auto"/>
            <w:right w:val="none" w:sz="0" w:space="0" w:color="auto"/>
          </w:divBdr>
        </w:div>
        <w:div w:id="1998261065">
          <w:marLeft w:val="640"/>
          <w:marRight w:val="0"/>
          <w:marTop w:val="0"/>
          <w:marBottom w:val="0"/>
          <w:divBdr>
            <w:top w:val="none" w:sz="0" w:space="0" w:color="auto"/>
            <w:left w:val="none" w:sz="0" w:space="0" w:color="auto"/>
            <w:bottom w:val="none" w:sz="0" w:space="0" w:color="auto"/>
            <w:right w:val="none" w:sz="0" w:space="0" w:color="auto"/>
          </w:divBdr>
        </w:div>
        <w:div w:id="205024757">
          <w:marLeft w:val="640"/>
          <w:marRight w:val="0"/>
          <w:marTop w:val="0"/>
          <w:marBottom w:val="0"/>
          <w:divBdr>
            <w:top w:val="none" w:sz="0" w:space="0" w:color="auto"/>
            <w:left w:val="none" w:sz="0" w:space="0" w:color="auto"/>
            <w:bottom w:val="none" w:sz="0" w:space="0" w:color="auto"/>
            <w:right w:val="none" w:sz="0" w:space="0" w:color="auto"/>
          </w:divBdr>
        </w:div>
        <w:div w:id="2058357388">
          <w:marLeft w:val="640"/>
          <w:marRight w:val="0"/>
          <w:marTop w:val="0"/>
          <w:marBottom w:val="0"/>
          <w:divBdr>
            <w:top w:val="none" w:sz="0" w:space="0" w:color="auto"/>
            <w:left w:val="none" w:sz="0" w:space="0" w:color="auto"/>
            <w:bottom w:val="none" w:sz="0" w:space="0" w:color="auto"/>
            <w:right w:val="none" w:sz="0" w:space="0" w:color="auto"/>
          </w:divBdr>
        </w:div>
        <w:div w:id="397704433">
          <w:marLeft w:val="640"/>
          <w:marRight w:val="0"/>
          <w:marTop w:val="0"/>
          <w:marBottom w:val="0"/>
          <w:divBdr>
            <w:top w:val="none" w:sz="0" w:space="0" w:color="auto"/>
            <w:left w:val="none" w:sz="0" w:space="0" w:color="auto"/>
            <w:bottom w:val="none" w:sz="0" w:space="0" w:color="auto"/>
            <w:right w:val="none" w:sz="0" w:space="0" w:color="auto"/>
          </w:divBdr>
        </w:div>
        <w:div w:id="1528561691">
          <w:marLeft w:val="640"/>
          <w:marRight w:val="0"/>
          <w:marTop w:val="0"/>
          <w:marBottom w:val="0"/>
          <w:divBdr>
            <w:top w:val="none" w:sz="0" w:space="0" w:color="auto"/>
            <w:left w:val="none" w:sz="0" w:space="0" w:color="auto"/>
            <w:bottom w:val="none" w:sz="0" w:space="0" w:color="auto"/>
            <w:right w:val="none" w:sz="0" w:space="0" w:color="auto"/>
          </w:divBdr>
        </w:div>
        <w:div w:id="210312620">
          <w:marLeft w:val="640"/>
          <w:marRight w:val="0"/>
          <w:marTop w:val="0"/>
          <w:marBottom w:val="0"/>
          <w:divBdr>
            <w:top w:val="none" w:sz="0" w:space="0" w:color="auto"/>
            <w:left w:val="none" w:sz="0" w:space="0" w:color="auto"/>
            <w:bottom w:val="none" w:sz="0" w:space="0" w:color="auto"/>
            <w:right w:val="none" w:sz="0" w:space="0" w:color="auto"/>
          </w:divBdr>
        </w:div>
        <w:div w:id="1357652510">
          <w:marLeft w:val="640"/>
          <w:marRight w:val="0"/>
          <w:marTop w:val="0"/>
          <w:marBottom w:val="0"/>
          <w:divBdr>
            <w:top w:val="none" w:sz="0" w:space="0" w:color="auto"/>
            <w:left w:val="none" w:sz="0" w:space="0" w:color="auto"/>
            <w:bottom w:val="none" w:sz="0" w:space="0" w:color="auto"/>
            <w:right w:val="none" w:sz="0" w:space="0" w:color="auto"/>
          </w:divBdr>
        </w:div>
        <w:div w:id="1842351983">
          <w:marLeft w:val="640"/>
          <w:marRight w:val="0"/>
          <w:marTop w:val="0"/>
          <w:marBottom w:val="0"/>
          <w:divBdr>
            <w:top w:val="none" w:sz="0" w:space="0" w:color="auto"/>
            <w:left w:val="none" w:sz="0" w:space="0" w:color="auto"/>
            <w:bottom w:val="none" w:sz="0" w:space="0" w:color="auto"/>
            <w:right w:val="none" w:sz="0" w:space="0" w:color="auto"/>
          </w:divBdr>
        </w:div>
        <w:div w:id="731125153">
          <w:marLeft w:val="640"/>
          <w:marRight w:val="0"/>
          <w:marTop w:val="0"/>
          <w:marBottom w:val="0"/>
          <w:divBdr>
            <w:top w:val="none" w:sz="0" w:space="0" w:color="auto"/>
            <w:left w:val="none" w:sz="0" w:space="0" w:color="auto"/>
            <w:bottom w:val="none" w:sz="0" w:space="0" w:color="auto"/>
            <w:right w:val="none" w:sz="0" w:space="0" w:color="auto"/>
          </w:divBdr>
        </w:div>
        <w:div w:id="1278368659">
          <w:marLeft w:val="640"/>
          <w:marRight w:val="0"/>
          <w:marTop w:val="0"/>
          <w:marBottom w:val="0"/>
          <w:divBdr>
            <w:top w:val="none" w:sz="0" w:space="0" w:color="auto"/>
            <w:left w:val="none" w:sz="0" w:space="0" w:color="auto"/>
            <w:bottom w:val="none" w:sz="0" w:space="0" w:color="auto"/>
            <w:right w:val="none" w:sz="0" w:space="0" w:color="auto"/>
          </w:divBdr>
        </w:div>
        <w:div w:id="1281032346">
          <w:marLeft w:val="640"/>
          <w:marRight w:val="0"/>
          <w:marTop w:val="0"/>
          <w:marBottom w:val="0"/>
          <w:divBdr>
            <w:top w:val="none" w:sz="0" w:space="0" w:color="auto"/>
            <w:left w:val="none" w:sz="0" w:space="0" w:color="auto"/>
            <w:bottom w:val="none" w:sz="0" w:space="0" w:color="auto"/>
            <w:right w:val="none" w:sz="0" w:space="0" w:color="auto"/>
          </w:divBdr>
        </w:div>
        <w:div w:id="757167104">
          <w:marLeft w:val="640"/>
          <w:marRight w:val="0"/>
          <w:marTop w:val="0"/>
          <w:marBottom w:val="0"/>
          <w:divBdr>
            <w:top w:val="none" w:sz="0" w:space="0" w:color="auto"/>
            <w:left w:val="none" w:sz="0" w:space="0" w:color="auto"/>
            <w:bottom w:val="none" w:sz="0" w:space="0" w:color="auto"/>
            <w:right w:val="none" w:sz="0" w:space="0" w:color="auto"/>
          </w:divBdr>
        </w:div>
        <w:div w:id="1547178563">
          <w:marLeft w:val="640"/>
          <w:marRight w:val="0"/>
          <w:marTop w:val="0"/>
          <w:marBottom w:val="0"/>
          <w:divBdr>
            <w:top w:val="none" w:sz="0" w:space="0" w:color="auto"/>
            <w:left w:val="none" w:sz="0" w:space="0" w:color="auto"/>
            <w:bottom w:val="none" w:sz="0" w:space="0" w:color="auto"/>
            <w:right w:val="none" w:sz="0" w:space="0" w:color="auto"/>
          </w:divBdr>
        </w:div>
        <w:div w:id="582764752">
          <w:marLeft w:val="640"/>
          <w:marRight w:val="0"/>
          <w:marTop w:val="0"/>
          <w:marBottom w:val="0"/>
          <w:divBdr>
            <w:top w:val="none" w:sz="0" w:space="0" w:color="auto"/>
            <w:left w:val="none" w:sz="0" w:space="0" w:color="auto"/>
            <w:bottom w:val="none" w:sz="0" w:space="0" w:color="auto"/>
            <w:right w:val="none" w:sz="0" w:space="0" w:color="auto"/>
          </w:divBdr>
        </w:div>
        <w:div w:id="1976107131">
          <w:marLeft w:val="640"/>
          <w:marRight w:val="0"/>
          <w:marTop w:val="0"/>
          <w:marBottom w:val="0"/>
          <w:divBdr>
            <w:top w:val="none" w:sz="0" w:space="0" w:color="auto"/>
            <w:left w:val="none" w:sz="0" w:space="0" w:color="auto"/>
            <w:bottom w:val="none" w:sz="0" w:space="0" w:color="auto"/>
            <w:right w:val="none" w:sz="0" w:space="0" w:color="auto"/>
          </w:divBdr>
        </w:div>
        <w:div w:id="1948850333">
          <w:marLeft w:val="640"/>
          <w:marRight w:val="0"/>
          <w:marTop w:val="0"/>
          <w:marBottom w:val="0"/>
          <w:divBdr>
            <w:top w:val="none" w:sz="0" w:space="0" w:color="auto"/>
            <w:left w:val="none" w:sz="0" w:space="0" w:color="auto"/>
            <w:bottom w:val="none" w:sz="0" w:space="0" w:color="auto"/>
            <w:right w:val="none" w:sz="0" w:space="0" w:color="auto"/>
          </w:divBdr>
        </w:div>
        <w:div w:id="1135178588">
          <w:marLeft w:val="640"/>
          <w:marRight w:val="0"/>
          <w:marTop w:val="0"/>
          <w:marBottom w:val="0"/>
          <w:divBdr>
            <w:top w:val="none" w:sz="0" w:space="0" w:color="auto"/>
            <w:left w:val="none" w:sz="0" w:space="0" w:color="auto"/>
            <w:bottom w:val="none" w:sz="0" w:space="0" w:color="auto"/>
            <w:right w:val="none" w:sz="0" w:space="0" w:color="auto"/>
          </w:divBdr>
        </w:div>
        <w:div w:id="1042247317">
          <w:marLeft w:val="640"/>
          <w:marRight w:val="0"/>
          <w:marTop w:val="0"/>
          <w:marBottom w:val="0"/>
          <w:divBdr>
            <w:top w:val="none" w:sz="0" w:space="0" w:color="auto"/>
            <w:left w:val="none" w:sz="0" w:space="0" w:color="auto"/>
            <w:bottom w:val="none" w:sz="0" w:space="0" w:color="auto"/>
            <w:right w:val="none" w:sz="0" w:space="0" w:color="auto"/>
          </w:divBdr>
        </w:div>
        <w:div w:id="2115590140">
          <w:marLeft w:val="640"/>
          <w:marRight w:val="0"/>
          <w:marTop w:val="0"/>
          <w:marBottom w:val="0"/>
          <w:divBdr>
            <w:top w:val="none" w:sz="0" w:space="0" w:color="auto"/>
            <w:left w:val="none" w:sz="0" w:space="0" w:color="auto"/>
            <w:bottom w:val="none" w:sz="0" w:space="0" w:color="auto"/>
            <w:right w:val="none" w:sz="0" w:space="0" w:color="auto"/>
          </w:divBdr>
        </w:div>
        <w:div w:id="1944072294">
          <w:marLeft w:val="640"/>
          <w:marRight w:val="0"/>
          <w:marTop w:val="0"/>
          <w:marBottom w:val="0"/>
          <w:divBdr>
            <w:top w:val="none" w:sz="0" w:space="0" w:color="auto"/>
            <w:left w:val="none" w:sz="0" w:space="0" w:color="auto"/>
            <w:bottom w:val="none" w:sz="0" w:space="0" w:color="auto"/>
            <w:right w:val="none" w:sz="0" w:space="0" w:color="auto"/>
          </w:divBdr>
        </w:div>
        <w:div w:id="1380663146">
          <w:marLeft w:val="640"/>
          <w:marRight w:val="0"/>
          <w:marTop w:val="0"/>
          <w:marBottom w:val="0"/>
          <w:divBdr>
            <w:top w:val="none" w:sz="0" w:space="0" w:color="auto"/>
            <w:left w:val="none" w:sz="0" w:space="0" w:color="auto"/>
            <w:bottom w:val="none" w:sz="0" w:space="0" w:color="auto"/>
            <w:right w:val="none" w:sz="0" w:space="0" w:color="auto"/>
          </w:divBdr>
        </w:div>
        <w:div w:id="1725909294">
          <w:marLeft w:val="640"/>
          <w:marRight w:val="0"/>
          <w:marTop w:val="0"/>
          <w:marBottom w:val="0"/>
          <w:divBdr>
            <w:top w:val="none" w:sz="0" w:space="0" w:color="auto"/>
            <w:left w:val="none" w:sz="0" w:space="0" w:color="auto"/>
            <w:bottom w:val="none" w:sz="0" w:space="0" w:color="auto"/>
            <w:right w:val="none" w:sz="0" w:space="0" w:color="auto"/>
          </w:divBdr>
        </w:div>
        <w:div w:id="2075853371">
          <w:marLeft w:val="640"/>
          <w:marRight w:val="0"/>
          <w:marTop w:val="0"/>
          <w:marBottom w:val="0"/>
          <w:divBdr>
            <w:top w:val="none" w:sz="0" w:space="0" w:color="auto"/>
            <w:left w:val="none" w:sz="0" w:space="0" w:color="auto"/>
            <w:bottom w:val="none" w:sz="0" w:space="0" w:color="auto"/>
            <w:right w:val="none" w:sz="0" w:space="0" w:color="auto"/>
          </w:divBdr>
        </w:div>
        <w:div w:id="330254865">
          <w:marLeft w:val="640"/>
          <w:marRight w:val="0"/>
          <w:marTop w:val="0"/>
          <w:marBottom w:val="0"/>
          <w:divBdr>
            <w:top w:val="none" w:sz="0" w:space="0" w:color="auto"/>
            <w:left w:val="none" w:sz="0" w:space="0" w:color="auto"/>
            <w:bottom w:val="none" w:sz="0" w:space="0" w:color="auto"/>
            <w:right w:val="none" w:sz="0" w:space="0" w:color="auto"/>
          </w:divBdr>
        </w:div>
        <w:div w:id="352613352">
          <w:marLeft w:val="640"/>
          <w:marRight w:val="0"/>
          <w:marTop w:val="0"/>
          <w:marBottom w:val="0"/>
          <w:divBdr>
            <w:top w:val="none" w:sz="0" w:space="0" w:color="auto"/>
            <w:left w:val="none" w:sz="0" w:space="0" w:color="auto"/>
            <w:bottom w:val="none" w:sz="0" w:space="0" w:color="auto"/>
            <w:right w:val="none" w:sz="0" w:space="0" w:color="auto"/>
          </w:divBdr>
        </w:div>
        <w:div w:id="1007439568">
          <w:marLeft w:val="640"/>
          <w:marRight w:val="0"/>
          <w:marTop w:val="0"/>
          <w:marBottom w:val="0"/>
          <w:divBdr>
            <w:top w:val="none" w:sz="0" w:space="0" w:color="auto"/>
            <w:left w:val="none" w:sz="0" w:space="0" w:color="auto"/>
            <w:bottom w:val="none" w:sz="0" w:space="0" w:color="auto"/>
            <w:right w:val="none" w:sz="0" w:space="0" w:color="auto"/>
          </w:divBdr>
        </w:div>
        <w:div w:id="285502502">
          <w:marLeft w:val="640"/>
          <w:marRight w:val="0"/>
          <w:marTop w:val="0"/>
          <w:marBottom w:val="0"/>
          <w:divBdr>
            <w:top w:val="none" w:sz="0" w:space="0" w:color="auto"/>
            <w:left w:val="none" w:sz="0" w:space="0" w:color="auto"/>
            <w:bottom w:val="none" w:sz="0" w:space="0" w:color="auto"/>
            <w:right w:val="none" w:sz="0" w:space="0" w:color="auto"/>
          </w:divBdr>
        </w:div>
        <w:div w:id="302392000">
          <w:marLeft w:val="640"/>
          <w:marRight w:val="0"/>
          <w:marTop w:val="0"/>
          <w:marBottom w:val="0"/>
          <w:divBdr>
            <w:top w:val="none" w:sz="0" w:space="0" w:color="auto"/>
            <w:left w:val="none" w:sz="0" w:space="0" w:color="auto"/>
            <w:bottom w:val="none" w:sz="0" w:space="0" w:color="auto"/>
            <w:right w:val="none" w:sz="0" w:space="0" w:color="auto"/>
          </w:divBdr>
        </w:div>
        <w:div w:id="998535962">
          <w:marLeft w:val="640"/>
          <w:marRight w:val="0"/>
          <w:marTop w:val="0"/>
          <w:marBottom w:val="0"/>
          <w:divBdr>
            <w:top w:val="none" w:sz="0" w:space="0" w:color="auto"/>
            <w:left w:val="none" w:sz="0" w:space="0" w:color="auto"/>
            <w:bottom w:val="none" w:sz="0" w:space="0" w:color="auto"/>
            <w:right w:val="none" w:sz="0" w:space="0" w:color="auto"/>
          </w:divBdr>
        </w:div>
        <w:div w:id="1451507916">
          <w:marLeft w:val="640"/>
          <w:marRight w:val="0"/>
          <w:marTop w:val="0"/>
          <w:marBottom w:val="0"/>
          <w:divBdr>
            <w:top w:val="none" w:sz="0" w:space="0" w:color="auto"/>
            <w:left w:val="none" w:sz="0" w:space="0" w:color="auto"/>
            <w:bottom w:val="none" w:sz="0" w:space="0" w:color="auto"/>
            <w:right w:val="none" w:sz="0" w:space="0" w:color="auto"/>
          </w:divBdr>
        </w:div>
        <w:div w:id="1577475487">
          <w:marLeft w:val="640"/>
          <w:marRight w:val="0"/>
          <w:marTop w:val="0"/>
          <w:marBottom w:val="0"/>
          <w:divBdr>
            <w:top w:val="none" w:sz="0" w:space="0" w:color="auto"/>
            <w:left w:val="none" w:sz="0" w:space="0" w:color="auto"/>
            <w:bottom w:val="none" w:sz="0" w:space="0" w:color="auto"/>
            <w:right w:val="none" w:sz="0" w:space="0" w:color="auto"/>
          </w:divBdr>
        </w:div>
        <w:div w:id="950934512">
          <w:marLeft w:val="640"/>
          <w:marRight w:val="0"/>
          <w:marTop w:val="0"/>
          <w:marBottom w:val="0"/>
          <w:divBdr>
            <w:top w:val="none" w:sz="0" w:space="0" w:color="auto"/>
            <w:left w:val="none" w:sz="0" w:space="0" w:color="auto"/>
            <w:bottom w:val="none" w:sz="0" w:space="0" w:color="auto"/>
            <w:right w:val="none" w:sz="0" w:space="0" w:color="auto"/>
          </w:divBdr>
        </w:div>
        <w:div w:id="1529484662">
          <w:marLeft w:val="640"/>
          <w:marRight w:val="0"/>
          <w:marTop w:val="0"/>
          <w:marBottom w:val="0"/>
          <w:divBdr>
            <w:top w:val="none" w:sz="0" w:space="0" w:color="auto"/>
            <w:left w:val="none" w:sz="0" w:space="0" w:color="auto"/>
            <w:bottom w:val="none" w:sz="0" w:space="0" w:color="auto"/>
            <w:right w:val="none" w:sz="0" w:space="0" w:color="auto"/>
          </w:divBdr>
        </w:div>
        <w:div w:id="1287934409">
          <w:marLeft w:val="640"/>
          <w:marRight w:val="0"/>
          <w:marTop w:val="0"/>
          <w:marBottom w:val="0"/>
          <w:divBdr>
            <w:top w:val="none" w:sz="0" w:space="0" w:color="auto"/>
            <w:left w:val="none" w:sz="0" w:space="0" w:color="auto"/>
            <w:bottom w:val="none" w:sz="0" w:space="0" w:color="auto"/>
            <w:right w:val="none" w:sz="0" w:space="0" w:color="auto"/>
          </w:divBdr>
        </w:div>
        <w:div w:id="505752816">
          <w:marLeft w:val="640"/>
          <w:marRight w:val="0"/>
          <w:marTop w:val="0"/>
          <w:marBottom w:val="0"/>
          <w:divBdr>
            <w:top w:val="none" w:sz="0" w:space="0" w:color="auto"/>
            <w:left w:val="none" w:sz="0" w:space="0" w:color="auto"/>
            <w:bottom w:val="none" w:sz="0" w:space="0" w:color="auto"/>
            <w:right w:val="none" w:sz="0" w:space="0" w:color="auto"/>
          </w:divBdr>
        </w:div>
        <w:div w:id="31274271">
          <w:marLeft w:val="640"/>
          <w:marRight w:val="0"/>
          <w:marTop w:val="0"/>
          <w:marBottom w:val="0"/>
          <w:divBdr>
            <w:top w:val="none" w:sz="0" w:space="0" w:color="auto"/>
            <w:left w:val="none" w:sz="0" w:space="0" w:color="auto"/>
            <w:bottom w:val="none" w:sz="0" w:space="0" w:color="auto"/>
            <w:right w:val="none" w:sz="0" w:space="0" w:color="auto"/>
          </w:divBdr>
        </w:div>
        <w:div w:id="1883709722">
          <w:marLeft w:val="640"/>
          <w:marRight w:val="0"/>
          <w:marTop w:val="0"/>
          <w:marBottom w:val="0"/>
          <w:divBdr>
            <w:top w:val="none" w:sz="0" w:space="0" w:color="auto"/>
            <w:left w:val="none" w:sz="0" w:space="0" w:color="auto"/>
            <w:bottom w:val="none" w:sz="0" w:space="0" w:color="auto"/>
            <w:right w:val="none" w:sz="0" w:space="0" w:color="auto"/>
          </w:divBdr>
        </w:div>
      </w:divsChild>
    </w:div>
    <w:div w:id="1870414077">
      <w:bodyDiv w:val="1"/>
      <w:marLeft w:val="0"/>
      <w:marRight w:val="0"/>
      <w:marTop w:val="0"/>
      <w:marBottom w:val="0"/>
      <w:divBdr>
        <w:top w:val="none" w:sz="0" w:space="0" w:color="auto"/>
        <w:left w:val="none" w:sz="0" w:space="0" w:color="auto"/>
        <w:bottom w:val="none" w:sz="0" w:space="0" w:color="auto"/>
        <w:right w:val="none" w:sz="0" w:space="0" w:color="auto"/>
      </w:divBdr>
      <w:divsChild>
        <w:div w:id="1669361587">
          <w:marLeft w:val="640"/>
          <w:marRight w:val="0"/>
          <w:marTop w:val="0"/>
          <w:marBottom w:val="0"/>
          <w:divBdr>
            <w:top w:val="none" w:sz="0" w:space="0" w:color="auto"/>
            <w:left w:val="none" w:sz="0" w:space="0" w:color="auto"/>
            <w:bottom w:val="none" w:sz="0" w:space="0" w:color="auto"/>
            <w:right w:val="none" w:sz="0" w:space="0" w:color="auto"/>
          </w:divBdr>
        </w:div>
        <w:div w:id="1203400168">
          <w:marLeft w:val="640"/>
          <w:marRight w:val="0"/>
          <w:marTop w:val="0"/>
          <w:marBottom w:val="0"/>
          <w:divBdr>
            <w:top w:val="none" w:sz="0" w:space="0" w:color="auto"/>
            <w:left w:val="none" w:sz="0" w:space="0" w:color="auto"/>
            <w:bottom w:val="none" w:sz="0" w:space="0" w:color="auto"/>
            <w:right w:val="none" w:sz="0" w:space="0" w:color="auto"/>
          </w:divBdr>
        </w:div>
        <w:div w:id="52781420">
          <w:marLeft w:val="640"/>
          <w:marRight w:val="0"/>
          <w:marTop w:val="0"/>
          <w:marBottom w:val="0"/>
          <w:divBdr>
            <w:top w:val="none" w:sz="0" w:space="0" w:color="auto"/>
            <w:left w:val="none" w:sz="0" w:space="0" w:color="auto"/>
            <w:bottom w:val="none" w:sz="0" w:space="0" w:color="auto"/>
            <w:right w:val="none" w:sz="0" w:space="0" w:color="auto"/>
          </w:divBdr>
        </w:div>
        <w:div w:id="165287544">
          <w:marLeft w:val="640"/>
          <w:marRight w:val="0"/>
          <w:marTop w:val="0"/>
          <w:marBottom w:val="0"/>
          <w:divBdr>
            <w:top w:val="none" w:sz="0" w:space="0" w:color="auto"/>
            <w:left w:val="none" w:sz="0" w:space="0" w:color="auto"/>
            <w:bottom w:val="none" w:sz="0" w:space="0" w:color="auto"/>
            <w:right w:val="none" w:sz="0" w:space="0" w:color="auto"/>
          </w:divBdr>
        </w:div>
        <w:div w:id="2071540333">
          <w:marLeft w:val="640"/>
          <w:marRight w:val="0"/>
          <w:marTop w:val="0"/>
          <w:marBottom w:val="0"/>
          <w:divBdr>
            <w:top w:val="none" w:sz="0" w:space="0" w:color="auto"/>
            <w:left w:val="none" w:sz="0" w:space="0" w:color="auto"/>
            <w:bottom w:val="none" w:sz="0" w:space="0" w:color="auto"/>
            <w:right w:val="none" w:sz="0" w:space="0" w:color="auto"/>
          </w:divBdr>
        </w:div>
        <w:div w:id="291709771">
          <w:marLeft w:val="640"/>
          <w:marRight w:val="0"/>
          <w:marTop w:val="0"/>
          <w:marBottom w:val="0"/>
          <w:divBdr>
            <w:top w:val="none" w:sz="0" w:space="0" w:color="auto"/>
            <w:left w:val="none" w:sz="0" w:space="0" w:color="auto"/>
            <w:bottom w:val="none" w:sz="0" w:space="0" w:color="auto"/>
            <w:right w:val="none" w:sz="0" w:space="0" w:color="auto"/>
          </w:divBdr>
        </w:div>
        <w:div w:id="392002338">
          <w:marLeft w:val="640"/>
          <w:marRight w:val="0"/>
          <w:marTop w:val="0"/>
          <w:marBottom w:val="0"/>
          <w:divBdr>
            <w:top w:val="none" w:sz="0" w:space="0" w:color="auto"/>
            <w:left w:val="none" w:sz="0" w:space="0" w:color="auto"/>
            <w:bottom w:val="none" w:sz="0" w:space="0" w:color="auto"/>
            <w:right w:val="none" w:sz="0" w:space="0" w:color="auto"/>
          </w:divBdr>
        </w:div>
        <w:div w:id="2117015235">
          <w:marLeft w:val="640"/>
          <w:marRight w:val="0"/>
          <w:marTop w:val="0"/>
          <w:marBottom w:val="0"/>
          <w:divBdr>
            <w:top w:val="none" w:sz="0" w:space="0" w:color="auto"/>
            <w:left w:val="none" w:sz="0" w:space="0" w:color="auto"/>
            <w:bottom w:val="none" w:sz="0" w:space="0" w:color="auto"/>
            <w:right w:val="none" w:sz="0" w:space="0" w:color="auto"/>
          </w:divBdr>
        </w:div>
        <w:div w:id="998192131">
          <w:marLeft w:val="640"/>
          <w:marRight w:val="0"/>
          <w:marTop w:val="0"/>
          <w:marBottom w:val="0"/>
          <w:divBdr>
            <w:top w:val="none" w:sz="0" w:space="0" w:color="auto"/>
            <w:left w:val="none" w:sz="0" w:space="0" w:color="auto"/>
            <w:bottom w:val="none" w:sz="0" w:space="0" w:color="auto"/>
            <w:right w:val="none" w:sz="0" w:space="0" w:color="auto"/>
          </w:divBdr>
        </w:div>
        <w:div w:id="2057926781">
          <w:marLeft w:val="640"/>
          <w:marRight w:val="0"/>
          <w:marTop w:val="0"/>
          <w:marBottom w:val="0"/>
          <w:divBdr>
            <w:top w:val="none" w:sz="0" w:space="0" w:color="auto"/>
            <w:left w:val="none" w:sz="0" w:space="0" w:color="auto"/>
            <w:bottom w:val="none" w:sz="0" w:space="0" w:color="auto"/>
            <w:right w:val="none" w:sz="0" w:space="0" w:color="auto"/>
          </w:divBdr>
        </w:div>
        <w:div w:id="2139952026">
          <w:marLeft w:val="640"/>
          <w:marRight w:val="0"/>
          <w:marTop w:val="0"/>
          <w:marBottom w:val="0"/>
          <w:divBdr>
            <w:top w:val="none" w:sz="0" w:space="0" w:color="auto"/>
            <w:left w:val="none" w:sz="0" w:space="0" w:color="auto"/>
            <w:bottom w:val="none" w:sz="0" w:space="0" w:color="auto"/>
            <w:right w:val="none" w:sz="0" w:space="0" w:color="auto"/>
          </w:divBdr>
        </w:div>
        <w:div w:id="66155945">
          <w:marLeft w:val="640"/>
          <w:marRight w:val="0"/>
          <w:marTop w:val="0"/>
          <w:marBottom w:val="0"/>
          <w:divBdr>
            <w:top w:val="none" w:sz="0" w:space="0" w:color="auto"/>
            <w:left w:val="none" w:sz="0" w:space="0" w:color="auto"/>
            <w:bottom w:val="none" w:sz="0" w:space="0" w:color="auto"/>
            <w:right w:val="none" w:sz="0" w:space="0" w:color="auto"/>
          </w:divBdr>
        </w:div>
        <w:div w:id="1838111138">
          <w:marLeft w:val="640"/>
          <w:marRight w:val="0"/>
          <w:marTop w:val="0"/>
          <w:marBottom w:val="0"/>
          <w:divBdr>
            <w:top w:val="none" w:sz="0" w:space="0" w:color="auto"/>
            <w:left w:val="none" w:sz="0" w:space="0" w:color="auto"/>
            <w:bottom w:val="none" w:sz="0" w:space="0" w:color="auto"/>
            <w:right w:val="none" w:sz="0" w:space="0" w:color="auto"/>
          </w:divBdr>
        </w:div>
        <w:div w:id="931353316">
          <w:marLeft w:val="640"/>
          <w:marRight w:val="0"/>
          <w:marTop w:val="0"/>
          <w:marBottom w:val="0"/>
          <w:divBdr>
            <w:top w:val="none" w:sz="0" w:space="0" w:color="auto"/>
            <w:left w:val="none" w:sz="0" w:space="0" w:color="auto"/>
            <w:bottom w:val="none" w:sz="0" w:space="0" w:color="auto"/>
            <w:right w:val="none" w:sz="0" w:space="0" w:color="auto"/>
          </w:divBdr>
        </w:div>
        <w:div w:id="511988730">
          <w:marLeft w:val="640"/>
          <w:marRight w:val="0"/>
          <w:marTop w:val="0"/>
          <w:marBottom w:val="0"/>
          <w:divBdr>
            <w:top w:val="none" w:sz="0" w:space="0" w:color="auto"/>
            <w:left w:val="none" w:sz="0" w:space="0" w:color="auto"/>
            <w:bottom w:val="none" w:sz="0" w:space="0" w:color="auto"/>
            <w:right w:val="none" w:sz="0" w:space="0" w:color="auto"/>
          </w:divBdr>
        </w:div>
        <w:div w:id="834883669">
          <w:marLeft w:val="640"/>
          <w:marRight w:val="0"/>
          <w:marTop w:val="0"/>
          <w:marBottom w:val="0"/>
          <w:divBdr>
            <w:top w:val="none" w:sz="0" w:space="0" w:color="auto"/>
            <w:left w:val="none" w:sz="0" w:space="0" w:color="auto"/>
            <w:bottom w:val="none" w:sz="0" w:space="0" w:color="auto"/>
            <w:right w:val="none" w:sz="0" w:space="0" w:color="auto"/>
          </w:divBdr>
        </w:div>
        <w:div w:id="2091005083">
          <w:marLeft w:val="640"/>
          <w:marRight w:val="0"/>
          <w:marTop w:val="0"/>
          <w:marBottom w:val="0"/>
          <w:divBdr>
            <w:top w:val="none" w:sz="0" w:space="0" w:color="auto"/>
            <w:left w:val="none" w:sz="0" w:space="0" w:color="auto"/>
            <w:bottom w:val="none" w:sz="0" w:space="0" w:color="auto"/>
            <w:right w:val="none" w:sz="0" w:space="0" w:color="auto"/>
          </w:divBdr>
        </w:div>
        <w:div w:id="1063139520">
          <w:marLeft w:val="640"/>
          <w:marRight w:val="0"/>
          <w:marTop w:val="0"/>
          <w:marBottom w:val="0"/>
          <w:divBdr>
            <w:top w:val="none" w:sz="0" w:space="0" w:color="auto"/>
            <w:left w:val="none" w:sz="0" w:space="0" w:color="auto"/>
            <w:bottom w:val="none" w:sz="0" w:space="0" w:color="auto"/>
            <w:right w:val="none" w:sz="0" w:space="0" w:color="auto"/>
          </w:divBdr>
        </w:div>
        <w:div w:id="1202329267">
          <w:marLeft w:val="640"/>
          <w:marRight w:val="0"/>
          <w:marTop w:val="0"/>
          <w:marBottom w:val="0"/>
          <w:divBdr>
            <w:top w:val="none" w:sz="0" w:space="0" w:color="auto"/>
            <w:left w:val="none" w:sz="0" w:space="0" w:color="auto"/>
            <w:bottom w:val="none" w:sz="0" w:space="0" w:color="auto"/>
            <w:right w:val="none" w:sz="0" w:space="0" w:color="auto"/>
          </w:divBdr>
        </w:div>
        <w:div w:id="1479301366">
          <w:marLeft w:val="640"/>
          <w:marRight w:val="0"/>
          <w:marTop w:val="0"/>
          <w:marBottom w:val="0"/>
          <w:divBdr>
            <w:top w:val="none" w:sz="0" w:space="0" w:color="auto"/>
            <w:left w:val="none" w:sz="0" w:space="0" w:color="auto"/>
            <w:bottom w:val="none" w:sz="0" w:space="0" w:color="auto"/>
            <w:right w:val="none" w:sz="0" w:space="0" w:color="auto"/>
          </w:divBdr>
        </w:div>
        <w:div w:id="1704986432">
          <w:marLeft w:val="640"/>
          <w:marRight w:val="0"/>
          <w:marTop w:val="0"/>
          <w:marBottom w:val="0"/>
          <w:divBdr>
            <w:top w:val="none" w:sz="0" w:space="0" w:color="auto"/>
            <w:left w:val="none" w:sz="0" w:space="0" w:color="auto"/>
            <w:bottom w:val="none" w:sz="0" w:space="0" w:color="auto"/>
            <w:right w:val="none" w:sz="0" w:space="0" w:color="auto"/>
          </w:divBdr>
        </w:div>
        <w:div w:id="938417038">
          <w:marLeft w:val="640"/>
          <w:marRight w:val="0"/>
          <w:marTop w:val="0"/>
          <w:marBottom w:val="0"/>
          <w:divBdr>
            <w:top w:val="none" w:sz="0" w:space="0" w:color="auto"/>
            <w:left w:val="none" w:sz="0" w:space="0" w:color="auto"/>
            <w:bottom w:val="none" w:sz="0" w:space="0" w:color="auto"/>
            <w:right w:val="none" w:sz="0" w:space="0" w:color="auto"/>
          </w:divBdr>
        </w:div>
        <w:div w:id="678507471">
          <w:marLeft w:val="640"/>
          <w:marRight w:val="0"/>
          <w:marTop w:val="0"/>
          <w:marBottom w:val="0"/>
          <w:divBdr>
            <w:top w:val="none" w:sz="0" w:space="0" w:color="auto"/>
            <w:left w:val="none" w:sz="0" w:space="0" w:color="auto"/>
            <w:bottom w:val="none" w:sz="0" w:space="0" w:color="auto"/>
            <w:right w:val="none" w:sz="0" w:space="0" w:color="auto"/>
          </w:divBdr>
        </w:div>
        <w:div w:id="555121929">
          <w:marLeft w:val="640"/>
          <w:marRight w:val="0"/>
          <w:marTop w:val="0"/>
          <w:marBottom w:val="0"/>
          <w:divBdr>
            <w:top w:val="none" w:sz="0" w:space="0" w:color="auto"/>
            <w:left w:val="none" w:sz="0" w:space="0" w:color="auto"/>
            <w:bottom w:val="none" w:sz="0" w:space="0" w:color="auto"/>
            <w:right w:val="none" w:sz="0" w:space="0" w:color="auto"/>
          </w:divBdr>
        </w:div>
        <w:div w:id="1957523393">
          <w:marLeft w:val="640"/>
          <w:marRight w:val="0"/>
          <w:marTop w:val="0"/>
          <w:marBottom w:val="0"/>
          <w:divBdr>
            <w:top w:val="none" w:sz="0" w:space="0" w:color="auto"/>
            <w:left w:val="none" w:sz="0" w:space="0" w:color="auto"/>
            <w:bottom w:val="none" w:sz="0" w:space="0" w:color="auto"/>
            <w:right w:val="none" w:sz="0" w:space="0" w:color="auto"/>
          </w:divBdr>
        </w:div>
        <w:div w:id="1566911310">
          <w:marLeft w:val="640"/>
          <w:marRight w:val="0"/>
          <w:marTop w:val="0"/>
          <w:marBottom w:val="0"/>
          <w:divBdr>
            <w:top w:val="none" w:sz="0" w:space="0" w:color="auto"/>
            <w:left w:val="none" w:sz="0" w:space="0" w:color="auto"/>
            <w:bottom w:val="none" w:sz="0" w:space="0" w:color="auto"/>
            <w:right w:val="none" w:sz="0" w:space="0" w:color="auto"/>
          </w:divBdr>
        </w:div>
        <w:div w:id="1669018829">
          <w:marLeft w:val="640"/>
          <w:marRight w:val="0"/>
          <w:marTop w:val="0"/>
          <w:marBottom w:val="0"/>
          <w:divBdr>
            <w:top w:val="none" w:sz="0" w:space="0" w:color="auto"/>
            <w:left w:val="none" w:sz="0" w:space="0" w:color="auto"/>
            <w:bottom w:val="none" w:sz="0" w:space="0" w:color="auto"/>
            <w:right w:val="none" w:sz="0" w:space="0" w:color="auto"/>
          </w:divBdr>
        </w:div>
        <w:div w:id="1063483680">
          <w:marLeft w:val="640"/>
          <w:marRight w:val="0"/>
          <w:marTop w:val="0"/>
          <w:marBottom w:val="0"/>
          <w:divBdr>
            <w:top w:val="none" w:sz="0" w:space="0" w:color="auto"/>
            <w:left w:val="none" w:sz="0" w:space="0" w:color="auto"/>
            <w:bottom w:val="none" w:sz="0" w:space="0" w:color="auto"/>
            <w:right w:val="none" w:sz="0" w:space="0" w:color="auto"/>
          </w:divBdr>
        </w:div>
        <w:div w:id="1949660541">
          <w:marLeft w:val="640"/>
          <w:marRight w:val="0"/>
          <w:marTop w:val="0"/>
          <w:marBottom w:val="0"/>
          <w:divBdr>
            <w:top w:val="none" w:sz="0" w:space="0" w:color="auto"/>
            <w:left w:val="none" w:sz="0" w:space="0" w:color="auto"/>
            <w:bottom w:val="none" w:sz="0" w:space="0" w:color="auto"/>
            <w:right w:val="none" w:sz="0" w:space="0" w:color="auto"/>
          </w:divBdr>
        </w:div>
        <w:div w:id="1547525348">
          <w:marLeft w:val="640"/>
          <w:marRight w:val="0"/>
          <w:marTop w:val="0"/>
          <w:marBottom w:val="0"/>
          <w:divBdr>
            <w:top w:val="none" w:sz="0" w:space="0" w:color="auto"/>
            <w:left w:val="none" w:sz="0" w:space="0" w:color="auto"/>
            <w:bottom w:val="none" w:sz="0" w:space="0" w:color="auto"/>
            <w:right w:val="none" w:sz="0" w:space="0" w:color="auto"/>
          </w:divBdr>
        </w:div>
        <w:div w:id="827667811">
          <w:marLeft w:val="640"/>
          <w:marRight w:val="0"/>
          <w:marTop w:val="0"/>
          <w:marBottom w:val="0"/>
          <w:divBdr>
            <w:top w:val="none" w:sz="0" w:space="0" w:color="auto"/>
            <w:left w:val="none" w:sz="0" w:space="0" w:color="auto"/>
            <w:bottom w:val="none" w:sz="0" w:space="0" w:color="auto"/>
            <w:right w:val="none" w:sz="0" w:space="0" w:color="auto"/>
          </w:divBdr>
        </w:div>
        <w:div w:id="927151078">
          <w:marLeft w:val="640"/>
          <w:marRight w:val="0"/>
          <w:marTop w:val="0"/>
          <w:marBottom w:val="0"/>
          <w:divBdr>
            <w:top w:val="none" w:sz="0" w:space="0" w:color="auto"/>
            <w:left w:val="none" w:sz="0" w:space="0" w:color="auto"/>
            <w:bottom w:val="none" w:sz="0" w:space="0" w:color="auto"/>
            <w:right w:val="none" w:sz="0" w:space="0" w:color="auto"/>
          </w:divBdr>
        </w:div>
        <w:div w:id="492986372">
          <w:marLeft w:val="640"/>
          <w:marRight w:val="0"/>
          <w:marTop w:val="0"/>
          <w:marBottom w:val="0"/>
          <w:divBdr>
            <w:top w:val="none" w:sz="0" w:space="0" w:color="auto"/>
            <w:left w:val="none" w:sz="0" w:space="0" w:color="auto"/>
            <w:bottom w:val="none" w:sz="0" w:space="0" w:color="auto"/>
            <w:right w:val="none" w:sz="0" w:space="0" w:color="auto"/>
          </w:divBdr>
        </w:div>
        <w:div w:id="436756516">
          <w:marLeft w:val="640"/>
          <w:marRight w:val="0"/>
          <w:marTop w:val="0"/>
          <w:marBottom w:val="0"/>
          <w:divBdr>
            <w:top w:val="none" w:sz="0" w:space="0" w:color="auto"/>
            <w:left w:val="none" w:sz="0" w:space="0" w:color="auto"/>
            <w:bottom w:val="none" w:sz="0" w:space="0" w:color="auto"/>
            <w:right w:val="none" w:sz="0" w:space="0" w:color="auto"/>
          </w:divBdr>
        </w:div>
        <w:div w:id="1456026579">
          <w:marLeft w:val="640"/>
          <w:marRight w:val="0"/>
          <w:marTop w:val="0"/>
          <w:marBottom w:val="0"/>
          <w:divBdr>
            <w:top w:val="none" w:sz="0" w:space="0" w:color="auto"/>
            <w:left w:val="none" w:sz="0" w:space="0" w:color="auto"/>
            <w:bottom w:val="none" w:sz="0" w:space="0" w:color="auto"/>
            <w:right w:val="none" w:sz="0" w:space="0" w:color="auto"/>
          </w:divBdr>
        </w:div>
        <w:div w:id="1169364384">
          <w:marLeft w:val="640"/>
          <w:marRight w:val="0"/>
          <w:marTop w:val="0"/>
          <w:marBottom w:val="0"/>
          <w:divBdr>
            <w:top w:val="none" w:sz="0" w:space="0" w:color="auto"/>
            <w:left w:val="none" w:sz="0" w:space="0" w:color="auto"/>
            <w:bottom w:val="none" w:sz="0" w:space="0" w:color="auto"/>
            <w:right w:val="none" w:sz="0" w:space="0" w:color="auto"/>
          </w:divBdr>
        </w:div>
        <w:div w:id="539169552">
          <w:marLeft w:val="640"/>
          <w:marRight w:val="0"/>
          <w:marTop w:val="0"/>
          <w:marBottom w:val="0"/>
          <w:divBdr>
            <w:top w:val="none" w:sz="0" w:space="0" w:color="auto"/>
            <w:left w:val="none" w:sz="0" w:space="0" w:color="auto"/>
            <w:bottom w:val="none" w:sz="0" w:space="0" w:color="auto"/>
            <w:right w:val="none" w:sz="0" w:space="0" w:color="auto"/>
          </w:divBdr>
        </w:div>
        <w:div w:id="1527132814">
          <w:marLeft w:val="640"/>
          <w:marRight w:val="0"/>
          <w:marTop w:val="0"/>
          <w:marBottom w:val="0"/>
          <w:divBdr>
            <w:top w:val="none" w:sz="0" w:space="0" w:color="auto"/>
            <w:left w:val="none" w:sz="0" w:space="0" w:color="auto"/>
            <w:bottom w:val="none" w:sz="0" w:space="0" w:color="auto"/>
            <w:right w:val="none" w:sz="0" w:space="0" w:color="auto"/>
          </w:divBdr>
        </w:div>
        <w:div w:id="398750619">
          <w:marLeft w:val="640"/>
          <w:marRight w:val="0"/>
          <w:marTop w:val="0"/>
          <w:marBottom w:val="0"/>
          <w:divBdr>
            <w:top w:val="none" w:sz="0" w:space="0" w:color="auto"/>
            <w:left w:val="none" w:sz="0" w:space="0" w:color="auto"/>
            <w:bottom w:val="none" w:sz="0" w:space="0" w:color="auto"/>
            <w:right w:val="none" w:sz="0" w:space="0" w:color="auto"/>
          </w:divBdr>
        </w:div>
        <w:div w:id="805045411">
          <w:marLeft w:val="640"/>
          <w:marRight w:val="0"/>
          <w:marTop w:val="0"/>
          <w:marBottom w:val="0"/>
          <w:divBdr>
            <w:top w:val="none" w:sz="0" w:space="0" w:color="auto"/>
            <w:left w:val="none" w:sz="0" w:space="0" w:color="auto"/>
            <w:bottom w:val="none" w:sz="0" w:space="0" w:color="auto"/>
            <w:right w:val="none" w:sz="0" w:space="0" w:color="auto"/>
          </w:divBdr>
        </w:div>
        <w:div w:id="1911572614">
          <w:marLeft w:val="640"/>
          <w:marRight w:val="0"/>
          <w:marTop w:val="0"/>
          <w:marBottom w:val="0"/>
          <w:divBdr>
            <w:top w:val="none" w:sz="0" w:space="0" w:color="auto"/>
            <w:left w:val="none" w:sz="0" w:space="0" w:color="auto"/>
            <w:bottom w:val="none" w:sz="0" w:space="0" w:color="auto"/>
            <w:right w:val="none" w:sz="0" w:space="0" w:color="auto"/>
          </w:divBdr>
        </w:div>
        <w:div w:id="1736970739">
          <w:marLeft w:val="640"/>
          <w:marRight w:val="0"/>
          <w:marTop w:val="0"/>
          <w:marBottom w:val="0"/>
          <w:divBdr>
            <w:top w:val="none" w:sz="0" w:space="0" w:color="auto"/>
            <w:left w:val="none" w:sz="0" w:space="0" w:color="auto"/>
            <w:bottom w:val="none" w:sz="0" w:space="0" w:color="auto"/>
            <w:right w:val="none" w:sz="0" w:space="0" w:color="auto"/>
          </w:divBdr>
        </w:div>
        <w:div w:id="715665088">
          <w:marLeft w:val="640"/>
          <w:marRight w:val="0"/>
          <w:marTop w:val="0"/>
          <w:marBottom w:val="0"/>
          <w:divBdr>
            <w:top w:val="none" w:sz="0" w:space="0" w:color="auto"/>
            <w:left w:val="none" w:sz="0" w:space="0" w:color="auto"/>
            <w:bottom w:val="none" w:sz="0" w:space="0" w:color="auto"/>
            <w:right w:val="none" w:sz="0" w:space="0" w:color="auto"/>
          </w:divBdr>
        </w:div>
        <w:div w:id="587085335">
          <w:marLeft w:val="640"/>
          <w:marRight w:val="0"/>
          <w:marTop w:val="0"/>
          <w:marBottom w:val="0"/>
          <w:divBdr>
            <w:top w:val="none" w:sz="0" w:space="0" w:color="auto"/>
            <w:left w:val="none" w:sz="0" w:space="0" w:color="auto"/>
            <w:bottom w:val="none" w:sz="0" w:space="0" w:color="auto"/>
            <w:right w:val="none" w:sz="0" w:space="0" w:color="auto"/>
          </w:divBdr>
        </w:div>
        <w:div w:id="623654150">
          <w:marLeft w:val="640"/>
          <w:marRight w:val="0"/>
          <w:marTop w:val="0"/>
          <w:marBottom w:val="0"/>
          <w:divBdr>
            <w:top w:val="none" w:sz="0" w:space="0" w:color="auto"/>
            <w:left w:val="none" w:sz="0" w:space="0" w:color="auto"/>
            <w:bottom w:val="none" w:sz="0" w:space="0" w:color="auto"/>
            <w:right w:val="none" w:sz="0" w:space="0" w:color="auto"/>
          </w:divBdr>
        </w:div>
        <w:div w:id="813254455">
          <w:marLeft w:val="640"/>
          <w:marRight w:val="0"/>
          <w:marTop w:val="0"/>
          <w:marBottom w:val="0"/>
          <w:divBdr>
            <w:top w:val="none" w:sz="0" w:space="0" w:color="auto"/>
            <w:left w:val="none" w:sz="0" w:space="0" w:color="auto"/>
            <w:bottom w:val="none" w:sz="0" w:space="0" w:color="auto"/>
            <w:right w:val="none" w:sz="0" w:space="0" w:color="auto"/>
          </w:divBdr>
        </w:div>
        <w:div w:id="320357105">
          <w:marLeft w:val="640"/>
          <w:marRight w:val="0"/>
          <w:marTop w:val="0"/>
          <w:marBottom w:val="0"/>
          <w:divBdr>
            <w:top w:val="none" w:sz="0" w:space="0" w:color="auto"/>
            <w:left w:val="none" w:sz="0" w:space="0" w:color="auto"/>
            <w:bottom w:val="none" w:sz="0" w:space="0" w:color="auto"/>
            <w:right w:val="none" w:sz="0" w:space="0" w:color="auto"/>
          </w:divBdr>
        </w:div>
        <w:div w:id="991256190">
          <w:marLeft w:val="640"/>
          <w:marRight w:val="0"/>
          <w:marTop w:val="0"/>
          <w:marBottom w:val="0"/>
          <w:divBdr>
            <w:top w:val="none" w:sz="0" w:space="0" w:color="auto"/>
            <w:left w:val="none" w:sz="0" w:space="0" w:color="auto"/>
            <w:bottom w:val="none" w:sz="0" w:space="0" w:color="auto"/>
            <w:right w:val="none" w:sz="0" w:space="0" w:color="auto"/>
          </w:divBdr>
        </w:div>
        <w:div w:id="983778310">
          <w:marLeft w:val="640"/>
          <w:marRight w:val="0"/>
          <w:marTop w:val="0"/>
          <w:marBottom w:val="0"/>
          <w:divBdr>
            <w:top w:val="none" w:sz="0" w:space="0" w:color="auto"/>
            <w:left w:val="none" w:sz="0" w:space="0" w:color="auto"/>
            <w:bottom w:val="none" w:sz="0" w:space="0" w:color="auto"/>
            <w:right w:val="none" w:sz="0" w:space="0" w:color="auto"/>
          </w:divBdr>
        </w:div>
        <w:div w:id="935945309">
          <w:marLeft w:val="640"/>
          <w:marRight w:val="0"/>
          <w:marTop w:val="0"/>
          <w:marBottom w:val="0"/>
          <w:divBdr>
            <w:top w:val="none" w:sz="0" w:space="0" w:color="auto"/>
            <w:left w:val="none" w:sz="0" w:space="0" w:color="auto"/>
            <w:bottom w:val="none" w:sz="0" w:space="0" w:color="auto"/>
            <w:right w:val="none" w:sz="0" w:space="0" w:color="auto"/>
          </w:divBdr>
        </w:div>
      </w:divsChild>
    </w:div>
    <w:div w:id="1872768198">
      <w:bodyDiv w:val="1"/>
      <w:marLeft w:val="0"/>
      <w:marRight w:val="0"/>
      <w:marTop w:val="0"/>
      <w:marBottom w:val="0"/>
      <w:divBdr>
        <w:top w:val="none" w:sz="0" w:space="0" w:color="auto"/>
        <w:left w:val="none" w:sz="0" w:space="0" w:color="auto"/>
        <w:bottom w:val="none" w:sz="0" w:space="0" w:color="auto"/>
        <w:right w:val="none" w:sz="0" w:space="0" w:color="auto"/>
      </w:divBdr>
    </w:div>
    <w:div w:id="1873155323">
      <w:bodyDiv w:val="1"/>
      <w:marLeft w:val="0"/>
      <w:marRight w:val="0"/>
      <w:marTop w:val="0"/>
      <w:marBottom w:val="0"/>
      <w:divBdr>
        <w:top w:val="none" w:sz="0" w:space="0" w:color="auto"/>
        <w:left w:val="none" w:sz="0" w:space="0" w:color="auto"/>
        <w:bottom w:val="none" w:sz="0" w:space="0" w:color="auto"/>
        <w:right w:val="none" w:sz="0" w:space="0" w:color="auto"/>
      </w:divBdr>
      <w:divsChild>
        <w:div w:id="1054741392">
          <w:marLeft w:val="640"/>
          <w:marRight w:val="0"/>
          <w:marTop w:val="0"/>
          <w:marBottom w:val="0"/>
          <w:divBdr>
            <w:top w:val="none" w:sz="0" w:space="0" w:color="auto"/>
            <w:left w:val="none" w:sz="0" w:space="0" w:color="auto"/>
            <w:bottom w:val="none" w:sz="0" w:space="0" w:color="auto"/>
            <w:right w:val="none" w:sz="0" w:space="0" w:color="auto"/>
          </w:divBdr>
        </w:div>
        <w:div w:id="198057073">
          <w:marLeft w:val="640"/>
          <w:marRight w:val="0"/>
          <w:marTop w:val="0"/>
          <w:marBottom w:val="0"/>
          <w:divBdr>
            <w:top w:val="none" w:sz="0" w:space="0" w:color="auto"/>
            <w:left w:val="none" w:sz="0" w:space="0" w:color="auto"/>
            <w:bottom w:val="none" w:sz="0" w:space="0" w:color="auto"/>
            <w:right w:val="none" w:sz="0" w:space="0" w:color="auto"/>
          </w:divBdr>
        </w:div>
        <w:div w:id="749079460">
          <w:marLeft w:val="640"/>
          <w:marRight w:val="0"/>
          <w:marTop w:val="0"/>
          <w:marBottom w:val="0"/>
          <w:divBdr>
            <w:top w:val="none" w:sz="0" w:space="0" w:color="auto"/>
            <w:left w:val="none" w:sz="0" w:space="0" w:color="auto"/>
            <w:bottom w:val="none" w:sz="0" w:space="0" w:color="auto"/>
            <w:right w:val="none" w:sz="0" w:space="0" w:color="auto"/>
          </w:divBdr>
        </w:div>
        <w:div w:id="594217485">
          <w:marLeft w:val="640"/>
          <w:marRight w:val="0"/>
          <w:marTop w:val="0"/>
          <w:marBottom w:val="0"/>
          <w:divBdr>
            <w:top w:val="none" w:sz="0" w:space="0" w:color="auto"/>
            <w:left w:val="none" w:sz="0" w:space="0" w:color="auto"/>
            <w:bottom w:val="none" w:sz="0" w:space="0" w:color="auto"/>
            <w:right w:val="none" w:sz="0" w:space="0" w:color="auto"/>
          </w:divBdr>
        </w:div>
        <w:div w:id="234710091">
          <w:marLeft w:val="640"/>
          <w:marRight w:val="0"/>
          <w:marTop w:val="0"/>
          <w:marBottom w:val="0"/>
          <w:divBdr>
            <w:top w:val="none" w:sz="0" w:space="0" w:color="auto"/>
            <w:left w:val="none" w:sz="0" w:space="0" w:color="auto"/>
            <w:bottom w:val="none" w:sz="0" w:space="0" w:color="auto"/>
            <w:right w:val="none" w:sz="0" w:space="0" w:color="auto"/>
          </w:divBdr>
        </w:div>
        <w:div w:id="1159346677">
          <w:marLeft w:val="640"/>
          <w:marRight w:val="0"/>
          <w:marTop w:val="0"/>
          <w:marBottom w:val="0"/>
          <w:divBdr>
            <w:top w:val="none" w:sz="0" w:space="0" w:color="auto"/>
            <w:left w:val="none" w:sz="0" w:space="0" w:color="auto"/>
            <w:bottom w:val="none" w:sz="0" w:space="0" w:color="auto"/>
            <w:right w:val="none" w:sz="0" w:space="0" w:color="auto"/>
          </w:divBdr>
        </w:div>
        <w:div w:id="180969306">
          <w:marLeft w:val="640"/>
          <w:marRight w:val="0"/>
          <w:marTop w:val="0"/>
          <w:marBottom w:val="0"/>
          <w:divBdr>
            <w:top w:val="none" w:sz="0" w:space="0" w:color="auto"/>
            <w:left w:val="none" w:sz="0" w:space="0" w:color="auto"/>
            <w:bottom w:val="none" w:sz="0" w:space="0" w:color="auto"/>
            <w:right w:val="none" w:sz="0" w:space="0" w:color="auto"/>
          </w:divBdr>
        </w:div>
        <w:div w:id="619068537">
          <w:marLeft w:val="640"/>
          <w:marRight w:val="0"/>
          <w:marTop w:val="0"/>
          <w:marBottom w:val="0"/>
          <w:divBdr>
            <w:top w:val="none" w:sz="0" w:space="0" w:color="auto"/>
            <w:left w:val="none" w:sz="0" w:space="0" w:color="auto"/>
            <w:bottom w:val="none" w:sz="0" w:space="0" w:color="auto"/>
            <w:right w:val="none" w:sz="0" w:space="0" w:color="auto"/>
          </w:divBdr>
        </w:div>
        <w:div w:id="2068332219">
          <w:marLeft w:val="640"/>
          <w:marRight w:val="0"/>
          <w:marTop w:val="0"/>
          <w:marBottom w:val="0"/>
          <w:divBdr>
            <w:top w:val="none" w:sz="0" w:space="0" w:color="auto"/>
            <w:left w:val="none" w:sz="0" w:space="0" w:color="auto"/>
            <w:bottom w:val="none" w:sz="0" w:space="0" w:color="auto"/>
            <w:right w:val="none" w:sz="0" w:space="0" w:color="auto"/>
          </w:divBdr>
        </w:div>
        <w:div w:id="957881617">
          <w:marLeft w:val="640"/>
          <w:marRight w:val="0"/>
          <w:marTop w:val="0"/>
          <w:marBottom w:val="0"/>
          <w:divBdr>
            <w:top w:val="none" w:sz="0" w:space="0" w:color="auto"/>
            <w:left w:val="none" w:sz="0" w:space="0" w:color="auto"/>
            <w:bottom w:val="none" w:sz="0" w:space="0" w:color="auto"/>
            <w:right w:val="none" w:sz="0" w:space="0" w:color="auto"/>
          </w:divBdr>
        </w:div>
        <w:div w:id="677586850">
          <w:marLeft w:val="640"/>
          <w:marRight w:val="0"/>
          <w:marTop w:val="0"/>
          <w:marBottom w:val="0"/>
          <w:divBdr>
            <w:top w:val="none" w:sz="0" w:space="0" w:color="auto"/>
            <w:left w:val="none" w:sz="0" w:space="0" w:color="auto"/>
            <w:bottom w:val="none" w:sz="0" w:space="0" w:color="auto"/>
            <w:right w:val="none" w:sz="0" w:space="0" w:color="auto"/>
          </w:divBdr>
        </w:div>
        <w:div w:id="2098793680">
          <w:marLeft w:val="640"/>
          <w:marRight w:val="0"/>
          <w:marTop w:val="0"/>
          <w:marBottom w:val="0"/>
          <w:divBdr>
            <w:top w:val="none" w:sz="0" w:space="0" w:color="auto"/>
            <w:left w:val="none" w:sz="0" w:space="0" w:color="auto"/>
            <w:bottom w:val="none" w:sz="0" w:space="0" w:color="auto"/>
            <w:right w:val="none" w:sz="0" w:space="0" w:color="auto"/>
          </w:divBdr>
        </w:div>
        <w:div w:id="210726614">
          <w:marLeft w:val="640"/>
          <w:marRight w:val="0"/>
          <w:marTop w:val="0"/>
          <w:marBottom w:val="0"/>
          <w:divBdr>
            <w:top w:val="none" w:sz="0" w:space="0" w:color="auto"/>
            <w:left w:val="none" w:sz="0" w:space="0" w:color="auto"/>
            <w:bottom w:val="none" w:sz="0" w:space="0" w:color="auto"/>
            <w:right w:val="none" w:sz="0" w:space="0" w:color="auto"/>
          </w:divBdr>
        </w:div>
        <w:div w:id="995492722">
          <w:marLeft w:val="640"/>
          <w:marRight w:val="0"/>
          <w:marTop w:val="0"/>
          <w:marBottom w:val="0"/>
          <w:divBdr>
            <w:top w:val="none" w:sz="0" w:space="0" w:color="auto"/>
            <w:left w:val="none" w:sz="0" w:space="0" w:color="auto"/>
            <w:bottom w:val="none" w:sz="0" w:space="0" w:color="auto"/>
            <w:right w:val="none" w:sz="0" w:space="0" w:color="auto"/>
          </w:divBdr>
        </w:div>
        <w:div w:id="837235844">
          <w:marLeft w:val="640"/>
          <w:marRight w:val="0"/>
          <w:marTop w:val="0"/>
          <w:marBottom w:val="0"/>
          <w:divBdr>
            <w:top w:val="none" w:sz="0" w:space="0" w:color="auto"/>
            <w:left w:val="none" w:sz="0" w:space="0" w:color="auto"/>
            <w:bottom w:val="none" w:sz="0" w:space="0" w:color="auto"/>
            <w:right w:val="none" w:sz="0" w:space="0" w:color="auto"/>
          </w:divBdr>
        </w:div>
        <w:div w:id="1440761429">
          <w:marLeft w:val="640"/>
          <w:marRight w:val="0"/>
          <w:marTop w:val="0"/>
          <w:marBottom w:val="0"/>
          <w:divBdr>
            <w:top w:val="none" w:sz="0" w:space="0" w:color="auto"/>
            <w:left w:val="none" w:sz="0" w:space="0" w:color="auto"/>
            <w:bottom w:val="none" w:sz="0" w:space="0" w:color="auto"/>
            <w:right w:val="none" w:sz="0" w:space="0" w:color="auto"/>
          </w:divBdr>
        </w:div>
        <w:div w:id="1374886283">
          <w:marLeft w:val="640"/>
          <w:marRight w:val="0"/>
          <w:marTop w:val="0"/>
          <w:marBottom w:val="0"/>
          <w:divBdr>
            <w:top w:val="none" w:sz="0" w:space="0" w:color="auto"/>
            <w:left w:val="none" w:sz="0" w:space="0" w:color="auto"/>
            <w:bottom w:val="none" w:sz="0" w:space="0" w:color="auto"/>
            <w:right w:val="none" w:sz="0" w:space="0" w:color="auto"/>
          </w:divBdr>
        </w:div>
        <w:div w:id="2118137547">
          <w:marLeft w:val="640"/>
          <w:marRight w:val="0"/>
          <w:marTop w:val="0"/>
          <w:marBottom w:val="0"/>
          <w:divBdr>
            <w:top w:val="none" w:sz="0" w:space="0" w:color="auto"/>
            <w:left w:val="none" w:sz="0" w:space="0" w:color="auto"/>
            <w:bottom w:val="none" w:sz="0" w:space="0" w:color="auto"/>
            <w:right w:val="none" w:sz="0" w:space="0" w:color="auto"/>
          </w:divBdr>
        </w:div>
        <w:div w:id="444077633">
          <w:marLeft w:val="640"/>
          <w:marRight w:val="0"/>
          <w:marTop w:val="0"/>
          <w:marBottom w:val="0"/>
          <w:divBdr>
            <w:top w:val="none" w:sz="0" w:space="0" w:color="auto"/>
            <w:left w:val="none" w:sz="0" w:space="0" w:color="auto"/>
            <w:bottom w:val="none" w:sz="0" w:space="0" w:color="auto"/>
            <w:right w:val="none" w:sz="0" w:space="0" w:color="auto"/>
          </w:divBdr>
        </w:div>
        <w:div w:id="1313757895">
          <w:marLeft w:val="640"/>
          <w:marRight w:val="0"/>
          <w:marTop w:val="0"/>
          <w:marBottom w:val="0"/>
          <w:divBdr>
            <w:top w:val="none" w:sz="0" w:space="0" w:color="auto"/>
            <w:left w:val="none" w:sz="0" w:space="0" w:color="auto"/>
            <w:bottom w:val="none" w:sz="0" w:space="0" w:color="auto"/>
            <w:right w:val="none" w:sz="0" w:space="0" w:color="auto"/>
          </w:divBdr>
        </w:div>
        <w:div w:id="951087281">
          <w:marLeft w:val="640"/>
          <w:marRight w:val="0"/>
          <w:marTop w:val="0"/>
          <w:marBottom w:val="0"/>
          <w:divBdr>
            <w:top w:val="none" w:sz="0" w:space="0" w:color="auto"/>
            <w:left w:val="none" w:sz="0" w:space="0" w:color="auto"/>
            <w:bottom w:val="none" w:sz="0" w:space="0" w:color="auto"/>
            <w:right w:val="none" w:sz="0" w:space="0" w:color="auto"/>
          </w:divBdr>
        </w:div>
        <w:div w:id="1859614440">
          <w:marLeft w:val="640"/>
          <w:marRight w:val="0"/>
          <w:marTop w:val="0"/>
          <w:marBottom w:val="0"/>
          <w:divBdr>
            <w:top w:val="none" w:sz="0" w:space="0" w:color="auto"/>
            <w:left w:val="none" w:sz="0" w:space="0" w:color="auto"/>
            <w:bottom w:val="none" w:sz="0" w:space="0" w:color="auto"/>
            <w:right w:val="none" w:sz="0" w:space="0" w:color="auto"/>
          </w:divBdr>
        </w:div>
        <w:div w:id="1361124156">
          <w:marLeft w:val="640"/>
          <w:marRight w:val="0"/>
          <w:marTop w:val="0"/>
          <w:marBottom w:val="0"/>
          <w:divBdr>
            <w:top w:val="none" w:sz="0" w:space="0" w:color="auto"/>
            <w:left w:val="none" w:sz="0" w:space="0" w:color="auto"/>
            <w:bottom w:val="none" w:sz="0" w:space="0" w:color="auto"/>
            <w:right w:val="none" w:sz="0" w:space="0" w:color="auto"/>
          </w:divBdr>
        </w:div>
        <w:div w:id="1275944386">
          <w:marLeft w:val="640"/>
          <w:marRight w:val="0"/>
          <w:marTop w:val="0"/>
          <w:marBottom w:val="0"/>
          <w:divBdr>
            <w:top w:val="none" w:sz="0" w:space="0" w:color="auto"/>
            <w:left w:val="none" w:sz="0" w:space="0" w:color="auto"/>
            <w:bottom w:val="none" w:sz="0" w:space="0" w:color="auto"/>
            <w:right w:val="none" w:sz="0" w:space="0" w:color="auto"/>
          </w:divBdr>
        </w:div>
        <w:div w:id="2041085282">
          <w:marLeft w:val="640"/>
          <w:marRight w:val="0"/>
          <w:marTop w:val="0"/>
          <w:marBottom w:val="0"/>
          <w:divBdr>
            <w:top w:val="none" w:sz="0" w:space="0" w:color="auto"/>
            <w:left w:val="none" w:sz="0" w:space="0" w:color="auto"/>
            <w:bottom w:val="none" w:sz="0" w:space="0" w:color="auto"/>
            <w:right w:val="none" w:sz="0" w:space="0" w:color="auto"/>
          </w:divBdr>
        </w:div>
        <w:div w:id="1235050814">
          <w:marLeft w:val="640"/>
          <w:marRight w:val="0"/>
          <w:marTop w:val="0"/>
          <w:marBottom w:val="0"/>
          <w:divBdr>
            <w:top w:val="none" w:sz="0" w:space="0" w:color="auto"/>
            <w:left w:val="none" w:sz="0" w:space="0" w:color="auto"/>
            <w:bottom w:val="none" w:sz="0" w:space="0" w:color="auto"/>
            <w:right w:val="none" w:sz="0" w:space="0" w:color="auto"/>
          </w:divBdr>
        </w:div>
        <w:div w:id="870262923">
          <w:marLeft w:val="640"/>
          <w:marRight w:val="0"/>
          <w:marTop w:val="0"/>
          <w:marBottom w:val="0"/>
          <w:divBdr>
            <w:top w:val="none" w:sz="0" w:space="0" w:color="auto"/>
            <w:left w:val="none" w:sz="0" w:space="0" w:color="auto"/>
            <w:bottom w:val="none" w:sz="0" w:space="0" w:color="auto"/>
            <w:right w:val="none" w:sz="0" w:space="0" w:color="auto"/>
          </w:divBdr>
        </w:div>
      </w:divsChild>
    </w:div>
    <w:div w:id="1873684282">
      <w:bodyDiv w:val="1"/>
      <w:marLeft w:val="0"/>
      <w:marRight w:val="0"/>
      <w:marTop w:val="0"/>
      <w:marBottom w:val="0"/>
      <w:divBdr>
        <w:top w:val="none" w:sz="0" w:space="0" w:color="auto"/>
        <w:left w:val="none" w:sz="0" w:space="0" w:color="auto"/>
        <w:bottom w:val="none" w:sz="0" w:space="0" w:color="auto"/>
        <w:right w:val="none" w:sz="0" w:space="0" w:color="auto"/>
      </w:divBdr>
    </w:div>
    <w:div w:id="1876381485">
      <w:bodyDiv w:val="1"/>
      <w:marLeft w:val="0"/>
      <w:marRight w:val="0"/>
      <w:marTop w:val="0"/>
      <w:marBottom w:val="0"/>
      <w:divBdr>
        <w:top w:val="none" w:sz="0" w:space="0" w:color="auto"/>
        <w:left w:val="none" w:sz="0" w:space="0" w:color="auto"/>
        <w:bottom w:val="none" w:sz="0" w:space="0" w:color="auto"/>
        <w:right w:val="none" w:sz="0" w:space="0" w:color="auto"/>
      </w:divBdr>
    </w:div>
    <w:div w:id="1879199309">
      <w:bodyDiv w:val="1"/>
      <w:marLeft w:val="0"/>
      <w:marRight w:val="0"/>
      <w:marTop w:val="0"/>
      <w:marBottom w:val="0"/>
      <w:divBdr>
        <w:top w:val="none" w:sz="0" w:space="0" w:color="auto"/>
        <w:left w:val="none" w:sz="0" w:space="0" w:color="auto"/>
        <w:bottom w:val="none" w:sz="0" w:space="0" w:color="auto"/>
        <w:right w:val="none" w:sz="0" w:space="0" w:color="auto"/>
      </w:divBdr>
    </w:div>
    <w:div w:id="1880361415">
      <w:bodyDiv w:val="1"/>
      <w:marLeft w:val="0"/>
      <w:marRight w:val="0"/>
      <w:marTop w:val="0"/>
      <w:marBottom w:val="0"/>
      <w:divBdr>
        <w:top w:val="none" w:sz="0" w:space="0" w:color="auto"/>
        <w:left w:val="none" w:sz="0" w:space="0" w:color="auto"/>
        <w:bottom w:val="none" w:sz="0" w:space="0" w:color="auto"/>
        <w:right w:val="none" w:sz="0" w:space="0" w:color="auto"/>
      </w:divBdr>
      <w:divsChild>
        <w:div w:id="615676386">
          <w:marLeft w:val="640"/>
          <w:marRight w:val="0"/>
          <w:marTop w:val="0"/>
          <w:marBottom w:val="0"/>
          <w:divBdr>
            <w:top w:val="none" w:sz="0" w:space="0" w:color="auto"/>
            <w:left w:val="none" w:sz="0" w:space="0" w:color="auto"/>
            <w:bottom w:val="none" w:sz="0" w:space="0" w:color="auto"/>
            <w:right w:val="none" w:sz="0" w:space="0" w:color="auto"/>
          </w:divBdr>
        </w:div>
        <w:div w:id="98067661">
          <w:marLeft w:val="640"/>
          <w:marRight w:val="0"/>
          <w:marTop w:val="0"/>
          <w:marBottom w:val="0"/>
          <w:divBdr>
            <w:top w:val="none" w:sz="0" w:space="0" w:color="auto"/>
            <w:left w:val="none" w:sz="0" w:space="0" w:color="auto"/>
            <w:bottom w:val="none" w:sz="0" w:space="0" w:color="auto"/>
            <w:right w:val="none" w:sz="0" w:space="0" w:color="auto"/>
          </w:divBdr>
        </w:div>
        <w:div w:id="595137189">
          <w:marLeft w:val="640"/>
          <w:marRight w:val="0"/>
          <w:marTop w:val="0"/>
          <w:marBottom w:val="0"/>
          <w:divBdr>
            <w:top w:val="none" w:sz="0" w:space="0" w:color="auto"/>
            <w:left w:val="none" w:sz="0" w:space="0" w:color="auto"/>
            <w:bottom w:val="none" w:sz="0" w:space="0" w:color="auto"/>
            <w:right w:val="none" w:sz="0" w:space="0" w:color="auto"/>
          </w:divBdr>
        </w:div>
        <w:div w:id="1089546220">
          <w:marLeft w:val="640"/>
          <w:marRight w:val="0"/>
          <w:marTop w:val="0"/>
          <w:marBottom w:val="0"/>
          <w:divBdr>
            <w:top w:val="none" w:sz="0" w:space="0" w:color="auto"/>
            <w:left w:val="none" w:sz="0" w:space="0" w:color="auto"/>
            <w:bottom w:val="none" w:sz="0" w:space="0" w:color="auto"/>
            <w:right w:val="none" w:sz="0" w:space="0" w:color="auto"/>
          </w:divBdr>
        </w:div>
        <w:div w:id="240530864">
          <w:marLeft w:val="640"/>
          <w:marRight w:val="0"/>
          <w:marTop w:val="0"/>
          <w:marBottom w:val="0"/>
          <w:divBdr>
            <w:top w:val="none" w:sz="0" w:space="0" w:color="auto"/>
            <w:left w:val="none" w:sz="0" w:space="0" w:color="auto"/>
            <w:bottom w:val="none" w:sz="0" w:space="0" w:color="auto"/>
            <w:right w:val="none" w:sz="0" w:space="0" w:color="auto"/>
          </w:divBdr>
        </w:div>
        <w:div w:id="1119488202">
          <w:marLeft w:val="640"/>
          <w:marRight w:val="0"/>
          <w:marTop w:val="0"/>
          <w:marBottom w:val="0"/>
          <w:divBdr>
            <w:top w:val="none" w:sz="0" w:space="0" w:color="auto"/>
            <w:left w:val="none" w:sz="0" w:space="0" w:color="auto"/>
            <w:bottom w:val="none" w:sz="0" w:space="0" w:color="auto"/>
            <w:right w:val="none" w:sz="0" w:space="0" w:color="auto"/>
          </w:divBdr>
        </w:div>
        <w:div w:id="1046954094">
          <w:marLeft w:val="640"/>
          <w:marRight w:val="0"/>
          <w:marTop w:val="0"/>
          <w:marBottom w:val="0"/>
          <w:divBdr>
            <w:top w:val="none" w:sz="0" w:space="0" w:color="auto"/>
            <w:left w:val="none" w:sz="0" w:space="0" w:color="auto"/>
            <w:bottom w:val="none" w:sz="0" w:space="0" w:color="auto"/>
            <w:right w:val="none" w:sz="0" w:space="0" w:color="auto"/>
          </w:divBdr>
        </w:div>
        <w:div w:id="1418597575">
          <w:marLeft w:val="640"/>
          <w:marRight w:val="0"/>
          <w:marTop w:val="0"/>
          <w:marBottom w:val="0"/>
          <w:divBdr>
            <w:top w:val="none" w:sz="0" w:space="0" w:color="auto"/>
            <w:left w:val="none" w:sz="0" w:space="0" w:color="auto"/>
            <w:bottom w:val="none" w:sz="0" w:space="0" w:color="auto"/>
            <w:right w:val="none" w:sz="0" w:space="0" w:color="auto"/>
          </w:divBdr>
        </w:div>
        <w:div w:id="868375734">
          <w:marLeft w:val="640"/>
          <w:marRight w:val="0"/>
          <w:marTop w:val="0"/>
          <w:marBottom w:val="0"/>
          <w:divBdr>
            <w:top w:val="none" w:sz="0" w:space="0" w:color="auto"/>
            <w:left w:val="none" w:sz="0" w:space="0" w:color="auto"/>
            <w:bottom w:val="none" w:sz="0" w:space="0" w:color="auto"/>
            <w:right w:val="none" w:sz="0" w:space="0" w:color="auto"/>
          </w:divBdr>
        </w:div>
        <w:div w:id="1143280206">
          <w:marLeft w:val="640"/>
          <w:marRight w:val="0"/>
          <w:marTop w:val="0"/>
          <w:marBottom w:val="0"/>
          <w:divBdr>
            <w:top w:val="none" w:sz="0" w:space="0" w:color="auto"/>
            <w:left w:val="none" w:sz="0" w:space="0" w:color="auto"/>
            <w:bottom w:val="none" w:sz="0" w:space="0" w:color="auto"/>
            <w:right w:val="none" w:sz="0" w:space="0" w:color="auto"/>
          </w:divBdr>
        </w:div>
        <w:div w:id="1127505879">
          <w:marLeft w:val="640"/>
          <w:marRight w:val="0"/>
          <w:marTop w:val="0"/>
          <w:marBottom w:val="0"/>
          <w:divBdr>
            <w:top w:val="none" w:sz="0" w:space="0" w:color="auto"/>
            <w:left w:val="none" w:sz="0" w:space="0" w:color="auto"/>
            <w:bottom w:val="none" w:sz="0" w:space="0" w:color="auto"/>
            <w:right w:val="none" w:sz="0" w:space="0" w:color="auto"/>
          </w:divBdr>
        </w:div>
      </w:divsChild>
    </w:div>
    <w:div w:id="1883398050">
      <w:bodyDiv w:val="1"/>
      <w:marLeft w:val="0"/>
      <w:marRight w:val="0"/>
      <w:marTop w:val="0"/>
      <w:marBottom w:val="0"/>
      <w:divBdr>
        <w:top w:val="none" w:sz="0" w:space="0" w:color="auto"/>
        <w:left w:val="none" w:sz="0" w:space="0" w:color="auto"/>
        <w:bottom w:val="none" w:sz="0" w:space="0" w:color="auto"/>
        <w:right w:val="none" w:sz="0" w:space="0" w:color="auto"/>
      </w:divBdr>
    </w:div>
    <w:div w:id="1885435387">
      <w:bodyDiv w:val="1"/>
      <w:marLeft w:val="0"/>
      <w:marRight w:val="0"/>
      <w:marTop w:val="0"/>
      <w:marBottom w:val="0"/>
      <w:divBdr>
        <w:top w:val="none" w:sz="0" w:space="0" w:color="auto"/>
        <w:left w:val="none" w:sz="0" w:space="0" w:color="auto"/>
        <w:bottom w:val="none" w:sz="0" w:space="0" w:color="auto"/>
        <w:right w:val="none" w:sz="0" w:space="0" w:color="auto"/>
      </w:divBdr>
    </w:div>
    <w:div w:id="1889756241">
      <w:bodyDiv w:val="1"/>
      <w:marLeft w:val="0"/>
      <w:marRight w:val="0"/>
      <w:marTop w:val="0"/>
      <w:marBottom w:val="0"/>
      <w:divBdr>
        <w:top w:val="none" w:sz="0" w:space="0" w:color="auto"/>
        <w:left w:val="none" w:sz="0" w:space="0" w:color="auto"/>
        <w:bottom w:val="none" w:sz="0" w:space="0" w:color="auto"/>
        <w:right w:val="none" w:sz="0" w:space="0" w:color="auto"/>
      </w:divBdr>
    </w:div>
    <w:div w:id="1890920412">
      <w:bodyDiv w:val="1"/>
      <w:marLeft w:val="0"/>
      <w:marRight w:val="0"/>
      <w:marTop w:val="0"/>
      <w:marBottom w:val="0"/>
      <w:divBdr>
        <w:top w:val="none" w:sz="0" w:space="0" w:color="auto"/>
        <w:left w:val="none" w:sz="0" w:space="0" w:color="auto"/>
        <w:bottom w:val="none" w:sz="0" w:space="0" w:color="auto"/>
        <w:right w:val="none" w:sz="0" w:space="0" w:color="auto"/>
      </w:divBdr>
    </w:div>
    <w:div w:id="1892884847">
      <w:bodyDiv w:val="1"/>
      <w:marLeft w:val="0"/>
      <w:marRight w:val="0"/>
      <w:marTop w:val="0"/>
      <w:marBottom w:val="0"/>
      <w:divBdr>
        <w:top w:val="none" w:sz="0" w:space="0" w:color="auto"/>
        <w:left w:val="none" w:sz="0" w:space="0" w:color="auto"/>
        <w:bottom w:val="none" w:sz="0" w:space="0" w:color="auto"/>
        <w:right w:val="none" w:sz="0" w:space="0" w:color="auto"/>
      </w:divBdr>
    </w:div>
    <w:div w:id="1893155706">
      <w:bodyDiv w:val="1"/>
      <w:marLeft w:val="0"/>
      <w:marRight w:val="0"/>
      <w:marTop w:val="0"/>
      <w:marBottom w:val="0"/>
      <w:divBdr>
        <w:top w:val="none" w:sz="0" w:space="0" w:color="auto"/>
        <w:left w:val="none" w:sz="0" w:space="0" w:color="auto"/>
        <w:bottom w:val="none" w:sz="0" w:space="0" w:color="auto"/>
        <w:right w:val="none" w:sz="0" w:space="0" w:color="auto"/>
      </w:divBdr>
      <w:divsChild>
        <w:div w:id="685446249">
          <w:marLeft w:val="640"/>
          <w:marRight w:val="0"/>
          <w:marTop w:val="0"/>
          <w:marBottom w:val="0"/>
          <w:divBdr>
            <w:top w:val="none" w:sz="0" w:space="0" w:color="auto"/>
            <w:left w:val="none" w:sz="0" w:space="0" w:color="auto"/>
            <w:bottom w:val="none" w:sz="0" w:space="0" w:color="auto"/>
            <w:right w:val="none" w:sz="0" w:space="0" w:color="auto"/>
          </w:divBdr>
        </w:div>
        <w:div w:id="2064717979">
          <w:marLeft w:val="640"/>
          <w:marRight w:val="0"/>
          <w:marTop w:val="0"/>
          <w:marBottom w:val="0"/>
          <w:divBdr>
            <w:top w:val="none" w:sz="0" w:space="0" w:color="auto"/>
            <w:left w:val="none" w:sz="0" w:space="0" w:color="auto"/>
            <w:bottom w:val="none" w:sz="0" w:space="0" w:color="auto"/>
            <w:right w:val="none" w:sz="0" w:space="0" w:color="auto"/>
          </w:divBdr>
        </w:div>
        <w:div w:id="2090301689">
          <w:marLeft w:val="640"/>
          <w:marRight w:val="0"/>
          <w:marTop w:val="0"/>
          <w:marBottom w:val="0"/>
          <w:divBdr>
            <w:top w:val="none" w:sz="0" w:space="0" w:color="auto"/>
            <w:left w:val="none" w:sz="0" w:space="0" w:color="auto"/>
            <w:bottom w:val="none" w:sz="0" w:space="0" w:color="auto"/>
            <w:right w:val="none" w:sz="0" w:space="0" w:color="auto"/>
          </w:divBdr>
        </w:div>
        <w:div w:id="286161437">
          <w:marLeft w:val="640"/>
          <w:marRight w:val="0"/>
          <w:marTop w:val="0"/>
          <w:marBottom w:val="0"/>
          <w:divBdr>
            <w:top w:val="none" w:sz="0" w:space="0" w:color="auto"/>
            <w:left w:val="none" w:sz="0" w:space="0" w:color="auto"/>
            <w:bottom w:val="none" w:sz="0" w:space="0" w:color="auto"/>
            <w:right w:val="none" w:sz="0" w:space="0" w:color="auto"/>
          </w:divBdr>
        </w:div>
        <w:div w:id="1642147704">
          <w:marLeft w:val="640"/>
          <w:marRight w:val="0"/>
          <w:marTop w:val="0"/>
          <w:marBottom w:val="0"/>
          <w:divBdr>
            <w:top w:val="none" w:sz="0" w:space="0" w:color="auto"/>
            <w:left w:val="none" w:sz="0" w:space="0" w:color="auto"/>
            <w:bottom w:val="none" w:sz="0" w:space="0" w:color="auto"/>
            <w:right w:val="none" w:sz="0" w:space="0" w:color="auto"/>
          </w:divBdr>
        </w:div>
        <w:div w:id="653027793">
          <w:marLeft w:val="640"/>
          <w:marRight w:val="0"/>
          <w:marTop w:val="0"/>
          <w:marBottom w:val="0"/>
          <w:divBdr>
            <w:top w:val="none" w:sz="0" w:space="0" w:color="auto"/>
            <w:left w:val="none" w:sz="0" w:space="0" w:color="auto"/>
            <w:bottom w:val="none" w:sz="0" w:space="0" w:color="auto"/>
            <w:right w:val="none" w:sz="0" w:space="0" w:color="auto"/>
          </w:divBdr>
        </w:div>
        <w:div w:id="739518479">
          <w:marLeft w:val="640"/>
          <w:marRight w:val="0"/>
          <w:marTop w:val="0"/>
          <w:marBottom w:val="0"/>
          <w:divBdr>
            <w:top w:val="none" w:sz="0" w:space="0" w:color="auto"/>
            <w:left w:val="none" w:sz="0" w:space="0" w:color="auto"/>
            <w:bottom w:val="none" w:sz="0" w:space="0" w:color="auto"/>
            <w:right w:val="none" w:sz="0" w:space="0" w:color="auto"/>
          </w:divBdr>
        </w:div>
        <w:div w:id="1709721969">
          <w:marLeft w:val="640"/>
          <w:marRight w:val="0"/>
          <w:marTop w:val="0"/>
          <w:marBottom w:val="0"/>
          <w:divBdr>
            <w:top w:val="none" w:sz="0" w:space="0" w:color="auto"/>
            <w:left w:val="none" w:sz="0" w:space="0" w:color="auto"/>
            <w:bottom w:val="none" w:sz="0" w:space="0" w:color="auto"/>
            <w:right w:val="none" w:sz="0" w:space="0" w:color="auto"/>
          </w:divBdr>
        </w:div>
        <w:div w:id="318076037">
          <w:marLeft w:val="640"/>
          <w:marRight w:val="0"/>
          <w:marTop w:val="0"/>
          <w:marBottom w:val="0"/>
          <w:divBdr>
            <w:top w:val="none" w:sz="0" w:space="0" w:color="auto"/>
            <w:left w:val="none" w:sz="0" w:space="0" w:color="auto"/>
            <w:bottom w:val="none" w:sz="0" w:space="0" w:color="auto"/>
            <w:right w:val="none" w:sz="0" w:space="0" w:color="auto"/>
          </w:divBdr>
        </w:div>
        <w:div w:id="1295064233">
          <w:marLeft w:val="640"/>
          <w:marRight w:val="0"/>
          <w:marTop w:val="0"/>
          <w:marBottom w:val="0"/>
          <w:divBdr>
            <w:top w:val="none" w:sz="0" w:space="0" w:color="auto"/>
            <w:left w:val="none" w:sz="0" w:space="0" w:color="auto"/>
            <w:bottom w:val="none" w:sz="0" w:space="0" w:color="auto"/>
            <w:right w:val="none" w:sz="0" w:space="0" w:color="auto"/>
          </w:divBdr>
        </w:div>
        <w:div w:id="30964059">
          <w:marLeft w:val="640"/>
          <w:marRight w:val="0"/>
          <w:marTop w:val="0"/>
          <w:marBottom w:val="0"/>
          <w:divBdr>
            <w:top w:val="none" w:sz="0" w:space="0" w:color="auto"/>
            <w:left w:val="none" w:sz="0" w:space="0" w:color="auto"/>
            <w:bottom w:val="none" w:sz="0" w:space="0" w:color="auto"/>
            <w:right w:val="none" w:sz="0" w:space="0" w:color="auto"/>
          </w:divBdr>
        </w:div>
        <w:div w:id="1172178800">
          <w:marLeft w:val="640"/>
          <w:marRight w:val="0"/>
          <w:marTop w:val="0"/>
          <w:marBottom w:val="0"/>
          <w:divBdr>
            <w:top w:val="none" w:sz="0" w:space="0" w:color="auto"/>
            <w:left w:val="none" w:sz="0" w:space="0" w:color="auto"/>
            <w:bottom w:val="none" w:sz="0" w:space="0" w:color="auto"/>
            <w:right w:val="none" w:sz="0" w:space="0" w:color="auto"/>
          </w:divBdr>
        </w:div>
        <w:div w:id="1423797657">
          <w:marLeft w:val="640"/>
          <w:marRight w:val="0"/>
          <w:marTop w:val="0"/>
          <w:marBottom w:val="0"/>
          <w:divBdr>
            <w:top w:val="none" w:sz="0" w:space="0" w:color="auto"/>
            <w:left w:val="none" w:sz="0" w:space="0" w:color="auto"/>
            <w:bottom w:val="none" w:sz="0" w:space="0" w:color="auto"/>
            <w:right w:val="none" w:sz="0" w:space="0" w:color="auto"/>
          </w:divBdr>
        </w:div>
        <w:div w:id="924268393">
          <w:marLeft w:val="640"/>
          <w:marRight w:val="0"/>
          <w:marTop w:val="0"/>
          <w:marBottom w:val="0"/>
          <w:divBdr>
            <w:top w:val="none" w:sz="0" w:space="0" w:color="auto"/>
            <w:left w:val="none" w:sz="0" w:space="0" w:color="auto"/>
            <w:bottom w:val="none" w:sz="0" w:space="0" w:color="auto"/>
            <w:right w:val="none" w:sz="0" w:space="0" w:color="auto"/>
          </w:divBdr>
        </w:div>
        <w:div w:id="1044906624">
          <w:marLeft w:val="640"/>
          <w:marRight w:val="0"/>
          <w:marTop w:val="0"/>
          <w:marBottom w:val="0"/>
          <w:divBdr>
            <w:top w:val="none" w:sz="0" w:space="0" w:color="auto"/>
            <w:left w:val="none" w:sz="0" w:space="0" w:color="auto"/>
            <w:bottom w:val="none" w:sz="0" w:space="0" w:color="auto"/>
            <w:right w:val="none" w:sz="0" w:space="0" w:color="auto"/>
          </w:divBdr>
        </w:div>
        <w:div w:id="1765569781">
          <w:marLeft w:val="640"/>
          <w:marRight w:val="0"/>
          <w:marTop w:val="0"/>
          <w:marBottom w:val="0"/>
          <w:divBdr>
            <w:top w:val="none" w:sz="0" w:space="0" w:color="auto"/>
            <w:left w:val="none" w:sz="0" w:space="0" w:color="auto"/>
            <w:bottom w:val="none" w:sz="0" w:space="0" w:color="auto"/>
            <w:right w:val="none" w:sz="0" w:space="0" w:color="auto"/>
          </w:divBdr>
        </w:div>
        <w:div w:id="179902968">
          <w:marLeft w:val="640"/>
          <w:marRight w:val="0"/>
          <w:marTop w:val="0"/>
          <w:marBottom w:val="0"/>
          <w:divBdr>
            <w:top w:val="none" w:sz="0" w:space="0" w:color="auto"/>
            <w:left w:val="none" w:sz="0" w:space="0" w:color="auto"/>
            <w:bottom w:val="none" w:sz="0" w:space="0" w:color="auto"/>
            <w:right w:val="none" w:sz="0" w:space="0" w:color="auto"/>
          </w:divBdr>
        </w:div>
        <w:div w:id="1200431159">
          <w:marLeft w:val="640"/>
          <w:marRight w:val="0"/>
          <w:marTop w:val="0"/>
          <w:marBottom w:val="0"/>
          <w:divBdr>
            <w:top w:val="none" w:sz="0" w:space="0" w:color="auto"/>
            <w:left w:val="none" w:sz="0" w:space="0" w:color="auto"/>
            <w:bottom w:val="none" w:sz="0" w:space="0" w:color="auto"/>
            <w:right w:val="none" w:sz="0" w:space="0" w:color="auto"/>
          </w:divBdr>
        </w:div>
        <w:div w:id="2097021516">
          <w:marLeft w:val="640"/>
          <w:marRight w:val="0"/>
          <w:marTop w:val="0"/>
          <w:marBottom w:val="0"/>
          <w:divBdr>
            <w:top w:val="none" w:sz="0" w:space="0" w:color="auto"/>
            <w:left w:val="none" w:sz="0" w:space="0" w:color="auto"/>
            <w:bottom w:val="none" w:sz="0" w:space="0" w:color="auto"/>
            <w:right w:val="none" w:sz="0" w:space="0" w:color="auto"/>
          </w:divBdr>
        </w:div>
        <w:div w:id="761070639">
          <w:marLeft w:val="640"/>
          <w:marRight w:val="0"/>
          <w:marTop w:val="0"/>
          <w:marBottom w:val="0"/>
          <w:divBdr>
            <w:top w:val="none" w:sz="0" w:space="0" w:color="auto"/>
            <w:left w:val="none" w:sz="0" w:space="0" w:color="auto"/>
            <w:bottom w:val="none" w:sz="0" w:space="0" w:color="auto"/>
            <w:right w:val="none" w:sz="0" w:space="0" w:color="auto"/>
          </w:divBdr>
        </w:div>
        <w:div w:id="429277924">
          <w:marLeft w:val="640"/>
          <w:marRight w:val="0"/>
          <w:marTop w:val="0"/>
          <w:marBottom w:val="0"/>
          <w:divBdr>
            <w:top w:val="none" w:sz="0" w:space="0" w:color="auto"/>
            <w:left w:val="none" w:sz="0" w:space="0" w:color="auto"/>
            <w:bottom w:val="none" w:sz="0" w:space="0" w:color="auto"/>
            <w:right w:val="none" w:sz="0" w:space="0" w:color="auto"/>
          </w:divBdr>
        </w:div>
        <w:div w:id="1283918746">
          <w:marLeft w:val="640"/>
          <w:marRight w:val="0"/>
          <w:marTop w:val="0"/>
          <w:marBottom w:val="0"/>
          <w:divBdr>
            <w:top w:val="none" w:sz="0" w:space="0" w:color="auto"/>
            <w:left w:val="none" w:sz="0" w:space="0" w:color="auto"/>
            <w:bottom w:val="none" w:sz="0" w:space="0" w:color="auto"/>
            <w:right w:val="none" w:sz="0" w:space="0" w:color="auto"/>
          </w:divBdr>
        </w:div>
        <w:div w:id="815032488">
          <w:marLeft w:val="640"/>
          <w:marRight w:val="0"/>
          <w:marTop w:val="0"/>
          <w:marBottom w:val="0"/>
          <w:divBdr>
            <w:top w:val="none" w:sz="0" w:space="0" w:color="auto"/>
            <w:left w:val="none" w:sz="0" w:space="0" w:color="auto"/>
            <w:bottom w:val="none" w:sz="0" w:space="0" w:color="auto"/>
            <w:right w:val="none" w:sz="0" w:space="0" w:color="auto"/>
          </w:divBdr>
        </w:div>
        <w:div w:id="721976257">
          <w:marLeft w:val="640"/>
          <w:marRight w:val="0"/>
          <w:marTop w:val="0"/>
          <w:marBottom w:val="0"/>
          <w:divBdr>
            <w:top w:val="none" w:sz="0" w:space="0" w:color="auto"/>
            <w:left w:val="none" w:sz="0" w:space="0" w:color="auto"/>
            <w:bottom w:val="none" w:sz="0" w:space="0" w:color="auto"/>
            <w:right w:val="none" w:sz="0" w:space="0" w:color="auto"/>
          </w:divBdr>
        </w:div>
        <w:div w:id="1024792810">
          <w:marLeft w:val="640"/>
          <w:marRight w:val="0"/>
          <w:marTop w:val="0"/>
          <w:marBottom w:val="0"/>
          <w:divBdr>
            <w:top w:val="none" w:sz="0" w:space="0" w:color="auto"/>
            <w:left w:val="none" w:sz="0" w:space="0" w:color="auto"/>
            <w:bottom w:val="none" w:sz="0" w:space="0" w:color="auto"/>
            <w:right w:val="none" w:sz="0" w:space="0" w:color="auto"/>
          </w:divBdr>
        </w:div>
        <w:div w:id="1276869293">
          <w:marLeft w:val="640"/>
          <w:marRight w:val="0"/>
          <w:marTop w:val="0"/>
          <w:marBottom w:val="0"/>
          <w:divBdr>
            <w:top w:val="none" w:sz="0" w:space="0" w:color="auto"/>
            <w:left w:val="none" w:sz="0" w:space="0" w:color="auto"/>
            <w:bottom w:val="none" w:sz="0" w:space="0" w:color="auto"/>
            <w:right w:val="none" w:sz="0" w:space="0" w:color="auto"/>
          </w:divBdr>
        </w:div>
        <w:div w:id="1527478494">
          <w:marLeft w:val="640"/>
          <w:marRight w:val="0"/>
          <w:marTop w:val="0"/>
          <w:marBottom w:val="0"/>
          <w:divBdr>
            <w:top w:val="none" w:sz="0" w:space="0" w:color="auto"/>
            <w:left w:val="none" w:sz="0" w:space="0" w:color="auto"/>
            <w:bottom w:val="none" w:sz="0" w:space="0" w:color="auto"/>
            <w:right w:val="none" w:sz="0" w:space="0" w:color="auto"/>
          </w:divBdr>
        </w:div>
        <w:div w:id="462231720">
          <w:marLeft w:val="640"/>
          <w:marRight w:val="0"/>
          <w:marTop w:val="0"/>
          <w:marBottom w:val="0"/>
          <w:divBdr>
            <w:top w:val="none" w:sz="0" w:space="0" w:color="auto"/>
            <w:left w:val="none" w:sz="0" w:space="0" w:color="auto"/>
            <w:bottom w:val="none" w:sz="0" w:space="0" w:color="auto"/>
            <w:right w:val="none" w:sz="0" w:space="0" w:color="auto"/>
          </w:divBdr>
        </w:div>
        <w:div w:id="1795715584">
          <w:marLeft w:val="640"/>
          <w:marRight w:val="0"/>
          <w:marTop w:val="0"/>
          <w:marBottom w:val="0"/>
          <w:divBdr>
            <w:top w:val="none" w:sz="0" w:space="0" w:color="auto"/>
            <w:left w:val="none" w:sz="0" w:space="0" w:color="auto"/>
            <w:bottom w:val="none" w:sz="0" w:space="0" w:color="auto"/>
            <w:right w:val="none" w:sz="0" w:space="0" w:color="auto"/>
          </w:divBdr>
        </w:div>
        <w:div w:id="97800727">
          <w:marLeft w:val="640"/>
          <w:marRight w:val="0"/>
          <w:marTop w:val="0"/>
          <w:marBottom w:val="0"/>
          <w:divBdr>
            <w:top w:val="none" w:sz="0" w:space="0" w:color="auto"/>
            <w:left w:val="none" w:sz="0" w:space="0" w:color="auto"/>
            <w:bottom w:val="none" w:sz="0" w:space="0" w:color="auto"/>
            <w:right w:val="none" w:sz="0" w:space="0" w:color="auto"/>
          </w:divBdr>
        </w:div>
        <w:div w:id="1726566682">
          <w:marLeft w:val="640"/>
          <w:marRight w:val="0"/>
          <w:marTop w:val="0"/>
          <w:marBottom w:val="0"/>
          <w:divBdr>
            <w:top w:val="none" w:sz="0" w:space="0" w:color="auto"/>
            <w:left w:val="none" w:sz="0" w:space="0" w:color="auto"/>
            <w:bottom w:val="none" w:sz="0" w:space="0" w:color="auto"/>
            <w:right w:val="none" w:sz="0" w:space="0" w:color="auto"/>
          </w:divBdr>
        </w:div>
        <w:div w:id="1997685631">
          <w:marLeft w:val="640"/>
          <w:marRight w:val="0"/>
          <w:marTop w:val="0"/>
          <w:marBottom w:val="0"/>
          <w:divBdr>
            <w:top w:val="none" w:sz="0" w:space="0" w:color="auto"/>
            <w:left w:val="none" w:sz="0" w:space="0" w:color="auto"/>
            <w:bottom w:val="none" w:sz="0" w:space="0" w:color="auto"/>
            <w:right w:val="none" w:sz="0" w:space="0" w:color="auto"/>
          </w:divBdr>
        </w:div>
        <w:div w:id="13918765">
          <w:marLeft w:val="640"/>
          <w:marRight w:val="0"/>
          <w:marTop w:val="0"/>
          <w:marBottom w:val="0"/>
          <w:divBdr>
            <w:top w:val="none" w:sz="0" w:space="0" w:color="auto"/>
            <w:left w:val="none" w:sz="0" w:space="0" w:color="auto"/>
            <w:bottom w:val="none" w:sz="0" w:space="0" w:color="auto"/>
            <w:right w:val="none" w:sz="0" w:space="0" w:color="auto"/>
          </w:divBdr>
        </w:div>
        <w:div w:id="159198458">
          <w:marLeft w:val="640"/>
          <w:marRight w:val="0"/>
          <w:marTop w:val="0"/>
          <w:marBottom w:val="0"/>
          <w:divBdr>
            <w:top w:val="none" w:sz="0" w:space="0" w:color="auto"/>
            <w:left w:val="none" w:sz="0" w:space="0" w:color="auto"/>
            <w:bottom w:val="none" w:sz="0" w:space="0" w:color="auto"/>
            <w:right w:val="none" w:sz="0" w:space="0" w:color="auto"/>
          </w:divBdr>
        </w:div>
        <w:div w:id="1972175874">
          <w:marLeft w:val="640"/>
          <w:marRight w:val="0"/>
          <w:marTop w:val="0"/>
          <w:marBottom w:val="0"/>
          <w:divBdr>
            <w:top w:val="none" w:sz="0" w:space="0" w:color="auto"/>
            <w:left w:val="none" w:sz="0" w:space="0" w:color="auto"/>
            <w:bottom w:val="none" w:sz="0" w:space="0" w:color="auto"/>
            <w:right w:val="none" w:sz="0" w:space="0" w:color="auto"/>
          </w:divBdr>
        </w:div>
        <w:div w:id="1283806313">
          <w:marLeft w:val="640"/>
          <w:marRight w:val="0"/>
          <w:marTop w:val="0"/>
          <w:marBottom w:val="0"/>
          <w:divBdr>
            <w:top w:val="none" w:sz="0" w:space="0" w:color="auto"/>
            <w:left w:val="none" w:sz="0" w:space="0" w:color="auto"/>
            <w:bottom w:val="none" w:sz="0" w:space="0" w:color="auto"/>
            <w:right w:val="none" w:sz="0" w:space="0" w:color="auto"/>
          </w:divBdr>
        </w:div>
        <w:div w:id="1519731183">
          <w:marLeft w:val="640"/>
          <w:marRight w:val="0"/>
          <w:marTop w:val="0"/>
          <w:marBottom w:val="0"/>
          <w:divBdr>
            <w:top w:val="none" w:sz="0" w:space="0" w:color="auto"/>
            <w:left w:val="none" w:sz="0" w:space="0" w:color="auto"/>
            <w:bottom w:val="none" w:sz="0" w:space="0" w:color="auto"/>
            <w:right w:val="none" w:sz="0" w:space="0" w:color="auto"/>
          </w:divBdr>
        </w:div>
        <w:div w:id="2052076505">
          <w:marLeft w:val="640"/>
          <w:marRight w:val="0"/>
          <w:marTop w:val="0"/>
          <w:marBottom w:val="0"/>
          <w:divBdr>
            <w:top w:val="none" w:sz="0" w:space="0" w:color="auto"/>
            <w:left w:val="none" w:sz="0" w:space="0" w:color="auto"/>
            <w:bottom w:val="none" w:sz="0" w:space="0" w:color="auto"/>
            <w:right w:val="none" w:sz="0" w:space="0" w:color="auto"/>
          </w:divBdr>
        </w:div>
        <w:div w:id="688408134">
          <w:marLeft w:val="640"/>
          <w:marRight w:val="0"/>
          <w:marTop w:val="0"/>
          <w:marBottom w:val="0"/>
          <w:divBdr>
            <w:top w:val="none" w:sz="0" w:space="0" w:color="auto"/>
            <w:left w:val="none" w:sz="0" w:space="0" w:color="auto"/>
            <w:bottom w:val="none" w:sz="0" w:space="0" w:color="auto"/>
            <w:right w:val="none" w:sz="0" w:space="0" w:color="auto"/>
          </w:divBdr>
        </w:div>
        <w:div w:id="395975203">
          <w:marLeft w:val="640"/>
          <w:marRight w:val="0"/>
          <w:marTop w:val="0"/>
          <w:marBottom w:val="0"/>
          <w:divBdr>
            <w:top w:val="none" w:sz="0" w:space="0" w:color="auto"/>
            <w:left w:val="none" w:sz="0" w:space="0" w:color="auto"/>
            <w:bottom w:val="none" w:sz="0" w:space="0" w:color="auto"/>
            <w:right w:val="none" w:sz="0" w:space="0" w:color="auto"/>
          </w:divBdr>
        </w:div>
        <w:div w:id="1013187747">
          <w:marLeft w:val="640"/>
          <w:marRight w:val="0"/>
          <w:marTop w:val="0"/>
          <w:marBottom w:val="0"/>
          <w:divBdr>
            <w:top w:val="none" w:sz="0" w:space="0" w:color="auto"/>
            <w:left w:val="none" w:sz="0" w:space="0" w:color="auto"/>
            <w:bottom w:val="none" w:sz="0" w:space="0" w:color="auto"/>
            <w:right w:val="none" w:sz="0" w:space="0" w:color="auto"/>
          </w:divBdr>
        </w:div>
        <w:div w:id="1527596871">
          <w:marLeft w:val="640"/>
          <w:marRight w:val="0"/>
          <w:marTop w:val="0"/>
          <w:marBottom w:val="0"/>
          <w:divBdr>
            <w:top w:val="none" w:sz="0" w:space="0" w:color="auto"/>
            <w:left w:val="none" w:sz="0" w:space="0" w:color="auto"/>
            <w:bottom w:val="none" w:sz="0" w:space="0" w:color="auto"/>
            <w:right w:val="none" w:sz="0" w:space="0" w:color="auto"/>
          </w:divBdr>
        </w:div>
        <w:div w:id="222257881">
          <w:marLeft w:val="640"/>
          <w:marRight w:val="0"/>
          <w:marTop w:val="0"/>
          <w:marBottom w:val="0"/>
          <w:divBdr>
            <w:top w:val="none" w:sz="0" w:space="0" w:color="auto"/>
            <w:left w:val="none" w:sz="0" w:space="0" w:color="auto"/>
            <w:bottom w:val="none" w:sz="0" w:space="0" w:color="auto"/>
            <w:right w:val="none" w:sz="0" w:space="0" w:color="auto"/>
          </w:divBdr>
        </w:div>
        <w:div w:id="922959781">
          <w:marLeft w:val="640"/>
          <w:marRight w:val="0"/>
          <w:marTop w:val="0"/>
          <w:marBottom w:val="0"/>
          <w:divBdr>
            <w:top w:val="none" w:sz="0" w:space="0" w:color="auto"/>
            <w:left w:val="none" w:sz="0" w:space="0" w:color="auto"/>
            <w:bottom w:val="none" w:sz="0" w:space="0" w:color="auto"/>
            <w:right w:val="none" w:sz="0" w:space="0" w:color="auto"/>
          </w:divBdr>
        </w:div>
        <w:div w:id="628708528">
          <w:marLeft w:val="640"/>
          <w:marRight w:val="0"/>
          <w:marTop w:val="0"/>
          <w:marBottom w:val="0"/>
          <w:divBdr>
            <w:top w:val="none" w:sz="0" w:space="0" w:color="auto"/>
            <w:left w:val="none" w:sz="0" w:space="0" w:color="auto"/>
            <w:bottom w:val="none" w:sz="0" w:space="0" w:color="auto"/>
            <w:right w:val="none" w:sz="0" w:space="0" w:color="auto"/>
          </w:divBdr>
        </w:div>
        <w:div w:id="186676349">
          <w:marLeft w:val="640"/>
          <w:marRight w:val="0"/>
          <w:marTop w:val="0"/>
          <w:marBottom w:val="0"/>
          <w:divBdr>
            <w:top w:val="none" w:sz="0" w:space="0" w:color="auto"/>
            <w:left w:val="none" w:sz="0" w:space="0" w:color="auto"/>
            <w:bottom w:val="none" w:sz="0" w:space="0" w:color="auto"/>
            <w:right w:val="none" w:sz="0" w:space="0" w:color="auto"/>
          </w:divBdr>
        </w:div>
        <w:div w:id="247467481">
          <w:marLeft w:val="640"/>
          <w:marRight w:val="0"/>
          <w:marTop w:val="0"/>
          <w:marBottom w:val="0"/>
          <w:divBdr>
            <w:top w:val="none" w:sz="0" w:space="0" w:color="auto"/>
            <w:left w:val="none" w:sz="0" w:space="0" w:color="auto"/>
            <w:bottom w:val="none" w:sz="0" w:space="0" w:color="auto"/>
            <w:right w:val="none" w:sz="0" w:space="0" w:color="auto"/>
          </w:divBdr>
        </w:div>
        <w:div w:id="1334529809">
          <w:marLeft w:val="640"/>
          <w:marRight w:val="0"/>
          <w:marTop w:val="0"/>
          <w:marBottom w:val="0"/>
          <w:divBdr>
            <w:top w:val="none" w:sz="0" w:space="0" w:color="auto"/>
            <w:left w:val="none" w:sz="0" w:space="0" w:color="auto"/>
            <w:bottom w:val="none" w:sz="0" w:space="0" w:color="auto"/>
            <w:right w:val="none" w:sz="0" w:space="0" w:color="auto"/>
          </w:divBdr>
        </w:div>
      </w:divsChild>
    </w:div>
    <w:div w:id="1894074441">
      <w:bodyDiv w:val="1"/>
      <w:marLeft w:val="0"/>
      <w:marRight w:val="0"/>
      <w:marTop w:val="0"/>
      <w:marBottom w:val="0"/>
      <w:divBdr>
        <w:top w:val="none" w:sz="0" w:space="0" w:color="auto"/>
        <w:left w:val="none" w:sz="0" w:space="0" w:color="auto"/>
        <w:bottom w:val="none" w:sz="0" w:space="0" w:color="auto"/>
        <w:right w:val="none" w:sz="0" w:space="0" w:color="auto"/>
      </w:divBdr>
      <w:divsChild>
        <w:div w:id="883248153">
          <w:marLeft w:val="640"/>
          <w:marRight w:val="0"/>
          <w:marTop w:val="0"/>
          <w:marBottom w:val="0"/>
          <w:divBdr>
            <w:top w:val="none" w:sz="0" w:space="0" w:color="auto"/>
            <w:left w:val="none" w:sz="0" w:space="0" w:color="auto"/>
            <w:bottom w:val="none" w:sz="0" w:space="0" w:color="auto"/>
            <w:right w:val="none" w:sz="0" w:space="0" w:color="auto"/>
          </w:divBdr>
        </w:div>
        <w:div w:id="1758357511">
          <w:marLeft w:val="640"/>
          <w:marRight w:val="0"/>
          <w:marTop w:val="0"/>
          <w:marBottom w:val="0"/>
          <w:divBdr>
            <w:top w:val="none" w:sz="0" w:space="0" w:color="auto"/>
            <w:left w:val="none" w:sz="0" w:space="0" w:color="auto"/>
            <w:bottom w:val="none" w:sz="0" w:space="0" w:color="auto"/>
            <w:right w:val="none" w:sz="0" w:space="0" w:color="auto"/>
          </w:divBdr>
        </w:div>
        <w:div w:id="202796227">
          <w:marLeft w:val="640"/>
          <w:marRight w:val="0"/>
          <w:marTop w:val="0"/>
          <w:marBottom w:val="0"/>
          <w:divBdr>
            <w:top w:val="none" w:sz="0" w:space="0" w:color="auto"/>
            <w:left w:val="none" w:sz="0" w:space="0" w:color="auto"/>
            <w:bottom w:val="none" w:sz="0" w:space="0" w:color="auto"/>
            <w:right w:val="none" w:sz="0" w:space="0" w:color="auto"/>
          </w:divBdr>
        </w:div>
        <w:div w:id="798183329">
          <w:marLeft w:val="640"/>
          <w:marRight w:val="0"/>
          <w:marTop w:val="0"/>
          <w:marBottom w:val="0"/>
          <w:divBdr>
            <w:top w:val="none" w:sz="0" w:space="0" w:color="auto"/>
            <w:left w:val="none" w:sz="0" w:space="0" w:color="auto"/>
            <w:bottom w:val="none" w:sz="0" w:space="0" w:color="auto"/>
            <w:right w:val="none" w:sz="0" w:space="0" w:color="auto"/>
          </w:divBdr>
        </w:div>
        <w:div w:id="1942951546">
          <w:marLeft w:val="640"/>
          <w:marRight w:val="0"/>
          <w:marTop w:val="0"/>
          <w:marBottom w:val="0"/>
          <w:divBdr>
            <w:top w:val="none" w:sz="0" w:space="0" w:color="auto"/>
            <w:left w:val="none" w:sz="0" w:space="0" w:color="auto"/>
            <w:bottom w:val="none" w:sz="0" w:space="0" w:color="auto"/>
            <w:right w:val="none" w:sz="0" w:space="0" w:color="auto"/>
          </w:divBdr>
        </w:div>
        <w:div w:id="1308894561">
          <w:marLeft w:val="640"/>
          <w:marRight w:val="0"/>
          <w:marTop w:val="0"/>
          <w:marBottom w:val="0"/>
          <w:divBdr>
            <w:top w:val="none" w:sz="0" w:space="0" w:color="auto"/>
            <w:left w:val="none" w:sz="0" w:space="0" w:color="auto"/>
            <w:bottom w:val="none" w:sz="0" w:space="0" w:color="auto"/>
            <w:right w:val="none" w:sz="0" w:space="0" w:color="auto"/>
          </w:divBdr>
        </w:div>
        <w:div w:id="170879553">
          <w:marLeft w:val="640"/>
          <w:marRight w:val="0"/>
          <w:marTop w:val="0"/>
          <w:marBottom w:val="0"/>
          <w:divBdr>
            <w:top w:val="none" w:sz="0" w:space="0" w:color="auto"/>
            <w:left w:val="none" w:sz="0" w:space="0" w:color="auto"/>
            <w:bottom w:val="none" w:sz="0" w:space="0" w:color="auto"/>
            <w:right w:val="none" w:sz="0" w:space="0" w:color="auto"/>
          </w:divBdr>
        </w:div>
        <w:div w:id="1412969370">
          <w:marLeft w:val="640"/>
          <w:marRight w:val="0"/>
          <w:marTop w:val="0"/>
          <w:marBottom w:val="0"/>
          <w:divBdr>
            <w:top w:val="none" w:sz="0" w:space="0" w:color="auto"/>
            <w:left w:val="none" w:sz="0" w:space="0" w:color="auto"/>
            <w:bottom w:val="none" w:sz="0" w:space="0" w:color="auto"/>
            <w:right w:val="none" w:sz="0" w:space="0" w:color="auto"/>
          </w:divBdr>
        </w:div>
        <w:div w:id="800534063">
          <w:marLeft w:val="640"/>
          <w:marRight w:val="0"/>
          <w:marTop w:val="0"/>
          <w:marBottom w:val="0"/>
          <w:divBdr>
            <w:top w:val="none" w:sz="0" w:space="0" w:color="auto"/>
            <w:left w:val="none" w:sz="0" w:space="0" w:color="auto"/>
            <w:bottom w:val="none" w:sz="0" w:space="0" w:color="auto"/>
            <w:right w:val="none" w:sz="0" w:space="0" w:color="auto"/>
          </w:divBdr>
        </w:div>
        <w:div w:id="1146048271">
          <w:marLeft w:val="640"/>
          <w:marRight w:val="0"/>
          <w:marTop w:val="0"/>
          <w:marBottom w:val="0"/>
          <w:divBdr>
            <w:top w:val="none" w:sz="0" w:space="0" w:color="auto"/>
            <w:left w:val="none" w:sz="0" w:space="0" w:color="auto"/>
            <w:bottom w:val="none" w:sz="0" w:space="0" w:color="auto"/>
            <w:right w:val="none" w:sz="0" w:space="0" w:color="auto"/>
          </w:divBdr>
        </w:div>
        <w:div w:id="321587715">
          <w:marLeft w:val="640"/>
          <w:marRight w:val="0"/>
          <w:marTop w:val="0"/>
          <w:marBottom w:val="0"/>
          <w:divBdr>
            <w:top w:val="none" w:sz="0" w:space="0" w:color="auto"/>
            <w:left w:val="none" w:sz="0" w:space="0" w:color="auto"/>
            <w:bottom w:val="none" w:sz="0" w:space="0" w:color="auto"/>
            <w:right w:val="none" w:sz="0" w:space="0" w:color="auto"/>
          </w:divBdr>
        </w:div>
        <w:div w:id="768088046">
          <w:marLeft w:val="640"/>
          <w:marRight w:val="0"/>
          <w:marTop w:val="0"/>
          <w:marBottom w:val="0"/>
          <w:divBdr>
            <w:top w:val="none" w:sz="0" w:space="0" w:color="auto"/>
            <w:left w:val="none" w:sz="0" w:space="0" w:color="auto"/>
            <w:bottom w:val="none" w:sz="0" w:space="0" w:color="auto"/>
            <w:right w:val="none" w:sz="0" w:space="0" w:color="auto"/>
          </w:divBdr>
        </w:div>
        <w:div w:id="332755957">
          <w:marLeft w:val="640"/>
          <w:marRight w:val="0"/>
          <w:marTop w:val="0"/>
          <w:marBottom w:val="0"/>
          <w:divBdr>
            <w:top w:val="none" w:sz="0" w:space="0" w:color="auto"/>
            <w:left w:val="none" w:sz="0" w:space="0" w:color="auto"/>
            <w:bottom w:val="none" w:sz="0" w:space="0" w:color="auto"/>
            <w:right w:val="none" w:sz="0" w:space="0" w:color="auto"/>
          </w:divBdr>
        </w:div>
        <w:div w:id="516819388">
          <w:marLeft w:val="640"/>
          <w:marRight w:val="0"/>
          <w:marTop w:val="0"/>
          <w:marBottom w:val="0"/>
          <w:divBdr>
            <w:top w:val="none" w:sz="0" w:space="0" w:color="auto"/>
            <w:left w:val="none" w:sz="0" w:space="0" w:color="auto"/>
            <w:bottom w:val="none" w:sz="0" w:space="0" w:color="auto"/>
            <w:right w:val="none" w:sz="0" w:space="0" w:color="auto"/>
          </w:divBdr>
        </w:div>
        <w:div w:id="249195536">
          <w:marLeft w:val="640"/>
          <w:marRight w:val="0"/>
          <w:marTop w:val="0"/>
          <w:marBottom w:val="0"/>
          <w:divBdr>
            <w:top w:val="none" w:sz="0" w:space="0" w:color="auto"/>
            <w:left w:val="none" w:sz="0" w:space="0" w:color="auto"/>
            <w:bottom w:val="none" w:sz="0" w:space="0" w:color="auto"/>
            <w:right w:val="none" w:sz="0" w:space="0" w:color="auto"/>
          </w:divBdr>
        </w:div>
        <w:div w:id="1447890854">
          <w:marLeft w:val="640"/>
          <w:marRight w:val="0"/>
          <w:marTop w:val="0"/>
          <w:marBottom w:val="0"/>
          <w:divBdr>
            <w:top w:val="none" w:sz="0" w:space="0" w:color="auto"/>
            <w:left w:val="none" w:sz="0" w:space="0" w:color="auto"/>
            <w:bottom w:val="none" w:sz="0" w:space="0" w:color="auto"/>
            <w:right w:val="none" w:sz="0" w:space="0" w:color="auto"/>
          </w:divBdr>
        </w:div>
        <w:div w:id="1721857839">
          <w:marLeft w:val="640"/>
          <w:marRight w:val="0"/>
          <w:marTop w:val="0"/>
          <w:marBottom w:val="0"/>
          <w:divBdr>
            <w:top w:val="none" w:sz="0" w:space="0" w:color="auto"/>
            <w:left w:val="none" w:sz="0" w:space="0" w:color="auto"/>
            <w:bottom w:val="none" w:sz="0" w:space="0" w:color="auto"/>
            <w:right w:val="none" w:sz="0" w:space="0" w:color="auto"/>
          </w:divBdr>
        </w:div>
        <w:div w:id="1760062142">
          <w:marLeft w:val="640"/>
          <w:marRight w:val="0"/>
          <w:marTop w:val="0"/>
          <w:marBottom w:val="0"/>
          <w:divBdr>
            <w:top w:val="none" w:sz="0" w:space="0" w:color="auto"/>
            <w:left w:val="none" w:sz="0" w:space="0" w:color="auto"/>
            <w:bottom w:val="none" w:sz="0" w:space="0" w:color="auto"/>
            <w:right w:val="none" w:sz="0" w:space="0" w:color="auto"/>
          </w:divBdr>
        </w:div>
        <w:div w:id="867336134">
          <w:marLeft w:val="640"/>
          <w:marRight w:val="0"/>
          <w:marTop w:val="0"/>
          <w:marBottom w:val="0"/>
          <w:divBdr>
            <w:top w:val="none" w:sz="0" w:space="0" w:color="auto"/>
            <w:left w:val="none" w:sz="0" w:space="0" w:color="auto"/>
            <w:bottom w:val="none" w:sz="0" w:space="0" w:color="auto"/>
            <w:right w:val="none" w:sz="0" w:space="0" w:color="auto"/>
          </w:divBdr>
        </w:div>
        <w:div w:id="1976330712">
          <w:marLeft w:val="640"/>
          <w:marRight w:val="0"/>
          <w:marTop w:val="0"/>
          <w:marBottom w:val="0"/>
          <w:divBdr>
            <w:top w:val="none" w:sz="0" w:space="0" w:color="auto"/>
            <w:left w:val="none" w:sz="0" w:space="0" w:color="auto"/>
            <w:bottom w:val="none" w:sz="0" w:space="0" w:color="auto"/>
            <w:right w:val="none" w:sz="0" w:space="0" w:color="auto"/>
          </w:divBdr>
        </w:div>
        <w:div w:id="941109597">
          <w:marLeft w:val="640"/>
          <w:marRight w:val="0"/>
          <w:marTop w:val="0"/>
          <w:marBottom w:val="0"/>
          <w:divBdr>
            <w:top w:val="none" w:sz="0" w:space="0" w:color="auto"/>
            <w:left w:val="none" w:sz="0" w:space="0" w:color="auto"/>
            <w:bottom w:val="none" w:sz="0" w:space="0" w:color="auto"/>
            <w:right w:val="none" w:sz="0" w:space="0" w:color="auto"/>
          </w:divBdr>
        </w:div>
        <w:div w:id="1686054095">
          <w:marLeft w:val="640"/>
          <w:marRight w:val="0"/>
          <w:marTop w:val="0"/>
          <w:marBottom w:val="0"/>
          <w:divBdr>
            <w:top w:val="none" w:sz="0" w:space="0" w:color="auto"/>
            <w:left w:val="none" w:sz="0" w:space="0" w:color="auto"/>
            <w:bottom w:val="none" w:sz="0" w:space="0" w:color="auto"/>
            <w:right w:val="none" w:sz="0" w:space="0" w:color="auto"/>
          </w:divBdr>
        </w:div>
        <w:div w:id="786196698">
          <w:marLeft w:val="640"/>
          <w:marRight w:val="0"/>
          <w:marTop w:val="0"/>
          <w:marBottom w:val="0"/>
          <w:divBdr>
            <w:top w:val="none" w:sz="0" w:space="0" w:color="auto"/>
            <w:left w:val="none" w:sz="0" w:space="0" w:color="auto"/>
            <w:bottom w:val="none" w:sz="0" w:space="0" w:color="auto"/>
            <w:right w:val="none" w:sz="0" w:space="0" w:color="auto"/>
          </w:divBdr>
        </w:div>
        <w:div w:id="272590707">
          <w:marLeft w:val="640"/>
          <w:marRight w:val="0"/>
          <w:marTop w:val="0"/>
          <w:marBottom w:val="0"/>
          <w:divBdr>
            <w:top w:val="none" w:sz="0" w:space="0" w:color="auto"/>
            <w:left w:val="none" w:sz="0" w:space="0" w:color="auto"/>
            <w:bottom w:val="none" w:sz="0" w:space="0" w:color="auto"/>
            <w:right w:val="none" w:sz="0" w:space="0" w:color="auto"/>
          </w:divBdr>
        </w:div>
        <w:div w:id="1191456591">
          <w:marLeft w:val="640"/>
          <w:marRight w:val="0"/>
          <w:marTop w:val="0"/>
          <w:marBottom w:val="0"/>
          <w:divBdr>
            <w:top w:val="none" w:sz="0" w:space="0" w:color="auto"/>
            <w:left w:val="none" w:sz="0" w:space="0" w:color="auto"/>
            <w:bottom w:val="none" w:sz="0" w:space="0" w:color="auto"/>
            <w:right w:val="none" w:sz="0" w:space="0" w:color="auto"/>
          </w:divBdr>
        </w:div>
        <w:div w:id="2124375557">
          <w:marLeft w:val="640"/>
          <w:marRight w:val="0"/>
          <w:marTop w:val="0"/>
          <w:marBottom w:val="0"/>
          <w:divBdr>
            <w:top w:val="none" w:sz="0" w:space="0" w:color="auto"/>
            <w:left w:val="none" w:sz="0" w:space="0" w:color="auto"/>
            <w:bottom w:val="none" w:sz="0" w:space="0" w:color="auto"/>
            <w:right w:val="none" w:sz="0" w:space="0" w:color="auto"/>
          </w:divBdr>
        </w:div>
        <w:div w:id="85275262">
          <w:marLeft w:val="640"/>
          <w:marRight w:val="0"/>
          <w:marTop w:val="0"/>
          <w:marBottom w:val="0"/>
          <w:divBdr>
            <w:top w:val="none" w:sz="0" w:space="0" w:color="auto"/>
            <w:left w:val="none" w:sz="0" w:space="0" w:color="auto"/>
            <w:bottom w:val="none" w:sz="0" w:space="0" w:color="auto"/>
            <w:right w:val="none" w:sz="0" w:space="0" w:color="auto"/>
          </w:divBdr>
        </w:div>
        <w:div w:id="826701080">
          <w:marLeft w:val="640"/>
          <w:marRight w:val="0"/>
          <w:marTop w:val="0"/>
          <w:marBottom w:val="0"/>
          <w:divBdr>
            <w:top w:val="none" w:sz="0" w:space="0" w:color="auto"/>
            <w:left w:val="none" w:sz="0" w:space="0" w:color="auto"/>
            <w:bottom w:val="none" w:sz="0" w:space="0" w:color="auto"/>
            <w:right w:val="none" w:sz="0" w:space="0" w:color="auto"/>
          </w:divBdr>
        </w:div>
        <w:div w:id="1286157571">
          <w:marLeft w:val="640"/>
          <w:marRight w:val="0"/>
          <w:marTop w:val="0"/>
          <w:marBottom w:val="0"/>
          <w:divBdr>
            <w:top w:val="none" w:sz="0" w:space="0" w:color="auto"/>
            <w:left w:val="none" w:sz="0" w:space="0" w:color="auto"/>
            <w:bottom w:val="none" w:sz="0" w:space="0" w:color="auto"/>
            <w:right w:val="none" w:sz="0" w:space="0" w:color="auto"/>
          </w:divBdr>
        </w:div>
        <w:div w:id="1334607748">
          <w:marLeft w:val="640"/>
          <w:marRight w:val="0"/>
          <w:marTop w:val="0"/>
          <w:marBottom w:val="0"/>
          <w:divBdr>
            <w:top w:val="none" w:sz="0" w:space="0" w:color="auto"/>
            <w:left w:val="none" w:sz="0" w:space="0" w:color="auto"/>
            <w:bottom w:val="none" w:sz="0" w:space="0" w:color="auto"/>
            <w:right w:val="none" w:sz="0" w:space="0" w:color="auto"/>
          </w:divBdr>
        </w:div>
        <w:div w:id="279410997">
          <w:marLeft w:val="640"/>
          <w:marRight w:val="0"/>
          <w:marTop w:val="0"/>
          <w:marBottom w:val="0"/>
          <w:divBdr>
            <w:top w:val="none" w:sz="0" w:space="0" w:color="auto"/>
            <w:left w:val="none" w:sz="0" w:space="0" w:color="auto"/>
            <w:bottom w:val="none" w:sz="0" w:space="0" w:color="auto"/>
            <w:right w:val="none" w:sz="0" w:space="0" w:color="auto"/>
          </w:divBdr>
        </w:div>
        <w:div w:id="400099561">
          <w:marLeft w:val="640"/>
          <w:marRight w:val="0"/>
          <w:marTop w:val="0"/>
          <w:marBottom w:val="0"/>
          <w:divBdr>
            <w:top w:val="none" w:sz="0" w:space="0" w:color="auto"/>
            <w:left w:val="none" w:sz="0" w:space="0" w:color="auto"/>
            <w:bottom w:val="none" w:sz="0" w:space="0" w:color="auto"/>
            <w:right w:val="none" w:sz="0" w:space="0" w:color="auto"/>
          </w:divBdr>
        </w:div>
        <w:div w:id="1446735513">
          <w:marLeft w:val="640"/>
          <w:marRight w:val="0"/>
          <w:marTop w:val="0"/>
          <w:marBottom w:val="0"/>
          <w:divBdr>
            <w:top w:val="none" w:sz="0" w:space="0" w:color="auto"/>
            <w:left w:val="none" w:sz="0" w:space="0" w:color="auto"/>
            <w:bottom w:val="none" w:sz="0" w:space="0" w:color="auto"/>
            <w:right w:val="none" w:sz="0" w:space="0" w:color="auto"/>
          </w:divBdr>
        </w:div>
        <w:div w:id="297030357">
          <w:marLeft w:val="640"/>
          <w:marRight w:val="0"/>
          <w:marTop w:val="0"/>
          <w:marBottom w:val="0"/>
          <w:divBdr>
            <w:top w:val="none" w:sz="0" w:space="0" w:color="auto"/>
            <w:left w:val="none" w:sz="0" w:space="0" w:color="auto"/>
            <w:bottom w:val="none" w:sz="0" w:space="0" w:color="auto"/>
            <w:right w:val="none" w:sz="0" w:space="0" w:color="auto"/>
          </w:divBdr>
        </w:div>
        <w:div w:id="1282613083">
          <w:marLeft w:val="640"/>
          <w:marRight w:val="0"/>
          <w:marTop w:val="0"/>
          <w:marBottom w:val="0"/>
          <w:divBdr>
            <w:top w:val="none" w:sz="0" w:space="0" w:color="auto"/>
            <w:left w:val="none" w:sz="0" w:space="0" w:color="auto"/>
            <w:bottom w:val="none" w:sz="0" w:space="0" w:color="auto"/>
            <w:right w:val="none" w:sz="0" w:space="0" w:color="auto"/>
          </w:divBdr>
        </w:div>
        <w:div w:id="1859613178">
          <w:marLeft w:val="640"/>
          <w:marRight w:val="0"/>
          <w:marTop w:val="0"/>
          <w:marBottom w:val="0"/>
          <w:divBdr>
            <w:top w:val="none" w:sz="0" w:space="0" w:color="auto"/>
            <w:left w:val="none" w:sz="0" w:space="0" w:color="auto"/>
            <w:bottom w:val="none" w:sz="0" w:space="0" w:color="auto"/>
            <w:right w:val="none" w:sz="0" w:space="0" w:color="auto"/>
          </w:divBdr>
        </w:div>
        <w:div w:id="602495207">
          <w:marLeft w:val="640"/>
          <w:marRight w:val="0"/>
          <w:marTop w:val="0"/>
          <w:marBottom w:val="0"/>
          <w:divBdr>
            <w:top w:val="none" w:sz="0" w:space="0" w:color="auto"/>
            <w:left w:val="none" w:sz="0" w:space="0" w:color="auto"/>
            <w:bottom w:val="none" w:sz="0" w:space="0" w:color="auto"/>
            <w:right w:val="none" w:sz="0" w:space="0" w:color="auto"/>
          </w:divBdr>
        </w:div>
        <w:div w:id="1021124318">
          <w:marLeft w:val="640"/>
          <w:marRight w:val="0"/>
          <w:marTop w:val="0"/>
          <w:marBottom w:val="0"/>
          <w:divBdr>
            <w:top w:val="none" w:sz="0" w:space="0" w:color="auto"/>
            <w:left w:val="none" w:sz="0" w:space="0" w:color="auto"/>
            <w:bottom w:val="none" w:sz="0" w:space="0" w:color="auto"/>
            <w:right w:val="none" w:sz="0" w:space="0" w:color="auto"/>
          </w:divBdr>
        </w:div>
        <w:div w:id="804741418">
          <w:marLeft w:val="640"/>
          <w:marRight w:val="0"/>
          <w:marTop w:val="0"/>
          <w:marBottom w:val="0"/>
          <w:divBdr>
            <w:top w:val="none" w:sz="0" w:space="0" w:color="auto"/>
            <w:left w:val="none" w:sz="0" w:space="0" w:color="auto"/>
            <w:bottom w:val="none" w:sz="0" w:space="0" w:color="auto"/>
            <w:right w:val="none" w:sz="0" w:space="0" w:color="auto"/>
          </w:divBdr>
        </w:div>
        <w:div w:id="781538911">
          <w:marLeft w:val="640"/>
          <w:marRight w:val="0"/>
          <w:marTop w:val="0"/>
          <w:marBottom w:val="0"/>
          <w:divBdr>
            <w:top w:val="none" w:sz="0" w:space="0" w:color="auto"/>
            <w:left w:val="none" w:sz="0" w:space="0" w:color="auto"/>
            <w:bottom w:val="none" w:sz="0" w:space="0" w:color="auto"/>
            <w:right w:val="none" w:sz="0" w:space="0" w:color="auto"/>
          </w:divBdr>
        </w:div>
        <w:div w:id="556208657">
          <w:marLeft w:val="640"/>
          <w:marRight w:val="0"/>
          <w:marTop w:val="0"/>
          <w:marBottom w:val="0"/>
          <w:divBdr>
            <w:top w:val="none" w:sz="0" w:space="0" w:color="auto"/>
            <w:left w:val="none" w:sz="0" w:space="0" w:color="auto"/>
            <w:bottom w:val="none" w:sz="0" w:space="0" w:color="auto"/>
            <w:right w:val="none" w:sz="0" w:space="0" w:color="auto"/>
          </w:divBdr>
        </w:div>
        <w:div w:id="785274160">
          <w:marLeft w:val="640"/>
          <w:marRight w:val="0"/>
          <w:marTop w:val="0"/>
          <w:marBottom w:val="0"/>
          <w:divBdr>
            <w:top w:val="none" w:sz="0" w:space="0" w:color="auto"/>
            <w:left w:val="none" w:sz="0" w:space="0" w:color="auto"/>
            <w:bottom w:val="none" w:sz="0" w:space="0" w:color="auto"/>
            <w:right w:val="none" w:sz="0" w:space="0" w:color="auto"/>
          </w:divBdr>
        </w:div>
        <w:div w:id="555161964">
          <w:marLeft w:val="640"/>
          <w:marRight w:val="0"/>
          <w:marTop w:val="0"/>
          <w:marBottom w:val="0"/>
          <w:divBdr>
            <w:top w:val="none" w:sz="0" w:space="0" w:color="auto"/>
            <w:left w:val="none" w:sz="0" w:space="0" w:color="auto"/>
            <w:bottom w:val="none" w:sz="0" w:space="0" w:color="auto"/>
            <w:right w:val="none" w:sz="0" w:space="0" w:color="auto"/>
          </w:divBdr>
        </w:div>
        <w:div w:id="1354959820">
          <w:marLeft w:val="640"/>
          <w:marRight w:val="0"/>
          <w:marTop w:val="0"/>
          <w:marBottom w:val="0"/>
          <w:divBdr>
            <w:top w:val="none" w:sz="0" w:space="0" w:color="auto"/>
            <w:left w:val="none" w:sz="0" w:space="0" w:color="auto"/>
            <w:bottom w:val="none" w:sz="0" w:space="0" w:color="auto"/>
            <w:right w:val="none" w:sz="0" w:space="0" w:color="auto"/>
          </w:divBdr>
        </w:div>
        <w:div w:id="221599743">
          <w:marLeft w:val="640"/>
          <w:marRight w:val="0"/>
          <w:marTop w:val="0"/>
          <w:marBottom w:val="0"/>
          <w:divBdr>
            <w:top w:val="none" w:sz="0" w:space="0" w:color="auto"/>
            <w:left w:val="none" w:sz="0" w:space="0" w:color="auto"/>
            <w:bottom w:val="none" w:sz="0" w:space="0" w:color="auto"/>
            <w:right w:val="none" w:sz="0" w:space="0" w:color="auto"/>
          </w:divBdr>
        </w:div>
        <w:div w:id="2102532524">
          <w:marLeft w:val="640"/>
          <w:marRight w:val="0"/>
          <w:marTop w:val="0"/>
          <w:marBottom w:val="0"/>
          <w:divBdr>
            <w:top w:val="none" w:sz="0" w:space="0" w:color="auto"/>
            <w:left w:val="none" w:sz="0" w:space="0" w:color="auto"/>
            <w:bottom w:val="none" w:sz="0" w:space="0" w:color="auto"/>
            <w:right w:val="none" w:sz="0" w:space="0" w:color="auto"/>
          </w:divBdr>
        </w:div>
        <w:div w:id="1691373780">
          <w:marLeft w:val="640"/>
          <w:marRight w:val="0"/>
          <w:marTop w:val="0"/>
          <w:marBottom w:val="0"/>
          <w:divBdr>
            <w:top w:val="none" w:sz="0" w:space="0" w:color="auto"/>
            <w:left w:val="none" w:sz="0" w:space="0" w:color="auto"/>
            <w:bottom w:val="none" w:sz="0" w:space="0" w:color="auto"/>
            <w:right w:val="none" w:sz="0" w:space="0" w:color="auto"/>
          </w:divBdr>
        </w:div>
        <w:div w:id="2050228855">
          <w:marLeft w:val="640"/>
          <w:marRight w:val="0"/>
          <w:marTop w:val="0"/>
          <w:marBottom w:val="0"/>
          <w:divBdr>
            <w:top w:val="none" w:sz="0" w:space="0" w:color="auto"/>
            <w:left w:val="none" w:sz="0" w:space="0" w:color="auto"/>
            <w:bottom w:val="none" w:sz="0" w:space="0" w:color="auto"/>
            <w:right w:val="none" w:sz="0" w:space="0" w:color="auto"/>
          </w:divBdr>
        </w:div>
        <w:div w:id="260264531">
          <w:marLeft w:val="640"/>
          <w:marRight w:val="0"/>
          <w:marTop w:val="0"/>
          <w:marBottom w:val="0"/>
          <w:divBdr>
            <w:top w:val="none" w:sz="0" w:space="0" w:color="auto"/>
            <w:left w:val="none" w:sz="0" w:space="0" w:color="auto"/>
            <w:bottom w:val="none" w:sz="0" w:space="0" w:color="auto"/>
            <w:right w:val="none" w:sz="0" w:space="0" w:color="auto"/>
          </w:divBdr>
        </w:div>
        <w:div w:id="1299649043">
          <w:marLeft w:val="640"/>
          <w:marRight w:val="0"/>
          <w:marTop w:val="0"/>
          <w:marBottom w:val="0"/>
          <w:divBdr>
            <w:top w:val="none" w:sz="0" w:space="0" w:color="auto"/>
            <w:left w:val="none" w:sz="0" w:space="0" w:color="auto"/>
            <w:bottom w:val="none" w:sz="0" w:space="0" w:color="auto"/>
            <w:right w:val="none" w:sz="0" w:space="0" w:color="auto"/>
          </w:divBdr>
        </w:div>
        <w:div w:id="2016106161">
          <w:marLeft w:val="640"/>
          <w:marRight w:val="0"/>
          <w:marTop w:val="0"/>
          <w:marBottom w:val="0"/>
          <w:divBdr>
            <w:top w:val="none" w:sz="0" w:space="0" w:color="auto"/>
            <w:left w:val="none" w:sz="0" w:space="0" w:color="auto"/>
            <w:bottom w:val="none" w:sz="0" w:space="0" w:color="auto"/>
            <w:right w:val="none" w:sz="0" w:space="0" w:color="auto"/>
          </w:divBdr>
        </w:div>
        <w:div w:id="1719670699">
          <w:marLeft w:val="640"/>
          <w:marRight w:val="0"/>
          <w:marTop w:val="0"/>
          <w:marBottom w:val="0"/>
          <w:divBdr>
            <w:top w:val="none" w:sz="0" w:space="0" w:color="auto"/>
            <w:left w:val="none" w:sz="0" w:space="0" w:color="auto"/>
            <w:bottom w:val="none" w:sz="0" w:space="0" w:color="auto"/>
            <w:right w:val="none" w:sz="0" w:space="0" w:color="auto"/>
          </w:divBdr>
        </w:div>
        <w:div w:id="2137671644">
          <w:marLeft w:val="640"/>
          <w:marRight w:val="0"/>
          <w:marTop w:val="0"/>
          <w:marBottom w:val="0"/>
          <w:divBdr>
            <w:top w:val="none" w:sz="0" w:space="0" w:color="auto"/>
            <w:left w:val="none" w:sz="0" w:space="0" w:color="auto"/>
            <w:bottom w:val="none" w:sz="0" w:space="0" w:color="auto"/>
            <w:right w:val="none" w:sz="0" w:space="0" w:color="auto"/>
          </w:divBdr>
        </w:div>
      </w:divsChild>
    </w:div>
    <w:div w:id="1898735000">
      <w:bodyDiv w:val="1"/>
      <w:marLeft w:val="0"/>
      <w:marRight w:val="0"/>
      <w:marTop w:val="0"/>
      <w:marBottom w:val="0"/>
      <w:divBdr>
        <w:top w:val="none" w:sz="0" w:space="0" w:color="auto"/>
        <w:left w:val="none" w:sz="0" w:space="0" w:color="auto"/>
        <w:bottom w:val="none" w:sz="0" w:space="0" w:color="auto"/>
        <w:right w:val="none" w:sz="0" w:space="0" w:color="auto"/>
      </w:divBdr>
    </w:div>
    <w:div w:id="1900088562">
      <w:bodyDiv w:val="1"/>
      <w:marLeft w:val="0"/>
      <w:marRight w:val="0"/>
      <w:marTop w:val="0"/>
      <w:marBottom w:val="0"/>
      <w:divBdr>
        <w:top w:val="none" w:sz="0" w:space="0" w:color="auto"/>
        <w:left w:val="none" w:sz="0" w:space="0" w:color="auto"/>
        <w:bottom w:val="none" w:sz="0" w:space="0" w:color="auto"/>
        <w:right w:val="none" w:sz="0" w:space="0" w:color="auto"/>
      </w:divBdr>
      <w:divsChild>
        <w:div w:id="51974825">
          <w:marLeft w:val="640"/>
          <w:marRight w:val="0"/>
          <w:marTop w:val="0"/>
          <w:marBottom w:val="0"/>
          <w:divBdr>
            <w:top w:val="none" w:sz="0" w:space="0" w:color="auto"/>
            <w:left w:val="none" w:sz="0" w:space="0" w:color="auto"/>
            <w:bottom w:val="none" w:sz="0" w:space="0" w:color="auto"/>
            <w:right w:val="none" w:sz="0" w:space="0" w:color="auto"/>
          </w:divBdr>
        </w:div>
        <w:div w:id="2108965338">
          <w:marLeft w:val="640"/>
          <w:marRight w:val="0"/>
          <w:marTop w:val="0"/>
          <w:marBottom w:val="0"/>
          <w:divBdr>
            <w:top w:val="none" w:sz="0" w:space="0" w:color="auto"/>
            <w:left w:val="none" w:sz="0" w:space="0" w:color="auto"/>
            <w:bottom w:val="none" w:sz="0" w:space="0" w:color="auto"/>
            <w:right w:val="none" w:sz="0" w:space="0" w:color="auto"/>
          </w:divBdr>
        </w:div>
        <w:div w:id="1784223578">
          <w:marLeft w:val="640"/>
          <w:marRight w:val="0"/>
          <w:marTop w:val="0"/>
          <w:marBottom w:val="0"/>
          <w:divBdr>
            <w:top w:val="none" w:sz="0" w:space="0" w:color="auto"/>
            <w:left w:val="none" w:sz="0" w:space="0" w:color="auto"/>
            <w:bottom w:val="none" w:sz="0" w:space="0" w:color="auto"/>
            <w:right w:val="none" w:sz="0" w:space="0" w:color="auto"/>
          </w:divBdr>
        </w:div>
        <w:div w:id="1690256447">
          <w:marLeft w:val="640"/>
          <w:marRight w:val="0"/>
          <w:marTop w:val="0"/>
          <w:marBottom w:val="0"/>
          <w:divBdr>
            <w:top w:val="none" w:sz="0" w:space="0" w:color="auto"/>
            <w:left w:val="none" w:sz="0" w:space="0" w:color="auto"/>
            <w:bottom w:val="none" w:sz="0" w:space="0" w:color="auto"/>
            <w:right w:val="none" w:sz="0" w:space="0" w:color="auto"/>
          </w:divBdr>
        </w:div>
        <w:div w:id="1335958639">
          <w:marLeft w:val="640"/>
          <w:marRight w:val="0"/>
          <w:marTop w:val="0"/>
          <w:marBottom w:val="0"/>
          <w:divBdr>
            <w:top w:val="none" w:sz="0" w:space="0" w:color="auto"/>
            <w:left w:val="none" w:sz="0" w:space="0" w:color="auto"/>
            <w:bottom w:val="none" w:sz="0" w:space="0" w:color="auto"/>
            <w:right w:val="none" w:sz="0" w:space="0" w:color="auto"/>
          </w:divBdr>
        </w:div>
        <w:div w:id="1269042814">
          <w:marLeft w:val="640"/>
          <w:marRight w:val="0"/>
          <w:marTop w:val="0"/>
          <w:marBottom w:val="0"/>
          <w:divBdr>
            <w:top w:val="none" w:sz="0" w:space="0" w:color="auto"/>
            <w:left w:val="none" w:sz="0" w:space="0" w:color="auto"/>
            <w:bottom w:val="none" w:sz="0" w:space="0" w:color="auto"/>
            <w:right w:val="none" w:sz="0" w:space="0" w:color="auto"/>
          </w:divBdr>
        </w:div>
        <w:div w:id="1923104257">
          <w:marLeft w:val="640"/>
          <w:marRight w:val="0"/>
          <w:marTop w:val="0"/>
          <w:marBottom w:val="0"/>
          <w:divBdr>
            <w:top w:val="none" w:sz="0" w:space="0" w:color="auto"/>
            <w:left w:val="none" w:sz="0" w:space="0" w:color="auto"/>
            <w:bottom w:val="none" w:sz="0" w:space="0" w:color="auto"/>
            <w:right w:val="none" w:sz="0" w:space="0" w:color="auto"/>
          </w:divBdr>
        </w:div>
        <w:div w:id="982857511">
          <w:marLeft w:val="640"/>
          <w:marRight w:val="0"/>
          <w:marTop w:val="0"/>
          <w:marBottom w:val="0"/>
          <w:divBdr>
            <w:top w:val="none" w:sz="0" w:space="0" w:color="auto"/>
            <w:left w:val="none" w:sz="0" w:space="0" w:color="auto"/>
            <w:bottom w:val="none" w:sz="0" w:space="0" w:color="auto"/>
            <w:right w:val="none" w:sz="0" w:space="0" w:color="auto"/>
          </w:divBdr>
        </w:div>
      </w:divsChild>
    </w:div>
    <w:div w:id="1902253018">
      <w:bodyDiv w:val="1"/>
      <w:marLeft w:val="0"/>
      <w:marRight w:val="0"/>
      <w:marTop w:val="0"/>
      <w:marBottom w:val="0"/>
      <w:divBdr>
        <w:top w:val="none" w:sz="0" w:space="0" w:color="auto"/>
        <w:left w:val="none" w:sz="0" w:space="0" w:color="auto"/>
        <w:bottom w:val="none" w:sz="0" w:space="0" w:color="auto"/>
        <w:right w:val="none" w:sz="0" w:space="0" w:color="auto"/>
      </w:divBdr>
    </w:div>
    <w:div w:id="1905412629">
      <w:bodyDiv w:val="1"/>
      <w:marLeft w:val="0"/>
      <w:marRight w:val="0"/>
      <w:marTop w:val="0"/>
      <w:marBottom w:val="0"/>
      <w:divBdr>
        <w:top w:val="none" w:sz="0" w:space="0" w:color="auto"/>
        <w:left w:val="none" w:sz="0" w:space="0" w:color="auto"/>
        <w:bottom w:val="none" w:sz="0" w:space="0" w:color="auto"/>
        <w:right w:val="none" w:sz="0" w:space="0" w:color="auto"/>
      </w:divBdr>
    </w:div>
    <w:div w:id="1906836228">
      <w:bodyDiv w:val="1"/>
      <w:marLeft w:val="0"/>
      <w:marRight w:val="0"/>
      <w:marTop w:val="0"/>
      <w:marBottom w:val="0"/>
      <w:divBdr>
        <w:top w:val="none" w:sz="0" w:space="0" w:color="auto"/>
        <w:left w:val="none" w:sz="0" w:space="0" w:color="auto"/>
        <w:bottom w:val="none" w:sz="0" w:space="0" w:color="auto"/>
        <w:right w:val="none" w:sz="0" w:space="0" w:color="auto"/>
      </w:divBdr>
    </w:div>
    <w:div w:id="1913083017">
      <w:bodyDiv w:val="1"/>
      <w:marLeft w:val="0"/>
      <w:marRight w:val="0"/>
      <w:marTop w:val="0"/>
      <w:marBottom w:val="0"/>
      <w:divBdr>
        <w:top w:val="none" w:sz="0" w:space="0" w:color="auto"/>
        <w:left w:val="none" w:sz="0" w:space="0" w:color="auto"/>
        <w:bottom w:val="none" w:sz="0" w:space="0" w:color="auto"/>
        <w:right w:val="none" w:sz="0" w:space="0" w:color="auto"/>
      </w:divBdr>
    </w:div>
    <w:div w:id="1915505946">
      <w:bodyDiv w:val="1"/>
      <w:marLeft w:val="0"/>
      <w:marRight w:val="0"/>
      <w:marTop w:val="0"/>
      <w:marBottom w:val="0"/>
      <w:divBdr>
        <w:top w:val="none" w:sz="0" w:space="0" w:color="auto"/>
        <w:left w:val="none" w:sz="0" w:space="0" w:color="auto"/>
        <w:bottom w:val="none" w:sz="0" w:space="0" w:color="auto"/>
        <w:right w:val="none" w:sz="0" w:space="0" w:color="auto"/>
      </w:divBdr>
    </w:div>
    <w:div w:id="1916931940">
      <w:bodyDiv w:val="1"/>
      <w:marLeft w:val="0"/>
      <w:marRight w:val="0"/>
      <w:marTop w:val="0"/>
      <w:marBottom w:val="0"/>
      <w:divBdr>
        <w:top w:val="none" w:sz="0" w:space="0" w:color="auto"/>
        <w:left w:val="none" w:sz="0" w:space="0" w:color="auto"/>
        <w:bottom w:val="none" w:sz="0" w:space="0" w:color="auto"/>
        <w:right w:val="none" w:sz="0" w:space="0" w:color="auto"/>
      </w:divBdr>
    </w:div>
    <w:div w:id="1917201781">
      <w:bodyDiv w:val="1"/>
      <w:marLeft w:val="0"/>
      <w:marRight w:val="0"/>
      <w:marTop w:val="0"/>
      <w:marBottom w:val="0"/>
      <w:divBdr>
        <w:top w:val="none" w:sz="0" w:space="0" w:color="auto"/>
        <w:left w:val="none" w:sz="0" w:space="0" w:color="auto"/>
        <w:bottom w:val="none" w:sz="0" w:space="0" w:color="auto"/>
        <w:right w:val="none" w:sz="0" w:space="0" w:color="auto"/>
      </w:divBdr>
    </w:div>
    <w:div w:id="1918241513">
      <w:bodyDiv w:val="1"/>
      <w:marLeft w:val="0"/>
      <w:marRight w:val="0"/>
      <w:marTop w:val="0"/>
      <w:marBottom w:val="0"/>
      <w:divBdr>
        <w:top w:val="none" w:sz="0" w:space="0" w:color="auto"/>
        <w:left w:val="none" w:sz="0" w:space="0" w:color="auto"/>
        <w:bottom w:val="none" w:sz="0" w:space="0" w:color="auto"/>
        <w:right w:val="none" w:sz="0" w:space="0" w:color="auto"/>
      </w:divBdr>
    </w:div>
    <w:div w:id="1919747556">
      <w:bodyDiv w:val="1"/>
      <w:marLeft w:val="0"/>
      <w:marRight w:val="0"/>
      <w:marTop w:val="0"/>
      <w:marBottom w:val="0"/>
      <w:divBdr>
        <w:top w:val="none" w:sz="0" w:space="0" w:color="auto"/>
        <w:left w:val="none" w:sz="0" w:space="0" w:color="auto"/>
        <w:bottom w:val="none" w:sz="0" w:space="0" w:color="auto"/>
        <w:right w:val="none" w:sz="0" w:space="0" w:color="auto"/>
      </w:divBdr>
    </w:div>
    <w:div w:id="1920671404">
      <w:bodyDiv w:val="1"/>
      <w:marLeft w:val="0"/>
      <w:marRight w:val="0"/>
      <w:marTop w:val="0"/>
      <w:marBottom w:val="0"/>
      <w:divBdr>
        <w:top w:val="none" w:sz="0" w:space="0" w:color="auto"/>
        <w:left w:val="none" w:sz="0" w:space="0" w:color="auto"/>
        <w:bottom w:val="none" w:sz="0" w:space="0" w:color="auto"/>
        <w:right w:val="none" w:sz="0" w:space="0" w:color="auto"/>
      </w:divBdr>
    </w:div>
    <w:div w:id="1921477398">
      <w:bodyDiv w:val="1"/>
      <w:marLeft w:val="0"/>
      <w:marRight w:val="0"/>
      <w:marTop w:val="0"/>
      <w:marBottom w:val="0"/>
      <w:divBdr>
        <w:top w:val="none" w:sz="0" w:space="0" w:color="auto"/>
        <w:left w:val="none" w:sz="0" w:space="0" w:color="auto"/>
        <w:bottom w:val="none" w:sz="0" w:space="0" w:color="auto"/>
        <w:right w:val="none" w:sz="0" w:space="0" w:color="auto"/>
      </w:divBdr>
    </w:div>
    <w:div w:id="1922248558">
      <w:bodyDiv w:val="1"/>
      <w:marLeft w:val="0"/>
      <w:marRight w:val="0"/>
      <w:marTop w:val="0"/>
      <w:marBottom w:val="0"/>
      <w:divBdr>
        <w:top w:val="none" w:sz="0" w:space="0" w:color="auto"/>
        <w:left w:val="none" w:sz="0" w:space="0" w:color="auto"/>
        <w:bottom w:val="none" w:sz="0" w:space="0" w:color="auto"/>
        <w:right w:val="none" w:sz="0" w:space="0" w:color="auto"/>
      </w:divBdr>
    </w:div>
    <w:div w:id="1922566549">
      <w:bodyDiv w:val="1"/>
      <w:marLeft w:val="0"/>
      <w:marRight w:val="0"/>
      <w:marTop w:val="0"/>
      <w:marBottom w:val="0"/>
      <w:divBdr>
        <w:top w:val="none" w:sz="0" w:space="0" w:color="auto"/>
        <w:left w:val="none" w:sz="0" w:space="0" w:color="auto"/>
        <w:bottom w:val="none" w:sz="0" w:space="0" w:color="auto"/>
        <w:right w:val="none" w:sz="0" w:space="0" w:color="auto"/>
      </w:divBdr>
      <w:divsChild>
        <w:div w:id="1579055059">
          <w:marLeft w:val="640"/>
          <w:marRight w:val="0"/>
          <w:marTop w:val="0"/>
          <w:marBottom w:val="0"/>
          <w:divBdr>
            <w:top w:val="none" w:sz="0" w:space="0" w:color="auto"/>
            <w:left w:val="none" w:sz="0" w:space="0" w:color="auto"/>
            <w:bottom w:val="none" w:sz="0" w:space="0" w:color="auto"/>
            <w:right w:val="none" w:sz="0" w:space="0" w:color="auto"/>
          </w:divBdr>
        </w:div>
        <w:div w:id="196892470">
          <w:marLeft w:val="640"/>
          <w:marRight w:val="0"/>
          <w:marTop w:val="0"/>
          <w:marBottom w:val="0"/>
          <w:divBdr>
            <w:top w:val="none" w:sz="0" w:space="0" w:color="auto"/>
            <w:left w:val="none" w:sz="0" w:space="0" w:color="auto"/>
            <w:bottom w:val="none" w:sz="0" w:space="0" w:color="auto"/>
            <w:right w:val="none" w:sz="0" w:space="0" w:color="auto"/>
          </w:divBdr>
        </w:div>
        <w:div w:id="1632057742">
          <w:marLeft w:val="640"/>
          <w:marRight w:val="0"/>
          <w:marTop w:val="0"/>
          <w:marBottom w:val="0"/>
          <w:divBdr>
            <w:top w:val="none" w:sz="0" w:space="0" w:color="auto"/>
            <w:left w:val="none" w:sz="0" w:space="0" w:color="auto"/>
            <w:bottom w:val="none" w:sz="0" w:space="0" w:color="auto"/>
            <w:right w:val="none" w:sz="0" w:space="0" w:color="auto"/>
          </w:divBdr>
        </w:div>
        <w:div w:id="373971974">
          <w:marLeft w:val="640"/>
          <w:marRight w:val="0"/>
          <w:marTop w:val="0"/>
          <w:marBottom w:val="0"/>
          <w:divBdr>
            <w:top w:val="none" w:sz="0" w:space="0" w:color="auto"/>
            <w:left w:val="none" w:sz="0" w:space="0" w:color="auto"/>
            <w:bottom w:val="none" w:sz="0" w:space="0" w:color="auto"/>
            <w:right w:val="none" w:sz="0" w:space="0" w:color="auto"/>
          </w:divBdr>
        </w:div>
        <w:div w:id="2136606469">
          <w:marLeft w:val="640"/>
          <w:marRight w:val="0"/>
          <w:marTop w:val="0"/>
          <w:marBottom w:val="0"/>
          <w:divBdr>
            <w:top w:val="none" w:sz="0" w:space="0" w:color="auto"/>
            <w:left w:val="none" w:sz="0" w:space="0" w:color="auto"/>
            <w:bottom w:val="none" w:sz="0" w:space="0" w:color="auto"/>
            <w:right w:val="none" w:sz="0" w:space="0" w:color="auto"/>
          </w:divBdr>
        </w:div>
        <w:div w:id="1331908051">
          <w:marLeft w:val="640"/>
          <w:marRight w:val="0"/>
          <w:marTop w:val="0"/>
          <w:marBottom w:val="0"/>
          <w:divBdr>
            <w:top w:val="none" w:sz="0" w:space="0" w:color="auto"/>
            <w:left w:val="none" w:sz="0" w:space="0" w:color="auto"/>
            <w:bottom w:val="none" w:sz="0" w:space="0" w:color="auto"/>
            <w:right w:val="none" w:sz="0" w:space="0" w:color="auto"/>
          </w:divBdr>
        </w:div>
        <w:div w:id="1227061177">
          <w:marLeft w:val="640"/>
          <w:marRight w:val="0"/>
          <w:marTop w:val="0"/>
          <w:marBottom w:val="0"/>
          <w:divBdr>
            <w:top w:val="none" w:sz="0" w:space="0" w:color="auto"/>
            <w:left w:val="none" w:sz="0" w:space="0" w:color="auto"/>
            <w:bottom w:val="none" w:sz="0" w:space="0" w:color="auto"/>
            <w:right w:val="none" w:sz="0" w:space="0" w:color="auto"/>
          </w:divBdr>
        </w:div>
        <w:div w:id="641420485">
          <w:marLeft w:val="640"/>
          <w:marRight w:val="0"/>
          <w:marTop w:val="0"/>
          <w:marBottom w:val="0"/>
          <w:divBdr>
            <w:top w:val="none" w:sz="0" w:space="0" w:color="auto"/>
            <w:left w:val="none" w:sz="0" w:space="0" w:color="auto"/>
            <w:bottom w:val="none" w:sz="0" w:space="0" w:color="auto"/>
            <w:right w:val="none" w:sz="0" w:space="0" w:color="auto"/>
          </w:divBdr>
        </w:div>
        <w:div w:id="844512810">
          <w:marLeft w:val="640"/>
          <w:marRight w:val="0"/>
          <w:marTop w:val="0"/>
          <w:marBottom w:val="0"/>
          <w:divBdr>
            <w:top w:val="none" w:sz="0" w:space="0" w:color="auto"/>
            <w:left w:val="none" w:sz="0" w:space="0" w:color="auto"/>
            <w:bottom w:val="none" w:sz="0" w:space="0" w:color="auto"/>
            <w:right w:val="none" w:sz="0" w:space="0" w:color="auto"/>
          </w:divBdr>
        </w:div>
        <w:div w:id="1703481353">
          <w:marLeft w:val="640"/>
          <w:marRight w:val="0"/>
          <w:marTop w:val="0"/>
          <w:marBottom w:val="0"/>
          <w:divBdr>
            <w:top w:val="none" w:sz="0" w:space="0" w:color="auto"/>
            <w:left w:val="none" w:sz="0" w:space="0" w:color="auto"/>
            <w:bottom w:val="none" w:sz="0" w:space="0" w:color="auto"/>
            <w:right w:val="none" w:sz="0" w:space="0" w:color="auto"/>
          </w:divBdr>
        </w:div>
        <w:div w:id="1084837249">
          <w:marLeft w:val="640"/>
          <w:marRight w:val="0"/>
          <w:marTop w:val="0"/>
          <w:marBottom w:val="0"/>
          <w:divBdr>
            <w:top w:val="none" w:sz="0" w:space="0" w:color="auto"/>
            <w:left w:val="none" w:sz="0" w:space="0" w:color="auto"/>
            <w:bottom w:val="none" w:sz="0" w:space="0" w:color="auto"/>
            <w:right w:val="none" w:sz="0" w:space="0" w:color="auto"/>
          </w:divBdr>
        </w:div>
        <w:div w:id="1984119211">
          <w:marLeft w:val="640"/>
          <w:marRight w:val="0"/>
          <w:marTop w:val="0"/>
          <w:marBottom w:val="0"/>
          <w:divBdr>
            <w:top w:val="none" w:sz="0" w:space="0" w:color="auto"/>
            <w:left w:val="none" w:sz="0" w:space="0" w:color="auto"/>
            <w:bottom w:val="none" w:sz="0" w:space="0" w:color="auto"/>
            <w:right w:val="none" w:sz="0" w:space="0" w:color="auto"/>
          </w:divBdr>
        </w:div>
        <w:div w:id="1292594355">
          <w:marLeft w:val="640"/>
          <w:marRight w:val="0"/>
          <w:marTop w:val="0"/>
          <w:marBottom w:val="0"/>
          <w:divBdr>
            <w:top w:val="none" w:sz="0" w:space="0" w:color="auto"/>
            <w:left w:val="none" w:sz="0" w:space="0" w:color="auto"/>
            <w:bottom w:val="none" w:sz="0" w:space="0" w:color="auto"/>
            <w:right w:val="none" w:sz="0" w:space="0" w:color="auto"/>
          </w:divBdr>
        </w:div>
        <w:div w:id="670330314">
          <w:marLeft w:val="640"/>
          <w:marRight w:val="0"/>
          <w:marTop w:val="0"/>
          <w:marBottom w:val="0"/>
          <w:divBdr>
            <w:top w:val="none" w:sz="0" w:space="0" w:color="auto"/>
            <w:left w:val="none" w:sz="0" w:space="0" w:color="auto"/>
            <w:bottom w:val="none" w:sz="0" w:space="0" w:color="auto"/>
            <w:right w:val="none" w:sz="0" w:space="0" w:color="auto"/>
          </w:divBdr>
        </w:div>
        <w:div w:id="221523658">
          <w:marLeft w:val="640"/>
          <w:marRight w:val="0"/>
          <w:marTop w:val="0"/>
          <w:marBottom w:val="0"/>
          <w:divBdr>
            <w:top w:val="none" w:sz="0" w:space="0" w:color="auto"/>
            <w:left w:val="none" w:sz="0" w:space="0" w:color="auto"/>
            <w:bottom w:val="none" w:sz="0" w:space="0" w:color="auto"/>
            <w:right w:val="none" w:sz="0" w:space="0" w:color="auto"/>
          </w:divBdr>
        </w:div>
        <w:div w:id="223953830">
          <w:marLeft w:val="640"/>
          <w:marRight w:val="0"/>
          <w:marTop w:val="0"/>
          <w:marBottom w:val="0"/>
          <w:divBdr>
            <w:top w:val="none" w:sz="0" w:space="0" w:color="auto"/>
            <w:left w:val="none" w:sz="0" w:space="0" w:color="auto"/>
            <w:bottom w:val="none" w:sz="0" w:space="0" w:color="auto"/>
            <w:right w:val="none" w:sz="0" w:space="0" w:color="auto"/>
          </w:divBdr>
        </w:div>
        <w:div w:id="1231232377">
          <w:marLeft w:val="640"/>
          <w:marRight w:val="0"/>
          <w:marTop w:val="0"/>
          <w:marBottom w:val="0"/>
          <w:divBdr>
            <w:top w:val="none" w:sz="0" w:space="0" w:color="auto"/>
            <w:left w:val="none" w:sz="0" w:space="0" w:color="auto"/>
            <w:bottom w:val="none" w:sz="0" w:space="0" w:color="auto"/>
            <w:right w:val="none" w:sz="0" w:space="0" w:color="auto"/>
          </w:divBdr>
        </w:div>
        <w:div w:id="1237545577">
          <w:marLeft w:val="640"/>
          <w:marRight w:val="0"/>
          <w:marTop w:val="0"/>
          <w:marBottom w:val="0"/>
          <w:divBdr>
            <w:top w:val="none" w:sz="0" w:space="0" w:color="auto"/>
            <w:left w:val="none" w:sz="0" w:space="0" w:color="auto"/>
            <w:bottom w:val="none" w:sz="0" w:space="0" w:color="auto"/>
            <w:right w:val="none" w:sz="0" w:space="0" w:color="auto"/>
          </w:divBdr>
        </w:div>
        <w:div w:id="1034695808">
          <w:marLeft w:val="640"/>
          <w:marRight w:val="0"/>
          <w:marTop w:val="0"/>
          <w:marBottom w:val="0"/>
          <w:divBdr>
            <w:top w:val="none" w:sz="0" w:space="0" w:color="auto"/>
            <w:left w:val="none" w:sz="0" w:space="0" w:color="auto"/>
            <w:bottom w:val="none" w:sz="0" w:space="0" w:color="auto"/>
            <w:right w:val="none" w:sz="0" w:space="0" w:color="auto"/>
          </w:divBdr>
        </w:div>
        <w:div w:id="408767091">
          <w:marLeft w:val="640"/>
          <w:marRight w:val="0"/>
          <w:marTop w:val="0"/>
          <w:marBottom w:val="0"/>
          <w:divBdr>
            <w:top w:val="none" w:sz="0" w:space="0" w:color="auto"/>
            <w:left w:val="none" w:sz="0" w:space="0" w:color="auto"/>
            <w:bottom w:val="none" w:sz="0" w:space="0" w:color="auto"/>
            <w:right w:val="none" w:sz="0" w:space="0" w:color="auto"/>
          </w:divBdr>
        </w:div>
        <w:div w:id="756442002">
          <w:marLeft w:val="640"/>
          <w:marRight w:val="0"/>
          <w:marTop w:val="0"/>
          <w:marBottom w:val="0"/>
          <w:divBdr>
            <w:top w:val="none" w:sz="0" w:space="0" w:color="auto"/>
            <w:left w:val="none" w:sz="0" w:space="0" w:color="auto"/>
            <w:bottom w:val="none" w:sz="0" w:space="0" w:color="auto"/>
            <w:right w:val="none" w:sz="0" w:space="0" w:color="auto"/>
          </w:divBdr>
        </w:div>
        <w:div w:id="254023309">
          <w:marLeft w:val="640"/>
          <w:marRight w:val="0"/>
          <w:marTop w:val="0"/>
          <w:marBottom w:val="0"/>
          <w:divBdr>
            <w:top w:val="none" w:sz="0" w:space="0" w:color="auto"/>
            <w:left w:val="none" w:sz="0" w:space="0" w:color="auto"/>
            <w:bottom w:val="none" w:sz="0" w:space="0" w:color="auto"/>
            <w:right w:val="none" w:sz="0" w:space="0" w:color="auto"/>
          </w:divBdr>
        </w:div>
        <w:div w:id="830831125">
          <w:marLeft w:val="640"/>
          <w:marRight w:val="0"/>
          <w:marTop w:val="0"/>
          <w:marBottom w:val="0"/>
          <w:divBdr>
            <w:top w:val="none" w:sz="0" w:space="0" w:color="auto"/>
            <w:left w:val="none" w:sz="0" w:space="0" w:color="auto"/>
            <w:bottom w:val="none" w:sz="0" w:space="0" w:color="auto"/>
            <w:right w:val="none" w:sz="0" w:space="0" w:color="auto"/>
          </w:divBdr>
        </w:div>
        <w:div w:id="851653471">
          <w:marLeft w:val="640"/>
          <w:marRight w:val="0"/>
          <w:marTop w:val="0"/>
          <w:marBottom w:val="0"/>
          <w:divBdr>
            <w:top w:val="none" w:sz="0" w:space="0" w:color="auto"/>
            <w:left w:val="none" w:sz="0" w:space="0" w:color="auto"/>
            <w:bottom w:val="none" w:sz="0" w:space="0" w:color="auto"/>
            <w:right w:val="none" w:sz="0" w:space="0" w:color="auto"/>
          </w:divBdr>
        </w:div>
        <w:div w:id="1736272900">
          <w:marLeft w:val="640"/>
          <w:marRight w:val="0"/>
          <w:marTop w:val="0"/>
          <w:marBottom w:val="0"/>
          <w:divBdr>
            <w:top w:val="none" w:sz="0" w:space="0" w:color="auto"/>
            <w:left w:val="none" w:sz="0" w:space="0" w:color="auto"/>
            <w:bottom w:val="none" w:sz="0" w:space="0" w:color="auto"/>
            <w:right w:val="none" w:sz="0" w:space="0" w:color="auto"/>
          </w:divBdr>
        </w:div>
        <w:div w:id="1838568690">
          <w:marLeft w:val="640"/>
          <w:marRight w:val="0"/>
          <w:marTop w:val="0"/>
          <w:marBottom w:val="0"/>
          <w:divBdr>
            <w:top w:val="none" w:sz="0" w:space="0" w:color="auto"/>
            <w:left w:val="none" w:sz="0" w:space="0" w:color="auto"/>
            <w:bottom w:val="none" w:sz="0" w:space="0" w:color="auto"/>
            <w:right w:val="none" w:sz="0" w:space="0" w:color="auto"/>
          </w:divBdr>
        </w:div>
        <w:div w:id="1710911892">
          <w:marLeft w:val="640"/>
          <w:marRight w:val="0"/>
          <w:marTop w:val="0"/>
          <w:marBottom w:val="0"/>
          <w:divBdr>
            <w:top w:val="none" w:sz="0" w:space="0" w:color="auto"/>
            <w:left w:val="none" w:sz="0" w:space="0" w:color="auto"/>
            <w:bottom w:val="none" w:sz="0" w:space="0" w:color="auto"/>
            <w:right w:val="none" w:sz="0" w:space="0" w:color="auto"/>
          </w:divBdr>
        </w:div>
        <w:div w:id="1612861125">
          <w:marLeft w:val="640"/>
          <w:marRight w:val="0"/>
          <w:marTop w:val="0"/>
          <w:marBottom w:val="0"/>
          <w:divBdr>
            <w:top w:val="none" w:sz="0" w:space="0" w:color="auto"/>
            <w:left w:val="none" w:sz="0" w:space="0" w:color="auto"/>
            <w:bottom w:val="none" w:sz="0" w:space="0" w:color="auto"/>
            <w:right w:val="none" w:sz="0" w:space="0" w:color="auto"/>
          </w:divBdr>
        </w:div>
        <w:div w:id="1886134091">
          <w:marLeft w:val="640"/>
          <w:marRight w:val="0"/>
          <w:marTop w:val="0"/>
          <w:marBottom w:val="0"/>
          <w:divBdr>
            <w:top w:val="none" w:sz="0" w:space="0" w:color="auto"/>
            <w:left w:val="none" w:sz="0" w:space="0" w:color="auto"/>
            <w:bottom w:val="none" w:sz="0" w:space="0" w:color="auto"/>
            <w:right w:val="none" w:sz="0" w:space="0" w:color="auto"/>
          </w:divBdr>
        </w:div>
        <w:div w:id="297996962">
          <w:marLeft w:val="640"/>
          <w:marRight w:val="0"/>
          <w:marTop w:val="0"/>
          <w:marBottom w:val="0"/>
          <w:divBdr>
            <w:top w:val="none" w:sz="0" w:space="0" w:color="auto"/>
            <w:left w:val="none" w:sz="0" w:space="0" w:color="auto"/>
            <w:bottom w:val="none" w:sz="0" w:space="0" w:color="auto"/>
            <w:right w:val="none" w:sz="0" w:space="0" w:color="auto"/>
          </w:divBdr>
        </w:div>
        <w:div w:id="1790398301">
          <w:marLeft w:val="640"/>
          <w:marRight w:val="0"/>
          <w:marTop w:val="0"/>
          <w:marBottom w:val="0"/>
          <w:divBdr>
            <w:top w:val="none" w:sz="0" w:space="0" w:color="auto"/>
            <w:left w:val="none" w:sz="0" w:space="0" w:color="auto"/>
            <w:bottom w:val="none" w:sz="0" w:space="0" w:color="auto"/>
            <w:right w:val="none" w:sz="0" w:space="0" w:color="auto"/>
          </w:divBdr>
        </w:div>
        <w:div w:id="988284049">
          <w:marLeft w:val="640"/>
          <w:marRight w:val="0"/>
          <w:marTop w:val="0"/>
          <w:marBottom w:val="0"/>
          <w:divBdr>
            <w:top w:val="none" w:sz="0" w:space="0" w:color="auto"/>
            <w:left w:val="none" w:sz="0" w:space="0" w:color="auto"/>
            <w:bottom w:val="none" w:sz="0" w:space="0" w:color="auto"/>
            <w:right w:val="none" w:sz="0" w:space="0" w:color="auto"/>
          </w:divBdr>
        </w:div>
        <w:div w:id="1072124124">
          <w:marLeft w:val="640"/>
          <w:marRight w:val="0"/>
          <w:marTop w:val="0"/>
          <w:marBottom w:val="0"/>
          <w:divBdr>
            <w:top w:val="none" w:sz="0" w:space="0" w:color="auto"/>
            <w:left w:val="none" w:sz="0" w:space="0" w:color="auto"/>
            <w:bottom w:val="none" w:sz="0" w:space="0" w:color="auto"/>
            <w:right w:val="none" w:sz="0" w:space="0" w:color="auto"/>
          </w:divBdr>
        </w:div>
        <w:div w:id="819347159">
          <w:marLeft w:val="640"/>
          <w:marRight w:val="0"/>
          <w:marTop w:val="0"/>
          <w:marBottom w:val="0"/>
          <w:divBdr>
            <w:top w:val="none" w:sz="0" w:space="0" w:color="auto"/>
            <w:left w:val="none" w:sz="0" w:space="0" w:color="auto"/>
            <w:bottom w:val="none" w:sz="0" w:space="0" w:color="auto"/>
            <w:right w:val="none" w:sz="0" w:space="0" w:color="auto"/>
          </w:divBdr>
        </w:div>
        <w:div w:id="1189222512">
          <w:marLeft w:val="640"/>
          <w:marRight w:val="0"/>
          <w:marTop w:val="0"/>
          <w:marBottom w:val="0"/>
          <w:divBdr>
            <w:top w:val="none" w:sz="0" w:space="0" w:color="auto"/>
            <w:left w:val="none" w:sz="0" w:space="0" w:color="auto"/>
            <w:bottom w:val="none" w:sz="0" w:space="0" w:color="auto"/>
            <w:right w:val="none" w:sz="0" w:space="0" w:color="auto"/>
          </w:divBdr>
        </w:div>
        <w:div w:id="48112202">
          <w:marLeft w:val="640"/>
          <w:marRight w:val="0"/>
          <w:marTop w:val="0"/>
          <w:marBottom w:val="0"/>
          <w:divBdr>
            <w:top w:val="none" w:sz="0" w:space="0" w:color="auto"/>
            <w:left w:val="none" w:sz="0" w:space="0" w:color="auto"/>
            <w:bottom w:val="none" w:sz="0" w:space="0" w:color="auto"/>
            <w:right w:val="none" w:sz="0" w:space="0" w:color="auto"/>
          </w:divBdr>
        </w:div>
        <w:div w:id="289366181">
          <w:marLeft w:val="640"/>
          <w:marRight w:val="0"/>
          <w:marTop w:val="0"/>
          <w:marBottom w:val="0"/>
          <w:divBdr>
            <w:top w:val="none" w:sz="0" w:space="0" w:color="auto"/>
            <w:left w:val="none" w:sz="0" w:space="0" w:color="auto"/>
            <w:bottom w:val="none" w:sz="0" w:space="0" w:color="auto"/>
            <w:right w:val="none" w:sz="0" w:space="0" w:color="auto"/>
          </w:divBdr>
        </w:div>
        <w:div w:id="768503168">
          <w:marLeft w:val="640"/>
          <w:marRight w:val="0"/>
          <w:marTop w:val="0"/>
          <w:marBottom w:val="0"/>
          <w:divBdr>
            <w:top w:val="none" w:sz="0" w:space="0" w:color="auto"/>
            <w:left w:val="none" w:sz="0" w:space="0" w:color="auto"/>
            <w:bottom w:val="none" w:sz="0" w:space="0" w:color="auto"/>
            <w:right w:val="none" w:sz="0" w:space="0" w:color="auto"/>
          </w:divBdr>
        </w:div>
        <w:div w:id="1892687245">
          <w:marLeft w:val="640"/>
          <w:marRight w:val="0"/>
          <w:marTop w:val="0"/>
          <w:marBottom w:val="0"/>
          <w:divBdr>
            <w:top w:val="none" w:sz="0" w:space="0" w:color="auto"/>
            <w:left w:val="none" w:sz="0" w:space="0" w:color="auto"/>
            <w:bottom w:val="none" w:sz="0" w:space="0" w:color="auto"/>
            <w:right w:val="none" w:sz="0" w:space="0" w:color="auto"/>
          </w:divBdr>
        </w:div>
        <w:div w:id="1244022951">
          <w:marLeft w:val="640"/>
          <w:marRight w:val="0"/>
          <w:marTop w:val="0"/>
          <w:marBottom w:val="0"/>
          <w:divBdr>
            <w:top w:val="none" w:sz="0" w:space="0" w:color="auto"/>
            <w:left w:val="none" w:sz="0" w:space="0" w:color="auto"/>
            <w:bottom w:val="none" w:sz="0" w:space="0" w:color="auto"/>
            <w:right w:val="none" w:sz="0" w:space="0" w:color="auto"/>
          </w:divBdr>
        </w:div>
        <w:div w:id="1178890298">
          <w:marLeft w:val="640"/>
          <w:marRight w:val="0"/>
          <w:marTop w:val="0"/>
          <w:marBottom w:val="0"/>
          <w:divBdr>
            <w:top w:val="none" w:sz="0" w:space="0" w:color="auto"/>
            <w:left w:val="none" w:sz="0" w:space="0" w:color="auto"/>
            <w:bottom w:val="none" w:sz="0" w:space="0" w:color="auto"/>
            <w:right w:val="none" w:sz="0" w:space="0" w:color="auto"/>
          </w:divBdr>
        </w:div>
        <w:div w:id="58477805">
          <w:marLeft w:val="640"/>
          <w:marRight w:val="0"/>
          <w:marTop w:val="0"/>
          <w:marBottom w:val="0"/>
          <w:divBdr>
            <w:top w:val="none" w:sz="0" w:space="0" w:color="auto"/>
            <w:left w:val="none" w:sz="0" w:space="0" w:color="auto"/>
            <w:bottom w:val="none" w:sz="0" w:space="0" w:color="auto"/>
            <w:right w:val="none" w:sz="0" w:space="0" w:color="auto"/>
          </w:divBdr>
        </w:div>
        <w:div w:id="895629617">
          <w:marLeft w:val="640"/>
          <w:marRight w:val="0"/>
          <w:marTop w:val="0"/>
          <w:marBottom w:val="0"/>
          <w:divBdr>
            <w:top w:val="none" w:sz="0" w:space="0" w:color="auto"/>
            <w:left w:val="none" w:sz="0" w:space="0" w:color="auto"/>
            <w:bottom w:val="none" w:sz="0" w:space="0" w:color="auto"/>
            <w:right w:val="none" w:sz="0" w:space="0" w:color="auto"/>
          </w:divBdr>
        </w:div>
        <w:div w:id="834685724">
          <w:marLeft w:val="640"/>
          <w:marRight w:val="0"/>
          <w:marTop w:val="0"/>
          <w:marBottom w:val="0"/>
          <w:divBdr>
            <w:top w:val="none" w:sz="0" w:space="0" w:color="auto"/>
            <w:left w:val="none" w:sz="0" w:space="0" w:color="auto"/>
            <w:bottom w:val="none" w:sz="0" w:space="0" w:color="auto"/>
            <w:right w:val="none" w:sz="0" w:space="0" w:color="auto"/>
          </w:divBdr>
        </w:div>
        <w:div w:id="524946539">
          <w:marLeft w:val="640"/>
          <w:marRight w:val="0"/>
          <w:marTop w:val="0"/>
          <w:marBottom w:val="0"/>
          <w:divBdr>
            <w:top w:val="none" w:sz="0" w:space="0" w:color="auto"/>
            <w:left w:val="none" w:sz="0" w:space="0" w:color="auto"/>
            <w:bottom w:val="none" w:sz="0" w:space="0" w:color="auto"/>
            <w:right w:val="none" w:sz="0" w:space="0" w:color="auto"/>
          </w:divBdr>
        </w:div>
        <w:div w:id="1887523985">
          <w:marLeft w:val="640"/>
          <w:marRight w:val="0"/>
          <w:marTop w:val="0"/>
          <w:marBottom w:val="0"/>
          <w:divBdr>
            <w:top w:val="none" w:sz="0" w:space="0" w:color="auto"/>
            <w:left w:val="none" w:sz="0" w:space="0" w:color="auto"/>
            <w:bottom w:val="none" w:sz="0" w:space="0" w:color="auto"/>
            <w:right w:val="none" w:sz="0" w:space="0" w:color="auto"/>
          </w:divBdr>
        </w:div>
        <w:div w:id="1584144061">
          <w:marLeft w:val="640"/>
          <w:marRight w:val="0"/>
          <w:marTop w:val="0"/>
          <w:marBottom w:val="0"/>
          <w:divBdr>
            <w:top w:val="none" w:sz="0" w:space="0" w:color="auto"/>
            <w:left w:val="none" w:sz="0" w:space="0" w:color="auto"/>
            <w:bottom w:val="none" w:sz="0" w:space="0" w:color="auto"/>
            <w:right w:val="none" w:sz="0" w:space="0" w:color="auto"/>
          </w:divBdr>
        </w:div>
        <w:div w:id="1324967064">
          <w:marLeft w:val="640"/>
          <w:marRight w:val="0"/>
          <w:marTop w:val="0"/>
          <w:marBottom w:val="0"/>
          <w:divBdr>
            <w:top w:val="none" w:sz="0" w:space="0" w:color="auto"/>
            <w:left w:val="none" w:sz="0" w:space="0" w:color="auto"/>
            <w:bottom w:val="none" w:sz="0" w:space="0" w:color="auto"/>
            <w:right w:val="none" w:sz="0" w:space="0" w:color="auto"/>
          </w:divBdr>
        </w:div>
        <w:div w:id="1178545879">
          <w:marLeft w:val="640"/>
          <w:marRight w:val="0"/>
          <w:marTop w:val="0"/>
          <w:marBottom w:val="0"/>
          <w:divBdr>
            <w:top w:val="none" w:sz="0" w:space="0" w:color="auto"/>
            <w:left w:val="none" w:sz="0" w:space="0" w:color="auto"/>
            <w:bottom w:val="none" w:sz="0" w:space="0" w:color="auto"/>
            <w:right w:val="none" w:sz="0" w:space="0" w:color="auto"/>
          </w:divBdr>
        </w:div>
      </w:divsChild>
    </w:div>
    <w:div w:id="1923294800">
      <w:bodyDiv w:val="1"/>
      <w:marLeft w:val="0"/>
      <w:marRight w:val="0"/>
      <w:marTop w:val="0"/>
      <w:marBottom w:val="0"/>
      <w:divBdr>
        <w:top w:val="none" w:sz="0" w:space="0" w:color="auto"/>
        <w:left w:val="none" w:sz="0" w:space="0" w:color="auto"/>
        <w:bottom w:val="none" w:sz="0" w:space="0" w:color="auto"/>
        <w:right w:val="none" w:sz="0" w:space="0" w:color="auto"/>
      </w:divBdr>
      <w:divsChild>
        <w:div w:id="914046895">
          <w:marLeft w:val="640"/>
          <w:marRight w:val="0"/>
          <w:marTop w:val="0"/>
          <w:marBottom w:val="0"/>
          <w:divBdr>
            <w:top w:val="none" w:sz="0" w:space="0" w:color="auto"/>
            <w:left w:val="none" w:sz="0" w:space="0" w:color="auto"/>
            <w:bottom w:val="none" w:sz="0" w:space="0" w:color="auto"/>
            <w:right w:val="none" w:sz="0" w:space="0" w:color="auto"/>
          </w:divBdr>
        </w:div>
        <w:div w:id="923218784">
          <w:marLeft w:val="640"/>
          <w:marRight w:val="0"/>
          <w:marTop w:val="0"/>
          <w:marBottom w:val="0"/>
          <w:divBdr>
            <w:top w:val="none" w:sz="0" w:space="0" w:color="auto"/>
            <w:left w:val="none" w:sz="0" w:space="0" w:color="auto"/>
            <w:bottom w:val="none" w:sz="0" w:space="0" w:color="auto"/>
            <w:right w:val="none" w:sz="0" w:space="0" w:color="auto"/>
          </w:divBdr>
        </w:div>
        <w:div w:id="40906731">
          <w:marLeft w:val="640"/>
          <w:marRight w:val="0"/>
          <w:marTop w:val="0"/>
          <w:marBottom w:val="0"/>
          <w:divBdr>
            <w:top w:val="none" w:sz="0" w:space="0" w:color="auto"/>
            <w:left w:val="none" w:sz="0" w:space="0" w:color="auto"/>
            <w:bottom w:val="none" w:sz="0" w:space="0" w:color="auto"/>
            <w:right w:val="none" w:sz="0" w:space="0" w:color="auto"/>
          </w:divBdr>
        </w:div>
        <w:div w:id="1704090388">
          <w:marLeft w:val="640"/>
          <w:marRight w:val="0"/>
          <w:marTop w:val="0"/>
          <w:marBottom w:val="0"/>
          <w:divBdr>
            <w:top w:val="none" w:sz="0" w:space="0" w:color="auto"/>
            <w:left w:val="none" w:sz="0" w:space="0" w:color="auto"/>
            <w:bottom w:val="none" w:sz="0" w:space="0" w:color="auto"/>
            <w:right w:val="none" w:sz="0" w:space="0" w:color="auto"/>
          </w:divBdr>
        </w:div>
        <w:div w:id="1044408660">
          <w:marLeft w:val="640"/>
          <w:marRight w:val="0"/>
          <w:marTop w:val="0"/>
          <w:marBottom w:val="0"/>
          <w:divBdr>
            <w:top w:val="none" w:sz="0" w:space="0" w:color="auto"/>
            <w:left w:val="none" w:sz="0" w:space="0" w:color="auto"/>
            <w:bottom w:val="none" w:sz="0" w:space="0" w:color="auto"/>
            <w:right w:val="none" w:sz="0" w:space="0" w:color="auto"/>
          </w:divBdr>
        </w:div>
        <w:div w:id="1563784650">
          <w:marLeft w:val="640"/>
          <w:marRight w:val="0"/>
          <w:marTop w:val="0"/>
          <w:marBottom w:val="0"/>
          <w:divBdr>
            <w:top w:val="none" w:sz="0" w:space="0" w:color="auto"/>
            <w:left w:val="none" w:sz="0" w:space="0" w:color="auto"/>
            <w:bottom w:val="none" w:sz="0" w:space="0" w:color="auto"/>
            <w:right w:val="none" w:sz="0" w:space="0" w:color="auto"/>
          </w:divBdr>
        </w:div>
        <w:div w:id="1688869946">
          <w:marLeft w:val="640"/>
          <w:marRight w:val="0"/>
          <w:marTop w:val="0"/>
          <w:marBottom w:val="0"/>
          <w:divBdr>
            <w:top w:val="none" w:sz="0" w:space="0" w:color="auto"/>
            <w:left w:val="none" w:sz="0" w:space="0" w:color="auto"/>
            <w:bottom w:val="none" w:sz="0" w:space="0" w:color="auto"/>
            <w:right w:val="none" w:sz="0" w:space="0" w:color="auto"/>
          </w:divBdr>
        </w:div>
        <w:div w:id="1871339074">
          <w:marLeft w:val="640"/>
          <w:marRight w:val="0"/>
          <w:marTop w:val="0"/>
          <w:marBottom w:val="0"/>
          <w:divBdr>
            <w:top w:val="none" w:sz="0" w:space="0" w:color="auto"/>
            <w:left w:val="none" w:sz="0" w:space="0" w:color="auto"/>
            <w:bottom w:val="none" w:sz="0" w:space="0" w:color="auto"/>
            <w:right w:val="none" w:sz="0" w:space="0" w:color="auto"/>
          </w:divBdr>
        </w:div>
        <w:div w:id="799343072">
          <w:marLeft w:val="640"/>
          <w:marRight w:val="0"/>
          <w:marTop w:val="0"/>
          <w:marBottom w:val="0"/>
          <w:divBdr>
            <w:top w:val="none" w:sz="0" w:space="0" w:color="auto"/>
            <w:left w:val="none" w:sz="0" w:space="0" w:color="auto"/>
            <w:bottom w:val="none" w:sz="0" w:space="0" w:color="auto"/>
            <w:right w:val="none" w:sz="0" w:space="0" w:color="auto"/>
          </w:divBdr>
        </w:div>
        <w:div w:id="1947224928">
          <w:marLeft w:val="640"/>
          <w:marRight w:val="0"/>
          <w:marTop w:val="0"/>
          <w:marBottom w:val="0"/>
          <w:divBdr>
            <w:top w:val="none" w:sz="0" w:space="0" w:color="auto"/>
            <w:left w:val="none" w:sz="0" w:space="0" w:color="auto"/>
            <w:bottom w:val="none" w:sz="0" w:space="0" w:color="auto"/>
            <w:right w:val="none" w:sz="0" w:space="0" w:color="auto"/>
          </w:divBdr>
        </w:div>
        <w:div w:id="1246455290">
          <w:marLeft w:val="640"/>
          <w:marRight w:val="0"/>
          <w:marTop w:val="0"/>
          <w:marBottom w:val="0"/>
          <w:divBdr>
            <w:top w:val="none" w:sz="0" w:space="0" w:color="auto"/>
            <w:left w:val="none" w:sz="0" w:space="0" w:color="auto"/>
            <w:bottom w:val="none" w:sz="0" w:space="0" w:color="auto"/>
            <w:right w:val="none" w:sz="0" w:space="0" w:color="auto"/>
          </w:divBdr>
        </w:div>
        <w:div w:id="1470441604">
          <w:marLeft w:val="640"/>
          <w:marRight w:val="0"/>
          <w:marTop w:val="0"/>
          <w:marBottom w:val="0"/>
          <w:divBdr>
            <w:top w:val="none" w:sz="0" w:space="0" w:color="auto"/>
            <w:left w:val="none" w:sz="0" w:space="0" w:color="auto"/>
            <w:bottom w:val="none" w:sz="0" w:space="0" w:color="auto"/>
            <w:right w:val="none" w:sz="0" w:space="0" w:color="auto"/>
          </w:divBdr>
        </w:div>
        <w:div w:id="1941065655">
          <w:marLeft w:val="640"/>
          <w:marRight w:val="0"/>
          <w:marTop w:val="0"/>
          <w:marBottom w:val="0"/>
          <w:divBdr>
            <w:top w:val="none" w:sz="0" w:space="0" w:color="auto"/>
            <w:left w:val="none" w:sz="0" w:space="0" w:color="auto"/>
            <w:bottom w:val="none" w:sz="0" w:space="0" w:color="auto"/>
            <w:right w:val="none" w:sz="0" w:space="0" w:color="auto"/>
          </w:divBdr>
        </w:div>
        <w:div w:id="1045568254">
          <w:marLeft w:val="640"/>
          <w:marRight w:val="0"/>
          <w:marTop w:val="0"/>
          <w:marBottom w:val="0"/>
          <w:divBdr>
            <w:top w:val="none" w:sz="0" w:space="0" w:color="auto"/>
            <w:left w:val="none" w:sz="0" w:space="0" w:color="auto"/>
            <w:bottom w:val="none" w:sz="0" w:space="0" w:color="auto"/>
            <w:right w:val="none" w:sz="0" w:space="0" w:color="auto"/>
          </w:divBdr>
        </w:div>
        <w:div w:id="318851410">
          <w:marLeft w:val="640"/>
          <w:marRight w:val="0"/>
          <w:marTop w:val="0"/>
          <w:marBottom w:val="0"/>
          <w:divBdr>
            <w:top w:val="none" w:sz="0" w:space="0" w:color="auto"/>
            <w:left w:val="none" w:sz="0" w:space="0" w:color="auto"/>
            <w:bottom w:val="none" w:sz="0" w:space="0" w:color="auto"/>
            <w:right w:val="none" w:sz="0" w:space="0" w:color="auto"/>
          </w:divBdr>
        </w:div>
        <w:div w:id="2072926914">
          <w:marLeft w:val="640"/>
          <w:marRight w:val="0"/>
          <w:marTop w:val="0"/>
          <w:marBottom w:val="0"/>
          <w:divBdr>
            <w:top w:val="none" w:sz="0" w:space="0" w:color="auto"/>
            <w:left w:val="none" w:sz="0" w:space="0" w:color="auto"/>
            <w:bottom w:val="none" w:sz="0" w:space="0" w:color="auto"/>
            <w:right w:val="none" w:sz="0" w:space="0" w:color="auto"/>
          </w:divBdr>
        </w:div>
        <w:div w:id="1560363486">
          <w:marLeft w:val="640"/>
          <w:marRight w:val="0"/>
          <w:marTop w:val="0"/>
          <w:marBottom w:val="0"/>
          <w:divBdr>
            <w:top w:val="none" w:sz="0" w:space="0" w:color="auto"/>
            <w:left w:val="none" w:sz="0" w:space="0" w:color="auto"/>
            <w:bottom w:val="none" w:sz="0" w:space="0" w:color="auto"/>
            <w:right w:val="none" w:sz="0" w:space="0" w:color="auto"/>
          </w:divBdr>
        </w:div>
        <w:div w:id="1841696061">
          <w:marLeft w:val="640"/>
          <w:marRight w:val="0"/>
          <w:marTop w:val="0"/>
          <w:marBottom w:val="0"/>
          <w:divBdr>
            <w:top w:val="none" w:sz="0" w:space="0" w:color="auto"/>
            <w:left w:val="none" w:sz="0" w:space="0" w:color="auto"/>
            <w:bottom w:val="none" w:sz="0" w:space="0" w:color="auto"/>
            <w:right w:val="none" w:sz="0" w:space="0" w:color="auto"/>
          </w:divBdr>
        </w:div>
      </w:divsChild>
    </w:div>
    <w:div w:id="1924683579">
      <w:bodyDiv w:val="1"/>
      <w:marLeft w:val="0"/>
      <w:marRight w:val="0"/>
      <w:marTop w:val="0"/>
      <w:marBottom w:val="0"/>
      <w:divBdr>
        <w:top w:val="none" w:sz="0" w:space="0" w:color="auto"/>
        <w:left w:val="none" w:sz="0" w:space="0" w:color="auto"/>
        <w:bottom w:val="none" w:sz="0" w:space="0" w:color="auto"/>
        <w:right w:val="none" w:sz="0" w:space="0" w:color="auto"/>
      </w:divBdr>
    </w:div>
    <w:div w:id="1924949572">
      <w:bodyDiv w:val="1"/>
      <w:marLeft w:val="0"/>
      <w:marRight w:val="0"/>
      <w:marTop w:val="0"/>
      <w:marBottom w:val="0"/>
      <w:divBdr>
        <w:top w:val="none" w:sz="0" w:space="0" w:color="auto"/>
        <w:left w:val="none" w:sz="0" w:space="0" w:color="auto"/>
        <w:bottom w:val="none" w:sz="0" w:space="0" w:color="auto"/>
        <w:right w:val="none" w:sz="0" w:space="0" w:color="auto"/>
      </w:divBdr>
    </w:div>
    <w:div w:id="1927109077">
      <w:bodyDiv w:val="1"/>
      <w:marLeft w:val="0"/>
      <w:marRight w:val="0"/>
      <w:marTop w:val="0"/>
      <w:marBottom w:val="0"/>
      <w:divBdr>
        <w:top w:val="none" w:sz="0" w:space="0" w:color="auto"/>
        <w:left w:val="none" w:sz="0" w:space="0" w:color="auto"/>
        <w:bottom w:val="none" w:sz="0" w:space="0" w:color="auto"/>
        <w:right w:val="none" w:sz="0" w:space="0" w:color="auto"/>
      </w:divBdr>
    </w:div>
    <w:div w:id="1929381801">
      <w:bodyDiv w:val="1"/>
      <w:marLeft w:val="0"/>
      <w:marRight w:val="0"/>
      <w:marTop w:val="0"/>
      <w:marBottom w:val="0"/>
      <w:divBdr>
        <w:top w:val="none" w:sz="0" w:space="0" w:color="auto"/>
        <w:left w:val="none" w:sz="0" w:space="0" w:color="auto"/>
        <w:bottom w:val="none" w:sz="0" w:space="0" w:color="auto"/>
        <w:right w:val="none" w:sz="0" w:space="0" w:color="auto"/>
      </w:divBdr>
    </w:div>
    <w:div w:id="1933053760">
      <w:bodyDiv w:val="1"/>
      <w:marLeft w:val="0"/>
      <w:marRight w:val="0"/>
      <w:marTop w:val="0"/>
      <w:marBottom w:val="0"/>
      <w:divBdr>
        <w:top w:val="none" w:sz="0" w:space="0" w:color="auto"/>
        <w:left w:val="none" w:sz="0" w:space="0" w:color="auto"/>
        <w:bottom w:val="none" w:sz="0" w:space="0" w:color="auto"/>
        <w:right w:val="none" w:sz="0" w:space="0" w:color="auto"/>
      </w:divBdr>
    </w:div>
    <w:div w:id="1933124184">
      <w:bodyDiv w:val="1"/>
      <w:marLeft w:val="0"/>
      <w:marRight w:val="0"/>
      <w:marTop w:val="0"/>
      <w:marBottom w:val="0"/>
      <w:divBdr>
        <w:top w:val="none" w:sz="0" w:space="0" w:color="auto"/>
        <w:left w:val="none" w:sz="0" w:space="0" w:color="auto"/>
        <w:bottom w:val="none" w:sz="0" w:space="0" w:color="auto"/>
        <w:right w:val="none" w:sz="0" w:space="0" w:color="auto"/>
      </w:divBdr>
    </w:div>
    <w:div w:id="1933777972">
      <w:bodyDiv w:val="1"/>
      <w:marLeft w:val="0"/>
      <w:marRight w:val="0"/>
      <w:marTop w:val="0"/>
      <w:marBottom w:val="0"/>
      <w:divBdr>
        <w:top w:val="none" w:sz="0" w:space="0" w:color="auto"/>
        <w:left w:val="none" w:sz="0" w:space="0" w:color="auto"/>
        <w:bottom w:val="none" w:sz="0" w:space="0" w:color="auto"/>
        <w:right w:val="none" w:sz="0" w:space="0" w:color="auto"/>
      </w:divBdr>
    </w:div>
    <w:div w:id="1936743169">
      <w:bodyDiv w:val="1"/>
      <w:marLeft w:val="0"/>
      <w:marRight w:val="0"/>
      <w:marTop w:val="0"/>
      <w:marBottom w:val="0"/>
      <w:divBdr>
        <w:top w:val="none" w:sz="0" w:space="0" w:color="auto"/>
        <w:left w:val="none" w:sz="0" w:space="0" w:color="auto"/>
        <w:bottom w:val="none" w:sz="0" w:space="0" w:color="auto"/>
        <w:right w:val="none" w:sz="0" w:space="0" w:color="auto"/>
      </w:divBdr>
    </w:div>
    <w:div w:id="1937591855">
      <w:bodyDiv w:val="1"/>
      <w:marLeft w:val="0"/>
      <w:marRight w:val="0"/>
      <w:marTop w:val="0"/>
      <w:marBottom w:val="0"/>
      <w:divBdr>
        <w:top w:val="none" w:sz="0" w:space="0" w:color="auto"/>
        <w:left w:val="none" w:sz="0" w:space="0" w:color="auto"/>
        <w:bottom w:val="none" w:sz="0" w:space="0" w:color="auto"/>
        <w:right w:val="none" w:sz="0" w:space="0" w:color="auto"/>
      </w:divBdr>
    </w:div>
    <w:div w:id="1938173958">
      <w:bodyDiv w:val="1"/>
      <w:marLeft w:val="0"/>
      <w:marRight w:val="0"/>
      <w:marTop w:val="0"/>
      <w:marBottom w:val="0"/>
      <w:divBdr>
        <w:top w:val="none" w:sz="0" w:space="0" w:color="auto"/>
        <w:left w:val="none" w:sz="0" w:space="0" w:color="auto"/>
        <w:bottom w:val="none" w:sz="0" w:space="0" w:color="auto"/>
        <w:right w:val="none" w:sz="0" w:space="0" w:color="auto"/>
      </w:divBdr>
    </w:div>
    <w:div w:id="1938900065">
      <w:bodyDiv w:val="1"/>
      <w:marLeft w:val="0"/>
      <w:marRight w:val="0"/>
      <w:marTop w:val="0"/>
      <w:marBottom w:val="0"/>
      <w:divBdr>
        <w:top w:val="none" w:sz="0" w:space="0" w:color="auto"/>
        <w:left w:val="none" w:sz="0" w:space="0" w:color="auto"/>
        <w:bottom w:val="none" w:sz="0" w:space="0" w:color="auto"/>
        <w:right w:val="none" w:sz="0" w:space="0" w:color="auto"/>
      </w:divBdr>
    </w:div>
    <w:div w:id="1940677874">
      <w:bodyDiv w:val="1"/>
      <w:marLeft w:val="0"/>
      <w:marRight w:val="0"/>
      <w:marTop w:val="0"/>
      <w:marBottom w:val="0"/>
      <w:divBdr>
        <w:top w:val="none" w:sz="0" w:space="0" w:color="auto"/>
        <w:left w:val="none" w:sz="0" w:space="0" w:color="auto"/>
        <w:bottom w:val="none" w:sz="0" w:space="0" w:color="auto"/>
        <w:right w:val="none" w:sz="0" w:space="0" w:color="auto"/>
      </w:divBdr>
    </w:div>
    <w:div w:id="1941831941">
      <w:bodyDiv w:val="1"/>
      <w:marLeft w:val="0"/>
      <w:marRight w:val="0"/>
      <w:marTop w:val="0"/>
      <w:marBottom w:val="0"/>
      <w:divBdr>
        <w:top w:val="none" w:sz="0" w:space="0" w:color="auto"/>
        <w:left w:val="none" w:sz="0" w:space="0" w:color="auto"/>
        <w:bottom w:val="none" w:sz="0" w:space="0" w:color="auto"/>
        <w:right w:val="none" w:sz="0" w:space="0" w:color="auto"/>
      </w:divBdr>
    </w:div>
    <w:div w:id="1945990876">
      <w:bodyDiv w:val="1"/>
      <w:marLeft w:val="0"/>
      <w:marRight w:val="0"/>
      <w:marTop w:val="0"/>
      <w:marBottom w:val="0"/>
      <w:divBdr>
        <w:top w:val="none" w:sz="0" w:space="0" w:color="auto"/>
        <w:left w:val="none" w:sz="0" w:space="0" w:color="auto"/>
        <w:bottom w:val="none" w:sz="0" w:space="0" w:color="auto"/>
        <w:right w:val="none" w:sz="0" w:space="0" w:color="auto"/>
      </w:divBdr>
    </w:div>
    <w:div w:id="1949580180">
      <w:bodyDiv w:val="1"/>
      <w:marLeft w:val="0"/>
      <w:marRight w:val="0"/>
      <w:marTop w:val="0"/>
      <w:marBottom w:val="0"/>
      <w:divBdr>
        <w:top w:val="none" w:sz="0" w:space="0" w:color="auto"/>
        <w:left w:val="none" w:sz="0" w:space="0" w:color="auto"/>
        <w:bottom w:val="none" w:sz="0" w:space="0" w:color="auto"/>
        <w:right w:val="none" w:sz="0" w:space="0" w:color="auto"/>
      </w:divBdr>
    </w:div>
    <w:div w:id="1950164129">
      <w:bodyDiv w:val="1"/>
      <w:marLeft w:val="0"/>
      <w:marRight w:val="0"/>
      <w:marTop w:val="0"/>
      <w:marBottom w:val="0"/>
      <w:divBdr>
        <w:top w:val="none" w:sz="0" w:space="0" w:color="auto"/>
        <w:left w:val="none" w:sz="0" w:space="0" w:color="auto"/>
        <w:bottom w:val="none" w:sz="0" w:space="0" w:color="auto"/>
        <w:right w:val="none" w:sz="0" w:space="0" w:color="auto"/>
      </w:divBdr>
    </w:div>
    <w:div w:id="1951206033">
      <w:bodyDiv w:val="1"/>
      <w:marLeft w:val="0"/>
      <w:marRight w:val="0"/>
      <w:marTop w:val="0"/>
      <w:marBottom w:val="0"/>
      <w:divBdr>
        <w:top w:val="none" w:sz="0" w:space="0" w:color="auto"/>
        <w:left w:val="none" w:sz="0" w:space="0" w:color="auto"/>
        <w:bottom w:val="none" w:sz="0" w:space="0" w:color="auto"/>
        <w:right w:val="none" w:sz="0" w:space="0" w:color="auto"/>
      </w:divBdr>
    </w:div>
    <w:div w:id="1957104099">
      <w:bodyDiv w:val="1"/>
      <w:marLeft w:val="0"/>
      <w:marRight w:val="0"/>
      <w:marTop w:val="0"/>
      <w:marBottom w:val="0"/>
      <w:divBdr>
        <w:top w:val="none" w:sz="0" w:space="0" w:color="auto"/>
        <w:left w:val="none" w:sz="0" w:space="0" w:color="auto"/>
        <w:bottom w:val="none" w:sz="0" w:space="0" w:color="auto"/>
        <w:right w:val="none" w:sz="0" w:space="0" w:color="auto"/>
      </w:divBdr>
    </w:div>
    <w:div w:id="1958833366">
      <w:bodyDiv w:val="1"/>
      <w:marLeft w:val="0"/>
      <w:marRight w:val="0"/>
      <w:marTop w:val="0"/>
      <w:marBottom w:val="0"/>
      <w:divBdr>
        <w:top w:val="none" w:sz="0" w:space="0" w:color="auto"/>
        <w:left w:val="none" w:sz="0" w:space="0" w:color="auto"/>
        <w:bottom w:val="none" w:sz="0" w:space="0" w:color="auto"/>
        <w:right w:val="none" w:sz="0" w:space="0" w:color="auto"/>
      </w:divBdr>
    </w:div>
    <w:div w:id="1959027347">
      <w:bodyDiv w:val="1"/>
      <w:marLeft w:val="0"/>
      <w:marRight w:val="0"/>
      <w:marTop w:val="0"/>
      <w:marBottom w:val="0"/>
      <w:divBdr>
        <w:top w:val="none" w:sz="0" w:space="0" w:color="auto"/>
        <w:left w:val="none" w:sz="0" w:space="0" w:color="auto"/>
        <w:bottom w:val="none" w:sz="0" w:space="0" w:color="auto"/>
        <w:right w:val="none" w:sz="0" w:space="0" w:color="auto"/>
      </w:divBdr>
    </w:div>
    <w:div w:id="1959411054">
      <w:bodyDiv w:val="1"/>
      <w:marLeft w:val="0"/>
      <w:marRight w:val="0"/>
      <w:marTop w:val="0"/>
      <w:marBottom w:val="0"/>
      <w:divBdr>
        <w:top w:val="none" w:sz="0" w:space="0" w:color="auto"/>
        <w:left w:val="none" w:sz="0" w:space="0" w:color="auto"/>
        <w:bottom w:val="none" w:sz="0" w:space="0" w:color="auto"/>
        <w:right w:val="none" w:sz="0" w:space="0" w:color="auto"/>
      </w:divBdr>
    </w:div>
    <w:div w:id="1959411075">
      <w:bodyDiv w:val="1"/>
      <w:marLeft w:val="0"/>
      <w:marRight w:val="0"/>
      <w:marTop w:val="0"/>
      <w:marBottom w:val="0"/>
      <w:divBdr>
        <w:top w:val="none" w:sz="0" w:space="0" w:color="auto"/>
        <w:left w:val="none" w:sz="0" w:space="0" w:color="auto"/>
        <w:bottom w:val="none" w:sz="0" w:space="0" w:color="auto"/>
        <w:right w:val="none" w:sz="0" w:space="0" w:color="auto"/>
      </w:divBdr>
      <w:divsChild>
        <w:div w:id="292828856">
          <w:marLeft w:val="640"/>
          <w:marRight w:val="0"/>
          <w:marTop w:val="0"/>
          <w:marBottom w:val="0"/>
          <w:divBdr>
            <w:top w:val="none" w:sz="0" w:space="0" w:color="auto"/>
            <w:left w:val="none" w:sz="0" w:space="0" w:color="auto"/>
            <w:bottom w:val="none" w:sz="0" w:space="0" w:color="auto"/>
            <w:right w:val="none" w:sz="0" w:space="0" w:color="auto"/>
          </w:divBdr>
        </w:div>
        <w:div w:id="1106581264">
          <w:marLeft w:val="640"/>
          <w:marRight w:val="0"/>
          <w:marTop w:val="0"/>
          <w:marBottom w:val="0"/>
          <w:divBdr>
            <w:top w:val="none" w:sz="0" w:space="0" w:color="auto"/>
            <w:left w:val="none" w:sz="0" w:space="0" w:color="auto"/>
            <w:bottom w:val="none" w:sz="0" w:space="0" w:color="auto"/>
            <w:right w:val="none" w:sz="0" w:space="0" w:color="auto"/>
          </w:divBdr>
        </w:div>
        <w:div w:id="1296637065">
          <w:marLeft w:val="640"/>
          <w:marRight w:val="0"/>
          <w:marTop w:val="0"/>
          <w:marBottom w:val="0"/>
          <w:divBdr>
            <w:top w:val="none" w:sz="0" w:space="0" w:color="auto"/>
            <w:left w:val="none" w:sz="0" w:space="0" w:color="auto"/>
            <w:bottom w:val="none" w:sz="0" w:space="0" w:color="auto"/>
            <w:right w:val="none" w:sz="0" w:space="0" w:color="auto"/>
          </w:divBdr>
        </w:div>
        <w:div w:id="1048338669">
          <w:marLeft w:val="640"/>
          <w:marRight w:val="0"/>
          <w:marTop w:val="0"/>
          <w:marBottom w:val="0"/>
          <w:divBdr>
            <w:top w:val="none" w:sz="0" w:space="0" w:color="auto"/>
            <w:left w:val="none" w:sz="0" w:space="0" w:color="auto"/>
            <w:bottom w:val="none" w:sz="0" w:space="0" w:color="auto"/>
            <w:right w:val="none" w:sz="0" w:space="0" w:color="auto"/>
          </w:divBdr>
        </w:div>
        <w:div w:id="97264784">
          <w:marLeft w:val="640"/>
          <w:marRight w:val="0"/>
          <w:marTop w:val="0"/>
          <w:marBottom w:val="0"/>
          <w:divBdr>
            <w:top w:val="none" w:sz="0" w:space="0" w:color="auto"/>
            <w:left w:val="none" w:sz="0" w:space="0" w:color="auto"/>
            <w:bottom w:val="none" w:sz="0" w:space="0" w:color="auto"/>
            <w:right w:val="none" w:sz="0" w:space="0" w:color="auto"/>
          </w:divBdr>
        </w:div>
        <w:div w:id="722215205">
          <w:marLeft w:val="640"/>
          <w:marRight w:val="0"/>
          <w:marTop w:val="0"/>
          <w:marBottom w:val="0"/>
          <w:divBdr>
            <w:top w:val="none" w:sz="0" w:space="0" w:color="auto"/>
            <w:left w:val="none" w:sz="0" w:space="0" w:color="auto"/>
            <w:bottom w:val="none" w:sz="0" w:space="0" w:color="auto"/>
            <w:right w:val="none" w:sz="0" w:space="0" w:color="auto"/>
          </w:divBdr>
        </w:div>
        <w:div w:id="341858359">
          <w:marLeft w:val="640"/>
          <w:marRight w:val="0"/>
          <w:marTop w:val="0"/>
          <w:marBottom w:val="0"/>
          <w:divBdr>
            <w:top w:val="none" w:sz="0" w:space="0" w:color="auto"/>
            <w:left w:val="none" w:sz="0" w:space="0" w:color="auto"/>
            <w:bottom w:val="none" w:sz="0" w:space="0" w:color="auto"/>
            <w:right w:val="none" w:sz="0" w:space="0" w:color="auto"/>
          </w:divBdr>
        </w:div>
        <w:div w:id="1254511553">
          <w:marLeft w:val="640"/>
          <w:marRight w:val="0"/>
          <w:marTop w:val="0"/>
          <w:marBottom w:val="0"/>
          <w:divBdr>
            <w:top w:val="none" w:sz="0" w:space="0" w:color="auto"/>
            <w:left w:val="none" w:sz="0" w:space="0" w:color="auto"/>
            <w:bottom w:val="none" w:sz="0" w:space="0" w:color="auto"/>
            <w:right w:val="none" w:sz="0" w:space="0" w:color="auto"/>
          </w:divBdr>
        </w:div>
        <w:div w:id="843907084">
          <w:marLeft w:val="640"/>
          <w:marRight w:val="0"/>
          <w:marTop w:val="0"/>
          <w:marBottom w:val="0"/>
          <w:divBdr>
            <w:top w:val="none" w:sz="0" w:space="0" w:color="auto"/>
            <w:left w:val="none" w:sz="0" w:space="0" w:color="auto"/>
            <w:bottom w:val="none" w:sz="0" w:space="0" w:color="auto"/>
            <w:right w:val="none" w:sz="0" w:space="0" w:color="auto"/>
          </w:divBdr>
        </w:div>
        <w:div w:id="1543903418">
          <w:marLeft w:val="640"/>
          <w:marRight w:val="0"/>
          <w:marTop w:val="0"/>
          <w:marBottom w:val="0"/>
          <w:divBdr>
            <w:top w:val="none" w:sz="0" w:space="0" w:color="auto"/>
            <w:left w:val="none" w:sz="0" w:space="0" w:color="auto"/>
            <w:bottom w:val="none" w:sz="0" w:space="0" w:color="auto"/>
            <w:right w:val="none" w:sz="0" w:space="0" w:color="auto"/>
          </w:divBdr>
        </w:div>
        <w:div w:id="725226253">
          <w:marLeft w:val="640"/>
          <w:marRight w:val="0"/>
          <w:marTop w:val="0"/>
          <w:marBottom w:val="0"/>
          <w:divBdr>
            <w:top w:val="none" w:sz="0" w:space="0" w:color="auto"/>
            <w:left w:val="none" w:sz="0" w:space="0" w:color="auto"/>
            <w:bottom w:val="none" w:sz="0" w:space="0" w:color="auto"/>
            <w:right w:val="none" w:sz="0" w:space="0" w:color="auto"/>
          </w:divBdr>
        </w:div>
      </w:divsChild>
    </w:div>
    <w:div w:id="1962179570">
      <w:bodyDiv w:val="1"/>
      <w:marLeft w:val="0"/>
      <w:marRight w:val="0"/>
      <w:marTop w:val="0"/>
      <w:marBottom w:val="0"/>
      <w:divBdr>
        <w:top w:val="none" w:sz="0" w:space="0" w:color="auto"/>
        <w:left w:val="none" w:sz="0" w:space="0" w:color="auto"/>
        <w:bottom w:val="none" w:sz="0" w:space="0" w:color="auto"/>
        <w:right w:val="none" w:sz="0" w:space="0" w:color="auto"/>
      </w:divBdr>
    </w:div>
    <w:div w:id="1967737971">
      <w:bodyDiv w:val="1"/>
      <w:marLeft w:val="0"/>
      <w:marRight w:val="0"/>
      <w:marTop w:val="0"/>
      <w:marBottom w:val="0"/>
      <w:divBdr>
        <w:top w:val="none" w:sz="0" w:space="0" w:color="auto"/>
        <w:left w:val="none" w:sz="0" w:space="0" w:color="auto"/>
        <w:bottom w:val="none" w:sz="0" w:space="0" w:color="auto"/>
        <w:right w:val="none" w:sz="0" w:space="0" w:color="auto"/>
      </w:divBdr>
    </w:div>
    <w:div w:id="1968657454">
      <w:bodyDiv w:val="1"/>
      <w:marLeft w:val="0"/>
      <w:marRight w:val="0"/>
      <w:marTop w:val="0"/>
      <w:marBottom w:val="0"/>
      <w:divBdr>
        <w:top w:val="none" w:sz="0" w:space="0" w:color="auto"/>
        <w:left w:val="none" w:sz="0" w:space="0" w:color="auto"/>
        <w:bottom w:val="none" w:sz="0" w:space="0" w:color="auto"/>
        <w:right w:val="none" w:sz="0" w:space="0" w:color="auto"/>
      </w:divBdr>
    </w:div>
    <w:div w:id="1968731677">
      <w:bodyDiv w:val="1"/>
      <w:marLeft w:val="0"/>
      <w:marRight w:val="0"/>
      <w:marTop w:val="0"/>
      <w:marBottom w:val="0"/>
      <w:divBdr>
        <w:top w:val="none" w:sz="0" w:space="0" w:color="auto"/>
        <w:left w:val="none" w:sz="0" w:space="0" w:color="auto"/>
        <w:bottom w:val="none" w:sz="0" w:space="0" w:color="auto"/>
        <w:right w:val="none" w:sz="0" w:space="0" w:color="auto"/>
      </w:divBdr>
    </w:div>
    <w:div w:id="1968929140">
      <w:bodyDiv w:val="1"/>
      <w:marLeft w:val="0"/>
      <w:marRight w:val="0"/>
      <w:marTop w:val="0"/>
      <w:marBottom w:val="0"/>
      <w:divBdr>
        <w:top w:val="none" w:sz="0" w:space="0" w:color="auto"/>
        <w:left w:val="none" w:sz="0" w:space="0" w:color="auto"/>
        <w:bottom w:val="none" w:sz="0" w:space="0" w:color="auto"/>
        <w:right w:val="none" w:sz="0" w:space="0" w:color="auto"/>
      </w:divBdr>
    </w:div>
    <w:div w:id="1969509761">
      <w:bodyDiv w:val="1"/>
      <w:marLeft w:val="0"/>
      <w:marRight w:val="0"/>
      <w:marTop w:val="0"/>
      <w:marBottom w:val="0"/>
      <w:divBdr>
        <w:top w:val="none" w:sz="0" w:space="0" w:color="auto"/>
        <w:left w:val="none" w:sz="0" w:space="0" w:color="auto"/>
        <w:bottom w:val="none" w:sz="0" w:space="0" w:color="auto"/>
        <w:right w:val="none" w:sz="0" w:space="0" w:color="auto"/>
      </w:divBdr>
      <w:divsChild>
        <w:div w:id="2076194621">
          <w:marLeft w:val="640"/>
          <w:marRight w:val="0"/>
          <w:marTop w:val="0"/>
          <w:marBottom w:val="0"/>
          <w:divBdr>
            <w:top w:val="none" w:sz="0" w:space="0" w:color="auto"/>
            <w:left w:val="none" w:sz="0" w:space="0" w:color="auto"/>
            <w:bottom w:val="none" w:sz="0" w:space="0" w:color="auto"/>
            <w:right w:val="none" w:sz="0" w:space="0" w:color="auto"/>
          </w:divBdr>
        </w:div>
        <w:div w:id="693506619">
          <w:marLeft w:val="640"/>
          <w:marRight w:val="0"/>
          <w:marTop w:val="0"/>
          <w:marBottom w:val="0"/>
          <w:divBdr>
            <w:top w:val="none" w:sz="0" w:space="0" w:color="auto"/>
            <w:left w:val="none" w:sz="0" w:space="0" w:color="auto"/>
            <w:bottom w:val="none" w:sz="0" w:space="0" w:color="auto"/>
            <w:right w:val="none" w:sz="0" w:space="0" w:color="auto"/>
          </w:divBdr>
        </w:div>
        <w:div w:id="1960330424">
          <w:marLeft w:val="640"/>
          <w:marRight w:val="0"/>
          <w:marTop w:val="0"/>
          <w:marBottom w:val="0"/>
          <w:divBdr>
            <w:top w:val="none" w:sz="0" w:space="0" w:color="auto"/>
            <w:left w:val="none" w:sz="0" w:space="0" w:color="auto"/>
            <w:bottom w:val="none" w:sz="0" w:space="0" w:color="auto"/>
            <w:right w:val="none" w:sz="0" w:space="0" w:color="auto"/>
          </w:divBdr>
        </w:div>
        <w:div w:id="1414623712">
          <w:marLeft w:val="640"/>
          <w:marRight w:val="0"/>
          <w:marTop w:val="0"/>
          <w:marBottom w:val="0"/>
          <w:divBdr>
            <w:top w:val="none" w:sz="0" w:space="0" w:color="auto"/>
            <w:left w:val="none" w:sz="0" w:space="0" w:color="auto"/>
            <w:bottom w:val="none" w:sz="0" w:space="0" w:color="auto"/>
            <w:right w:val="none" w:sz="0" w:space="0" w:color="auto"/>
          </w:divBdr>
        </w:div>
        <w:div w:id="1310944340">
          <w:marLeft w:val="640"/>
          <w:marRight w:val="0"/>
          <w:marTop w:val="0"/>
          <w:marBottom w:val="0"/>
          <w:divBdr>
            <w:top w:val="none" w:sz="0" w:space="0" w:color="auto"/>
            <w:left w:val="none" w:sz="0" w:space="0" w:color="auto"/>
            <w:bottom w:val="none" w:sz="0" w:space="0" w:color="auto"/>
            <w:right w:val="none" w:sz="0" w:space="0" w:color="auto"/>
          </w:divBdr>
        </w:div>
        <w:div w:id="1781029942">
          <w:marLeft w:val="640"/>
          <w:marRight w:val="0"/>
          <w:marTop w:val="0"/>
          <w:marBottom w:val="0"/>
          <w:divBdr>
            <w:top w:val="none" w:sz="0" w:space="0" w:color="auto"/>
            <w:left w:val="none" w:sz="0" w:space="0" w:color="auto"/>
            <w:bottom w:val="none" w:sz="0" w:space="0" w:color="auto"/>
            <w:right w:val="none" w:sz="0" w:space="0" w:color="auto"/>
          </w:divBdr>
        </w:div>
        <w:div w:id="433479191">
          <w:marLeft w:val="640"/>
          <w:marRight w:val="0"/>
          <w:marTop w:val="0"/>
          <w:marBottom w:val="0"/>
          <w:divBdr>
            <w:top w:val="none" w:sz="0" w:space="0" w:color="auto"/>
            <w:left w:val="none" w:sz="0" w:space="0" w:color="auto"/>
            <w:bottom w:val="none" w:sz="0" w:space="0" w:color="auto"/>
            <w:right w:val="none" w:sz="0" w:space="0" w:color="auto"/>
          </w:divBdr>
        </w:div>
        <w:div w:id="1197694148">
          <w:marLeft w:val="640"/>
          <w:marRight w:val="0"/>
          <w:marTop w:val="0"/>
          <w:marBottom w:val="0"/>
          <w:divBdr>
            <w:top w:val="none" w:sz="0" w:space="0" w:color="auto"/>
            <w:left w:val="none" w:sz="0" w:space="0" w:color="auto"/>
            <w:bottom w:val="none" w:sz="0" w:space="0" w:color="auto"/>
            <w:right w:val="none" w:sz="0" w:space="0" w:color="auto"/>
          </w:divBdr>
        </w:div>
        <w:div w:id="2068340207">
          <w:marLeft w:val="640"/>
          <w:marRight w:val="0"/>
          <w:marTop w:val="0"/>
          <w:marBottom w:val="0"/>
          <w:divBdr>
            <w:top w:val="none" w:sz="0" w:space="0" w:color="auto"/>
            <w:left w:val="none" w:sz="0" w:space="0" w:color="auto"/>
            <w:bottom w:val="none" w:sz="0" w:space="0" w:color="auto"/>
            <w:right w:val="none" w:sz="0" w:space="0" w:color="auto"/>
          </w:divBdr>
        </w:div>
        <w:div w:id="815031247">
          <w:marLeft w:val="640"/>
          <w:marRight w:val="0"/>
          <w:marTop w:val="0"/>
          <w:marBottom w:val="0"/>
          <w:divBdr>
            <w:top w:val="none" w:sz="0" w:space="0" w:color="auto"/>
            <w:left w:val="none" w:sz="0" w:space="0" w:color="auto"/>
            <w:bottom w:val="none" w:sz="0" w:space="0" w:color="auto"/>
            <w:right w:val="none" w:sz="0" w:space="0" w:color="auto"/>
          </w:divBdr>
        </w:div>
        <w:div w:id="726883151">
          <w:marLeft w:val="640"/>
          <w:marRight w:val="0"/>
          <w:marTop w:val="0"/>
          <w:marBottom w:val="0"/>
          <w:divBdr>
            <w:top w:val="none" w:sz="0" w:space="0" w:color="auto"/>
            <w:left w:val="none" w:sz="0" w:space="0" w:color="auto"/>
            <w:bottom w:val="none" w:sz="0" w:space="0" w:color="auto"/>
            <w:right w:val="none" w:sz="0" w:space="0" w:color="auto"/>
          </w:divBdr>
        </w:div>
        <w:div w:id="343096317">
          <w:marLeft w:val="640"/>
          <w:marRight w:val="0"/>
          <w:marTop w:val="0"/>
          <w:marBottom w:val="0"/>
          <w:divBdr>
            <w:top w:val="none" w:sz="0" w:space="0" w:color="auto"/>
            <w:left w:val="none" w:sz="0" w:space="0" w:color="auto"/>
            <w:bottom w:val="none" w:sz="0" w:space="0" w:color="auto"/>
            <w:right w:val="none" w:sz="0" w:space="0" w:color="auto"/>
          </w:divBdr>
        </w:div>
        <w:div w:id="1737319314">
          <w:marLeft w:val="640"/>
          <w:marRight w:val="0"/>
          <w:marTop w:val="0"/>
          <w:marBottom w:val="0"/>
          <w:divBdr>
            <w:top w:val="none" w:sz="0" w:space="0" w:color="auto"/>
            <w:left w:val="none" w:sz="0" w:space="0" w:color="auto"/>
            <w:bottom w:val="none" w:sz="0" w:space="0" w:color="auto"/>
            <w:right w:val="none" w:sz="0" w:space="0" w:color="auto"/>
          </w:divBdr>
        </w:div>
        <w:div w:id="1858231264">
          <w:marLeft w:val="640"/>
          <w:marRight w:val="0"/>
          <w:marTop w:val="0"/>
          <w:marBottom w:val="0"/>
          <w:divBdr>
            <w:top w:val="none" w:sz="0" w:space="0" w:color="auto"/>
            <w:left w:val="none" w:sz="0" w:space="0" w:color="auto"/>
            <w:bottom w:val="none" w:sz="0" w:space="0" w:color="auto"/>
            <w:right w:val="none" w:sz="0" w:space="0" w:color="auto"/>
          </w:divBdr>
        </w:div>
        <w:div w:id="1290745494">
          <w:marLeft w:val="640"/>
          <w:marRight w:val="0"/>
          <w:marTop w:val="0"/>
          <w:marBottom w:val="0"/>
          <w:divBdr>
            <w:top w:val="none" w:sz="0" w:space="0" w:color="auto"/>
            <w:left w:val="none" w:sz="0" w:space="0" w:color="auto"/>
            <w:bottom w:val="none" w:sz="0" w:space="0" w:color="auto"/>
            <w:right w:val="none" w:sz="0" w:space="0" w:color="auto"/>
          </w:divBdr>
        </w:div>
        <w:div w:id="607541482">
          <w:marLeft w:val="640"/>
          <w:marRight w:val="0"/>
          <w:marTop w:val="0"/>
          <w:marBottom w:val="0"/>
          <w:divBdr>
            <w:top w:val="none" w:sz="0" w:space="0" w:color="auto"/>
            <w:left w:val="none" w:sz="0" w:space="0" w:color="auto"/>
            <w:bottom w:val="none" w:sz="0" w:space="0" w:color="auto"/>
            <w:right w:val="none" w:sz="0" w:space="0" w:color="auto"/>
          </w:divBdr>
        </w:div>
        <w:div w:id="652295438">
          <w:marLeft w:val="640"/>
          <w:marRight w:val="0"/>
          <w:marTop w:val="0"/>
          <w:marBottom w:val="0"/>
          <w:divBdr>
            <w:top w:val="none" w:sz="0" w:space="0" w:color="auto"/>
            <w:left w:val="none" w:sz="0" w:space="0" w:color="auto"/>
            <w:bottom w:val="none" w:sz="0" w:space="0" w:color="auto"/>
            <w:right w:val="none" w:sz="0" w:space="0" w:color="auto"/>
          </w:divBdr>
        </w:div>
        <w:div w:id="1351833817">
          <w:marLeft w:val="640"/>
          <w:marRight w:val="0"/>
          <w:marTop w:val="0"/>
          <w:marBottom w:val="0"/>
          <w:divBdr>
            <w:top w:val="none" w:sz="0" w:space="0" w:color="auto"/>
            <w:left w:val="none" w:sz="0" w:space="0" w:color="auto"/>
            <w:bottom w:val="none" w:sz="0" w:space="0" w:color="auto"/>
            <w:right w:val="none" w:sz="0" w:space="0" w:color="auto"/>
          </w:divBdr>
        </w:div>
        <w:div w:id="359745893">
          <w:marLeft w:val="640"/>
          <w:marRight w:val="0"/>
          <w:marTop w:val="0"/>
          <w:marBottom w:val="0"/>
          <w:divBdr>
            <w:top w:val="none" w:sz="0" w:space="0" w:color="auto"/>
            <w:left w:val="none" w:sz="0" w:space="0" w:color="auto"/>
            <w:bottom w:val="none" w:sz="0" w:space="0" w:color="auto"/>
            <w:right w:val="none" w:sz="0" w:space="0" w:color="auto"/>
          </w:divBdr>
        </w:div>
        <w:div w:id="1117797188">
          <w:marLeft w:val="640"/>
          <w:marRight w:val="0"/>
          <w:marTop w:val="0"/>
          <w:marBottom w:val="0"/>
          <w:divBdr>
            <w:top w:val="none" w:sz="0" w:space="0" w:color="auto"/>
            <w:left w:val="none" w:sz="0" w:space="0" w:color="auto"/>
            <w:bottom w:val="none" w:sz="0" w:space="0" w:color="auto"/>
            <w:right w:val="none" w:sz="0" w:space="0" w:color="auto"/>
          </w:divBdr>
        </w:div>
        <w:div w:id="1088044061">
          <w:marLeft w:val="640"/>
          <w:marRight w:val="0"/>
          <w:marTop w:val="0"/>
          <w:marBottom w:val="0"/>
          <w:divBdr>
            <w:top w:val="none" w:sz="0" w:space="0" w:color="auto"/>
            <w:left w:val="none" w:sz="0" w:space="0" w:color="auto"/>
            <w:bottom w:val="none" w:sz="0" w:space="0" w:color="auto"/>
            <w:right w:val="none" w:sz="0" w:space="0" w:color="auto"/>
          </w:divBdr>
        </w:div>
        <w:div w:id="1330988682">
          <w:marLeft w:val="640"/>
          <w:marRight w:val="0"/>
          <w:marTop w:val="0"/>
          <w:marBottom w:val="0"/>
          <w:divBdr>
            <w:top w:val="none" w:sz="0" w:space="0" w:color="auto"/>
            <w:left w:val="none" w:sz="0" w:space="0" w:color="auto"/>
            <w:bottom w:val="none" w:sz="0" w:space="0" w:color="auto"/>
            <w:right w:val="none" w:sz="0" w:space="0" w:color="auto"/>
          </w:divBdr>
        </w:div>
        <w:div w:id="728774059">
          <w:marLeft w:val="640"/>
          <w:marRight w:val="0"/>
          <w:marTop w:val="0"/>
          <w:marBottom w:val="0"/>
          <w:divBdr>
            <w:top w:val="none" w:sz="0" w:space="0" w:color="auto"/>
            <w:left w:val="none" w:sz="0" w:space="0" w:color="auto"/>
            <w:bottom w:val="none" w:sz="0" w:space="0" w:color="auto"/>
            <w:right w:val="none" w:sz="0" w:space="0" w:color="auto"/>
          </w:divBdr>
        </w:div>
        <w:div w:id="186338743">
          <w:marLeft w:val="640"/>
          <w:marRight w:val="0"/>
          <w:marTop w:val="0"/>
          <w:marBottom w:val="0"/>
          <w:divBdr>
            <w:top w:val="none" w:sz="0" w:space="0" w:color="auto"/>
            <w:left w:val="none" w:sz="0" w:space="0" w:color="auto"/>
            <w:bottom w:val="none" w:sz="0" w:space="0" w:color="auto"/>
            <w:right w:val="none" w:sz="0" w:space="0" w:color="auto"/>
          </w:divBdr>
        </w:div>
        <w:div w:id="66613104">
          <w:marLeft w:val="640"/>
          <w:marRight w:val="0"/>
          <w:marTop w:val="0"/>
          <w:marBottom w:val="0"/>
          <w:divBdr>
            <w:top w:val="none" w:sz="0" w:space="0" w:color="auto"/>
            <w:left w:val="none" w:sz="0" w:space="0" w:color="auto"/>
            <w:bottom w:val="none" w:sz="0" w:space="0" w:color="auto"/>
            <w:right w:val="none" w:sz="0" w:space="0" w:color="auto"/>
          </w:divBdr>
        </w:div>
        <w:div w:id="1155729822">
          <w:marLeft w:val="640"/>
          <w:marRight w:val="0"/>
          <w:marTop w:val="0"/>
          <w:marBottom w:val="0"/>
          <w:divBdr>
            <w:top w:val="none" w:sz="0" w:space="0" w:color="auto"/>
            <w:left w:val="none" w:sz="0" w:space="0" w:color="auto"/>
            <w:bottom w:val="none" w:sz="0" w:space="0" w:color="auto"/>
            <w:right w:val="none" w:sz="0" w:space="0" w:color="auto"/>
          </w:divBdr>
        </w:div>
        <w:div w:id="144590172">
          <w:marLeft w:val="640"/>
          <w:marRight w:val="0"/>
          <w:marTop w:val="0"/>
          <w:marBottom w:val="0"/>
          <w:divBdr>
            <w:top w:val="none" w:sz="0" w:space="0" w:color="auto"/>
            <w:left w:val="none" w:sz="0" w:space="0" w:color="auto"/>
            <w:bottom w:val="none" w:sz="0" w:space="0" w:color="auto"/>
            <w:right w:val="none" w:sz="0" w:space="0" w:color="auto"/>
          </w:divBdr>
        </w:div>
        <w:div w:id="2037271686">
          <w:marLeft w:val="640"/>
          <w:marRight w:val="0"/>
          <w:marTop w:val="0"/>
          <w:marBottom w:val="0"/>
          <w:divBdr>
            <w:top w:val="none" w:sz="0" w:space="0" w:color="auto"/>
            <w:left w:val="none" w:sz="0" w:space="0" w:color="auto"/>
            <w:bottom w:val="none" w:sz="0" w:space="0" w:color="auto"/>
            <w:right w:val="none" w:sz="0" w:space="0" w:color="auto"/>
          </w:divBdr>
        </w:div>
        <w:div w:id="1529296450">
          <w:marLeft w:val="640"/>
          <w:marRight w:val="0"/>
          <w:marTop w:val="0"/>
          <w:marBottom w:val="0"/>
          <w:divBdr>
            <w:top w:val="none" w:sz="0" w:space="0" w:color="auto"/>
            <w:left w:val="none" w:sz="0" w:space="0" w:color="auto"/>
            <w:bottom w:val="none" w:sz="0" w:space="0" w:color="auto"/>
            <w:right w:val="none" w:sz="0" w:space="0" w:color="auto"/>
          </w:divBdr>
        </w:div>
        <w:div w:id="353191734">
          <w:marLeft w:val="640"/>
          <w:marRight w:val="0"/>
          <w:marTop w:val="0"/>
          <w:marBottom w:val="0"/>
          <w:divBdr>
            <w:top w:val="none" w:sz="0" w:space="0" w:color="auto"/>
            <w:left w:val="none" w:sz="0" w:space="0" w:color="auto"/>
            <w:bottom w:val="none" w:sz="0" w:space="0" w:color="auto"/>
            <w:right w:val="none" w:sz="0" w:space="0" w:color="auto"/>
          </w:divBdr>
        </w:div>
        <w:div w:id="279923998">
          <w:marLeft w:val="640"/>
          <w:marRight w:val="0"/>
          <w:marTop w:val="0"/>
          <w:marBottom w:val="0"/>
          <w:divBdr>
            <w:top w:val="none" w:sz="0" w:space="0" w:color="auto"/>
            <w:left w:val="none" w:sz="0" w:space="0" w:color="auto"/>
            <w:bottom w:val="none" w:sz="0" w:space="0" w:color="auto"/>
            <w:right w:val="none" w:sz="0" w:space="0" w:color="auto"/>
          </w:divBdr>
        </w:div>
        <w:div w:id="250898446">
          <w:marLeft w:val="640"/>
          <w:marRight w:val="0"/>
          <w:marTop w:val="0"/>
          <w:marBottom w:val="0"/>
          <w:divBdr>
            <w:top w:val="none" w:sz="0" w:space="0" w:color="auto"/>
            <w:left w:val="none" w:sz="0" w:space="0" w:color="auto"/>
            <w:bottom w:val="none" w:sz="0" w:space="0" w:color="auto"/>
            <w:right w:val="none" w:sz="0" w:space="0" w:color="auto"/>
          </w:divBdr>
        </w:div>
        <w:div w:id="308479002">
          <w:marLeft w:val="640"/>
          <w:marRight w:val="0"/>
          <w:marTop w:val="0"/>
          <w:marBottom w:val="0"/>
          <w:divBdr>
            <w:top w:val="none" w:sz="0" w:space="0" w:color="auto"/>
            <w:left w:val="none" w:sz="0" w:space="0" w:color="auto"/>
            <w:bottom w:val="none" w:sz="0" w:space="0" w:color="auto"/>
            <w:right w:val="none" w:sz="0" w:space="0" w:color="auto"/>
          </w:divBdr>
        </w:div>
        <w:div w:id="1751610296">
          <w:marLeft w:val="640"/>
          <w:marRight w:val="0"/>
          <w:marTop w:val="0"/>
          <w:marBottom w:val="0"/>
          <w:divBdr>
            <w:top w:val="none" w:sz="0" w:space="0" w:color="auto"/>
            <w:left w:val="none" w:sz="0" w:space="0" w:color="auto"/>
            <w:bottom w:val="none" w:sz="0" w:space="0" w:color="auto"/>
            <w:right w:val="none" w:sz="0" w:space="0" w:color="auto"/>
          </w:divBdr>
        </w:div>
        <w:div w:id="5716425">
          <w:marLeft w:val="640"/>
          <w:marRight w:val="0"/>
          <w:marTop w:val="0"/>
          <w:marBottom w:val="0"/>
          <w:divBdr>
            <w:top w:val="none" w:sz="0" w:space="0" w:color="auto"/>
            <w:left w:val="none" w:sz="0" w:space="0" w:color="auto"/>
            <w:bottom w:val="none" w:sz="0" w:space="0" w:color="auto"/>
            <w:right w:val="none" w:sz="0" w:space="0" w:color="auto"/>
          </w:divBdr>
        </w:div>
        <w:div w:id="1700155780">
          <w:marLeft w:val="640"/>
          <w:marRight w:val="0"/>
          <w:marTop w:val="0"/>
          <w:marBottom w:val="0"/>
          <w:divBdr>
            <w:top w:val="none" w:sz="0" w:space="0" w:color="auto"/>
            <w:left w:val="none" w:sz="0" w:space="0" w:color="auto"/>
            <w:bottom w:val="none" w:sz="0" w:space="0" w:color="auto"/>
            <w:right w:val="none" w:sz="0" w:space="0" w:color="auto"/>
          </w:divBdr>
        </w:div>
        <w:div w:id="1139303636">
          <w:marLeft w:val="640"/>
          <w:marRight w:val="0"/>
          <w:marTop w:val="0"/>
          <w:marBottom w:val="0"/>
          <w:divBdr>
            <w:top w:val="none" w:sz="0" w:space="0" w:color="auto"/>
            <w:left w:val="none" w:sz="0" w:space="0" w:color="auto"/>
            <w:bottom w:val="none" w:sz="0" w:space="0" w:color="auto"/>
            <w:right w:val="none" w:sz="0" w:space="0" w:color="auto"/>
          </w:divBdr>
        </w:div>
        <w:div w:id="907886970">
          <w:marLeft w:val="640"/>
          <w:marRight w:val="0"/>
          <w:marTop w:val="0"/>
          <w:marBottom w:val="0"/>
          <w:divBdr>
            <w:top w:val="none" w:sz="0" w:space="0" w:color="auto"/>
            <w:left w:val="none" w:sz="0" w:space="0" w:color="auto"/>
            <w:bottom w:val="none" w:sz="0" w:space="0" w:color="auto"/>
            <w:right w:val="none" w:sz="0" w:space="0" w:color="auto"/>
          </w:divBdr>
        </w:div>
        <w:div w:id="2096852224">
          <w:marLeft w:val="640"/>
          <w:marRight w:val="0"/>
          <w:marTop w:val="0"/>
          <w:marBottom w:val="0"/>
          <w:divBdr>
            <w:top w:val="none" w:sz="0" w:space="0" w:color="auto"/>
            <w:left w:val="none" w:sz="0" w:space="0" w:color="auto"/>
            <w:bottom w:val="none" w:sz="0" w:space="0" w:color="auto"/>
            <w:right w:val="none" w:sz="0" w:space="0" w:color="auto"/>
          </w:divBdr>
        </w:div>
        <w:div w:id="1238589718">
          <w:marLeft w:val="640"/>
          <w:marRight w:val="0"/>
          <w:marTop w:val="0"/>
          <w:marBottom w:val="0"/>
          <w:divBdr>
            <w:top w:val="none" w:sz="0" w:space="0" w:color="auto"/>
            <w:left w:val="none" w:sz="0" w:space="0" w:color="auto"/>
            <w:bottom w:val="none" w:sz="0" w:space="0" w:color="auto"/>
            <w:right w:val="none" w:sz="0" w:space="0" w:color="auto"/>
          </w:divBdr>
        </w:div>
        <w:div w:id="1002587687">
          <w:marLeft w:val="640"/>
          <w:marRight w:val="0"/>
          <w:marTop w:val="0"/>
          <w:marBottom w:val="0"/>
          <w:divBdr>
            <w:top w:val="none" w:sz="0" w:space="0" w:color="auto"/>
            <w:left w:val="none" w:sz="0" w:space="0" w:color="auto"/>
            <w:bottom w:val="none" w:sz="0" w:space="0" w:color="auto"/>
            <w:right w:val="none" w:sz="0" w:space="0" w:color="auto"/>
          </w:divBdr>
        </w:div>
        <w:div w:id="1372002246">
          <w:marLeft w:val="640"/>
          <w:marRight w:val="0"/>
          <w:marTop w:val="0"/>
          <w:marBottom w:val="0"/>
          <w:divBdr>
            <w:top w:val="none" w:sz="0" w:space="0" w:color="auto"/>
            <w:left w:val="none" w:sz="0" w:space="0" w:color="auto"/>
            <w:bottom w:val="none" w:sz="0" w:space="0" w:color="auto"/>
            <w:right w:val="none" w:sz="0" w:space="0" w:color="auto"/>
          </w:divBdr>
        </w:div>
        <w:div w:id="462970188">
          <w:marLeft w:val="640"/>
          <w:marRight w:val="0"/>
          <w:marTop w:val="0"/>
          <w:marBottom w:val="0"/>
          <w:divBdr>
            <w:top w:val="none" w:sz="0" w:space="0" w:color="auto"/>
            <w:left w:val="none" w:sz="0" w:space="0" w:color="auto"/>
            <w:bottom w:val="none" w:sz="0" w:space="0" w:color="auto"/>
            <w:right w:val="none" w:sz="0" w:space="0" w:color="auto"/>
          </w:divBdr>
        </w:div>
        <w:div w:id="1530023971">
          <w:marLeft w:val="640"/>
          <w:marRight w:val="0"/>
          <w:marTop w:val="0"/>
          <w:marBottom w:val="0"/>
          <w:divBdr>
            <w:top w:val="none" w:sz="0" w:space="0" w:color="auto"/>
            <w:left w:val="none" w:sz="0" w:space="0" w:color="auto"/>
            <w:bottom w:val="none" w:sz="0" w:space="0" w:color="auto"/>
            <w:right w:val="none" w:sz="0" w:space="0" w:color="auto"/>
          </w:divBdr>
        </w:div>
        <w:div w:id="1606573131">
          <w:marLeft w:val="640"/>
          <w:marRight w:val="0"/>
          <w:marTop w:val="0"/>
          <w:marBottom w:val="0"/>
          <w:divBdr>
            <w:top w:val="none" w:sz="0" w:space="0" w:color="auto"/>
            <w:left w:val="none" w:sz="0" w:space="0" w:color="auto"/>
            <w:bottom w:val="none" w:sz="0" w:space="0" w:color="auto"/>
            <w:right w:val="none" w:sz="0" w:space="0" w:color="auto"/>
          </w:divBdr>
        </w:div>
        <w:div w:id="1157917945">
          <w:marLeft w:val="640"/>
          <w:marRight w:val="0"/>
          <w:marTop w:val="0"/>
          <w:marBottom w:val="0"/>
          <w:divBdr>
            <w:top w:val="none" w:sz="0" w:space="0" w:color="auto"/>
            <w:left w:val="none" w:sz="0" w:space="0" w:color="auto"/>
            <w:bottom w:val="none" w:sz="0" w:space="0" w:color="auto"/>
            <w:right w:val="none" w:sz="0" w:space="0" w:color="auto"/>
          </w:divBdr>
        </w:div>
        <w:div w:id="906722278">
          <w:marLeft w:val="640"/>
          <w:marRight w:val="0"/>
          <w:marTop w:val="0"/>
          <w:marBottom w:val="0"/>
          <w:divBdr>
            <w:top w:val="none" w:sz="0" w:space="0" w:color="auto"/>
            <w:left w:val="none" w:sz="0" w:space="0" w:color="auto"/>
            <w:bottom w:val="none" w:sz="0" w:space="0" w:color="auto"/>
            <w:right w:val="none" w:sz="0" w:space="0" w:color="auto"/>
          </w:divBdr>
        </w:div>
        <w:div w:id="1590502307">
          <w:marLeft w:val="640"/>
          <w:marRight w:val="0"/>
          <w:marTop w:val="0"/>
          <w:marBottom w:val="0"/>
          <w:divBdr>
            <w:top w:val="none" w:sz="0" w:space="0" w:color="auto"/>
            <w:left w:val="none" w:sz="0" w:space="0" w:color="auto"/>
            <w:bottom w:val="none" w:sz="0" w:space="0" w:color="auto"/>
            <w:right w:val="none" w:sz="0" w:space="0" w:color="auto"/>
          </w:divBdr>
        </w:div>
        <w:div w:id="1225331931">
          <w:marLeft w:val="640"/>
          <w:marRight w:val="0"/>
          <w:marTop w:val="0"/>
          <w:marBottom w:val="0"/>
          <w:divBdr>
            <w:top w:val="none" w:sz="0" w:space="0" w:color="auto"/>
            <w:left w:val="none" w:sz="0" w:space="0" w:color="auto"/>
            <w:bottom w:val="none" w:sz="0" w:space="0" w:color="auto"/>
            <w:right w:val="none" w:sz="0" w:space="0" w:color="auto"/>
          </w:divBdr>
        </w:div>
        <w:div w:id="677001816">
          <w:marLeft w:val="640"/>
          <w:marRight w:val="0"/>
          <w:marTop w:val="0"/>
          <w:marBottom w:val="0"/>
          <w:divBdr>
            <w:top w:val="none" w:sz="0" w:space="0" w:color="auto"/>
            <w:left w:val="none" w:sz="0" w:space="0" w:color="auto"/>
            <w:bottom w:val="none" w:sz="0" w:space="0" w:color="auto"/>
            <w:right w:val="none" w:sz="0" w:space="0" w:color="auto"/>
          </w:divBdr>
        </w:div>
        <w:div w:id="1589730419">
          <w:marLeft w:val="640"/>
          <w:marRight w:val="0"/>
          <w:marTop w:val="0"/>
          <w:marBottom w:val="0"/>
          <w:divBdr>
            <w:top w:val="none" w:sz="0" w:space="0" w:color="auto"/>
            <w:left w:val="none" w:sz="0" w:space="0" w:color="auto"/>
            <w:bottom w:val="none" w:sz="0" w:space="0" w:color="auto"/>
            <w:right w:val="none" w:sz="0" w:space="0" w:color="auto"/>
          </w:divBdr>
        </w:div>
        <w:div w:id="972247276">
          <w:marLeft w:val="640"/>
          <w:marRight w:val="0"/>
          <w:marTop w:val="0"/>
          <w:marBottom w:val="0"/>
          <w:divBdr>
            <w:top w:val="none" w:sz="0" w:space="0" w:color="auto"/>
            <w:left w:val="none" w:sz="0" w:space="0" w:color="auto"/>
            <w:bottom w:val="none" w:sz="0" w:space="0" w:color="auto"/>
            <w:right w:val="none" w:sz="0" w:space="0" w:color="auto"/>
          </w:divBdr>
        </w:div>
        <w:div w:id="249509435">
          <w:marLeft w:val="640"/>
          <w:marRight w:val="0"/>
          <w:marTop w:val="0"/>
          <w:marBottom w:val="0"/>
          <w:divBdr>
            <w:top w:val="none" w:sz="0" w:space="0" w:color="auto"/>
            <w:left w:val="none" w:sz="0" w:space="0" w:color="auto"/>
            <w:bottom w:val="none" w:sz="0" w:space="0" w:color="auto"/>
            <w:right w:val="none" w:sz="0" w:space="0" w:color="auto"/>
          </w:divBdr>
        </w:div>
        <w:div w:id="2076391110">
          <w:marLeft w:val="640"/>
          <w:marRight w:val="0"/>
          <w:marTop w:val="0"/>
          <w:marBottom w:val="0"/>
          <w:divBdr>
            <w:top w:val="none" w:sz="0" w:space="0" w:color="auto"/>
            <w:left w:val="none" w:sz="0" w:space="0" w:color="auto"/>
            <w:bottom w:val="none" w:sz="0" w:space="0" w:color="auto"/>
            <w:right w:val="none" w:sz="0" w:space="0" w:color="auto"/>
          </w:divBdr>
        </w:div>
        <w:div w:id="1410224940">
          <w:marLeft w:val="640"/>
          <w:marRight w:val="0"/>
          <w:marTop w:val="0"/>
          <w:marBottom w:val="0"/>
          <w:divBdr>
            <w:top w:val="none" w:sz="0" w:space="0" w:color="auto"/>
            <w:left w:val="none" w:sz="0" w:space="0" w:color="auto"/>
            <w:bottom w:val="none" w:sz="0" w:space="0" w:color="auto"/>
            <w:right w:val="none" w:sz="0" w:space="0" w:color="auto"/>
          </w:divBdr>
        </w:div>
        <w:div w:id="1918662138">
          <w:marLeft w:val="640"/>
          <w:marRight w:val="0"/>
          <w:marTop w:val="0"/>
          <w:marBottom w:val="0"/>
          <w:divBdr>
            <w:top w:val="none" w:sz="0" w:space="0" w:color="auto"/>
            <w:left w:val="none" w:sz="0" w:space="0" w:color="auto"/>
            <w:bottom w:val="none" w:sz="0" w:space="0" w:color="auto"/>
            <w:right w:val="none" w:sz="0" w:space="0" w:color="auto"/>
          </w:divBdr>
        </w:div>
        <w:div w:id="517817362">
          <w:marLeft w:val="640"/>
          <w:marRight w:val="0"/>
          <w:marTop w:val="0"/>
          <w:marBottom w:val="0"/>
          <w:divBdr>
            <w:top w:val="none" w:sz="0" w:space="0" w:color="auto"/>
            <w:left w:val="none" w:sz="0" w:space="0" w:color="auto"/>
            <w:bottom w:val="none" w:sz="0" w:space="0" w:color="auto"/>
            <w:right w:val="none" w:sz="0" w:space="0" w:color="auto"/>
          </w:divBdr>
        </w:div>
        <w:div w:id="126318480">
          <w:marLeft w:val="640"/>
          <w:marRight w:val="0"/>
          <w:marTop w:val="0"/>
          <w:marBottom w:val="0"/>
          <w:divBdr>
            <w:top w:val="none" w:sz="0" w:space="0" w:color="auto"/>
            <w:left w:val="none" w:sz="0" w:space="0" w:color="auto"/>
            <w:bottom w:val="none" w:sz="0" w:space="0" w:color="auto"/>
            <w:right w:val="none" w:sz="0" w:space="0" w:color="auto"/>
          </w:divBdr>
        </w:div>
        <w:div w:id="1922179650">
          <w:marLeft w:val="640"/>
          <w:marRight w:val="0"/>
          <w:marTop w:val="0"/>
          <w:marBottom w:val="0"/>
          <w:divBdr>
            <w:top w:val="none" w:sz="0" w:space="0" w:color="auto"/>
            <w:left w:val="none" w:sz="0" w:space="0" w:color="auto"/>
            <w:bottom w:val="none" w:sz="0" w:space="0" w:color="auto"/>
            <w:right w:val="none" w:sz="0" w:space="0" w:color="auto"/>
          </w:divBdr>
        </w:div>
        <w:div w:id="1149130849">
          <w:marLeft w:val="640"/>
          <w:marRight w:val="0"/>
          <w:marTop w:val="0"/>
          <w:marBottom w:val="0"/>
          <w:divBdr>
            <w:top w:val="none" w:sz="0" w:space="0" w:color="auto"/>
            <w:left w:val="none" w:sz="0" w:space="0" w:color="auto"/>
            <w:bottom w:val="none" w:sz="0" w:space="0" w:color="auto"/>
            <w:right w:val="none" w:sz="0" w:space="0" w:color="auto"/>
          </w:divBdr>
        </w:div>
        <w:div w:id="404258527">
          <w:marLeft w:val="640"/>
          <w:marRight w:val="0"/>
          <w:marTop w:val="0"/>
          <w:marBottom w:val="0"/>
          <w:divBdr>
            <w:top w:val="none" w:sz="0" w:space="0" w:color="auto"/>
            <w:left w:val="none" w:sz="0" w:space="0" w:color="auto"/>
            <w:bottom w:val="none" w:sz="0" w:space="0" w:color="auto"/>
            <w:right w:val="none" w:sz="0" w:space="0" w:color="auto"/>
          </w:divBdr>
        </w:div>
        <w:div w:id="1740977853">
          <w:marLeft w:val="640"/>
          <w:marRight w:val="0"/>
          <w:marTop w:val="0"/>
          <w:marBottom w:val="0"/>
          <w:divBdr>
            <w:top w:val="none" w:sz="0" w:space="0" w:color="auto"/>
            <w:left w:val="none" w:sz="0" w:space="0" w:color="auto"/>
            <w:bottom w:val="none" w:sz="0" w:space="0" w:color="auto"/>
            <w:right w:val="none" w:sz="0" w:space="0" w:color="auto"/>
          </w:divBdr>
        </w:div>
        <w:div w:id="317655562">
          <w:marLeft w:val="640"/>
          <w:marRight w:val="0"/>
          <w:marTop w:val="0"/>
          <w:marBottom w:val="0"/>
          <w:divBdr>
            <w:top w:val="none" w:sz="0" w:space="0" w:color="auto"/>
            <w:left w:val="none" w:sz="0" w:space="0" w:color="auto"/>
            <w:bottom w:val="none" w:sz="0" w:space="0" w:color="auto"/>
            <w:right w:val="none" w:sz="0" w:space="0" w:color="auto"/>
          </w:divBdr>
        </w:div>
        <w:div w:id="673999099">
          <w:marLeft w:val="640"/>
          <w:marRight w:val="0"/>
          <w:marTop w:val="0"/>
          <w:marBottom w:val="0"/>
          <w:divBdr>
            <w:top w:val="none" w:sz="0" w:space="0" w:color="auto"/>
            <w:left w:val="none" w:sz="0" w:space="0" w:color="auto"/>
            <w:bottom w:val="none" w:sz="0" w:space="0" w:color="auto"/>
            <w:right w:val="none" w:sz="0" w:space="0" w:color="auto"/>
          </w:divBdr>
        </w:div>
        <w:div w:id="404299981">
          <w:marLeft w:val="640"/>
          <w:marRight w:val="0"/>
          <w:marTop w:val="0"/>
          <w:marBottom w:val="0"/>
          <w:divBdr>
            <w:top w:val="none" w:sz="0" w:space="0" w:color="auto"/>
            <w:left w:val="none" w:sz="0" w:space="0" w:color="auto"/>
            <w:bottom w:val="none" w:sz="0" w:space="0" w:color="auto"/>
            <w:right w:val="none" w:sz="0" w:space="0" w:color="auto"/>
          </w:divBdr>
        </w:div>
        <w:div w:id="1598710133">
          <w:marLeft w:val="640"/>
          <w:marRight w:val="0"/>
          <w:marTop w:val="0"/>
          <w:marBottom w:val="0"/>
          <w:divBdr>
            <w:top w:val="none" w:sz="0" w:space="0" w:color="auto"/>
            <w:left w:val="none" w:sz="0" w:space="0" w:color="auto"/>
            <w:bottom w:val="none" w:sz="0" w:space="0" w:color="auto"/>
            <w:right w:val="none" w:sz="0" w:space="0" w:color="auto"/>
          </w:divBdr>
        </w:div>
        <w:div w:id="2032023974">
          <w:marLeft w:val="640"/>
          <w:marRight w:val="0"/>
          <w:marTop w:val="0"/>
          <w:marBottom w:val="0"/>
          <w:divBdr>
            <w:top w:val="none" w:sz="0" w:space="0" w:color="auto"/>
            <w:left w:val="none" w:sz="0" w:space="0" w:color="auto"/>
            <w:bottom w:val="none" w:sz="0" w:space="0" w:color="auto"/>
            <w:right w:val="none" w:sz="0" w:space="0" w:color="auto"/>
          </w:divBdr>
        </w:div>
        <w:div w:id="655719425">
          <w:marLeft w:val="640"/>
          <w:marRight w:val="0"/>
          <w:marTop w:val="0"/>
          <w:marBottom w:val="0"/>
          <w:divBdr>
            <w:top w:val="none" w:sz="0" w:space="0" w:color="auto"/>
            <w:left w:val="none" w:sz="0" w:space="0" w:color="auto"/>
            <w:bottom w:val="none" w:sz="0" w:space="0" w:color="auto"/>
            <w:right w:val="none" w:sz="0" w:space="0" w:color="auto"/>
          </w:divBdr>
        </w:div>
        <w:div w:id="1389719420">
          <w:marLeft w:val="640"/>
          <w:marRight w:val="0"/>
          <w:marTop w:val="0"/>
          <w:marBottom w:val="0"/>
          <w:divBdr>
            <w:top w:val="none" w:sz="0" w:space="0" w:color="auto"/>
            <w:left w:val="none" w:sz="0" w:space="0" w:color="auto"/>
            <w:bottom w:val="none" w:sz="0" w:space="0" w:color="auto"/>
            <w:right w:val="none" w:sz="0" w:space="0" w:color="auto"/>
          </w:divBdr>
        </w:div>
        <w:div w:id="541328441">
          <w:marLeft w:val="640"/>
          <w:marRight w:val="0"/>
          <w:marTop w:val="0"/>
          <w:marBottom w:val="0"/>
          <w:divBdr>
            <w:top w:val="none" w:sz="0" w:space="0" w:color="auto"/>
            <w:left w:val="none" w:sz="0" w:space="0" w:color="auto"/>
            <w:bottom w:val="none" w:sz="0" w:space="0" w:color="auto"/>
            <w:right w:val="none" w:sz="0" w:space="0" w:color="auto"/>
          </w:divBdr>
        </w:div>
        <w:div w:id="2020109919">
          <w:marLeft w:val="640"/>
          <w:marRight w:val="0"/>
          <w:marTop w:val="0"/>
          <w:marBottom w:val="0"/>
          <w:divBdr>
            <w:top w:val="none" w:sz="0" w:space="0" w:color="auto"/>
            <w:left w:val="none" w:sz="0" w:space="0" w:color="auto"/>
            <w:bottom w:val="none" w:sz="0" w:space="0" w:color="auto"/>
            <w:right w:val="none" w:sz="0" w:space="0" w:color="auto"/>
          </w:divBdr>
        </w:div>
        <w:div w:id="1685397148">
          <w:marLeft w:val="640"/>
          <w:marRight w:val="0"/>
          <w:marTop w:val="0"/>
          <w:marBottom w:val="0"/>
          <w:divBdr>
            <w:top w:val="none" w:sz="0" w:space="0" w:color="auto"/>
            <w:left w:val="none" w:sz="0" w:space="0" w:color="auto"/>
            <w:bottom w:val="none" w:sz="0" w:space="0" w:color="auto"/>
            <w:right w:val="none" w:sz="0" w:space="0" w:color="auto"/>
          </w:divBdr>
        </w:div>
        <w:div w:id="1348290219">
          <w:marLeft w:val="640"/>
          <w:marRight w:val="0"/>
          <w:marTop w:val="0"/>
          <w:marBottom w:val="0"/>
          <w:divBdr>
            <w:top w:val="none" w:sz="0" w:space="0" w:color="auto"/>
            <w:left w:val="none" w:sz="0" w:space="0" w:color="auto"/>
            <w:bottom w:val="none" w:sz="0" w:space="0" w:color="auto"/>
            <w:right w:val="none" w:sz="0" w:space="0" w:color="auto"/>
          </w:divBdr>
        </w:div>
        <w:div w:id="587153091">
          <w:marLeft w:val="640"/>
          <w:marRight w:val="0"/>
          <w:marTop w:val="0"/>
          <w:marBottom w:val="0"/>
          <w:divBdr>
            <w:top w:val="none" w:sz="0" w:space="0" w:color="auto"/>
            <w:left w:val="none" w:sz="0" w:space="0" w:color="auto"/>
            <w:bottom w:val="none" w:sz="0" w:space="0" w:color="auto"/>
            <w:right w:val="none" w:sz="0" w:space="0" w:color="auto"/>
          </w:divBdr>
        </w:div>
        <w:div w:id="1622802881">
          <w:marLeft w:val="640"/>
          <w:marRight w:val="0"/>
          <w:marTop w:val="0"/>
          <w:marBottom w:val="0"/>
          <w:divBdr>
            <w:top w:val="none" w:sz="0" w:space="0" w:color="auto"/>
            <w:left w:val="none" w:sz="0" w:space="0" w:color="auto"/>
            <w:bottom w:val="none" w:sz="0" w:space="0" w:color="auto"/>
            <w:right w:val="none" w:sz="0" w:space="0" w:color="auto"/>
          </w:divBdr>
        </w:div>
        <w:div w:id="1510177673">
          <w:marLeft w:val="640"/>
          <w:marRight w:val="0"/>
          <w:marTop w:val="0"/>
          <w:marBottom w:val="0"/>
          <w:divBdr>
            <w:top w:val="none" w:sz="0" w:space="0" w:color="auto"/>
            <w:left w:val="none" w:sz="0" w:space="0" w:color="auto"/>
            <w:bottom w:val="none" w:sz="0" w:space="0" w:color="auto"/>
            <w:right w:val="none" w:sz="0" w:space="0" w:color="auto"/>
          </w:divBdr>
        </w:div>
      </w:divsChild>
    </w:div>
    <w:div w:id="1969555044">
      <w:bodyDiv w:val="1"/>
      <w:marLeft w:val="0"/>
      <w:marRight w:val="0"/>
      <w:marTop w:val="0"/>
      <w:marBottom w:val="0"/>
      <w:divBdr>
        <w:top w:val="none" w:sz="0" w:space="0" w:color="auto"/>
        <w:left w:val="none" w:sz="0" w:space="0" w:color="auto"/>
        <w:bottom w:val="none" w:sz="0" w:space="0" w:color="auto"/>
        <w:right w:val="none" w:sz="0" w:space="0" w:color="auto"/>
      </w:divBdr>
    </w:div>
    <w:div w:id="1970940971">
      <w:bodyDiv w:val="1"/>
      <w:marLeft w:val="0"/>
      <w:marRight w:val="0"/>
      <w:marTop w:val="0"/>
      <w:marBottom w:val="0"/>
      <w:divBdr>
        <w:top w:val="none" w:sz="0" w:space="0" w:color="auto"/>
        <w:left w:val="none" w:sz="0" w:space="0" w:color="auto"/>
        <w:bottom w:val="none" w:sz="0" w:space="0" w:color="auto"/>
        <w:right w:val="none" w:sz="0" w:space="0" w:color="auto"/>
      </w:divBdr>
      <w:divsChild>
        <w:div w:id="1661693102">
          <w:marLeft w:val="640"/>
          <w:marRight w:val="0"/>
          <w:marTop w:val="0"/>
          <w:marBottom w:val="0"/>
          <w:divBdr>
            <w:top w:val="none" w:sz="0" w:space="0" w:color="auto"/>
            <w:left w:val="none" w:sz="0" w:space="0" w:color="auto"/>
            <w:bottom w:val="none" w:sz="0" w:space="0" w:color="auto"/>
            <w:right w:val="none" w:sz="0" w:space="0" w:color="auto"/>
          </w:divBdr>
        </w:div>
        <w:div w:id="1872650474">
          <w:marLeft w:val="640"/>
          <w:marRight w:val="0"/>
          <w:marTop w:val="0"/>
          <w:marBottom w:val="0"/>
          <w:divBdr>
            <w:top w:val="none" w:sz="0" w:space="0" w:color="auto"/>
            <w:left w:val="none" w:sz="0" w:space="0" w:color="auto"/>
            <w:bottom w:val="none" w:sz="0" w:space="0" w:color="auto"/>
            <w:right w:val="none" w:sz="0" w:space="0" w:color="auto"/>
          </w:divBdr>
        </w:div>
        <w:div w:id="378361772">
          <w:marLeft w:val="640"/>
          <w:marRight w:val="0"/>
          <w:marTop w:val="0"/>
          <w:marBottom w:val="0"/>
          <w:divBdr>
            <w:top w:val="none" w:sz="0" w:space="0" w:color="auto"/>
            <w:left w:val="none" w:sz="0" w:space="0" w:color="auto"/>
            <w:bottom w:val="none" w:sz="0" w:space="0" w:color="auto"/>
            <w:right w:val="none" w:sz="0" w:space="0" w:color="auto"/>
          </w:divBdr>
        </w:div>
        <w:div w:id="1939213926">
          <w:marLeft w:val="640"/>
          <w:marRight w:val="0"/>
          <w:marTop w:val="0"/>
          <w:marBottom w:val="0"/>
          <w:divBdr>
            <w:top w:val="none" w:sz="0" w:space="0" w:color="auto"/>
            <w:left w:val="none" w:sz="0" w:space="0" w:color="auto"/>
            <w:bottom w:val="none" w:sz="0" w:space="0" w:color="auto"/>
            <w:right w:val="none" w:sz="0" w:space="0" w:color="auto"/>
          </w:divBdr>
        </w:div>
        <w:div w:id="1968126149">
          <w:marLeft w:val="640"/>
          <w:marRight w:val="0"/>
          <w:marTop w:val="0"/>
          <w:marBottom w:val="0"/>
          <w:divBdr>
            <w:top w:val="none" w:sz="0" w:space="0" w:color="auto"/>
            <w:left w:val="none" w:sz="0" w:space="0" w:color="auto"/>
            <w:bottom w:val="none" w:sz="0" w:space="0" w:color="auto"/>
            <w:right w:val="none" w:sz="0" w:space="0" w:color="auto"/>
          </w:divBdr>
        </w:div>
        <w:div w:id="2013801204">
          <w:marLeft w:val="640"/>
          <w:marRight w:val="0"/>
          <w:marTop w:val="0"/>
          <w:marBottom w:val="0"/>
          <w:divBdr>
            <w:top w:val="none" w:sz="0" w:space="0" w:color="auto"/>
            <w:left w:val="none" w:sz="0" w:space="0" w:color="auto"/>
            <w:bottom w:val="none" w:sz="0" w:space="0" w:color="auto"/>
            <w:right w:val="none" w:sz="0" w:space="0" w:color="auto"/>
          </w:divBdr>
        </w:div>
        <w:div w:id="1781029523">
          <w:marLeft w:val="640"/>
          <w:marRight w:val="0"/>
          <w:marTop w:val="0"/>
          <w:marBottom w:val="0"/>
          <w:divBdr>
            <w:top w:val="none" w:sz="0" w:space="0" w:color="auto"/>
            <w:left w:val="none" w:sz="0" w:space="0" w:color="auto"/>
            <w:bottom w:val="none" w:sz="0" w:space="0" w:color="auto"/>
            <w:right w:val="none" w:sz="0" w:space="0" w:color="auto"/>
          </w:divBdr>
        </w:div>
        <w:div w:id="1291089089">
          <w:marLeft w:val="640"/>
          <w:marRight w:val="0"/>
          <w:marTop w:val="0"/>
          <w:marBottom w:val="0"/>
          <w:divBdr>
            <w:top w:val="none" w:sz="0" w:space="0" w:color="auto"/>
            <w:left w:val="none" w:sz="0" w:space="0" w:color="auto"/>
            <w:bottom w:val="none" w:sz="0" w:space="0" w:color="auto"/>
            <w:right w:val="none" w:sz="0" w:space="0" w:color="auto"/>
          </w:divBdr>
        </w:div>
        <w:div w:id="882786018">
          <w:marLeft w:val="640"/>
          <w:marRight w:val="0"/>
          <w:marTop w:val="0"/>
          <w:marBottom w:val="0"/>
          <w:divBdr>
            <w:top w:val="none" w:sz="0" w:space="0" w:color="auto"/>
            <w:left w:val="none" w:sz="0" w:space="0" w:color="auto"/>
            <w:bottom w:val="none" w:sz="0" w:space="0" w:color="auto"/>
            <w:right w:val="none" w:sz="0" w:space="0" w:color="auto"/>
          </w:divBdr>
        </w:div>
        <w:div w:id="227158093">
          <w:marLeft w:val="640"/>
          <w:marRight w:val="0"/>
          <w:marTop w:val="0"/>
          <w:marBottom w:val="0"/>
          <w:divBdr>
            <w:top w:val="none" w:sz="0" w:space="0" w:color="auto"/>
            <w:left w:val="none" w:sz="0" w:space="0" w:color="auto"/>
            <w:bottom w:val="none" w:sz="0" w:space="0" w:color="auto"/>
            <w:right w:val="none" w:sz="0" w:space="0" w:color="auto"/>
          </w:divBdr>
        </w:div>
        <w:div w:id="550846292">
          <w:marLeft w:val="640"/>
          <w:marRight w:val="0"/>
          <w:marTop w:val="0"/>
          <w:marBottom w:val="0"/>
          <w:divBdr>
            <w:top w:val="none" w:sz="0" w:space="0" w:color="auto"/>
            <w:left w:val="none" w:sz="0" w:space="0" w:color="auto"/>
            <w:bottom w:val="none" w:sz="0" w:space="0" w:color="auto"/>
            <w:right w:val="none" w:sz="0" w:space="0" w:color="auto"/>
          </w:divBdr>
        </w:div>
        <w:div w:id="151407495">
          <w:marLeft w:val="640"/>
          <w:marRight w:val="0"/>
          <w:marTop w:val="0"/>
          <w:marBottom w:val="0"/>
          <w:divBdr>
            <w:top w:val="none" w:sz="0" w:space="0" w:color="auto"/>
            <w:left w:val="none" w:sz="0" w:space="0" w:color="auto"/>
            <w:bottom w:val="none" w:sz="0" w:space="0" w:color="auto"/>
            <w:right w:val="none" w:sz="0" w:space="0" w:color="auto"/>
          </w:divBdr>
        </w:div>
        <w:div w:id="235287368">
          <w:marLeft w:val="640"/>
          <w:marRight w:val="0"/>
          <w:marTop w:val="0"/>
          <w:marBottom w:val="0"/>
          <w:divBdr>
            <w:top w:val="none" w:sz="0" w:space="0" w:color="auto"/>
            <w:left w:val="none" w:sz="0" w:space="0" w:color="auto"/>
            <w:bottom w:val="none" w:sz="0" w:space="0" w:color="auto"/>
            <w:right w:val="none" w:sz="0" w:space="0" w:color="auto"/>
          </w:divBdr>
        </w:div>
        <w:div w:id="1993831615">
          <w:marLeft w:val="640"/>
          <w:marRight w:val="0"/>
          <w:marTop w:val="0"/>
          <w:marBottom w:val="0"/>
          <w:divBdr>
            <w:top w:val="none" w:sz="0" w:space="0" w:color="auto"/>
            <w:left w:val="none" w:sz="0" w:space="0" w:color="auto"/>
            <w:bottom w:val="none" w:sz="0" w:space="0" w:color="auto"/>
            <w:right w:val="none" w:sz="0" w:space="0" w:color="auto"/>
          </w:divBdr>
        </w:div>
        <w:div w:id="1608584075">
          <w:marLeft w:val="640"/>
          <w:marRight w:val="0"/>
          <w:marTop w:val="0"/>
          <w:marBottom w:val="0"/>
          <w:divBdr>
            <w:top w:val="none" w:sz="0" w:space="0" w:color="auto"/>
            <w:left w:val="none" w:sz="0" w:space="0" w:color="auto"/>
            <w:bottom w:val="none" w:sz="0" w:space="0" w:color="auto"/>
            <w:right w:val="none" w:sz="0" w:space="0" w:color="auto"/>
          </w:divBdr>
        </w:div>
        <w:div w:id="1566574763">
          <w:marLeft w:val="640"/>
          <w:marRight w:val="0"/>
          <w:marTop w:val="0"/>
          <w:marBottom w:val="0"/>
          <w:divBdr>
            <w:top w:val="none" w:sz="0" w:space="0" w:color="auto"/>
            <w:left w:val="none" w:sz="0" w:space="0" w:color="auto"/>
            <w:bottom w:val="none" w:sz="0" w:space="0" w:color="auto"/>
            <w:right w:val="none" w:sz="0" w:space="0" w:color="auto"/>
          </w:divBdr>
        </w:div>
        <w:div w:id="271861704">
          <w:marLeft w:val="640"/>
          <w:marRight w:val="0"/>
          <w:marTop w:val="0"/>
          <w:marBottom w:val="0"/>
          <w:divBdr>
            <w:top w:val="none" w:sz="0" w:space="0" w:color="auto"/>
            <w:left w:val="none" w:sz="0" w:space="0" w:color="auto"/>
            <w:bottom w:val="none" w:sz="0" w:space="0" w:color="auto"/>
            <w:right w:val="none" w:sz="0" w:space="0" w:color="auto"/>
          </w:divBdr>
        </w:div>
        <w:div w:id="1825973867">
          <w:marLeft w:val="640"/>
          <w:marRight w:val="0"/>
          <w:marTop w:val="0"/>
          <w:marBottom w:val="0"/>
          <w:divBdr>
            <w:top w:val="none" w:sz="0" w:space="0" w:color="auto"/>
            <w:left w:val="none" w:sz="0" w:space="0" w:color="auto"/>
            <w:bottom w:val="none" w:sz="0" w:space="0" w:color="auto"/>
            <w:right w:val="none" w:sz="0" w:space="0" w:color="auto"/>
          </w:divBdr>
        </w:div>
        <w:div w:id="1776249662">
          <w:marLeft w:val="640"/>
          <w:marRight w:val="0"/>
          <w:marTop w:val="0"/>
          <w:marBottom w:val="0"/>
          <w:divBdr>
            <w:top w:val="none" w:sz="0" w:space="0" w:color="auto"/>
            <w:left w:val="none" w:sz="0" w:space="0" w:color="auto"/>
            <w:bottom w:val="none" w:sz="0" w:space="0" w:color="auto"/>
            <w:right w:val="none" w:sz="0" w:space="0" w:color="auto"/>
          </w:divBdr>
        </w:div>
        <w:div w:id="1473324410">
          <w:marLeft w:val="640"/>
          <w:marRight w:val="0"/>
          <w:marTop w:val="0"/>
          <w:marBottom w:val="0"/>
          <w:divBdr>
            <w:top w:val="none" w:sz="0" w:space="0" w:color="auto"/>
            <w:left w:val="none" w:sz="0" w:space="0" w:color="auto"/>
            <w:bottom w:val="none" w:sz="0" w:space="0" w:color="auto"/>
            <w:right w:val="none" w:sz="0" w:space="0" w:color="auto"/>
          </w:divBdr>
        </w:div>
        <w:div w:id="1597592877">
          <w:marLeft w:val="640"/>
          <w:marRight w:val="0"/>
          <w:marTop w:val="0"/>
          <w:marBottom w:val="0"/>
          <w:divBdr>
            <w:top w:val="none" w:sz="0" w:space="0" w:color="auto"/>
            <w:left w:val="none" w:sz="0" w:space="0" w:color="auto"/>
            <w:bottom w:val="none" w:sz="0" w:space="0" w:color="auto"/>
            <w:right w:val="none" w:sz="0" w:space="0" w:color="auto"/>
          </w:divBdr>
        </w:div>
        <w:div w:id="1092042321">
          <w:marLeft w:val="640"/>
          <w:marRight w:val="0"/>
          <w:marTop w:val="0"/>
          <w:marBottom w:val="0"/>
          <w:divBdr>
            <w:top w:val="none" w:sz="0" w:space="0" w:color="auto"/>
            <w:left w:val="none" w:sz="0" w:space="0" w:color="auto"/>
            <w:bottom w:val="none" w:sz="0" w:space="0" w:color="auto"/>
            <w:right w:val="none" w:sz="0" w:space="0" w:color="auto"/>
          </w:divBdr>
        </w:div>
        <w:div w:id="1285308895">
          <w:marLeft w:val="640"/>
          <w:marRight w:val="0"/>
          <w:marTop w:val="0"/>
          <w:marBottom w:val="0"/>
          <w:divBdr>
            <w:top w:val="none" w:sz="0" w:space="0" w:color="auto"/>
            <w:left w:val="none" w:sz="0" w:space="0" w:color="auto"/>
            <w:bottom w:val="none" w:sz="0" w:space="0" w:color="auto"/>
            <w:right w:val="none" w:sz="0" w:space="0" w:color="auto"/>
          </w:divBdr>
        </w:div>
        <w:div w:id="632833383">
          <w:marLeft w:val="640"/>
          <w:marRight w:val="0"/>
          <w:marTop w:val="0"/>
          <w:marBottom w:val="0"/>
          <w:divBdr>
            <w:top w:val="none" w:sz="0" w:space="0" w:color="auto"/>
            <w:left w:val="none" w:sz="0" w:space="0" w:color="auto"/>
            <w:bottom w:val="none" w:sz="0" w:space="0" w:color="auto"/>
            <w:right w:val="none" w:sz="0" w:space="0" w:color="auto"/>
          </w:divBdr>
        </w:div>
        <w:div w:id="350496883">
          <w:marLeft w:val="640"/>
          <w:marRight w:val="0"/>
          <w:marTop w:val="0"/>
          <w:marBottom w:val="0"/>
          <w:divBdr>
            <w:top w:val="none" w:sz="0" w:space="0" w:color="auto"/>
            <w:left w:val="none" w:sz="0" w:space="0" w:color="auto"/>
            <w:bottom w:val="none" w:sz="0" w:space="0" w:color="auto"/>
            <w:right w:val="none" w:sz="0" w:space="0" w:color="auto"/>
          </w:divBdr>
        </w:div>
        <w:div w:id="1712264331">
          <w:marLeft w:val="640"/>
          <w:marRight w:val="0"/>
          <w:marTop w:val="0"/>
          <w:marBottom w:val="0"/>
          <w:divBdr>
            <w:top w:val="none" w:sz="0" w:space="0" w:color="auto"/>
            <w:left w:val="none" w:sz="0" w:space="0" w:color="auto"/>
            <w:bottom w:val="none" w:sz="0" w:space="0" w:color="auto"/>
            <w:right w:val="none" w:sz="0" w:space="0" w:color="auto"/>
          </w:divBdr>
        </w:div>
        <w:div w:id="825517960">
          <w:marLeft w:val="640"/>
          <w:marRight w:val="0"/>
          <w:marTop w:val="0"/>
          <w:marBottom w:val="0"/>
          <w:divBdr>
            <w:top w:val="none" w:sz="0" w:space="0" w:color="auto"/>
            <w:left w:val="none" w:sz="0" w:space="0" w:color="auto"/>
            <w:bottom w:val="none" w:sz="0" w:space="0" w:color="auto"/>
            <w:right w:val="none" w:sz="0" w:space="0" w:color="auto"/>
          </w:divBdr>
        </w:div>
        <w:div w:id="50927289">
          <w:marLeft w:val="640"/>
          <w:marRight w:val="0"/>
          <w:marTop w:val="0"/>
          <w:marBottom w:val="0"/>
          <w:divBdr>
            <w:top w:val="none" w:sz="0" w:space="0" w:color="auto"/>
            <w:left w:val="none" w:sz="0" w:space="0" w:color="auto"/>
            <w:bottom w:val="none" w:sz="0" w:space="0" w:color="auto"/>
            <w:right w:val="none" w:sz="0" w:space="0" w:color="auto"/>
          </w:divBdr>
        </w:div>
        <w:div w:id="863902096">
          <w:marLeft w:val="640"/>
          <w:marRight w:val="0"/>
          <w:marTop w:val="0"/>
          <w:marBottom w:val="0"/>
          <w:divBdr>
            <w:top w:val="none" w:sz="0" w:space="0" w:color="auto"/>
            <w:left w:val="none" w:sz="0" w:space="0" w:color="auto"/>
            <w:bottom w:val="none" w:sz="0" w:space="0" w:color="auto"/>
            <w:right w:val="none" w:sz="0" w:space="0" w:color="auto"/>
          </w:divBdr>
        </w:div>
        <w:div w:id="1171876529">
          <w:marLeft w:val="640"/>
          <w:marRight w:val="0"/>
          <w:marTop w:val="0"/>
          <w:marBottom w:val="0"/>
          <w:divBdr>
            <w:top w:val="none" w:sz="0" w:space="0" w:color="auto"/>
            <w:left w:val="none" w:sz="0" w:space="0" w:color="auto"/>
            <w:bottom w:val="none" w:sz="0" w:space="0" w:color="auto"/>
            <w:right w:val="none" w:sz="0" w:space="0" w:color="auto"/>
          </w:divBdr>
        </w:div>
        <w:div w:id="840046357">
          <w:marLeft w:val="640"/>
          <w:marRight w:val="0"/>
          <w:marTop w:val="0"/>
          <w:marBottom w:val="0"/>
          <w:divBdr>
            <w:top w:val="none" w:sz="0" w:space="0" w:color="auto"/>
            <w:left w:val="none" w:sz="0" w:space="0" w:color="auto"/>
            <w:bottom w:val="none" w:sz="0" w:space="0" w:color="auto"/>
            <w:right w:val="none" w:sz="0" w:space="0" w:color="auto"/>
          </w:divBdr>
        </w:div>
        <w:div w:id="236330654">
          <w:marLeft w:val="640"/>
          <w:marRight w:val="0"/>
          <w:marTop w:val="0"/>
          <w:marBottom w:val="0"/>
          <w:divBdr>
            <w:top w:val="none" w:sz="0" w:space="0" w:color="auto"/>
            <w:left w:val="none" w:sz="0" w:space="0" w:color="auto"/>
            <w:bottom w:val="none" w:sz="0" w:space="0" w:color="auto"/>
            <w:right w:val="none" w:sz="0" w:space="0" w:color="auto"/>
          </w:divBdr>
        </w:div>
        <w:div w:id="339158574">
          <w:marLeft w:val="640"/>
          <w:marRight w:val="0"/>
          <w:marTop w:val="0"/>
          <w:marBottom w:val="0"/>
          <w:divBdr>
            <w:top w:val="none" w:sz="0" w:space="0" w:color="auto"/>
            <w:left w:val="none" w:sz="0" w:space="0" w:color="auto"/>
            <w:bottom w:val="none" w:sz="0" w:space="0" w:color="auto"/>
            <w:right w:val="none" w:sz="0" w:space="0" w:color="auto"/>
          </w:divBdr>
        </w:div>
        <w:div w:id="973683171">
          <w:marLeft w:val="640"/>
          <w:marRight w:val="0"/>
          <w:marTop w:val="0"/>
          <w:marBottom w:val="0"/>
          <w:divBdr>
            <w:top w:val="none" w:sz="0" w:space="0" w:color="auto"/>
            <w:left w:val="none" w:sz="0" w:space="0" w:color="auto"/>
            <w:bottom w:val="none" w:sz="0" w:space="0" w:color="auto"/>
            <w:right w:val="none" w:sz="0" w:space="0" w:color="auto"/>
          </w:divBdr>
        </w:div>
        <w:div w:id="1301570998">
          <w:marLeft w:val="640"/>
          <w:marRight w:val="0"/>
          <w:marTop w:val="0"/>
          <w:marBottom w:val="0"/>
          <w:divBdr>
            <w:top w:val="none" w:sz="0" w:space="0" w:color="auto"/>
            <w:left w:val="none" w:sz="0" w:space="0" w:color="auto"/>
            <w:bottom w:val="none" w:sz="0" w:space="0" w:color="auto"/>
            <w:right w:val="none" w:sz="0" w:space="0" w:color="auto"/>
          </w:divBdr>
        </w:div>
        <w:div w:id="540091284">
          <w:marLeft w:val="640"/>
          <w:marRight w:val="0"/>
          <w:marTop w:val="0"/>
          <w:marBottom w:val="0"/>
          <w:divBdr>
            <w:top w:val="none" w:sz="0" w:space="0" w:color="auto"/>
            <w:left w:val="none" w:sz="0" w:space="0" w:color="auto"/>
            <w:bottom w:val="none" w:sz="0" w:space="0" w:color="auto"/>
            <w:right w:val="none" w:sz="0" w:space="0" w:color="auto"/>
          </w:divBdr>
        </w:div>
        <w:div w:id="1685595244">
          <w:marLeft w:val="640"/>
          <w:marRight w:val="0"/>
          <w:marTop w:val="0"/>
          <w:marBottom w:val="0"/>
          <w:divBdr>
            <w:top w:val="none" w:sz="0" w:space="0" w:color="auto"/>
            <w:left w:val="none" w:sz="0" w:space="0" w:color="auto"/>
            <w:bottom w:val="none" w:sz="0" w:space="0" w:color="auto"/>
            <w:right w:val="none" w:sz="0" w:space="0" w:color="auto"/>
          </w:divBdr>
        </w:div>
        <w:div w:id="1714767807">
          <w:marLeft w:val="640"/>
          <w:marRight w:val="0"/>
          <w:marTop w:val="0"/>
          <w:marBottom w:val="0"/>
          <w:divBdr>
            <w:top w:val="none" w:sz="0" w:space="0" w:color="auto"/>
            <w:left w:val="none" w:sz="0" w:space="0" w:color="auto"/>
            <w:bottom w:val="none" w:sz="0" w:space="0" w:color="auto"/>
            <w:right w:val="none" w:sz="0" w:space="0" w:color="auto"/>
          </w:divBdr>
        </w:div>
        <w:div w:id="412901056">
          <w:marLeft w:val="640"/>
          <w:marRight w:val="0"/>
          <w:marTop w:val="0"/>
          <w:marBottom w:val="0"/>
          <w:divBdr>
            <w:top w:val="none" w:sz="0" w:space="0" w:color="auto"/>
            <w:left w:val="none" w:sz="0" w:space="0" w:color="auto"/>
            <w:bottom w:val="none" w:sz="0" w:space="0" w:color="auto"/>
            <w:right w:val="none" w:sz="0" w:space="0" w:color="auto"/>
          </w:divBdr>
        </w:div>
        <w:div w:id="430705575">
          <w:marLeft w:val="640"/>
          <w:marRight w:val="0"/>
          <w:marTop w:val="0"/>
          <w:marBottom w:val="0"/>
          <w:divBdr>
            <w:top w:val="none" w:sz="0" w:space="0" w:color="auto"/>
            <w:left w:val="none" w:sz="0" w:space="0" w:color="auto"/>
            <w:bottom w:val="none" w:sz="0" w:space="0" w:color="auto"/>
            <w:right w:val="none" w:sz="0" w:space="0" w:color="auto"/>
          </w:divBdr>
        </w:div>
        <w:div w:id="2136099671">
          <w:marLeft w:val="640"/>
          <w:marRight w:val="0"/>
          <w:marTop w:val="0"/>
          <w:marBottom w:val="0"/>
          <w:divBdr>
            <w:top w:val="none" w:sz="0" w:space="0" w:color="auto"/>
            <w:left w:val="none" w:sz="0" w:space="0" w:color="auto"/>
            <w:bottom w:val="none" w:sz="0" w:space="0" w:color="auto"/>
            <w:right w:val="none" w:sz="0" w:space="0" w:color="auto"/>
          </w:divBdr>
        </w:div>
        <w:div w:id="1888099840">
          <w:marLeft w:val="640"/>
          <w:marRight w:val="0"/>
          <w:marTop w:val="0"/>
          <w:marBottom w:val="0"/>
          <w:divBdr>
            <w:top w:val="none" w:sz="0" w:space="0" w:color="auto"/>
            <w:left w:val="none" w:sz="0" w:space="0" w:color="auto"/>
            <w:bottom w:val="none" w:sz="0" w:space="0" w:color="auto"/>
            <w:right w:val="none" w:sz="0" w:space="0" w:color="auto"/>
          </w:divBdr>
        </w:div>
        <w:div w:id="1923026385">
          <w:marLeft w:val="640"/>
          <w:marRight w:val="0"/>
          <w:marTop w:val="0"/>
          <w:marBottom w:val="0"/>
          <w:divBdr>
            <w:top w:val="none" w:sz="0" w:space="0" w:color="auto"/>
            <w:left w:val="none" w:sz="0" w:space="0" w:color="auto"/>
            <w:bottom w:val="none" w:sz="0" w:space="0" w:color="auto"/>
            <w:right w:val="none" w:sz="0" w:space="0" w:color="auto"/>
          </w:divBdr>
        </w:div>
        <w:div w:id="350687036">
          <w:marLeft w:val="640"/>
          <w:marRight w:val="0"/>
          <w:marTop w:val="0"/>
          <w:marBottom w:val="0"/>
          <w:divBdr>
            <w:top w:val="none" w:sz="0" w:space="0" w:color="auto"/>
            <w:left w:val="none" w:sz="0" w:space="0" w:color="auto"/>
            <w:bottom w:val="none" w:sz="0" w:space="0" w:color="auto"/>
            <w:right w:val="none" w:sz="0" w:space="0" w:color="auto"/>
          </w:divBdr>
        </w:div>
        <w:div w:id="273825710">
          <w:marLeft w:val="640"/>
          <w:marRight w:val="0"/>
          <w:marTop w:val="0"/>
          <w:marBottom w:val="0"/>
          <w:divBdr>
            <w:top w:val="none" w:sz="0" w:space="0" w:color="auto"/>
            <w:left w:val="none" w:sz="0" w:space="0" w:color="auto"/>
            <w:bottom w:val="none" w:sz="0" w:space="0" w:color="auto"/>
            <w:right w:val="none" w:sz="0" w:space="0" w:color="auto"/>
          </w:divBdr>
        </w:div>
        <w:div w:id="39011861">
          <w:marLeft w:val="640"/>
          <w:marRight w:val="0"/>
          <w:marTop w:val="0"/>
          <w:marBottom w:val="0"/>
          <w:divBdr>
            <w:top w:val="none" w:sz="0" w:space="0" w:color="auto"/>
            <w:left w:val="none" w:sz="0" w:space="0" w:color="auto"/>
            <w:bottom w:val="none" w:sz="0" w:space="0" w:color="auto"/>
            <w:right w:val="none" w:sz="0" w:space="0" w:color="auto"/>
          </w:divBdr>
        </w:div>
        <w:div w:id="962925959">
          <w:marLeft w:val="640"/>
          <w:marRight w:val="0"/>
          <w:marTop w:val="0"/>
          <w:marBottom w:val="0"/>
          <w:divBdr>
            <w:top w:val="none" w:sz="0" w:space="0" w:color="auto"/>
            <w:left w:val="none" w:sz="0" w:space="0" w:color="auto"/>
            <w:bottom w:val="none" w:sz="0" w:space="0" w:color="auto"/>
            <w:right w:val="none" w:sz="0" w:space="0" w:color="auto"/>
          </w:divBdr>
        </w:div>
        <w:div w:id="1986811028">
          <w:marLeft w:val="640"/>
          <w:marRight w:val="0"/>
          <w:marTop w:val="0"/>
          <w:marBottom w:val="0"/>
          <w:divBdr>
            <w:top w:val="none" w:sz="0" w:space="0" w:color="auto"/>
            <w:left w:val="none" w:sz="0" w:space="0" w:color="auto"/>
            <w:bottom w:val="none" w:sz="0" w:space="0" w:color="auto"/>
            <w:right w:val="none" w:sz="0" w:space="0" w:color="auto"/>
          </w:divBdr>
        </w:div>
        <w:div w:id="1685286280">
          <w:marLeft w:val="640"/>
          <w:marRight w:val="0"/>
          <w:marTop w:val="0"/>
          <w:marBottom w:val="0"/>
          <w:divBdr>
            <w:top w:val="none" w:sz="0" w:space="0" w:color="auto"/>
            <w:left w:val="none" w:sz="0" w:space="0" w:color="auto"/>
            <w:bottom w:val="none" w:sz="0" w:space="0" w:color="auto"/>
            <w:right w:val="none" w:sz="0" w:space="0" w:color="auto"/>
          </w:divBdr>
        </w:div>
        <w:div w:id="417988686">
          <w:marLeft w:val="640"/>
          <w:marRight w:val="0"/>
          <w:marTop w:val="0"/>
          <w:marBottom w:val="0"/>
          <w:divBdr>
            <w:top w:val="none" w:sz="0" w:space="0" w:color="auto"/>
            <w:left w:val="none" w:sz="0" w:space="0" w:color="auto"/>
            <w:bottom w:val="none" w:sz="0" w:space="0" w:color="auto"/>
            <w:right w:val="none" w:sz="0" w:space="0" w:color="auto"/>
          </w:divBdr>
        </w:div>
        <w:div w:id="837771911">
          <w:marLeft w:val="640"/>
          <w:marRight w:val="0"/>
          <w:marTop w:val="0"/>
          <w:marBottom w:val="0"/>
          <w:divBdr>
            <w:top w:val="none" w:sz="0" w:space="0" w:color="auto"/>
            <w:left w:val="none" w:sz="0" w:space="0" w:color="auto"/>
            <w:bottom w:val="none" w:sz="0" w:space="0" w:color="auto"/>
            <w:right w:val="none" w:sz="0" w:space="0" w:color="auto"/>
          </w:divBdr>
        </w:div>
        <w:div w:id="1848013208">
          <w:marLeft w:val="640"/>
          <w:marRight w:val="0"/>
          <w:marTop w:val="0"/>
          <w:marBottom w:val="0"/>
          <w:divBdr>
            <w:top w:val="none" w:sz="0" w:space="0" w:color="auto"/>
            <w:left w:val="none" w:sz="0" w:space="0" w:color="auto"/>
            <w:bottom w:val="none" w:sz="0" w:space="0" w:color="auto"/>
            <w:right w:val="none" w:sz="0" w:space="0" w:color="auto"/>
          </w:divBdr>
        </w:div>
        <w:div w:id="2143888256">
          <w:marLeft w:val="640"/>
          <w:marRight w:val="0"/>
          <w:marTop w:val="0"/>
          <w:marBottom w:val="0"/>
          <w:divBdr>
            <w:top w:val="none" w:sz="0" w:space="0" w:color="auto"/>
            <w:left w:val="none" w:sz="0" w:space="0" w:color="auto"/>
            <w:bottom w:val="none" w:sz="0" w:space="0" w:color="auto"/>
            <w:right w:val="none" w:sz="0" w:space="0" w:color="auto"/>
          </w:divBdr>
        </w:div>
        <w:div w:id="2115633434">
          <w:marLeft w:val="640"/>
          <w:marRight w:val="0"/>
          <w:marTop w:val="0"/>
          <w:marBottom w:val="0"/>
          <w:divBdr>
            <w:top w:val="none" w:sz="0" w:space="0" w:color="auto"/>
            <w:left w:val="none" w:sz="0" w:space="0" w:color="auto"/>
            <w:bottom w:val="none" w:sz="0" w:space="0" w:color="auto"/>
            <w:right w:val="none" w:sz="0" w:space="0" w:color="auto"/>
          </w:divBdr>
        </w:div>
        <w:div w:id="1037848890">
          <w:marLeft w:val="640"/>
          <w:marRight w:val="0"/>
          <w:marTop w:val="0"/>
          <w:marBottom w:val="0"/>
          <w:divBdr>
            <w:top w:val="none" w:sz="0" w:space="0" w:color="auto"/>
            <w:left w:val="none" w:sz="0" w:space="0" w:color="auto"/>
            <w:bottom w:val="none" w:sz="0" w:space="0" w:color="auto"/>
            <w:right w:val="none" w:sz="0" w:space="0" w:color="auto"/>
          </w:divBdr>
        </w:div>
        <w:div w:id="953631814">
          <w:marLeft w:val="640"/>
          <w:marRight w:val="0"/>
          <w:marTop w:val="0"/>
          <w:marBottom w:val="0"/>
          <w:divBdr>
            <w:top w:val="none" w:sz="0" w:space="0" w:color="auto"/>
            <w:left w:val="none" w:sz="0" w:space="0" w:color="auto"/>
            <w:bottom w:val="none" w:sz="0" w:space="0" w:color="auto"/>
            <w:right w:val="none" w:sz="0" w:space="0" w:color="auto"/>
          </w:divBdr>
        </w:div>
        <w:div w:id="1205558000">
          <w:marLeft w:val="640"/>
          <w:marRight w:val="0"/>
          <w:marTop w:val="0"/>
          <w:marBottom w:val="0"/>
          <w:divBdr>
            <w:top w:val="none" w:sz="0" w:space="0" w:color="auto"/>
            <w:left w:val="none" w:sz="0" w:space="0" w:color="auto"/>
            <w:bottom w:val="none" w:sz="0" w:space="0" w:color="auto"/>
            <w:right w:val="none" w:sz="0" w:space="0" w:color="auto"/>
          </w:divBdr>
        </w:div>
        <w:div w:id="1451701804">
          <w:marLeft w:val="640"/>
          <w:marRight w:val="0"/>
          <w:marTop w:val="0"/>
          <w:marBottom w:val="0"/>
          <w:divBdr>
            <w:top w:val="none" w:sz="0" w:space="0" w:color="auto"/>
            <w:left w:val="none" w:sz="0" w:space="0" w:color="auto"/>
            <w:bottom w:val="none" w:sz="0" w:space="0" w:color="auto"/>
            <w:right w:val="none" w:sz="0" w:space="0" w:color="auto"/>
          </w:divBdr>
        </w:div>
        <w:div w:id="1098604412">
          <w:marLeft w:val="640"/>
          <w:marRight w:val="0"/>
          <w:marTop w:val="0"/>
          <w:marBottom w:val="0"/>
          <w:divBdr>
            <w:top w:val="none" w:sz="0" w:space="0" w:color="auto"/>
            <w:left w:val="none" w:sz="0" w:space="0" w:color="auto"/>
            <w:bottom w:val="none" w:sz="0" w:space="0" w:color="auto"/>
            <w:right w:val="none" w:sz="0" w:space="0" w:color="auto"/>
          </w:divBdr>
        </w:div>
        <w:div w:id="1081178661">
          <w:marLeft w:val="640"/>
          <w:marRight w:val="0"/>
          <w:marTop w:val="0"/>
          <w:marBottom w:val="0"/>
          <w:divBdr>
            <w:top w:val="none" w:sz="0" w:space="0" w:color="auto"/>
            <w:left w:val="none" w:sz="0" w:space="0" w:color="auto"/>
            <w:bottom w:val="none" w:sz="0" w:space="0" w:color="auto"/>
            <w:right w:val="none" w:sz="0" w:space="0" w:color="auto"/>
          </w:divBdr>
        </w:div>
        <w:div w:id="244924240">
          <w:marLeft w:val="640"/>
          <w:marRight w:val="0"/>
          <w:marTop w:val="0"/>
          <w:marBottom w:val="0"/>
          <w:divBdr>
            <w:top w:val="none" w:sz="0" w:space="0" w:color="auto"/>
            <w:left w:val="none" w:sz="0" w:space="0" w:color="auto"/>
            <w:bottom w:val="none" w:sz="0" w:space="0" w:color="auto"/>
            <w:right w:val="none" w:sz="0" w:space="0" w:color="auto"/>
          </w:divBdr>
        </w:div>
        <w:div w:id="1814523121">
          <w:marLeft w:val="640"/>
          <w:marRight w:val="0"/>
          <w:marTop w:val="0"/>
          <w:marBottom w:val="0"/>
          <w:divBdr>
            <w:top w:val="none" w:sz="0" w:space="0" w:color="auto"/>
            <w:left w:val="none" w:sz="0" w:space="0" w:color="auto"/>
            <w:bottom w:val="none" w:sz="0" w:space="0" w:color="auto"/>
            <w:right w:val="none" w:sz="0" w:space="0" w:color="auto"/>
          </w:divBdr>
        </w:div>
      </w:divsChild>
    </w:div>
    <w:div w:id="1971011578">
      <w:bodyDiv w:val="1"/>
      <w:marLeft w:val="0"/>
      <w:marRight w:val="0"/>
      <w:marTop w:val="0"/>
      <w:marBottom w:val="0"/>
      <w:divBdr>
        <w:top w:val="none" w:sz="0" w:space="0" w:color="auto"/>
        <w:left w:val="none" w:sz="0" w:space="0" w:color="auto"/>
        <w:bottom w:val="none" w:sz="0" w:space="0" w:color="auto"/>
        <w:right w:val="none" w:sz="0" w:space="0" w:color="auto"/>
      </w:divBdr>
    </w:div>
    <w:div w:id="1973902186">
      <w:bodyDiv w:val="1"/>
      <w:marLeft w:val="0"/>
      <w:marRight w:val="0"/>
      <w:marTop w:val="0"/>
      <w:marBottom w:val="0"/>
      <w:divBdr>
        <w:top w:val="none" w:sz="0" w:space="0" w:color="auto"/>
        <w:left w:val="none" w:sz="0" w:space="0" w:color="auto"/>
        <w:bottom w:val="none" w:sz="0" w:space="0" w:color="auto"/>
        <w:right w:val="none" w:sz="0" w:space="0" w:color="auto"/>
      </w:divBdr>
    </w:div>
    <w:div w:id="1974820751">
      <w:bodyDiv w:val="1"/>
      <w:marLeft w:val="0"/>
      <w:marRight w:val="0"/>
      <w:marTop w:val="0"/>
      <w:marBottom w:val="0"/>
      <w:divBdr>
        <w:top w:val="none" w:sz="0" w:space="0" w:color="auto"/>
        <w:left w:val="none" w:sz="0" w:space="0" w:color="auto"/>
        <w:bottom w:val="none" w:sz="0" w:space="0" w:color="auto"/>
        <w:right w:val="none" w:sz="0" w:space="0" w:color="auto"/>
      </w:divBdr>
    </w:div>
    <w:div w:id="1975526852">
      <w:bodyDiv w:val="1"/>
      <w:marLeft w:val="0"/>
      <w:marRight w:val="0"/>
      <w:marTop w:val="0"/>
      <w:marBottom w:val="0"/>
      <w:divBdr>
        <w:top w:val="none" w:sz="0" w:space="0" w:color="auto"/>
        <w:left w:val="none" w:sz="0" w:space="0" w:color="auto"/>
        <w:bottom w:val="none" w:sz="0" w:space="0" w:color="auto"/>
        <w:right w:val="none" w:sz="0" w:space="0" w:color="auto"/>
      </w:divBdr>
    </w:div>
    <w:div w:id="1976521513">
      <w:bodyDiv w:val="1"/>
      <w:marLeft w:val="0"/>
      <w:marRight w:val="0"/>
      <w:marTop w:val="0"/>
      <w:marBottom w:val="0"/>
      <w:divBdr>
        <w:top w:val="none" w:sz="0" w:space="0" w:color="auto"/>
        <w:left w:val="none" w:sz="0" w:space="0" w:color="auto"/>
        <w:bottom w:val="none" w:sz="0" w:space="0" w:color="auto"/>
        <w:right w:val="none" w:sz="0" w:space="0" w:color="auto"/>
      </w:divBdr>
    </w:div>
    <w:div w:id="1976762744">
      <w:bodyDiv w:val="1"/>
      <w:marLeft w:val="0"/>
      <w:marRight w:val="0"/>
      <w:marTop w:val="0"/>
      <w:marBottom w:val="0"/>
      <w:divBdr>
        <w:top w:val="none" w:sz="0" w:space="0" w:color="auto"/>
        <w:left w:val="none" w:sz="0" w:space="0" w:color="auto"/>
        <w:bottom w:val="none" w:sz="0" w:space="0" w:color="auto"/>
        <w:right w:val="none" w:sz="0" w:space="0" w:color="auto"/>
      </w:divBdr>
    </w:div>
    <w:div w:id="1977492574">
      <w:bodyDiv w:val="1"/>
      <w:marLeft w:val="0"/>
      <w:marRight w:val="0"/>
      <w:marTop w:val="0"/>
      <w:marBottom w:val="0"/>
      <w:divBdr>
        <w:top w:val="none" w:sz="0" w:space="0" w:color="auto"/>
        <w:left w:val="none" w:sz="0" w:space="0" w:color="auto"/>
        <w:bottom w:val="none" w:sz="0" w:space="0" w:color="auto"/>
        <w:right w:val="none" w:sz="0" w:space="0" w:color="auto"/>
      </w:divBdr>
    </w:div>
    <w:div w:id="1982153595">
      <w:bodyDiv w:val="1"/>
      <w:marLeft w:val="0"/>
      <w:marRight w:val="0"/>
      <w:marTop w:val="0"/>
      <w:marBottom w:val="0"/>
      <w:divBdr>
        <w:top w:val="none" w:sz="0" w:space="0" w:color="auto"/>
        <w:left w:val="none" w:sz="0" w:space="0" w:color="auto"/>
        <w:bottom w:val="none" w:sz="0" w:space="0" w:color="auto"/>
        <w:right w:val="none" w:sz="0" w:space="0" w:color="auto"/>
      </w:divBdr>
    </w:div>
    <w:div w:id="1987662358">
      <w:bodyDiv w:val="1"/>
      <w:marLeft w:val="0"/>
      <w:marRight w:val="0"/>
      <w:marTop w:val="0"/>
      <w:marBottom w:val="0"/>
      <w:divBdr>
        <w:top w:val="none" w:sz="0" w:space="0" w:color="auto"/>
        <w:left w:val="none" w:sz="0" w:space="0" w:color="auto"/>
        <w:bottom w:val="none" w:sz="0" w:space="0" w:color="auto"/>
        <w:right w:val="none" w:sz="0" w:space="0" w:color="auto"/>
      </w:divBdr>
      <w:divsChild>
        <w:div w:id="600992570">
          <w:marLeft w:val="640"/>
          <w:marRight w:val="0"/>
          <w:marTop w:val="0"/>
          <w:marBottom w:val="0"/>
          <w:divBdr>
            <w:top w:val="none" w:sz="0" w:space="0" w:color="auto"/>
            <w:left w:val="none" w:sz="0" w:space="0" w:color="auto"/>
            <w:bottom w:val="none" w:sz="0" w:space="0" w:color="auto"/>
            <w:right w:val="none" w:sz="0" w:space="0" w:color="auto"/>
          </w:divBdr>
        </w:div>
        <w:div w:id="865872899">
          <w:marLeft w:val="640"/>
          <w:marRight w:val="0"/>
          <w:marTop w:val="0"/>
          <w:marBottom w:val="0"/>
          <w:divBdr>
            <w:top w:val="none" w:sz="0" w:space="0" w:color="auto"/>
            <w:left w:val="none" w:sz="0" w:space="0" w:color="auto"/>
            <w:bottom w:val="none" w:sz="0" w:space="0" w:color="auto"/>
            <w:right w:val="none" w:sz="0" w:space="0" w:color="auto"/>
          </w:divBdr>
        </w:div>
        <w:div w:id="36901995">
          <w:marLeft w:val="640"/>
          <w:marRight w:val="0"/>
          <w:marTop w:val="0"/>
          <w:marBottom w:val="0"/>
          <w:divBdr>
            <w:top w:val="none" w:sz="0" w:space="0" w:color="auto"/>
            <w:left w:val="none" w:sz="0" w:space="0" w:color="auto"/>
            <w:bottom w:val="none" w:sz="0" w:space="0" w:color="auto"/>
            <w:right w:val="none" w:sz="0" w:space="0" w:color="auto"/>
          </w:divBdr>
        </w:div>
        <w:div w:id="1408073143">
          <w:marLeft w:val="640"/>
          <w:marRight w:val="0"/>
          <w:marTop w:val="0"/>
          <w:marBottom w:val="0"/>
          <w:divBdr>
            <w:top w:val="none" w:sz="0" w:space="0" w:color="auto"/>
            <w:left w:val="none" w:sz="0" w:space="0" w:color="auto"/>
            <w:bottom w:val="none" w:sz="0" w:space="0" w:color="auto"/>
            <w:right w:val="none" w:sz="0" w:space="0" w:color="auto"/>
          </w:divBdr>
        </w:div>
        <w:div w:id="28647111">
          <w:marLeft w:val="640"/>
          <w:marRight w:val="0"/>
          <w:marTop w:val="0"/>
          <w:marBottom w:val="0"/>
          <w:divBdr>
            <w:top w:val="none" w:sz="0" w:space="0" w:color="auto"/>
            <w:left w:val="none" w:sz="0" w:space="0" w:color="auto"/>
            <w:bottom w:val="none" w:sz="0" w:space="0" w:color="auto"/>
            <w:right w:val="none" w:sz="0" w:space="0" w:color="auto"/>
          </w:divBdr>
        </w:div>
        <w:div w:id="1300456595">
          <w:marLeft w:val="640"/>
          <w:marRight w:val="0"/>
          <w:marTop w:val="0"/>
          <w:marBottom w:val="0"/>
          <w:divBdr>
            <w:top w:val="none" w:sz="0" w:space="0" w:color="auto"/>
            <w:left w:val="none" w:sz="0" w:space="0" w:color="auto"/>
            <w:bottom w:val="none" w:sz="0" w:space="0" w:color="auto"/>
            <w:right w:val="none" w:sz="0" w:space="0" w:color="auto"/>
          </w:divBdr>
        </w:div>
        <w:div w:id="82535249">
          <w:marLeft w:val="640"/>
          <w:marRight w:val="0"/>
          <w:marTop w:val="0"/>
          <w:marBottom w:val="0"/>
          <w:divBdr>
            <w:top w:val="none" w:sz="0" w:space="0" w:color="auto"/>
            <w:left w:val="none" w:sz="0" w:space="0" w:color="auto"/>
            <w:bottom w:val="none" w:sz="0" w:space="0" w:color="auto"/>
            <w:right w:val="none" w:sz="0" w:space="0" w:color="auto"/>
          </w:divBdr>
        </w:div>
        <w:div w:id="1349025223">
          <w:marLeft w:val="640"/>
          <w:marRight w:val="0"/>
          <w:marTop w:val="0"/>
          <w:marBottom w:val="0"/>
          <w:divBdr>
            <w:top w:val="none" w:sz="0" w:space="0" w:color="auto"/>
            <w:left w:val="none" w:sz="0" w:space="0" w:color="auto"/>
            <w:bottom w:val="none" w:sz="0" w:space="0" w:color="auto"/>
            <w:right w:val="none" w:sz="0" w:space="0" w:color="auto"/>
          </w:divBdr>
        </w:div>
        <w:div w:id="1679694246">
          <w:marLeft w:val="640"/>
          <w:marRight w:val="0"/>
          <w:marTop w:val="0"/>
          <w:marBottom w:val="0"/>
          <w:divBdr>
            <w:top w:val="none" w:sz="0" w:space="0" w:color="auto"/>
            <w:left w:val="none" w:sz="0" w:space="0" w:color="auto"/>
            <w:bottom w:val="none" w:sz="0" w:space="0" w:color="auto"/>
            <w:right w:val="none" w:sz="0" w:space="0" w:color="auto"/>
          </w:divBdr>
        </w:div>
        <w:div w:id="298610875">
          <w:marLeft w:val="640"/>
          <w:marRight w:val="0"/>
          <w:marTop w:val="0"/>
          <w:marBottom w:val="0"/>
          <w:divBdr>
            <w:top w:val="none" w:sz="0" w:space="0" w:color="auto"/>
            <w:left w:val="none" w:sz="0" w:space="0" w:color="auto"/>
            <w:bottom w:val="none" w:sz="0" w:space="0" w:color="auto"/>
            <w:right w:val="none" w:sz="0" w:space="0" w:color="auto"/>
          </w:divBdr>
        </w:div>
        <w:div w:id="1410229545">
          <w:marLeft w:val="640"/>
          <w:marRight w:val="0"/>
          <w:marTop w:val="0"/>
          <w:marBottom w:val="0"/>
          <w:divBdr>
            <w:top w:val="none" w:sz="0" w:space="0" w:color="auto"/>
            <w:left w:val="none" w:sz="0" w:space="0" w:color="auto"/>
            <w:bottom w:val="none" w:sz="0" w:space="0" w:color="auto"/>
            <w:right w:val="none" w:sz="0" w:space="0" w:color="auto"/>
          </w:divBdr>
        </w:div>
        <w:div w:id="1946618616">
          <w:marLeft w:val="640"/>
          <w:marRight w:val="0"/>
          <w:marTop w:val="0"/>
          <w:marBottom w:val="0"/>
          <w:divBdr>
            <w:top w:val="none" w:sz="0" w:space="0" w:color="auto"/>
            <w:left w:val="none" w:sz="0" w:space="0" w:color="auto"/>
            <w:bottom w:val="none" w:sz="0" w:space="0" w:color="auto"/>
            <w:right w:val="none" w:sz="0" w:space="0" w:color="auto"/>
          </w:divBdr>
        </w:div>
        <w:div w:id="1457723607">
          <w:marLeft w:val="640"/>
          <w:marRight w:val="0"/>
          <w:marTop w:val="0"/>
          <w:marBottom w:val="0"/>
          <w:divBdr>
            <w:top w:val="none" w:sz="0" w:space="0" w:color="auto"/>
            <w:left w:val="none" w:sz="0" w:space="0" w:color="auto"/>
            <w:bottom w:val="none" w:sz="0" w:space="0" w:color="auto"/>
            <w:right w:val="none" w:sz="0" w:space="0" w:color="auto"/>
          </w:divBdr>
        </w:div>
        <w:div w:id="49690823">
          <w:marLeft w:val="640"/>
          <w:marRight w:val="0"/>
          <w:marTop w:val="0"/>
          <w:marBottom w:val="0"/>
          <w:divBdr>
            <w:top w:val="none" w:sz="0" w:space="0" w:color="auto"/>
            <w:left w:val="none" w:sz="0" w:space="0" w:color="auto"/>
            <w:bottom w:val="none" w:sz="0" w:space="0" w:color="auto"/>
            <w:right w:val="none" w:sz="0" w:space="0" w:color="auto"/>
          </w:divBdr>
        </w:div>
        <w:div w:id="819006613">
          <w:marLeft w:val="640"/>
          <w:marRight w:val="0"/>
          <w:marTop w:val="0"/>
          <w:marBottom w:val="0"/>
          <w:divBdr>
            <w:top w:val="none" w:sz="0" w:space="0" w:color="auto"/>
            <w:left w:val="none" w:sz="0" w:space="0" w:color="auto"/>
            <w:bottom w:val="none" w:sz="0" w:space="0" w:color="auto"/>
            <w:right w:val="none" w:sz="0" w:space="0" w:color="auto"/>
          </w:divBdr>
        </w:div>
        <w:div w:id="885680011">
          <w:marLeft w:val="640"/>
          <w:marRight w:val="0"/>
          <w:marTop w:val="0"/>
          <w:marBottom w:val="0"/>
          <w:divBdr>
            <w:top w:val="none" w:sz="0" w:space="0" w:color="auto"/>
            <w:left w:val="none" w:sz="0" w:space="0" w:color="auto"/>
            <w:bottom w:val="none" w:sz="0" w:space="0" w:color="auto"/>
            <w:right w:val="none" w:sz="0" w:space="0" w:color="auto"/>
          </w:divBdr>
        </w:div>
        <w:div w:id="1559897222">
          <w:marLeft w:val="640"/>
          <w:marRight w:val="0"/>
          <w:marTop w:val="0"/>
          <w:marBottom w:val="0"/>
          <w:divBdr>
            <w:top w:val="none" w:sz="0" w:space="0" w:color="auto"/>
            <w:left w:val="none" w:sz="0" w:space="0" w:color="auto"/>
            <w:bottom w:val="none" w:sz="0" w:space="0" w:color="auto"/>
            <w:right w:val="none" w:sz="0" w:space="0" w:color="auto"/>
          </w:divBdr>
        </w:div>
        <w:div w:id="930238360">
          <w:marLeft w:val="640"/>
          <w:marRight w:val="0"/>
          <w:marTop w:val="0"/>
          <w:marBottom w:val="0"/>
          <w:divBdr>
            <w:top w:val="none" w:sz="0" w:space="0" w:color="auto"/>
            <w:left w:val="none" w:sz="0" w:space="0" w:color="auto"/>
            <w:bottom w:val="none" w:sz="0" w:space="0" w:color="auto"/>
            <w:right w:val="none" w:sz="0" w:space="0" w:color="auto"/>
          </w:divBdr>
        </w:div>
        <w:div w:id="593437096">
          <w:marLeft w:val="640"/>
          <w:marRight w:val="0"/>
          <w:marTop w:val="0"/>
          <w:marBottom w:val="0"/>
          <w:divBdr>
            <w:top w:val="none" w:sz="0" w:space="0" w:color="auto"/>
            <w:left w:val="none" w:sz="0" w:space="0" w:color="auto"/>
            <w:bottom w:val="none" w:sz="0" w:space="0" w:color="auto"/>
            <w:right w:val="none" w:sz="0" w:space="0" w:color="auto"/>
          </w:divBdr>
        </w:div>
        <w:div w:id="1021055365">
          <w:marLeft w:val="640"/>
          <w:marRight w:val="0"/>
          <w:marTop w:val="0"/>
          <w:marBottom w:val="0"/>
          <w:divBdr>
            <w:top w:val="none" w:sz="0" w:space="0" w:color="auto"/>
            <w:left w:val="none" w:sz="0" w:space="0" w:color="auto"/>
            <w:bottom w:val="none" w:sz="0" w:space="0" w:color="auto"/>
            <w:right w:val="none" w:sz="0" w:space="0" w:color="auto"/>
          </w:divBdr>
        </w:div>
        <w:div w:id="386951909">
          <w:marLeft w:val="640"/>
          <w:marRight w:val="0"/>
          <w:marTop w:val="0"/>
          <w:marBottom w:val="0"/>
          <w:divBdr>
            <w:top w:val="none" w:sz="0" w:space="0" w:color="auto"/>
            <w:left w:val="none" w:sz="0" w:space="0" w:color="auto"/>
            <w:bottom w:val="none" w:sz="0" w:space="0" w:color="auto"/>
            <w:right w:val="none" w:sz="0" w:space="0" w:color="auto"/>
          </w:divBdr>
        </w:div>
        <w:div w:id="2131394542">
          <w:marLeft w:val="640"/>
          <w:marRight w:val="0"/>
          <w:marTop w:val="0"/>
          <w:marBottom w:val="0"/>
          <w:divBdr>
            <w:top w:val="none" w:sz="0" w:space="0" w:color="auto"/>
            <w:left w:val="none" w:sz="0" w:space="0" w:color="auto"/>
            <w:bottom w:val="none" w:sz="0" w:space="0" w:color="auto"/>
            <w:right w:val="none" w:sz="0" w:space="0" w:color="auto"/>
          </w:divBdr>
        </w:div>
        <w:div w:id="235363112">
          <w:marLeft w:val="640"/>
          <w:marRight w:val="0"/>
          <w:marTop w:val="0"/>
          <w:marBottom w:val="0"/>
          <w:divBdr>
            <w:top w:val="none" w:sz="0" w:space="0" w:color="auto"/>
            <w:left w:val="none" w:sz="0" w:space="0" w:color="auto"/>
            <w:bottom w:val="none" w:sz="0" w:space="0" w:color="auto"/>
            <w:right w:val="none" w:sz="0" w:space="0" w:color="auto"/>
          </w:divBdr>
        </w:div>
        <w:div w:id="889416397">
          <w:marLeft w:val="640"/>
          <w:marRight w:val="0"/>
          <w:marTop w:val="0"/>
          <w:marBottom w:val="0"/>
          <w:divBdr>
            <w:top w:val="none" w:sz="0" w:space="0" w:color="auto"/>
            <w:left w:val="none" w:sz="0" w:space="0" w:color="auto"/>
            <w:bottom w:val="none" w:sz="0" w:space="0" w:color="auto"/>
            <w:right w:val="none" w:sz="0" w:space="0" w:color="auto"/>
          </w:divBdr>
        </w:div>
        <w:div w:id="1355226155">
          <w:marLeft w:val="640"/>
          <w:marRight w:val="0"/>
          <w:marTop w:val="0"/>
          <w:marBottom w:val="0"/>
          <w:divBdr>
            <w:top w:val="none" w:sz="0" w:space="0" w:color="auto"/>
            <w:left w:val="none" w:sz="0" w:space="0" w:color="auto"/>
            <w:bottom w:val="none" w:sz="0" w:space="0" w:color="auto"/>
            <w:right w:val="none" w:sz="0" w:space="0" w:color="auto"/>
          </w:divBdr>
        </w:div>
        <w:div w:id="748309175">
          <w:marLeft w:val="640"/>
          <w:marRight w:val="0"/>
          <w:marTop w:val="0"/>
          <w:marBottom w:val="0"/>
          <w:divBdr>
            <w:top w:val="none" w:sz="0" w:space="0" w:color="auto"/>
            <w:left w:val="none" w:sz="0" w:space="0" w:color="auto"/>
            <w:bottom w:val="none" w:sz="0" w:space="0" w:color="auto"/>
            <w:right w:val="none" w:sz="0" w:space="0" w:color="auto"/>
          </w:divBdr>
        </w:div>
        <w:div w:id="1536429530">
          <w:marLeft w:val="640"/>
          <w:marRight w:val="0"/>
          <w:marTop w:val="0"/>
          <w:marBottom w:val="0"/>
          <w:divBdr>
            <w:top w:val="none" w:sz="0" w:space="0" w:color="auto"/>
            <w:left w:val="none" w:sz="0" w:space="0" w:color="auto"/>
            <w:bottom w:val="none" w:sz="0" w:space="0" w:color="auto"/>
            <w:right w:val="none" w:sz="0" w:space="0" w:color="auto"/>
          </w:divBdr>
        </w:div>
        <w:div w:id="1692101394">
          <w:marLeft w:val="640"/>
          <w:marRight w:val="0"/>
          <w:marTop w:val="0"/>
          <w:marBottom w:val="0"/>
          <w:divBdr>
            <w:top w:val="none" w:sz="0" w:space="0" w:color="auto"/>
            <w:left w:val="none" w:sz="0" w:space="0" w:color="auto"/>
            <w:bottom w:val="none" w:sz="0" w:space="0" w:color="auto"/>
            <w:right w:val="none" w:sz="0" w:space="0" w:color="auto"/>
          </w:divBdr>
        </w:div>
        <w:div w:id="845822965">
          <w:marLeft w:val="640"/>
          <w:marRight w:val="0"/>
          <w:marTop w:val="0"/>
          <w:marBottom w:val="0"/>
          <w:divBdr>
            <w:top w:val="none" w:sz="0" w:space="0" w:color="auto"/>
            <w:left w:val="none" w:sz="0" w:space="0" w:color="auto"/>
            <w:bottom w:val="none" w:sz="0" w:space="0" w:color="auto"/>
            <w:right w:val="none" w:sz="0" w:space="0" w:color="auto"/>
          </w:divBdr>
        </w:div>
        <w:div w:id="841161774">
          <w:marLeft w:val="640"/>
          <w:marRight w:val="0"/>
          <w:marTop w:val="0"/>
          <w:marBottom w:val="0"/>
          <w:divBdr>
            <w:top w:val="none" w:sz="0" w:space="0" w:color="auto"/>
            <w:left w:val="none" w:sz="0" w:space="0" w:color="auto"/>
            <w:bottom w:val="none" w:sz="0" w:space="0" w:color="auto"/>
            <w:right w:val="none" w:sz="0" w:space="0" w:color="auto"/>
          </w:divBdr>
        </w:div>
        <w:div w:id="872886971">
          <w:marLeft w:val="640"/>
          <w:marRight w:val="0"/>
          <w:marTop w:val="0"/>
          <w:marBottom w:val="0"/>
          <w:divBdr>
            <w:top w:val="none" w:sz="0" w:space="0" w:color="auto"/>
            <w:left w:val="none" w:sz="0" w:space="0" w:color="auto"/>
            <w:bottom w:val="none" w:sz="0" w:space="0" w:color="auto"/>
            <w:right w:val="none" w:sz="0" w:space="0" w:color="auto"/>
          </w:divBdr>
        </w:div>
        <w:div w:id="949775945">
          <w:marLeft w:val="640"/>
          <w:marRight w:val="0"/>
          <w:marTop w:val="0"/>
          <w:marBottom w:val="0"/>
          <w:divBdr>
            <w:top w:val="none" w:sz="0" w:space="0" w:color="auto"/>
            <w:left w:val="none" w:sz="0" w:space="0" w:color="auto"/>
            <w:bottom w:val="none" w:sz="0" w:space="0" w:color="auto"/>
            <w:right w:val="none" w:sz="0" w:space="0" w:color="auto"/>
          </w:divBdr>
        </w:div>
        <w:div w:id="106658474">
          <w:marLeft w:val="640"/>
          <w:marRight w:val="0"/>
          <w:marTop w:val="0"/>
          <w:marBottom w:val="0"/>
          <w:divBdr>
            <w:top w:val="none" w:sz="0" w:space="0" w:color="auto"/>
            <w:left w:val="none" w:sz="0" w:space="0" w:color="auto"/>
            <w:bottom w:val="none" w:sz="0" w:space="0" w:color="auto"/>
            <w:right w:val="none" w:sz="0" w:space="0" w:color="auto"/>
          </w:divBdr>
        </w:div>
        <w:div w:id="1717581086">
          <w:marLeft w:val="640"/>
          <w:marRight w:val="0"/>
          <w:marTop w:val="0"/>
          <w:marBottom w:val="0"/>
          <w:divBdr>
            <w:top w:val="none" w:sz="0" w:space="0" w:color="auto"/>
            <w:left w:val="none" w:sz="0" w:space="0" w:color="auto"/>
            <w:bottom w:val="none" w:sz="0" w:space="0" w:color="auto"/>
            <w:right w:val="none" w:sz="0" w:space="0" w:color="auto"/>
          </w:divBdr>
        </w:div>
        <w:div w:id="1185244604">
          <w:marLeft w:val="640"/>
          <w:marRight w:val="0"/>
          <w:marTop w:val="0"/>
          <w:marBottom w:val="0"/>
          <w:divBdr>
            <w:top w:val="none" w:sz="0" w:space="0" w:color="auto"/>
            <w:left w:val="none" w:sz="0" w:space="0" w:color="auto"/>
            <w:bottom w:val="none" w:sz="0" w:space="0" w:color="auto"/>
            <w:right w:val="none" w:sz="0" w:space="0" w:color="auto"/>
          </w:divBdr>
        </w:div>
        <w:div w:id="128016474">
          <w:marLeft w:val="640"/>
          <w:marRight w:val="0"/>
          <w:marTop w:val="0"/>
          <w:marBottom w:val="0"/>
          <w:divBdr>
            <w:top w:val="none" w:sz="0" w:space="0" w:color="auto"/>
            <w:left w:val="none" w:sz="0" w:space="0" w:color="auto"/>
            <w:bottom w:val="none" w:sz="0" w:space="0" w:color="auto"/>
            <w:right w:val="none" w:sz="0" w:space="0" w:color="auto"/>
          </w:divBdr>
        </w:div>
        <w:div w:id="333145518">
          <w:marLeft w:val="640"/>
          <w:marRight w:val="0"/>
          <w:marTop w:val="0"/>
          <w:marBottom w:val="0"/>
          <w:divBdr>
            <w:top w:val="none" w:sz="0" w:space="0" w:color="auto"/>
            <w:left w:val="none" w:sz="0" w:space="0" w:color="auto"/>
            <w:bottom w:val="none" w:sz="0" w:space="0" w:color="auto"/>
            <w:right w:val="none" w:sz="0" w:space="0" w:color="auto"/>
          </w:divBdr>
        </w:div>
        <w:div w:id="2024548882">
          <w:marLeft w:val="640"/>
          <w:marRight w:val="0"/>
          <w:marTop w:val="0"/>
          <w:marBottom w:val="0"/>
          <w:divBdr>
            <w:top w:val="none" w:sz="0" w:space="0" w:color="auto"/>
            <w:left w:val="none" w:sz="0" w:space="0" w:color="auto"/>
            <w:bottom w:val="none" w:sz="0" w:space="0" w:color="auto"/>
            <w:right w:val="none" w:sz="0" w:space="0" w:color="auto"/>
          </w:divBdr>
        </w:div>
        <w:div w:id="71512473">
          <w:marLeft w:val="640"/>
          <w:marRight w:val="0"/>
          <w:marTop w:val="0"/>
          <w:marBottom w:val="0"/>
          <w:divBdr>
            <w:top w:val="none" w:sz="0" w:space="0" w:color="auto"/>
            <w:left w:val="none" w:sz="0" w:space="0" w:color="auto"/>
            <w:bottom w:val="none" w:sz="0" w:space="0" w:color="auto"/>
            <w:right w:val="none" w:sz="0" w:space="0" w:color="auto"/>
          </w:divBdr>
        </w:div>
        <w:div w:id="1057122313">
          <w:marLeft w:val="640"/>
          <w:marRight w:val="0"/>
          <w:marTop w:val="0"/>
          <w:marBottom w:val="0"/>
          <w:divBdr>
            <w:top w:val="none" w:sz="0" w:space="0" w:color="auto"/>
            <w:left w:val="none" w:sz="0" w:space="0" w:color="auto"/>
            <w:bottom w:val="none" w:sz="0" w:space="0" w:color="auto"/>
            <w:right w:val="none" w:sz="0" w:space="0" w:color="auto"/>
          </w:divBdr>
        </w:div>
        <w:div w:id="1341079915">
          <w:marLeft w:val="640"/>
          <w:marRight w:val="0"/>
          <w:marTop w:val="0"/>
          <w:marBottom w:val="0"/>
          <w:divBdr>
            <w:top w:val="none" w:sz="0" w:space="0" w:color="auto"/>
            <w:left w:val="none" w:sz="0" w:space="0" w:color="auto"/>
            <w:bottom w:val="none" w:sz="0" w:space="0" w:color="auto"/>
            <w:right w:val="none" w:sz="0" w:space="0" w:color="auto"/>
          </w:divBdr>
        </w:div>
        <w:div w:id="983848318">
          <w:marLeft w:val="640"/>
          <w:marRight w:val="0"/>
          <w:marTop w:val="0"/>
          <w:marBottom w:val="0"/>
          <w:divBdr>
            <w:top w:val="none" w:sz="0" w:space="0" w:color="auto"/>
            <w:left w:val="none" w:sz="0" w:space="0" w:color="auto"/>
            <w:bottom w:val="none" w:sz="0" w:space="0" w:color="auto"/>
            <w:right w:val="none" w:sz="0" w:space="0" w:color="auto"/>
          </w:divBdr>
        </w:div>
        <w:div w:id="1461260770">
          <w:marLeft w:val="640"/>
          <w:marRight w:val="0"/>
          <w:marTop w:val="0"/>
          <w:marBottom w:val="0"/>
          <w:divBdr>
            <w:top w:val="none" w:sz="0" w:space="0" w:color="auto"/>
            <w:left w:val="none" w:sz="0" w:space="0" w:color="auto"/>
            <w:bottom w:val="none" w:sz="0" w:space="0" w:color="auto"/>
            <w:right w:val="none" w:sz="0" w:space="0" w:color="auto"/>
          </w:divBdr>
        </w:div>
        <w:div w:id="629358224">
          <w:marLeft w:val="640"/>
          <w:marRight w:val="0"/>
          <w:marTop w:val="0"/>
          <w:marBottom w:val="0"/>
          <w:divBdr>
            <w:top w:val="none" w:sz="0" w:space="0" w:color="auto"/>
            <w:left w:val="none" w:sz="0" w:space="0" w:color="auto"/>
            <w:bottom w:val="none" w:sz="0" w:space="0" w:color="auto"/>
            <w:right w:val="none" w:sz="0" w:space="0" w:color="auto"/>
          </w:divBdr>
        </w:div>
        <w:div w:id="1001278204">
          <w:marLeft w:val="640"/>
          <w:marRight w:val="0"/>
          <w:marTop w:val="0"/>
          <w:marBottom w:val="0"/>
          <w:divBdr>
            <w:top w:val="none" w:sz="0" w:space="0" w:color="auto"/>
            <w:left w:val="none" w:sz="0" w:space="0" w:color="auto"/>
            <w:bottom w:val="none" w:sz="0" w:space="0" w:color="auto"/>
            <w:right w:val="none" w:sz="0" w:space="0" w:color="auto"/>
          </w:divBdr>
        </w:div>
        <w:div w:id="840049257">
          <w:marLeft w:val="640"/>
          <w:marRight w:val="0"/>
          <w:marTop w:val="0"/>
          <w:marBottom w:val="0"/>
          <w:divBdr>
            <w:top w:val="none" w:sz="0" w:space="0" w:color="auto"/>
            <w:left w:val="none" w:sz="0" w:space="0" w:color="auto"/>
            <w:bottom w:val="none" w:sz="0" w:space="0" w:color="auto"/>
            <w:right w:val="none" w:sz="0" w:space="0" w:color="auto"/>
          </w:divBdr>
        </w:div>
        <w:div w:id="447550071">
          <w:marLeft w:val="640"/>
          <w:marRight w:val="0"/>
          <w:marTop w:val="0"/>
          <w:marBottom w:val="0"/>
          <w:divBdr>
            <w:top w:val="none" w:sz="0" w:space="0" w:color="auto"/>
            <w:left w:val="none" w:sz="0" w:space="0" w:color="auto"/>
            <w:bottom w:val="none" w:sz="0" w:space="0" w:color="auto"/>
            <w:right w:val="none" w:sz="0" w:space="0" w:color="auto"/>
          </w:divBdr>
        </w:div>
        <w:div w:id="1646468005">
          <w:marLeft w:val="640"/>
          <w:marRight w:val="0"/>
          <w:marTop w:val="0"/>
          <w:marBottom w:val="0"/>
          <w:divBdr>
            <w:top w:val="none" w:sz="0" w:space="0" w:color="auto"/>
            <w:left w:val="none" w:sz="0" w:space="0" w:color="auto"/>
            <w:bottom w:val="none" w:sz="0" w:space="0" w:color="auto"/>
            <w:right w:val="none" w:sz="0" w:space="0" w:color="auto"/>
          </w:divBdr>
        </w:div>
        <w:div w:id="247157778">
          <w:marLeft w:val="640"/>
          <w:marRight w:val="0"/>
          <w:marTop w:val="0"/>
          <w:marBottom w:val="0"/>
          <w:divBdr>
            <w:top w:val="none" w:sz="0" w:space="0" w:color="auto"/>
            <w:left w:val="none" w:sz="0" w:space="0" w:color="auto"/>
            <w:bottom w:val="none" w:sz="0" w:space="0" w:color="auto"/>
            <w:right w:val="none" w:sz="0" w:space="0" w:color="auto"/>
          </w:divBdr>
        </w:div>
        <w:div w:id="1302416809">
          <w:marLeft w:val="640"/>
          <w:marRight w:val="0"/>
          <w:marTop w:val="0"/>
          <w:marBottom w:val="0"/>
          <w:divBdr>
            <w:top w:val="none" w:sz="0" w:space="0" w:color="auto"/>
            <w:left w:val="none" w:sz="0" w:space="0" w:color="auto"/>
            <w:bottom w:val="none" w:sz="0" w:space="0" w:color="auto"/>
            <w:right w:val="none" w:sz="0" w:space="0" w:color="auto"/>
          </w:divBdr>
        </w:div>
      </w:divsChild>
    </w:div>
    <w:div w:id="1991901222">
      <w:bodyDiv w:val="1"/>
      <w:marLeft w:val="0"/>
      <w:marRight w:val="0"/>
      <w:marTop w:val="0"/>
      <w:marBottom w:val="0"/>
      <w:divBdr>
        <w:top w:val="none" w:sz="0" w:space="0" w:color="auto"/>
        <w:left w:val="none" w:sz="0" w:space="0" w:color="auto"/>
        <w:bottom w:val="none" w:sz="0" w:space="0" w:color="auto"/>
        <w:right w:val="none" w:sz="0" w:space="0" w:color="auto"/>
      </w:divBdr>
    </w:div>
    <w:div w:id="1992907306">
      <w:bodyDiv w:val="1"/>
      <w:marLeft w:val="0"/>
      <w:marRight w:val="0"/>
      <w:marTop w:val="0"/>
      <w:marBottom w:val="0"/>
      <w:divBdr>
        <w:top w:val="none" w:sz="0" w:space="0" w:color="auto"/>
        <w:left w:val="none" w:sz="0" w:space="0" w:color="auto"/>
        <w:bottom w:val="none" w:sz="0" w:space="0" w:color="auto"/>
        <w:right w:val="none" w:sz="0" w:space="0" w:color="auto"/>
      </w:divBdr>
    </w:div>
    <w:div w:id="1998224029">
      <w:bodyDiv w:val="1"/>
      <w:marLeft w:val="0"/>
      <w:marRight w:val="0"/>
      <w:marTop w:val="0"/>
      <w:marBottom w:val="0"/>
      <w:divBdr>
        <w:top w:val="none" w:sz="0" w:space="0" w:color="auto"/>
        <w:left w:val="none" w:sz="0" w:space="0" w:color="auto"/>
        <w:bottom w:val="none" w:sz="0" w:space="0" w:color="auto"/>
        <w:right w:val="none" w:sz="0" w:space="0" w:color="auto"/>
      </w:divBdr>
    </w:div>
    <w:div w:id="1998605671">
      <w:bodyDiv w:val="1"/>
      <w:marLeft w:val="0"/>
      <w:marRight w:val="0"/>
      <w:marTop w:val="0"/>
      <w:marBottom w:val="0"/>
      <w:divBdr>
        <w:top w:val="none" w:sz="0" w:space="0" w:color="auto"/>
        <w:left w:val="none" w:sz="0" w:space="0" w:color="auto"/>
        <w:bottom w:val="none" w:sz="0" w:space="0" w:color="auto"/>
        <w:right w:val="none" w:sz="0" w:space="0" w:color="auto"/>
      </w:divBdr>
    </w:div>
    <w:div w:id="1999334559">
      <w:bodyDiv w:val="1"/>
      <w:marLeft w:val="0"/>
      <w:marRight w:val="0"/>
      <w:marTop w:val="0"/>
      <w:marBottom w:val="0"/>
      <w:divBdr>
        <w:top w:val="none" w:sz="0" w:space="0" w:color="auto"/>
        <w:left w:val="none" w:sz="0" w:space="0" w:color="auto"/>
        <w:bottom w:val="none" w:sz="0" w:space="0" w:color="auto"/>
        <w:right w:val="none" w:sz="0" w:space="0" w:color="auto"/>
      </w:divBdr>
    </w:div>
    <w:div w:id="2006471124">
      <w:bodyDiv w:val="1"/>
      <w:marLeft w:val="0"/>
      <w:marRight w:val="0"/>
      <w:marTop w:val="0"/>
      <w:marBottom w:val="0"/>
      <w:divBdr>
        <w:top w:val="none" w:sz="0" w:space="0" w:color="auto"/>
        <w:left w:val="none" w:sz="0" w:space="0" w:color="auto"/>
        <w:bottom w:val="none" w:sz="0" w:space="0" w:color="auto"/>
        <w:right w:val="none" w:sz="0" w:space="0" w:color="auto"/>
      </w:divBdr>
      <w:divsChild>
        <w:div w:id="500201825">
          <w:marLeft w:val="640"/>
          <w:marRight w:val="0"/>
          <w:marTop w:val="0"/>
          <w:marBottom w:val="0"/>
          <w:divBdr>
            <w:top w:val="none" w:sz="0" w:space="0" w:color="auto"/>
            <w:left w:val="none" w:sz="0" w:space="0" w:color="auto"/>
            <w:bottom w:val="none" w:sz="0" w:space="0" w:color="auto"/>
            <w:right w:val="none" w:sz="0" w:space="0" w:color="auto"/>
          </w:divBdr>
        </w:div>
        <w:div w:id="965745600">
          <w:marLeft w:val="640"/>
          <w:marRight w:val="0"/>
          <w:marTop w:val="0"/>
          <w:marBottom w:val="0"/>
          <w:divBdr>
            <w:top w:val="none" w:sz="0" w:space="0" w:color="auto"/>
            <w:left w:val="none" w:sz="0" w:space="0" w:color="auto"/>
            <w:bottom w:val="none" w:sz="0" w:space="0" w:color="auto"/>
            <w:right w:val="none" w:sz="0" w:space="0" w:color="auto"/>
          </w:divBdr>
        </w:div>
        <w:div w:id="607584276">
          <w:marLeft w:val="640"/>
          <w:marRight w:val="0"/>
          <w:marTop w:val="0"/>
          <w:marBottom w:val="0"/>
          <w:divBdr>
            <w:top w:val="none" w:sz="0" w:space="0" w:color="auto"/>
            <w:left w:val="none" w:sz="0" w:space="0" w:color="auto"/>
            <w:bottom w:val="none" w:sz="0" w:space="0" w:color="auto"/>
            <w:right w:val="none" w:sz="0" w:space="0" w:color="auto"/>
          </w:divBdr>
        </w:div>
        <w:div w:id="398406446">
          <w:marLeft w:val="640"/>
          <w:marRight w:val="0"/>
          <w:marTop w:val="0"/>
          <w:marBottom w:val="0"/>
          <w:divBdr>
            <w:top w:val="none" w:sz="0" w:space="0" w:color="auto"/>
            <w:left w:val="none" w:sz="0" w:space="0" w:color="auto"/>
            <w:bottom w:val="none" w:sz="0" w:space="0" w:color="auto"/>
            <w:right w:val="none" w:sz="0" w:space="0" w:color="auto"/>
          </w:divBdr>
        </w:div>
      </w:divsChild>
    </w:div>
    <w:div w:id="2007130266">
      <w:bodyDiv w:val="1"/>
      <w:marLeft w:val="0"/>
      <w:marRight w:val="0"/>
      <w:marTop w:val="0"/>
      <w:marBottom w:val="0"/>
      <w:divBdr>
        <w:top w:val="none" w:sz="0" w:space="0" w:color="auto"/>
        <w:left w:val="none" w:sz="0" w:space="0" w:color="auto"/>
        <w:bottom w:val="none" w:sz="0" w:space="0" w:color="auto"/>
        <w:right w:val="none" w:sz="0" w:space="0" w:color="auto"/>
      </w:divBdr>
    </w:div>
    <w:div w:id="2007510206">
      <w:bodyDiv w:val="1"/>
      <w:marLeft w:val="0"/>
      <w:marRight w:val="0"/>
      <w:marTop w:val="0"/>
      <w:marBottom w:val="0"/>
      <w:divBdr>
        <w:top w:val="none" w:sz="0" w:space="0" w:color="auto"/>
        <w:left w:val="none" w:sz="0" w:space="0" w:color="auto"/>
        <w:bottom w:val="none" w:sz="0" w:space="0" w:color="auto"/>
        <w:right w:val="none" w:sz="0" w:space="0" w:color="auto"/>
      </w:divBdr>
    </w:div>
    <w:div w:id="2008827928">
      <w:bodyDiv w:val="1"/>
      <w:marLeft w:val="0"/>
      <w:marRight w:val="0"/>
      <w:marTop w:val="0"/>
      <w:marBottom w:val="0"/>
      <w:divBdr>
        <w:top w:val="none" w:sz="0" w:space="0" w:color="auto"/>
        <w:left w:val="none" w:sz="0" w:space="0" w:color="auto"/>
        <w:bottom w:val="none" w:sz="0" w:space="0" w:color="auto"/>
        <w:right w:val="none" w:sz="0" w:space="0" w:color="auto"/>
      </w:divBdr>
    </w:div>
    <w:div w:id="2010594448">
      <w:bodyDiv w:val="1"/>
      <w:marLeft w:val="0"/>
      <w:marRight w:val="0"/>
      <w:marTop w:val="0"/>
      <w:marBottom w:val="0"/>
      <w:divBdr>
        <w:top w:val="none" w:sz="0" w:space="0" w:color="auto"/>
        <w:left w:val="none" w:sz="0" w:space="0" w:color="auto"/>
        <w:bottom w:val="none" w:sz="0" w:space="0" w:color="auto"/>
        <w:right w:val="none" w:sz="0" w:space="0" w:color="auto"/>
      </w:divBdr>
      <w:divsChild>
        <w:div w:id="483931803">
          <w:marLeft w:val="640"/>
          <w:marRight w:val="0"/>
          <w:marTop w:val="0"/>
          <w:marBottom w:val="0"/>
          <w:divBdr>
            <w:top w:val="none" w:sz="0" w:space="0" w:color="auto"/>
            <w:left w:val="none" w:sz="0" w:space="0" w:color="auto"/>
            <w:bottom w:val="none" w:sz="0" w:space="0" w:color="auto"/>
            <w:right w:val="none" w:sz="0" w:space="0" w:color="auto"/>
          </w:divBdr>
        </w:div>
        <w:div w:id="1691175331">
          <w:marLeft w:val="640"/>
          <w:marRight w:val="0"/>
          <w:marTop w:val="0"/>
          <w:marBottom w:val="0"/>
          <w:divBdr>
            <w:top w:val="none" w:sz="0" w:space="0" w:color="auto"/>
            <w:left w:val="none" w:sz="0" w:space="0" w:color="auto"/>
            <w:bottom w:val="none" w:sz="0" w:space="0" w:color="auto"/>
            <w:right w:val="none" w:sz="0" w:space="0" w:color="auto"/>
          </w:divBdr>
        </w:div>
        <w:div w:id="295061839">
          <w:marLeft w:val="640"/>
          <w:marRight w:val="0"/>
          <w:marTop w:val="0"/>
          <w:marBottom w:val="0"/>
          <w:divBdr>
            <w:top w:val="none" w:sz="0" w:space="0" w:color="auto"/>
            <w:left w:val="none" w:sz="0" w:space="0" w:color="auto"/>
            <w:bottom w:val="none" w:sz="0" w:space="0" w:color="auto"/>
            <w:right w:val="none" w:sz="0" w:space="0" w:color="auto"/>
          </w:divBdr>
        </w:div>
        <w:div w:id="74977842">
          <w:marLeft w:val="640"/>
          <w:marRight w:val="0"/>
          <w:marTop w:val="0"/>
          <w:marBottom w:val="0"/>
          <w:divBdr>
            <w:top w:val="none" w:sz="0" w:space="0" w:color="auto"/>
            <w:left w:val="none" w:sz="0" w:space="0" w:color="auto"/>
            <w:bottom w:val="none" w:sz="0" w:space="0" w:color="auto"/>
            <w:right w:val="none" w:sz="0" w:space="0" w:color="auto"/>
          </w:divBdr>
        </w:div>
        <w:div w:id="158084595">
          <w:marLeft w:val="640"/>
          <w:marRight w:val="0"/>
          <w:marTop w:val="0"/>
          <w:marBottom w:val="0"/>
          <w:divBdr>
            <w:top w:val="none" w:sz="0" w:space="0" w:color="auto"/>
            <w:left w:val="none" w:sz="0" w:space="0" w:color="auto"/>
            <w:bottom w:val="none" w:sz="0" w:space="0" w:color="auto"/>
            <w:right w:val="none" w:sz="0" w:space="0" w:color="auto"/>
          </w:divBdr>
        </w:div>
        <w:div w:id="1248081322">
          <w:marLeft w:val="640"/>
          <w:marRight w:val="0"/>
          <w:marTop w:val="0"/>
          <w:marBottom w:val="0"/>
          <w:divBdr>
            <w:top w:val="none" w:sz="0" w:space="0" w:color="auto"/>
            <w:left w:val="none" w:sz="0" w:space="0" w:color="auto"/>
            <w:bottom w:val="none" w:sz="0" w:space="0" w:color="auto"/>
            <w:right w:val="none" w:sz="0" w:space="0" w:color="auto"/>
          </w:divBdr>
        </w:div>
        <w:div w:id="1201936854">
          <w:marLeft w:val="640"/>
          <w:marRight w:val="0"/>
          <w:marTop w:val="0"/>
          <w:marBottom w:val="0"/>
          <w:divBdr>
            <w:top w:val="none" w:sz="0" w:space="0" w:color="auto"/>
            <w:left w:val="none" w:sz="0" w:space="0" w:color="auto"/>
            <w:bottom w:val="none" w:sz="0" w:space="0" w:color="auto"/>
            <w:right w:val="none" w:sz="0" w:space="0" w:color="auto"/>
          </w:divBdr>
        </w:div>
        <w:div w:id="684788049">
          <w:marLeft w:val="640"/>
          <w:marRight w:val="0"/>
          <w:marTop w:val="0"/>
          <w:marBottom w:val="0"/>
          <w:divBdr>
            <w:top w:val="none" w:sz="0" w:space="0" w:color="auto"/>
            <w:left w:val="none" w:sz="0" w:space="0" w:color="auto"/>
            <w:bottom w:val="none" w:sz="0" w:space="0" w:color="auto"/>
            <w:right w:val="none" w:sz="0" w:space="0" w:color="auto"/>
          </w:divBdr>
        </w:div>
        <w:div w:id="1859392950">
          <w:marLeft w:val="640"/>
          <w:marRight w:val="0"/>
          <w:marTop w:val="0"/>
          <w:marBottom w:val="0"/>
          <w:divBdr>
            <w:top w:val="none" w:sz="0" w:space="0" w:color="auto"/>
            <w:left w:val="none" w:sz="0" w:space="0" w:color="auto"/>
            <w:bottom w:val="none" w:sz="0" w:space="0" w:color="auto"/>
            <w:right w:val="none" w:sz="0" w:space="0" w:color="auto"/>
          </w:divBdr>
        </w:div>
        <w:div w:id="2094158499">
          <w:marLeft w:val="640"/>
          <w:marRight w:val="0"/>
          <w:marTop w:val="0"/>
          <w:marBottom w:val="0"/>
          <w:divBdr>
            <w:top w:val="none" w:sz="0" w:space="0" w:color="auto"/>
            <w:left w:val="none" w:sz="0" w:space="0" w:color="auto"/>
            <w:bottom w:val="none" w:sz="0" w:space="0" w:color="auto"/>
            <w:right w:val="none" w:sz="0" w:space="0" w:color="auto"/>
          </w:divBdr>
        </w:div>
        <w:div w:id="1504082924">
          <w:marLeft w:val="640"/>
          <w:marRight w:val="0"/>
          <w:marTop w:val="0"/>
          <w:marBottom w:val="0"/>
          <w:divBdr>
            <w:top w:val="none" w:sz="0" w:space="0" w:color="auto"/>
            <w:left w:val="none" w:sz="0" w:space="0" w:color="auto"/>
            <w:bottom w:val="none" w:sz="0" w:space="0" w:color="auto"/>
            <w:right w:val="none" w:sz="0" w:space="0" w:color="auto"/>
          </w:divBdr>
        </w:div>
        <w:div w:id="681395193">
          <w:marLeft w:val="640"/>
          <w:marRight w:val="0"/>
          <w:marTop w:val="0"/>
          <w:marBottom w:val="0"/>
          <w:divBdr>
            <w:top w:val="none" w:sz="0" w:space="0" w:color="auto"/>
            <w:left w:val="none" w:sz="0" w:space="0" w:color="auto"/>
            <w:bottom w:val="none" w:sz="0" w:space="0" w:color="auto"/>
            <w:right w:val="none" w:sz="0" w:space="0" w:color="auto"/>
          </w:divBdr>
        </w:div>
        <w:div w:id="979068298">
          <w:marLeft w:val="640"/>
          <w:marRight w:val="0"/>
          <w:marTop w:val="0"/>
          <w:marBottom w:val="0"/>
          <w:divBdr>
            <w:top w:val="none" w:sz="0" w:space="0" w:color="auto"/>
            <w:left w:val="none" w:sz="0" w:space="0" w:color="auto"/>
            <w:bottom w:val="none" w:sz="0" w:space="0" w:color="auto"/>
            <w:right w:val="none" w:sz="0" w:space="0" w:color="auto"/>
          </w:divBdr>
        </w:div>
        <w:div w:id="15625173">
          <w:marLeft w:val="640"/>
          <w:marRight w:val="0"/>
          <w:marTop w:val="0"/>
          <w:marBottom w:val="0"/>
          <w:divBdr>
            <w:top w:val="none" w:sz="0" w:space="0" w:color="auto"/>
            <w:left w:val="none" w:sz="0" w:space="0" w:color="auto"/>
            <w:bottom w:val="none" w:sz="0" w:space="0" w:color="auto"/>
            <w:right w:val="none" w:sz="0" w:space="0" w:color="auto"/>
          </w:divBdr>
        </w:div>
        <w:div w:id="1843160151">
          <w:marLeft w:val="640"/>
          <w:marRight w:val="0"/>
          <w:marTop w:val="0"/>
          <w:marBottom w:val="0"/>
          <w:divBdr>
            <w:top w:val="none" w:sz="0" w:space="0" w:color="auto"/>
            <w:left w:val="none" w:sz="0" w:space="0" w:color="auto"/>
            <w:bottom w:val="none" w:sz="0" w:space="0" w:color="auto"/>
            <w:right w:val="none" w:sz="0" w:space="0" w:color="auto"/>
          </w:divBdr>
        </w:div>
        <w:div w:id="69236444">
          <w:marLeft w:val="640"/>
          <w:marRight w:val="0"/>
          <w:marTop w:val="0"/>
          <w:marBottom w:val="0"/>
          <w:divBdr>
            <w:top w:val="none" w:sz="0" w:space="0" w:color="auto"/>
            <w:left w:val="none" w:sz="0" w:space="0" w:color="auto"/>
            <w:bottom w:val="none" w:sz="0" w:space="0" w:color="auto"/>
            <w:right w:val="none" w:sz="0" w:space="0" w:color="auto"/>
          </w:divBdr>
        </w:div>
        <w:div w:id="1942028360">
          <w:marLeft w:val="640"/>
          <w:marRight w:val="0"/>
          <w:marTop w:val="0"/>
          <w:marBottom w:val="0"/>
          <w:divBdr>
            <w:top w:val="none" w:sz="0" w:space="0" w:color="auto"/>
            <w:left w:val="none" w:sz="0" w:space="0" w:color="auto"/>
            <w:bottom w:val="none" w:sz="0" w:space="0" w:color="auto"/>
            <w:right w:val="none" w:sz="0" w:space="0" w:color="auto"/>
          </w:divBdr>
        </w:div>
        <w:div w:id="1343782645">
          <w:marLeft w:val="640"/>
          <w:marRight w:val="0"/>
          <w:marTop w:val="0"/>
          <w:marBottom w:val="0"/>
          <w:divBdr>
            <w:top w:val="none" w:sz="0" w:space="0" w:color="auto"/>
            <w:left w:val="none" w:sz="0" w:space="0" w:color="auto"/>
            <w:bottom w:val="none" w:sz="0" w:space="0" w:color="auto"/>
            <w:right w:val="none" w:sz="0" w:space="0" w:color="auto"/>
          </w:divBdr>
        </w:div>
        <w:div w:id="1017854863">
          <w:marLeft w:val="640"/>
          <w:marRight w:val="0"/>
          <w:marTop w:val="0"/>
          <w:marBottom w:val="0"/>
          <w:divBdr>
            <w:top w:val="none" w:sz="0" w:space="0" w:color="auto"/>
            <w:left w:val="none" w:sz="0" w:space="0" w:color="auto"/>
            <w:bottom w:val="none" w:sz="0" w:space="0" w:color="auto"/>
            <w:right w:val="none" w:sz="0" w:space="0" w:color="auto"/>
          </w:divBdr>
        </w:div>
        <w:div w:id="28066444">
          <w:marLeft w:val="640"/>
          <w:marRight w:val="0"/>
          <w:marTop w:val="0"/>
          <w:marBottom w:val="0"/>
          <w:divBdr>
            <w:top w:val="none" w:sz="0" w:space="0" w:color="auto"/>
            <w:left w:val="none" w:sz="0" w:space="0" w:color="auto"/>
            <w:bottom w:val="none" w:sz="0" w:space="0" w:color="auto"/>
            <w:right w:val="none" w:sz="0" w:space="0" w:color="auto"/>
          </w:divBdr>
        </w:div>
        <w:div w:id="101535076">
          <w:marLeft w:val="640"/>
          <w:marRight w:val="0"/>
          <w:marTop w:val="0"/>
          <w:marBottom w:val="0"/>
          <w:divBdr>
            <w:top w:val="none" w:sz="0" w:space="0" w:color="auto"/>
            <w:left w:val="none" w:sz="0" w:space="0" w:color="auto"/>
            <w:bottom w:val="none" w:sz="0" w:space="0" w:color="auto"/>
            <w:right w:val="none" w:sz="0" w:space="0" w:color="auto"/>
          </w:divBdr>
        </w:div>
        <w:div w:id="240874580">
          <w:marLeft w:val="640"/>
          <w:marRight w:val="0"/>
          <w:marTop w:val="0"/>
          <w:marBottom w:val="0"/>
          <w:divBdr>
            <w:top w:val="none" w:sz="0" w:space="0" w:color="auto"/>
            <w:left w:val="none" w:sz="0" w:space="0" w:color="auto"/>
            <w:bottom w:val="none" w:sz="0" w:space="0" w:color="auto"/>
            <w:right w:val="none" w:sz="0" w:space="0" w:color="auto"/>
          </w:divBdr>
        </w:div>
        <w:div w:id="1904561865">
          <w:marLeft w:val="640"/>
          <w:marRight w:val="0"/>
          <w:marTop w:val="0"/>
          <w:marBottom w:val="0"/>
          <w:divBdr>
            <w:top w:val="none" w:sz="0" w:space="0" w:color="auto"/>
            <w:left w:val="none" w:sz="0" w:space="0" w:color="auto"/>
            <w:bottom w:val="none" w:sz="0" w:space="0" w:color="auto"/>
            <w:right w:val="none" w:sz="0" w:space="0" w:color="auto"/>
          </w:divBdr>
        </w:div>
        <w:div w:id="335499543">
          <w:marLeft w:val="640"/>
          <w:marRight w:val="0"/>
          <w:marTop w:val="0"/>
          <w:marBottom w:val="0"/>
          <w:divBdr>
            <w:top w:val="none" w:sz="0" w:space="0" w:color="auto"/>
            <w:left w:val="none" w:sz="0" w:space="0" w:color="auto"/>
            <w:bottom w:val="none" w:sz="0" w:space="0" w:color="auto"/>
            <w:right w:val="none" w:sz="0" w:space="0" w:color="auto"/>
          </w:divBdr>
        </w:div>
        <w:div w:id="2143427454">
          <w:marLeft w:val="640"/>
          <w:marRight w:val="0"/>
          <w:marTop w:val="0"/>
          <w:marBottom w:val="0"/>
          <w:divBdr>
            <w:top w:val="none" w:sz="0" w:space="0" w:color="auto"/>
            <w:left w:val="none" w:sz="0" w:space="0" w:color="auto"/>
            <w:bottom w:val="none" w:sz="0" w:space="0" w:color="auto"/>
            <w:right w:val="none" w:sz="0" w:space="0" w:color="auto"/>
          </w:divBdr>
        </w:div>
        <w:div w:id="1031765585">
          <w:marLeft w:val="640"/>
          <w:marRight w:val="0"/>
          <w:marTop w:val="0"/>
          <w:marBottom w:val="0"/>
          <w:divBdr>
            <w:top w:val="none" w:sz="0" w:space="0" w:color="auto"/>
            <w:left w:val="none" w:sz="0" w:space="0" w:color="auto"/>
            <w:bottom w:val="none" w:sz="0" w:space="0" w:color="auto"/>
            <w:right w:val="none" w:sz="0" w:space="0" w:color="auto"/>
          </w:divBdr>
        </w:div>
        <w:div w:id="595286394">
          <w:marLeft w:val="640"/>
          <w:marRight w:val="0"/>
          <w:marTop w:val="0"/>
          <w:marBottom w:val="0"/>
          <w:divBdr>
            <w:top w:val="none" w:sz="0" w:space="0" w:color="auto"/>
            <w:left w:val="none" w:sz="0" w:space="0" w:color="auto"/>
            <w:bottom w:val="none" w:sz="0" w:space="0" w:color="auto"/>
            <w:right w:val="none" w:sz="0" w:space="0" w:color="auto"/>
          </w:divBdr>
        </w:div>
        <w:div w:id="1283686167">
          <w:marLeft w:val="640"/>
          <w:marRight w:val="0"/>
          <w:marTop w:val="0"/>
          <w:marBottom w:val="0"/>
          <w:divBdr>
            <w:top w:val="none" w:sz="0" w:space="0" w:color="auto"/>
            <w:left w:val="none" w:sz="0" w:space="0" w:color="auto"/>
            <w:bottom w:val="none" w:sz="0" w:space="0" w:color="auto"/>
            <w:right w:val="none" w:sz="0" w:space="0" w:color="auto"/>
          </w:divBdr>
        </w:div>
        <w:div w:id="828909535">
          <w:marLeft w:val="640"/>
          <w:marRight w:val="0"/>
          <w:marTop w:val="0"/>
          <w:marBottom w:val="0"/>
          <w:divBdr>
            <w:top w:val="none" w:sz="0" w:space="0" w:color="auto"/>
            <w:left w:val="none" w:sz="0" w:space="0" w:color="auto"/>
            <w:bottom w:val="none" w:sz="0" w:space="0" w:color="auto"/>
            <w:right w:val="none" w:sz="0" w:space="0" w:color="auto"/>
          </w:divBdr>
        </w:div>
        <w:div w:id="818183187">
          <w:marLeft w:val="640"/>
          <w:marRight w:val="0"/>
          <w:marTop w:val="0"/>
          <w:marBottom w:val="0"/>
          <w:divBdr>
            <w:top w:val="none" w:sz="0" w:space="0" w:color="auto"/>
            <w:left w:val="none" w:sz="0" w:space="0" w:color="auto"/>
            <w:bottom w:val="none" w:sz="0" w:space="0" w:color="auto"/>
            <w:right w:val="none" w:sz="0" w:space="0" w:color="auto"/>
          </w:divBdr>
        </w:div>
        <w:div w:id="392891153">
          <w:marLeft w:val="640"/>
          <w:marRight w:val="0"/>
          <w:marTop w:val="0"/>
          <w:marBottom w:val="0"/>
          <w:divBdr>
            <w:top w:val="none" w:sz="0" w:space="0" w:color="auto"/>
            <w:left w:val="none" w:sz="0" w:space="0" w:color="auto"/>
            <w:bottom w:val="none" w:sz="0" w:space="0" w:color="auto"/>
            <w:right w:val="none" w:sz="0" w:space="0" w:color="auto"/>
          </w:divBdr>
        </w:div>
        <w:div w:id="247203236">
          <w:marLeft w:val="640"/>
          <w:marRight w:val="0"/>
          <w:marTop w:val="0"/>
          <w:marBottom w:val="0"/>
          <w:divBdr>
            <w:top w:val="none" w:sz="0" w:space="0" w:color="auto"/>
            <w:left w:val="none" w:sz="0" w:space="0" w:color="auto"/>
            <w:bottom w:val="none" w:sz="0" w:space="0" w:color="auto"/>
            <w:right w:val="none" w:sz="0" w:space="0" w:color="auto"/>
          </w:divBdr>
        </w:div>
        <w:div w:id="1536885928">
          <w:marLeft w:val="640"/>
          <w:marRight w:val="0"/>
          <w:marTop w:val="0"/>
          <w:marBottom w:val="0"/>
          <w:divBdr>
            <w:top w:val="none" w:sz="0" w:space="0" w:color="auto"/>
            <w:left w:val="none" w:sz="0" w:space="0" w:color="auto"/>
            <w:bottom w:val="none" w:sz="0" w:space="0" w:color="auto"/>
            <w:right w:val="none" w:sz="0" w:space="0" w:color="auto"/>
          </w:divBdr>
        </w:div>
        <w:div w:id="469785412">
          <w:marLeft w:val="640"/>
          <w:marRight w:val="0"/>
          <w:marTop w:val="0"/>
          <w:marBottom w:val="0"/>
          <w:divBdr>
            <w:top w:val="none" w:sz="0" w:space="0" w:color="auto"/>
            <w:left w:val="none" w:sz="0" w:space="0" w:color="auto"/>
            <w:bottom w:val="none" w:sz="0" w:space="0" w:color="auto"/>
            <w:right w:val="none" w:sz="0" w:space="0" w:color="auto"/>
          </w:divBdr>
        </w:div>
        <w:div w:id="1476145578">
          <w:marLeft w:val="640"/>
          <w:marRight w:val="0"/>
          <w:marTop w:val="0"/>
          <w:marBottom w:val="0"/>
          <w:divBdr>
            <w:top w:val="none" w:sz="0" w:space="0" w:color="auto"/>
            <w:left w:val="none" w:sz="0" w:space="0" w:color="auto"/>
            <w:bottom w:val="none" w:sz="0" w:space="0" w:color="auto"/>
            <w:right w:val="none" w:sz="0" w:space="0" w:color="auto"/>
          </w:divBdr>
        </w:div>
        <w:div w:id="1767074865">
          <w:marLeft w:val="640"/>
          <w:marRight w:val="0"/>
          <w:marTop w:val="0"/>
          <w:marBottom w:val="0"/>
          <w:divBdr>
            <w:top w:val="none" w:sz="0" w:space="0" w:color="auto"/>
            <w:left w:val="none" w:sz="0" w:space="0" w:color="auto"/>
            <w:bottom w:val="none" w:sz="0" w:space="0" w:color="auto"/>
            <w:right w:val="none" w:sz="0" w:space="0" w:color="auto"/>
          </w:divBdr>
        </w:div>
        <w:div w:id="930091816">
          <w:marLeft w:val="640"/>
          <w:marRight w:val="0"/>
          <w:marTop w:val="0"/>
          <w:marBottom w:val="0"/>
          <w:divBdr>
            <w:top w:val="none" w:sz="0" w:space="0" w:color="auto"/>
            <w:left w:val="none" w:sz="0" w:space="0" w:color="auto"/>
            <w:bottom w:val="none" w:sz="0" w:space="0" w:color="auto"/>
            <w:right w:val="none" w:sz="0" w:space="0" w:color="auto"/>
          </w:divBdr>
        </w:div>
        <w:div w:id="1765806603">
          <w:marLeft w:val="640"/>
          <w:marRight w:val="0"/>
          <w:marTop w:val="0"/>
          <w:marBottom w:val="0"/>
          <w:divBdr>
            <w:top w:val="none" w:sz="0" w:space="0" w:color="auto"/>
            <w:left w:val="none" w:sz="0" w:space="0" w:color="auto"/>
            <w:bottom w:val="none" w:sz="0" w:space="0" w:color="auto"/>
            <w:right w:val="none" w:sz="0" w:space="0" w:color="auto"/>
          </w:divBdr>
        </w:div>
        <w:div w:id="1236548655">
          <w:marLeft w:val="640"/>
          <w:marRight w:val="0"/>
          <w:marTop w:val="0"/>
          <w:marBottom w:val="0"/>
          <w:divBdr>
            <w:top w:val="none" w:sz="0" w:space="0" w:color="auto"/>
            <w:left w:val="none" w:sz="0" w:space="0" w:color="auto"/>
            <w:bottom w:val="none" w:sz="0" w:space="0" w:color="auto"/>
            <w:right w:val="none" w:sz="0" w:space="0" w:color="auto"/>
          </w:divBdr>
        </w:div>
        <w:div w:id="2022201947">
          <w:marLeft w:val="640"/>
          <w:marRight w:val="0"/>
          <w:marTop w:val="0"/>
          <w:marBottom w:val="0"/>
          <w:divBdr>
            <w:top w:val="none" w:sz="0" w:space="0" w:color="auto"/>
            <w:left w:val="none" w:sz="0" w:space="0" w:color="auto"/>
            <w:bottom w:val="none" w:sz="0" w:space="0" w:color="auto"/>
            <w:right w:val="none" w:sz="0" w:space="0" w:color="auto"/>
          </w:divBdr>
        </w:div>
        <w:div w:id="1855605308">
          <w:marLeft w:val="640"/>
          <w:marRight w:val="0"/>
          <w:marTop w:val="0"/>
          <w:marBottom w:val="0"/>
          <w:divBdr>
            <w:top w:val="none" w:sz="0" w:space="0" w:color="auto"/>
            <w:left w:val="none" w:sz="0" w:space="0" w:color="auto"/>
            <w:bottom w:val="none" w:sz="0" w:space="0" w:color="auto"/>
            <w:right w:val="none" w:sz="0" w:space="0" w:color="auto"/>
          </w:divBdr>
        </w:div>
      </w:divsChild>
    </w:div>
    <w:div w:id="2010715262">
      <w:bodyDiv w:val="1"/>
      <w:marLeft w:val="0"/>
      <w:marRight w:val="0"/>
      <w:marTop w:val="0"/>
      <w:marBottom w:val="0"/>
      <w:divBdr>
        <w:top w:val="none" w:sz="0" w:space="0" w:color="auto"/>
        <w:left w:val="none" w:sz="0" w:space="0" w:color="auto"/>
        <w:bottom w:val="none" w:sz="0" w:space="0" w:color="auto"/>
        <w:right w:val="none" w:sz="0" w:space="0" w:color="auto"/>
      </w:divBdr>
    </w:div>
    <w:div w:id="2012246841">
      <w:bodyDiv w:val="1"/>
      <w:marLeft w:val="0"/>
      <w:marRight w:val="0"/>
      <w:marTop w:val="0"/>
      <w:marBottom w:val="0"/>
      <w:divBdr>
        <w:top w:val="none" w:sz="0" w:space="0" w:color="auto"/>
        <w:left w:val="none" w:sz="0" w:space="0" w:color="auto"/>
        <w:bottom w:val="none" w:sz="0" w:space="0" w:color="auto"/>
        <w:right w:val="none" w:sz="0" w:space="0" w:color="auto"/>
      </w:divBdr>
      <w:divsChild>
        <w:div w:id="915435195">
          <w:marLeft w:val="640"/>
          <w:marRight w:val="0"/>
          <w:marTop w:val="0"/>
          <w:marBottom w:val="0"/>
          <w:divBdr>
            <w:top w:val="none" w:sz="0" w:space="0" w:color="auto"/>
            <w:left w:val="none" w:sz="0" w:space="0" w:color="auto"/>
            <w:bottom w:val="none" w:sz="0" w:space="0" w:color="auto"/>
            <w:right w:val="none" w:sz="0" w:space="0" w:color="auto"/>
          </w:divBdr>
        </w:div>
        <w:div w:id="439183572">
          <w:marLeft w:val="640"/>
          <w:marRight w:val="0"/>
          <w:marTop w:val="0"/>
          <w:marBottom w:val="0"/>
          <w:divBdr>
            <w:top w:val="none" w:sz="0" w:space="0" w:color="auto"/>
            <w:left w:val="none" w:sz="0" w:space="0" w:color="auto"/>
            <w:bottom w:val="none" w:sz="0" w:space="0" w:color="auto"/>
            <w:right w:val="none" w:sz="0" w:space="0" w:color="auto"/>
          </w:divBdr>
        </w:div>
        <w:div w:id="1010445694">
          <w:marLeft w:val="640"/>
          <w:marRight w:val="0"/>
          <w:marTop w:val="0"/>
          <w:marBottom w:val="0"/>
          <w:divBdr>
            <w:top w:val="none" w:sz="0" w:space="0" w:color="auto"/>
            <w:left w:val="none" w:sz="0" w:space="0" w:color="auto"/>
            <w:bottom w:val="none" w:sz="0" w:space="0" w:color="auto"/>
            <w:right w:val="none" w:sz="0" w:space="0" w:color="auto"/>
          </w:divBdr>
        </w:div>
        <w:div w:id="1384866652">
          <w:marLeft w:val="640"/>
          <w:marRight w:val="0"/>
          <w:marTop w:val="0"/>
          <w:marBottom w:val="0"/>
          <w:divBdr>
            <w:top w:val="none" w:sz="0" w:space="0" w:color="auto"/>
            <w:left w:val="none" w:sz="0" w:space="0" w:color="auto"/>
            <w:bottom w:val="none" w:sz="0" w:space="0" w:color="auto"/>
            <w:right w:val="none" w:sz="0" w:space="0" w:color="auto"/>
          </w:divBdr>
        </w:div>
        <w:div w:id="1819498416">
          <w:marLeft w:val="640"/>
          <w:marRight w:val="0"/>
          <w:marTop w:val="0"/>
          <w:marBottom w:val="0"/>
          <w:divBdr>
            <w:top w:val="none" w:sz="0" w:space="0" w:color="auto"/>
            <w:left w:val="none" w:sz="0" w:space="0" w:color="auto"/>
            <w:bottom w:val="none" w:sz="0" w:space="0" w:color="auto"/>
            <w:right w:val="none" w:sz="0" w:space="0" w:color="auto"/>
          </w:divBdr>
        </w:div>
        <w:div w:id="345865297">
          <w:marLeft w:val="640"/>
          <w:marRight w:val="0"/>
          <w:marTop w:val="0"/>
          <w:marBottom w:val="0"/>
          <w:divBdr>
            <w:top w:val="none" w:sz="0" w:space="0" w:color="auto"/>
            <w:left w:val="none" w:sz="0" w:space="0" w:color="auto"/>
            <w:bottom w:val="none" w:sz="0" w:space="0" w:color="auto"/>
            <w:right w:val="none" w:sz="0" w:space="0" w:color="auto"/>
          </w:divBdr>
        </w:div>
        <w:div w:id="1515265036">
          <w:marLeft w:val="640"/>
          <w:marRight w:val="0"/>
          <w:marTop w:val="0"/>
          <w:marBottom w:val="0"/>
          <w:divBdr>
            <w:top w:val="none" w:sz="0" w:space="0" w:color="auto"/>
            <w:left w:val="none" w:sz="0" w:space="0" w:color="auto"/>
            <w:bottom w:val="none" w:sz="0" w:space="0" w:color="auto"/>
            <w:right w:val="none" w:sz="0" w:space="0" w:color="auto"/>
          </w:divBdr>
        </w:div>
        <w:div w:id="159545911">
          <w:marLeft w:val="640"/>
          <w:marRight w:val="0"/>
          <w:marTop w:val="0"/>
          <w:marBottom w:val="0"/>
          <w:divBdr>
            <w:top w:val="none" w:sz="0" w:space="0" w:color="auto"/>
            <w:left w:val="none" w:sz="0" w:space="0" w:color="auto"/>
            <w:bottom w:val="none" w:sz="0" w:space="0" w:color="auto"/>
            <w:right w:val="none" w:sz="0" w:space="0" w:color="auto"/>
          </w:divBdr>
        </w:div>
        <w:div w:id="1200775625">
          <w:marLeft w:val="640"/>
          <w:marRight w:val="0"/>
          <w:marTop w:val="0"/>
          <w:marBottom w:val="0"/>
          <w:divBdr>
            <w:top w:val="none" w:sz="0" w:space="0" w:color="auto"/>
            <w:left w:val="none" w:sz="0" w:space="0" w:color="auto"/>
            <w:bottom w:val="none" w:sz="0" w:space="0" w:color="auto"/>
            <w:right w:val="none" w:sz="0" w:space="0" w:color="auto"/>
          </w:divBdr>
        </w:div>
        <w:div w:id="2103799478">
          <w:marLeft w:val="640"/>
          <w:marRight w:val="0"/>
          <w:marTop w:val="0"/>
          <w:marBottom w:val="0"/>
          <w:divBdr>
            <w:top w:val="none" w:sz="0" w:space="0" w:color="auto"/>
            <w:left w:val="none" w:sz="0" w:space="0" w:color="auto"/>
            <w:bottom w:val="none" w:sz="0" w:space="0" w:color="auto"/>
            <w:right w:val="none" w:sz="0" w:space="0" w:color="auto"/>
          </w:divBdr>
        </w:div>
        <w:div w:id="1857190353">
          <w:marLeft w:val="640"/>
          <w:marRight w:val="0"/>
          <w:marTop w:val="0"/>
          <w:marBottom w:val="0"/>
          <w:divBdr>
            <w:top w:val="none" w:sz="0" w:space="0" w:color="auto"/>
            <w:left w:val="none" w:sz="0" w:space="0" w:color="auto"/>
            <w:bottom w:val="none" w:sz="0" w:space="0" w:color="auto"/>
            <w:right w:val="none" w:sz="0" w:space="0" w:color="auto"/>
          </w:divBdr>
        </w:div>
        <w:div w:id="1958636555">
          <w:marLeft w:val="640"/>
          <w:marRight w:val="0"/>
          <w:marTop w:val="0"/>
          <w:marBottom w:val="0"/>
          <w:divBdr>
            <w:top w:val="none" w:sz="0" w:space="0" w:color="auto"/>
            <w:left w:val="none" w:sz="0" w:space="0" w:color="auto"/>
            <w:bottom w:val="none" w:sz="0" w:space="0" w:color="auto"/>
            <w:right w:val="none" w:sz="0" w:space="0" w:color="auto"/>
          </w:divBdr>
        </w:div>
        <w:div w:id="493297066">
          <w:marLeft w:val="640"/>
          <w:marRight w:val="0"/>
          <w:marTop w:val="0"/>
          <w:marBottom w:val="0"/>
          <w:divBdr>
            <w:top w:val="none" w:sz="0" w:space="0" w:color="auto"/>
            <w:left w:val="none" w:sz="0" w:space="0" w:color="auto"/>
            <w:bottom w:val="none" w:sz="0" w:space="0" w:color="auto"/>
            <w:right w:val="none" w:sz="0" w:space="0" w:color="auto"/>
          </w:divBdr>
        </w:div>
        <w:div w:id="490603344">
          <w:marLeft w:val="640"/>
          <w:marRight w:val="0"/>
          <w:marTop w:val="0"/>
          <w:marBottom w:val="0"/>
          <w:divBdr>
            <w:top w:val="none" w:sz="0" w:space="0" w:color="auto"/>
            <w:left w:val="none" w:sz="0" w:space="0" w:color="auto"/>
            <w:bottom w:val="none" w:sz="0" w:space="0" w:color="auto"/>
            <w:right w:val="none" w:sz="0" w:space="0" w:color="auto"/>
          </w:divBdr>
        </w:div>
        <w:div w:id="355472052">
          <w:marLeft w:val="640"/>
          <w:marRight w:val="0"/>
          <w:marTop w:val="0"/>
          <w:marBottom w:val="0"/>
          <w:divBdr>
            <w:top w:val="none" w:sz="0" w:space="0" w:color="auto"/>
            <w:left w:val="none" w:sz="0" w:space="0" w:color="auto"/>
            <w:bottom w:val="none" w:sz="0" w:space="0" w:color="auto"/>
            <w:right w:val="none" w:sz="0" w:space="0" w:color="auto"/>
          </w:divBdr>
        </w:div>
        <w:div w:id="185407244">
          <w:marLeft w:val="640"/>
          <w:marRight w:val="0"/>
          <w:marTop w:val="0"/>
          <w:marBottom w:val="0"/>
          <w:divBdr>
            <w:top w:val="none" w:sz="0" w:space="0" w:color="auto"/>
            <w:left w:val="none" w:sz="0" w:space="0" w:color="auto"/>
            <w:bottom w:val="none" w:sz="0" w:space="0" w:color="auto"/>
            <w:right w:val="none" w:sz="0" w:space="0" w:color="auto"/>
          </w:divBdr>
        </w:div>
        <w:div w:id="786856058">
          <w:marLeft w:val="640"/>
          <w:marRight w:val="0"/>
          <w:marTop w:val="0"/>
          <w:marBottom w:val="0"/>
          <w:divBdr>
            <w:top w:val="none" w:sz="0" w:space="0" w:color="auto"/>
            <w:left w:val="none" w:sz="0" w:space="0" w:color="auto"/>
            <w:bottom w:val="none" w:sz="0" w:space="0" w:color="auto"/>
            <w:right w:val="none" w:sz="0" w:space="0" w:color="auto"/>
          </w:divBdr>
        </w:div>
        <w:div w:id="2105609093">
          <w:marLeft w:val="640"/>
          <w:marRight w:val="0"/>
          <w:marTop w:val="0"/>
          <w:marBottom w:val="0"/>
          <w:divBdr>
            <w:top w:val="none" w:sz="0" w:space="0" w:color="auto"/>
            <w:left w:val="none" w:sz="0" w:space="0" w:color="auto"/>
            <w:bottom w:val="none" w:sz="0" w:space="0" w:color="auto"/>
            <w:right w:val="none" w:sz="0" w:space="0" w:color="auto"/>
          </w:divBdr>
        </w:div>
        <w:div w:id="103623564">
          <w:marLeft w:val="640"/>
          <w:marRight w:val="0"/>
          <w:marTop w:val="0"/>
          <w:marBottom w:val="0"/>
          <w:divBdr>
            <w:top w:val="none" w:sz="0" w:space="0" w:color="auto"/>
            <w:left w:val="none" w:sz="0" w:space="0" w:color="auto"/>
            <w:bottom w:val="none" w:sz="0" w:space="0" w:color="auto"/>
            <w:right w:val="none" w:sz="0" w:space="0" w:color="auto"/>
          </w:divBdr>
        </w:div>
        <w:div w:id="1061296173">
          <w:marLeft w:val="640"/>
          <w:marRight w:val="0"/>
          <w:marTop w:val="0"/>
          <w:marBottom w:val="0"/>
          <w:divBdr>
            <w:top w:val="none" w:sz="0" w:space="0" w:color="auto"/>
            <w:left w:val="none" w:sz="0" w:space="0" w:color="auto"/>
            <w:bottom w:val="none" w:sz="0" w:space="0" w:color="auto"/>
            <w:right w:val="none" w:sz="0" w:space="0" w:color="auto"/>
          </w:divBdr>
        </w:div>
        <w:div w:id="140734925">
          <w:marLeft w:val="640"/>
          <w:marRight w:val="0"/>
          <w:marTop w:val="0"/>
          <w:marBottom w:val="0"/>
          <w:divBdr>
            <w:top w:val="none" w:sz="0" w:space="0" w:color="auto"/>
            <w:left w:val="none" w:sz="0" w:space="0" w:color="auto"/>
            <w:bottom w:val="none" w:sz="0" w:space="0" w:color="auto"/>
            <w:right w:val="none" w:sz="0" w:space="0" w:color="auto"/>
          </w:divBdr>
        </w:div>
        <w:div w:id="31080924">
          <w:marLeft w:val="640"/>
          <w:marRight w:val="0"/>
          <w:marTop w:val="0"/>
          <w:marBottom w:val="0"/>
          <w:divBdr>
            <w:top w:val="none" w:sz="0" w:space="0" w:color="auto"/>
            <w:left w:val="none" w:sz="0" w:space="0" w:color="auto"/>
            <w:bottom w:val="none" w:sz="0" w:space="0" w:color="auto"/>
            <w:right w:val="none" w:sz="0" w:space="0" w:color="auto"/>
          </w:divBdr>
        </w:div>
        <w:div w:id="993877355">
          <w:marLeft w:val="640"/>
          <w:marRight w:val="0"/>
          <w:marTop w:val="0"/>
          <w:marBottom w:val="0"/>
          <w:divBdr>
            <w:top w:val="none" w:sz="0" w:space="0" w:color="auto"/>
            <w:left w:val="none" w:sz="0" w:space="0" w:color="auto"/>
            <w:bottom w:val="none" w:sz="0" w:space="0" w:color="auto"/>
            <w:right w:val="none" w:sz="0" w:space="0" w:color="auto"/>
          </w:divBdr>
        </w:div>
        <w:div w:id="1945309224">
          <w:marLeft w:val="640"/>
          <w:marRight w:val="0"/>
          <w:marTop w:val="0"/>
          <w:marBottom w:val="0"/>
          <w:divBdr>
            <w:top w:val="none" w:sz="0" w:space="0" w:color="auto"/>
            <w:left w:val="none" w:sz="0" w:space="0" w:color="auto"/>
            <w:bottom w:val="none" w:sz="0" w:space="0" w:color="auto"/>
            <w:right w:val="none" w:sz="0" w:space="0" w:color="auto"/>
          </w:divBdr>
        </w:div>
        <w:div w:id="1607620928">
          <w:marLeft w:val="640"/>
          <w:marRight w:val="0"/>
          <w:marTop w:val="0"/>
          <w:marBottom w:val="0"/>
          <w:divBdr>
            <w:top w:val="none" w:sz="0" w:space="0" w:color="auto"/>
            <w:left w:val="none" w:sz="0" w:space="0" w:color="auto"/>
            <w:bottom w:val="none" w:sz="0" w:space="0" w:color="auto"/>
            <w:right w:val="none" w:sz="0" w:space="0" w:color="auto"/>
          </w:divBdr>
        </w:div>
        <w:div w:id="35475459">
          <w:marLeft w:val="640"/>
          <w:marRight w:val="0"/>
          <w:marTop w:val="0"/>
          <w:marBottom w:val="0"/>
          <w:divBdr>
            <w:top w:val="none" w:sz="0" w:space="0" w:color="auto"/>
            <w:left w:val="none" w:sz="0" w:space="0" w:color="auto"/>
            <w:bottom w:val="none" w:sz="0" w:space="0" w:color="auto"/>
            <w:right w:val="none" w:sz="0" w:space="0" w:color="auto"/>
          </w:divBdr>
        </w:div>
        <w:div w:id="464353663">
          <w:marLeft w:val="640"/>
          <w:marRight w:val="0"/>
          <w:marTop w:val="0"/>
          <w:marBottom w:val="0"/>
          <w:divBdr>
            <w:top w:val="none" w:sz="0" w:space="0" w:color="auto"/>
            <w:left w:val="none" w:sz="0" w:space="0" w:color="auto"/>
            <w:bottom w:val="none" w:sz="0" w:space="0" w:color="auto"/>
            <w:right w:val="none" w:sz="0" w:space="0" w:color="auto"/>
          </w:divBdr>
        </w:div>
        <w:div w:id="887881841">
          <w:marLeft w:val="640"/>
          <w:marRight w:val="0"/>
          <w:marTop w:val="0"/>
          <w:marBottom w:val="0"/>
          <w:divBdr>
            <w:top w:val="none" w:sz="0" w:space="0" w:color="auto"/>
            <w:left w:val="none" w:sz="0" w:space="0" w:color="auto"/>
            <w:bottom w:val="none" w:sz="0" w:space="0" w:color="auto"/>
            <w:right w:val="none" w:sz="0" w:space="0" w:color="auto"/>
          </w:divBdr>
        </w:div>
        <w:div w:id="145125016">
          <w:marLeft w:val="640"/>
          <w:marRight w:val="0"/>
          <w:marTop w:val="0"/>
          <w:marBottom w:val="0"/>
          <w:divBdr>
            <w:top w:val="none" w:sz="0" w:space="0" w:color="auto"/>
            <w:left w:val="none" w:sz="0" w:space="0" w:color="auto"/>
            <w:bottom w:val="none" w:sz="0" w:space="0" w:color="auto"/>
            <w:right w:val="none" w:sz="0" w:space="0" w:color="auto"/>
          </w:divBdr>
        </w:div>
        <w:div w:id="1675499472">
          <w:marLeft w:val="640"/>
          <w:marRight w:val="0"/>
          <w:marTop w:val="0"/>
          <w:marBottom w:val="0"/>
          <w:divBdr>
            <w:top w:val="none" w:sz="0" w:space="0" w:color="auto"/>
            <w:left w:val="none" w:sz="0" w:space="0" w:color="auto"/>
            <w:bottom w:val="none" w:sz="0" w:space="0" w:color="auto"/>
            <w:right w:val="none" w:sz="0" w:space="0" w:color="auto"/>
          </w:divBdr>
        </w:div>
        <w:div w:id="171993427">
          <w:marLeft w:val="640"/>
          <w:marRight w:val="0"/>
          <w:marTop w:val="0"/>
          <w:marBottom w:val="0"/>
          <w:divBdr>
            <w:top w:val="none" w:sz="0" w:space="0" w:color="auto"/>
            <w:left w:val="none" w:sz="0" w:space="0" w:color="auto"/>
            <w:bottom w:val="none" w:sz="0" w:space="0" w:color="auto"/>
            <w:right w:val="none" w:sz="0" w:space="0" w:color="auto"/>
          </w:divBdr>
        </w:div>
        <w:div w:id="789395480">
          <w:marLeft w:val="640"/>
          <w:marRight w:val="0"/>
          <w:marTop w:val="0"/>
          <w:marBottom w:val="0"/>
          <w:divBdr>
            <w:top w:val="none" w:sz="0" w:space="0" w:color="auto"/>
            <w:left w:val="none" w:sz="0" w:space="0" w:color="auto"/>
            <w:bottom w:val="none" w:sz="0" w:space="0" w:color="auto"/>
            <w:right w:val="none" w:sz="0" w:space="0" w:color="auto"/>
          </w:divBdr>
        </w:div>
        <w:div w:id="2092190357">
          <w:marLeft w:val="640"/>
          <w:marRight w:val="0"/>
          <w:marTop w:val="0"/>
          <w:marBottom w:val="0"/>
          <w:divBdr>
            <w:top w:val="none" w:sz="0" w:space="0" w:color="auto"/>
            <w:left w:val="none" w:sz="0" w:space="0" w:color="auto"/>
            <w:bottom w:val="none" w:sz="0" w:space="0" w:color="auto"/>
            <w:right w:val="none" w:sz="0" w:space="0" w:color="auto"/>
          </w:divBdr>
        </w:div>
        <w:div w:id="1687442572">
          <w:marLeft w:val="640"/>
          <w:marRight w:val="0"/>
          <w:marTop w:val="0"/>
          <w:marBottom w:val="0"/>
          <w:divBdr>
            <w:top w:val="none" w:sz="0" w:space="0" w:color="auto"/>
            <w:left w:val="none" w:sz="0" w:space="0" w:color="auto"/>
            <w:bottom w:val="none" w:sz="0" w:space="0" w:color="auto"/>
            <w:right w:val="none" w:sz="0" w:space="0" w:color="auto"/>
          </w:divBdr>
        </w:div>
        <w:div w:id="475070890">
          <w:marLeft w:val="640"/>
          <w:marRight w:val="0"/>
          <w:marTop w:val="0"/>
          <w:marBottom w:val="0"/>
          <w:divBdr>
            <w:top w:val="none" w:sz="0" w:space="0" w:color="auto"/>
            <w:left w:val="none" w:sz="0" w:space="0" w:color="auto"/>
            <w:bottom w:val="none" w:sz="0" w:space="0" w:color="auto"/>
            <w:right w:val="none" w:sz="0" w:space="0" w:color="auto"/>
          </w:divBdr>
        </w:div>
        <w:div w:id="1495292903">
          <w:marLeft w:val="640"/>
          <w:marRight w:val="0"/>
          <w:marTop w:val="0"/>
          <w:marBottom w:val="0"/>
          <w:divBdr>
            <w:top w:val="none" w:sz="0" w:space="0" w:color="auto"/>
            <w:left w:val="none" w:sz="0" w:space="0" w:color="auto"/>
            <w:bottom w:val="none" w:sz="0" w:space="0" w:color="auto"/>
            <w:right w:val="none" w:sz="0" w:space="0" w:color="auto"/>
          </w:divBdr>
        </w:div>
        <w:div w:id="1514605957">
          <w:marLeft w:val="640"/>
          <w:marRight w:val="0"/>
          <w:marTop w:val="0"/>
          <w:marBottom w:val="0"/>
          <w:divBdr>
            <w:top w:val="none" w:sz="0" w:space="0" w:color="auto"/>
            <w:left w:val="none" w:sz="0" w:space="0" w:color="auto"/>
            <w:bottom w:val="none" w:sz="0" w:space="0" w:color="auto"/>
            <w:right w:val="none" w:sz="0" w:space="0" w:color="auto"/>
          </w:divBdr>
        </w:div>
        <w:div w:id="1086221612">
          <w:marLeft w:val="640"/>
          <w:marRight w:val="0"/>
          <w:marTop w:val="0"/>
          <w:marBottom w:val="0"/>
          <w:divBdr>
            <w:top w:val="none" w:sz="0" w:space="0" w:color="auto"/>
            <w:left w:val="none" w:sz="0" w:space="0" w:color="auto"/>
            <w:bottom w:val="none" w:sz="0" w:space="0" w:color="auto"/>
            <w:right w:val="none" w:sz="0" w:space="0" w:color="auto"/>
          </w:divBdr>
        </w:div>
        <w:div w:id="1676376595">
          <w:marLeft w:val="640"/>
          <w:marRight w:val="0"/>
          <w:marTop w:val="0"/>
          <w:marBottom w:val="0"/>
          <w:divBdr>
            <w:top w:val="none" w:sz="0" w:space="0" w:color="auto"/>
            <w:left w:val="none" w:sz="0" w:space="0" w:color="auto"/>
            <w:bottom w:val="none" w:sz="0" w:space="0" w:color="auto"/>
            <w:right w:val="none" w:sz="0" w:space="0" w:color="auto"/>
          </w:divBdr>
        </w:div>
        <w:div w:id="1536235835">
          <w:marLeft w:val="640"/>
          <w:marRight w:val="0"/>
          <w:marTop w:val="0"/>
          <w:marBottom w:val="0"/>
          <w:divBdr>
            <w:top w:val="none" w:sz="0" w:space="0" w:color="auto"/>
            <w:left w:val="none" w:sz="0" w:space="0" w:color="auto"/>
            <w:bottom w:val="none" w:sz="0" w:space="0" w:color="auto"/>
            <w:right w:val="none" w:sz="0" w:space="0" w:color="auto"/>
          </w:divBdr>
        </w:div>
        <w:div w:id="89661464">
          <w:marLeft w:val="640"/>
          <w:marRight w:val="0"/>
          <w:marTop w:val="0"/>
          <w:marBottom w:val="0"/>
          <w:divBdr>
            <w:top w:val="none" w:sz="0" w:space="0" w:color="auto"/>
            <w:left w:val="none" w:sz="0" w:space="0" w:color="auto"/>
            <w:bottom w:val="none" w:sz="0" w:space="0" w:color="auto"/>
            <w:right w:val="none" w:sz="0" w:space="0" w:color="auto"/>
          </w:divBdr>
        </w:div>
        <w:div w:id="1019309427">
          <w:marLeft w:val="640"/>
          <w:marRight w:val="0"/>
          <w:marTop w:val="0"/>
          <w:marBottom w:val="0"/>
          <w:divBdr>
            <w:top w:val="none" w:sz="0" w:space="0" w:color="auto"/>
            <w:left w:val="none" w:sz="0" w:space="0" w:color="auto"/>
            <w:bottom w:val="none" w:sz="0" w:space="0" w:color="auto"/>
            <w:right w:val="none" w:sz="0" w:space="0" w:color="auto"/>
          </w:divBdr>
        </w:div>
        <w:div w:id="1792244139">
          <w:marLeft w:val="640"/>
          <w:marRight w:val="0"/>
          <w:marTop w:val="0"/>
          <w:marBottom w:val="0"/>
          <w:divBdr>
            <w:top w:val="none" w:sz="0" w:space="0" w:color="auto"/>
            <w:left w:val="none" w:sz="0" w:space="0" w:color="auto"/>
            <w:bottom w:val="none" w:sz="0" w:space="0" w:color="auto"/>
            <w:right w:val="none" w:sz="0" w:space="0" w:color="auto"/>
          </w:divBdr>
        </w:div>
        <w:div w:id="1098136483">
          <w:marLeft w:val="640"/>
          <w:marRight w:val="0"/>
          <w:marTop w:val="0"/>
          <w:marBottom w:val="0"/>
          <w:divBdr>
            <w:top w:val="none" w:sz="0" w:space="0" w:color="auto"/>
            <w:left w:val="none" w:sz="0" w:space="0" w:color="auto"/>
            <w:bottom w:val="none" w:sz="0" w:space="0" w:color="auto"/>
            <w:right w:val="none" w:sz="0" w:space="0" w:color="auto"/>
          </w:divBdr>
        </w:div>
        <w:div w:id="49813175">
          <w:marLeft w:val="640"/>
          <w:marRight w:val="0"/>
          <w:marTop w:val="0"/>
          <w:marBottom w:val="0"/>
          <w:divBdr>
            <w:top w:val="none" w:sz="0" w:space="0" w:color="auto"/>
            <w:left w:val="none" w:sz="0" w:space="0" w:color="auto"/>
            <w:bottom w:val="none" w:sz="0" w:space="0" w:color="auto"/>
            <w:right w:val="none" w:sz="0" w:space="0" w:color="auto"/>
          </w:divBdr>
        </w:div>
        <w:div w:id="1979846367">
          <w:marLeft w:val="640"/>
          <w:marRight w:val="0"/>
          <w:marTop w:val="0"/>
          <w:marBottom w:val="0"/>
          <w:divBdr>
            <w:top w:val="none" w:sz="0" w:space="0" w:color="auto"/>
            <w:left w:val="none" w:sz="0" w:space="0" w:color="auto"/>
            <w:bottom w:val="none" w:sz="0" w:space="0" w:color="auto"/>
            <w:right w:val="none" w:sz="0" w:space="0" w:color="auto"/>
          </w:divBdr>
        </w:div>
        <w:div w:id="81221826">
          <w:marLeft w:val="640"/>
          <w:marRight w:val="0"/>
          <w:marTop w:val="0"/>
          <w:marBottom w:val="0"/>
          <w:divBdr>
            <w:top w:val="none" w:sz="0" w:space="0" w:color="auto"/>
            <w:left w:val="none" w:sz="0" w:space="0" w:color="auto"/>
            <w:bottom w:val="none" w:sz="0" w:space="0" w:color="auto"/>
            <w:right w:val="none" w:sz="0" w:space="0" w:color="auto"/>
          </w:divBdr>
        </w:div>
        <w:div w:id="863248890">
          <w:marLeft w:val="640"/>
          <w:marRight w:val="0"/>
          <w:marTop w:val="0"/>
          <w:marBottom w:val="0"/>
          <w:divBdr>
            <w:top w:val="none" w:sz="0" w:space="0" w:color="auto"/>
            <w:left w:val="none" w:sz="0" w:space="0" w:color="auto"/>
            <w:bottom w:val="none" w:sz="0" w:space="0" w:color="auto"/>
            <w:right w:val="none" w:sz="0" w:space="0" w:color="auto"/>
          </w:divBdr>
        </w:div>
        <w:div w:id="1978299852">
          <w:marLeft w:val="640"/>
          <w:marRight w:val="0"/>
          <w:marTop w:val="0"/>
          <w:marBottom w:val="0"/>
          <w:divBdr>
            <w:top w:val="none" w:sz="0" w:space="0" w:color="auto"/>
            <w:left w:val="none" w:sz="0" w:space="0" w:color="auto"/>
            <w:bottom w:val="none" w:sz="0" w:space="0" w:color="auto"/>
            <w:right w:val="none" w:sz="0" w:space="0" w:color="auto"/>
          </w:divBdr>
        </w:div>
        <w:div w:id="1240558789">
          <w:marLeft w:val="640"/>
          <w:marRight w:val="0"/>
          <w:marTop w:val="0"/>
          <w:marBottom w:val="0"/>
          <w:divBdr>
            <w:top w:val="none" w:sz="0" w:space="0" w:color="auto"/>
            <w:left w:val="none" w:sz="0" w:space="0" w:color="auto"/>
            <w:bottom w:val="none" w:sz="0" w:space="0" w:color="auto"/>
            <w:right w:val="none" w:sz="0" w:space="0" w:color="auto"/>
          </w:divBdr>
        </w:div>
      </w:divsChild>
    </w:div>
    <w:div w:id="2013096232">
      <w:bodyDiv w:val="1"/>
      <w:marLeft w:val="0"/>
      <w:marRight w:val="0"/>
      <w:marTop w:val="0"/>
      <w:marBottom w:val="0"/>
      <w:divBdr>
        <w:top w:val="none" w:sz="0" w:space="0" w:color="auto"/>
        <w:left w:val="none" w:sz="0" w:space="0" w:color="auto"/>
        <w:bottom w:val="none" w:sz="0" w:space="0" w:color="auto"/>
        <w:right w:val="none" w:sz="0" w:space="0" w:color="auto"/>
      </w:divBdr>
    </w:div>
    <w:div w:id="2014451057">
      <w:bodyDiv w:val="1"/>
      <w:marLeft w:val="0"/>
      <w:marRight w:val="0"/>
      <w:marTop w:val="0"/>
      <w:marBottom w:val="0"/>
      <w:divBdr>
        <w:top w:val="none" w:sz="0" w:space="0" w:color="auto"/>
        <w:left w:val="none" w:sz="0" w:space="0" w:color="auto"/>
        <w:bottom w:val="none" w:sz="0" w:space="0" w:color="auto"/>
        <w:right w:val="none" w:sz="0" w:space="0" w:color="auto"/>
      </w:divBdr>
    </w:div>
    <w:div w:id="2014986551">
      <w:bodyDiv w:val="1"/>
      <w:marLeft w:val="0"/>
      <w:marRight w:val="0"/>
      <w:marTop w:val="0"/>
      <w:marBottom w:val="0"/>
      <w:divBdr>
        <w:top w:val="none" w:sz="0" w:space="0" w:color="auto"/>
        <w:left w:val="none" w:sz="0" w:space="0" w:color="auto"/>
        <w:bottom w:val="none" w:sz="0" w:space="0" w:color="auto"/>
        <w:right w:val="none" w:sz="0" w:space="0" w:color="auto"/>
      </w:divBdr>
      <w:divsChild>
        <w:div w:id="37321256">
          <w:marLeft w:val="640"/>
          <w:marRight w:val="0"/>
          <w:marTop w:val="0"/>
          <w:marBottom w:val="0"/>
          <w:divBdr>
            <w:top w:val="none" w:sz="0" w:space="0" w:color="auto"/>
            <w:left w:val="none" w:sz="0" w:space="0" w:color="auto"/>
            <w:bottom w:val="none" w:sz="0" w:space="0" w:color="auto"/>
            <w:right w:val="none" w:sz="0" w:space="0" w:color="auto"/>
          </w:divBdr>
        </w:div>
        <w:div w:id="1784418883">
          <w:marLeft w:val="640"/>
          <w:marRight w:val="0"/>
          <w:marTop w:val="0"/>
          <w:marBottom w:val="0"/>
          <w:divBdr>
            <w:top w:val="none" w:sz="0" w:space="0" w:color="auto"/>
            <w:left w:val="none" w:sz="0" w:space="0" w:color="auto"/>
            <w:bottom w:val="none" w:sz="0" w:space="0" w:color="auto"/>
            <w:right w:val="none" w:sz="0" w:space="0" w:color="auto"/>
          </w:divBdr>
        </w:div>
        <w:div w:id="373233370">
          <w:marLeft w:val="640"/>
          <w:marRight w:val="0"/>
          <w:marTop w:val="0"/>
          <w:marBottom w:val="0"/>
          <w:divBdr>
            <w:top w:val="none" w:sz="0" w:space="0" w:color="auto"/>
            <w:left w:val="none" w:sz="0" w:space="0" w:color="auto"/>
            <w:bottom w:val="none" w:sz="0" w:space="0" w:color="auto"/>
            <w:right w:val="none" w:sz="0" w:space="0" w:color="auto"/>
          </w:divBdr>
        </w:div>
        <w:div w:id="1073284293">
          <w:marLeft w:val="640"/>
          <w:marRight w:val="0"/>
          <w:marTop w:val="0"/>
          <w:marBottom w:val="0"/>
          <w:divBdr>
            <w:top w:val="none" w:sz="0" w:space="0" w:color="auto"/>
            <w:left w:val="none" w:sz="0" w:space="0" w:color="auto"/>
            <w:bottom w:val="none" w:sz="0" w:space="0" w:color="auto"/>
            <w:right w:val="none" w:sz="0" w:space="0" w:color="auto"/>
          </w:divBdr>
        </w:div>
        <w:div w:id="207841071">
          <w:marLeft w:val="640"/>
          <w:marRight w:val="0"/>
          <w:marTop w:val="0"/>
          <w:marBottom w:val="0"/>
          <w:divBdr>
            <w:top w:val="none" w:sz="0" w:space="0" w:color="auto"/>
            <w:left w:val="none" w:sz="0" w:space="0" w:color="auto"/>
            <w:bottom w:val="none" w:sz="0" w:space="0" w:color="auto"/>
            <w:right w:val="none" w:sz="0" w:space="0" w:color="auto"/>
          </w:divBdr>
        </w:div>
        <w:div w:id="436994174">
          <w:marLeft w:val="640"/>
          <w:marRight w:val="0"/>
          <w:marTop w:val="0"/>
          <w:marBottom w:val="0"/>
          <w:divBdr>
            <w:top w:val="none" w:sz="0" w:space="0" w:color="auto"/>
            <w:left w:val="none" w:sz="0" w:space="0" w:color="auto"/>
            <w:bottom w:val="none" w:sz="0" w:space="0" w:color="auto"/>
            <w:right w:val="none" w:sz="0" w:space="0" w:color="auto"/>
          </w:divBdr>
        </w:div>
        <w:div w:id="1808552203">
          <w:marLeft w:val="640"/>
          <w:marRight w:val="0"/>
          <w:marTop w:val="0"/>
          <w:marBottom w:val="0"/>
          <w:divBdr>
            <w:top w:val="none" w:sz="0" w:space="0" w:color="auto"/>
            <w:left w:val="none" w:sz="0" w:space="0" w:color="auto"/>
            <w:bottom w:val="none" w:sz="0" w:space="0" w:color="auto"/>
            <w:right w:val="none" w:sz="0" w:space="0" w:color="auto"/>
          </w:divBdr>
        </w:div>
        <w:div w:id="613171773">
          <w:marLeft w:val="640"/>
          <w:marRight w:val="0"/>
          <w:marTop w:val="0"/>
          <w:marBottom w:val="0"/>
          <w:divBdr>
            <w:top w:val="none" w:sz="0" w:space="0" w:color="auto"/>
            <w:left w:val="none" w:sz="0" w:space="0" w:color="auto"/>
            <w:bottom w:val="none" w:sz="0" w:space="0" w:color="auto"/>
            <w:right w:val="none" w:sz="0" w:space="0" w:color="auto"/>
          </w:divBdr>
        </w:div>
        <w:div w:id="1049256534">
          <w:marLeft w:val="640"/>
          <w:marRight w:val="0"/>
          <w:marTop w:val="0"/>
          <w:marBottom w:val="0"/>
          <w:divBdr>
            <w:top w:val="none" w:sz="0" w:space="0" w:color="auto"/>
            <w:left w:val="none" w:sz="0" w:space="0" w:color="auto"/>
            <w:bottom w:val="none" w:sz="0" w:space="0" w:color="auto"/>
            <w:right w:val="none" w:sz="0" w:space="0" w:color="auto"/>
          </w:divBdr>
        </w:div>
        <w:div w:id="564266431">
          <w:marLeft w:val="640"/>
          <w:marRight w:val="0"/>
          <w:marTop w:val="0"/>
          <w:marBottom w:val="0"/>
          <w:divBdr>
            <w:top w:val="none" w:sz="0" w:space="0" w:color="auto"/>
            <w:left w:val="none" w:sz="0" w:space="0" w:color="auto"/>
            <w:bottom w:val="none" w:sz="0" w:space="0" w:color="auto"/>
            <w:right w:val="none" w:sz="0" w:space="0" w:color="auto"/>
          </w:divBdr>
        </w:div>
        <w:div w:id="2024280420">
          <w:marLeft w:val="640"/>
          <w:marRight w:val="0"/>
          <w:marTop w:val="0"/>
          <w:marBottom w:val="0"/>
          <w:divBdr>
            <w:top w:val="none" w:sz="0" w:space="0" w:color="auto"/>
            <w:left w:val="none" w:sz="0" w:space="0" w:color="auto"/>
            <w:bottom w:val="none" w:sz="0" w:space="0" w:color="auto"/>
            <w:right w:val="none" w:sz="0" w:space="0" w:color="auto"/>
          </w:divBdr>
        </w:div>
        <w:div w:id="651638612">
          <w:marLeft w:val="640"/>
          <w:marRight w:val="0"/>
          <w:marTop w:val="0"/>
          <w:marBottom w:val="0"/>
          <w:divBdr>
            <w:top w:val="none" w:sz="0" w:space="0" w:color="auto"/>
            <w:left w:val="none" w:sz="0" w:space="0" w:color="auto"/>
            <w:bottom w:val="none" w:sz="0" w:space="0" w:color="auto"/>
            <w:right w:val="none" w:sz="0" w:space="0" w:color="auto"/>
          </w:divBdr>
        </w:div>
        <w:div w:id="485056371">
          <w:marLeft w:val="640"/>
          <w:marRight w:val="0"/>
          <w:marTop w:val="0"/>
          <w:marBottom w:val="0"/>
          <w:divBdr>
            <w:top w:val="none" w:sz="0" w:space="0" w:color="auto"/>
            <w:left w:val="none" w:sz="0" w:space="0" w:color="auto"/>
            <w:bottom w:val="none" w:sz="0" w:space="0" w:color="auto"/>
            <w:right w:val="none" w:sz="0" w:space="0" w:color="auto"/>
          </w:divBdr>
        </w:div>
        <w:div w:id="1567258176">
          <w:marLeft w:val="640"/>
          <w:marRight w:val="0"/>
          <w:marTop w:val="0"/>
          <w:marBottom w:val="0"/>
          <w:divBdr>
            <w:top w:val="none" w:sz="0" w:space="0" w:color="auto"/>
            <w:left w:val="none" w:sz="0" w:space="0" w:color="auto"/>
            <w:bottom w:val="none" w:sz="0" w:space="0" w:color="auto"/>
            <w:right w:val="none" w:sz="0" w:space="0" w:color="auto"/>
          </w:divBdr>
        </w:div>
        <w:div w:id="597450869">
          <w:marLeft w:val="640"/>
          <w:marRight w:val="0"/>
          <w:marTop w:val="0"/>
          <w:marBottom w:val="0"/>
          <w:divBdr>
            <w:top w:val="none" w:sz="0" w:space="0" w:color="auto"/>
            <w:left w:val="none" w:sz="0" w:space="0" w:color="auto"/>
            <w:bottom w:val="none" w:sz="0" w:space="0" w:color="auto"/>
            <w:right w:val="none" w:sz="0" w:space="0" w:color="auto"/>
          </w:divBdr>
        </w:div>
        <w:div w:id="195168521">
          <w:marLeft w:val="640"/>
          <w:marRight w:val="0"/>
          <w:marTop w:val="0"/>
          <w:marBottom w:val="0"/>
          <w:divBdr>
            <w:top w:val="none" w:sz="0" w:space="0" w:color="auto"/>
            <w:left w:val="none" w:sz="0" w:space="0" w:color="auto"/>
            <w:bottom w:val="none" w:sz="0" w:space="0" w:color="auto"/>
            <w:right w:val="none" w:sz="0" w:space="0" w:color="auto"/>
          </w:divBdr>
        </w:div>
        <w:div w:id="848368761">
          <w:marLeft w:val="640"/>
          <w:marRight w:val="0"/>
          <w:marTop w:val="0"/>
          <w:marBottom w:val="0"/>
          <w:divBdr>
            <w:top w:val="none" w:sz="0" w:space="0" w:color="auto"/>
            <w:left w:val="none" w:sz="0" w:space="0" w:color="auto"/>
            <w:bottom w:val="none" w:sz="0" w:space="0" w:color="auto"/>
            <w:right w:val="none" w:sz="0" w:space="0" w:color="auto"/>
          </w:divBdr>
        </w:div>
        <w:div w:id="49312555">
          <w:marLeft w:val="640"/>
          <w:marRight w:val="0"/>
          <w:marTop w:val="0"/>
          <w:marBottom w:val="0"/>
          <w:divBdr>
            <w:top w:val="none" w:sz="0" w:space="0" w:color="auto"/>
            <w:left w:val="none" w:sz="0" w:space="0" w:color="auto"/>
            <w:bottom w:val="none" w:sz="0" w:space="0" w:color="auto"/>
            <w:right w:val="none" w:sz="0" w:space="0" w:color="auto"/>
          </w:divBdr>
        </w:div>
        <w:div w:id="1464692043">
          <w:marLeft w:val="640"/>
          <w:marRight w:val="0"/>
          <w:marTop w:val="0"/>
          <w:marBottom w:val="0"/>
          <w:divBdr>
            <w:top w:val="none" w:sz="0" w:space="0" w:color="auto"/>
            <w:left w:val="none" w:sz="0" w:space="0" w:color="auto"/>
            <w:bottom w:val="none" w:sz="0" w:space="0" w:color="auto"/>
            <w:right w:val="none" w:sz="0" w:space="0" w:color="auto"/>
          </w:divBdr>
        </w:div>
        <w:div w:id="294917748">
          <w:marLeft w:val="640"/>
          <w:marRight w:val="0"/>
          <w:marTop w:val="0"/>
          <w:marBottom w:val="0"/>
          <w:divBdr>
            <w:top w:val="none" w:sz="0" w:space="0" w:color="auto"/>
            <w:left w:val="none" w:sz="0" w:space="0" w:color="auto"/>
            <w:bottom w:val="none" w:sz="0" w:space="0" w:color="auto"/>
            <w:right w:val="none" w:sz="0" w:space="0" w:color="auto"/>
          </w:divBdr>
        </w:div>
        <w:div w:id="1676953549">
          <w:marLeft w:val="640"/>
          <w:marRight w:val="0"/>
          <w:marTop w:val="0"/>
          <w:marBottom w:val="0"/>
          <w:divBdr>
            <w:top w:val="none" w:sz="0" w:space="0" w:color="auto"/>
            <w:left w:val="none" w:sz="0" w:space="0" w:color="auto"/>
            <w:bottom w:val="none" w:sz="0" w:space="0" w:color="auto"/>
            <w:right w:val="none" w:sz="0" w:space="0" w:color="auto"/>
          </w:divBdr>
        </w:div>
        <w:div w:id="843126425">
          <w:marLeft w:val="640"/>
          <w:marRight w:val="0"/>
          <w:marTop w:val="0"/>
          <w:marBottom w:val="0"/>
          <w:divBdr>
            <w:top w:val="none" w:sz="0" w:space="0" w:color="auto"/>
            <w:left w:val="none" w:sz="0" w:space="0" w:color="auto"/>
            <w:bottom w:val="none" w:sz="0" w:space="0" w:color="auto"/>
            <w:right w:val="none" w:sz="0" w:space="0" w:color="auto"/>
          </w:divBdr>
        </w:div>
        <w:div w:id="168369718">
          <w:marLeft w:val="640"/>
          <w:marRight w:val="0"/>
          <w:marTop w:val="0"/>
          <w:marBottom w:val="0"/>
          <w:divBdr>
            <w:top w:val="none" w:sz="0" w:space="0" w:color="auto"/>
            <w:left w:val="none" w:sz="0" w:space="0" w:color="auto"/>
            <w:bottom w:val="none" w:sz="0" w:space="0" w:color="auto"/>
            <w:right w:val="none" w:sz="0" w:space="0" w:color="auto"/>
          </w:divBdr>
        </w:div>
        <w:div w:id="440220676">
          <w:marLeft w:val="640"/>
          <w:marRight w:val="0"/>
          <w:marTop w:val="0"/>
          <w:marBottom w:val="0"/>
          <w:divBdr>
            <w:top w:val="none" w:sz="0" w:space="0" w:color="auto"/>
            <w:left w:val="none" w:sz="0" w:space="0" w:color="auto"/>
            <w:bottom w:val="none" w:sz="0" w:space="0" w:color="auto"/>
            <w:right w:val="none" w:sz="0" w:space="0" w:color="auto"/>
          </w:divBdr>
        </w:div>
        <w:div w:id="106044508">
          <w:marLeft w:val="640"/>
          <w:marRight w:val="0"/>
          <w:marTop w:val="0"/>
          <w:marBottom w:val="0"/>
          <w:divBdr>
            <w:top w:val="none" w:sz="0" w:space="0" w:color="auto"/>
            <w:left w:val="none" w:sz="0" w:space="0" w:color="auto"/>
            <w:bottom w:val="none" w:sz="0" w:space="0" w:color="auto"/>
            <w:right w:val="none" w:sz="0" w:space="0" w:color="auto"/>
          </w:divBdr>
        </w:div>
        <w:div w:id="149294076">
          <w:marLeft w:val="640"/>
          <w:marRight w:val="0"/>
          <w:marTop w:val="0"/>
          <w:marBottom w:val="0"/>
          <w:divBdr>
            <w:top w:val="none" w:sz="0" w:space="0" w:color="auto"/>
            <w:left w:val="none" w:sz="0" w:space="0" w:color="auto"/>
            <w:bottom w:val="none" w:sz="0" w:space="0" w:color="auto"/>
            <w:right w:val="none" w:sz="0" w:space="0" w:color="auto"/>
          </w:divBdr>
        </w:div>
        <w:div w:id="1512914377">
          <w:marLeft w:val="640"/>
          <w:marRight w:val="0"/>
          <w:marTop w:val="0"/>
          <w:marBottom w:val="0"/>
          <w:divBdr>
            <w:top w:val="none" w:sz="0" w:space="0" w:color="auto"/>
            <w:left w:val="none" w:sz="0" w:space="0" w:color="auto"/>
            <w:bottom w:val="none" w:sz="0" w:space="0" w:color="auto"/>
            <w:right w:val="none" w:sz="0" w:space="0" w:color="auto"/>
          </w:divBdr>
        </w:div>
        <w:div w:id="1947036351">
          <w:marLeft w:val="640"/>
          <w:marRight w:val="0"/>
          <w:marTop w:val="0"/>
          <w:marBottom w:val="0"/>
          <w:divBdr>
            <w:top w:val="none" w:sz="0" w:space="0" w:color="auto"/>
            <w:left w:val="none" w:sz="0" w:space="0" w:color="auto"/>
            <w:bottom w:val="none" w:sz="0" w:space="0" w:color="auto"/>
            <w:right w:val="none" w:sz="0" w:space="0" w:color="auto"/>
          </w:divBdr>
        </w:div>
        <w:div w:id="1028721466">
          <w:marLeft w:val="640"/>
          <w:marRight w:val="0"/>
          <w:marTop w:val="0"/>
          <w:marBottom w:val="0"/>
          <w:divBdr>
            <w:top w:val="none" w:sz="0" w:space="0" w:color="auto"/>
            <w:left w:val="none" w:sz="0" w:space="0" w:color="auto"/>
            <w:bottom w:val="none" w:sz="0" w:space="0" w:color="auto"/>
            <w:right w:val="none" w:sz="0" w:space="0" w:color="auto"/>
          </w:divBdr>
        </w:div>
        <w:div w:id="716856989">
          <w:marLeft w:val="640"/>
          <w:marRight w:val="0"/>
          <w:marTop w:val="0"/>
          <w:marBottom w:val="0"/>
          <w:divBdr>
            <w:top w:val="none" w:sz="0" w:space="0" w:color="auto"/>
            <w:left w:val="none" w:sz="0" w:space="0" w:color="auto"/>
            <w:bottom w:val="none" w:sz="0" w:space="0" w:color="auto"/>
            <w:right w:val="none" w:sz="0" w:space="0" w:color="auto"/>
          </w:divBdr>
        </w:div>
        <w:div w:id="1217545441">
          <w:marLeft w:val="640"/>
          <w:marRight w:val="0"/>
          <w:marTop w:val="0"/>
          <w:marBottom w:val="0"/>
          <w:divBdr>
            <w:top w:val="none" w:sz="0" w:space="0" w:color="auto"/>
            <w:left w:val="none" w:sz="0" w:space="0" w:color="auto"/>
            <w:bottom w:val="none" w:sz="0" w:space="0" w:color="auto"/>
            <w:right w:val="none" w:sz="0" w:space="0" w:color="auto"/>
          </w:divBdr>
        </w:div>
        <w:div w:id="187380587">
          <w:marLeft w:val="640"/>
          <w:marRight w:val="0"/>
          <w:marTop w:val="0"/>
          <w:marBottom w:val="0"/>
          <w:divBdr>
            <w:top w:val="none" w:sz="0" w:space="0" w:color="auto"/>
            <w:left w:val="none" w:sz="0" w:space="0" w:color="auto"/>
            <w:bottom w:val="none" w:sz="0" w:space="0" w:color="auto"/>
            <w:right w:val="none" w:sz="0" w:space="0" w:color="auto"/>
          </w:divBdr>
        </w:div>
        <w:div w:id="548878487">
          <w:marLeft w:val="640"/>
          <w:marRight w:val="0"/>
          <w:marTop w:val="0"/>
          <w:marBottom w:val="0"/>
          <w:divBdr>
            <w:top w:val="none" w:sz="0" w:space="0" w:color="auto"/>
            <w:left w:val="none" w:sz="0" w:space="0" w:color="auto"/>
            <w:bottom w:val="none" w:sz="0" w:space="0" w:color="auto"/>
            <w:right w:val="none" w:sz="0" w:space="0" w:color="auto"/>
          </w:divBdr>
        </w:div>
        <w:div w:id="572814350">
          <w:marLeft w:val="640"/>
          <w:marRight w:val="0"/>
          <w:marTop w:val="0"/>
          <w:marBottom w:val="0"/>
          <w:divBdr>
            <w:top w:val="none" w:sz="0" w:space="0" w:color="auto"/>
            <w:left w:val="none" w:sz="0" w:space="0" w:color="auto"/>
            <w:bottom w:val="none" w:sz="0" w:space="0" w:color="auto"/>
            <w:right w:val="none" w:sz="0" w:space="0" w:color="auto"/>
          </w:divBdr>
        </w:div>
        <w:div w:id="1587760023">
          <w:marLeft w:val="640"/>
          <w:marRight w:val="0"/>
          <w:marTop w:val="0"/>
          <w:marBottom w:val="0"/>
          <w:divBdr>
            <w:top w:val="none" w:sz="0" w:space="0" w:color="auto"/>
            <w:left w:val="none" w:sz="0" w:space="0" w:color="auto"/>
            <w:bottom w:val="none" w:sz="0" w:space="0" w:color="auto"/>
            <w:right w:val="none" w:sz="0" w:space="0" w:color="auto"/>
          </w:divBdr>
        </w:div>
        <w:div w:id="67463176">
          <w:marLeft w:val="640"/>
          <w:marRight w:val="0"/>
          <w:marTop w:val="0"/>
          <w:marBottom w:val="0"/>
          <w:divBdr>
            <w:top w:val="none" w:sz="0" w:space="0" w:color="auto"/>
            <w:left w:val="none" w:sz="0" w:space="0" w:color="auto"/>
            <w:bottom w:val="none" w:sz="0" w:space="0" w:color="auto"/>
            <w:right w:val="none" w:sz="0" w:space="0" w:color="auto"/>
          </w:divBdr>
        </w:div>
        <w:div w:id="277445687">
          <w:marLeft w:val="640"/>
          <w:marRight w:val="0"/>
          <w:marTop w:val="0"/>
          <w:marBottom w:val="0"/>
          <w:divBdr>
            <w:top w:val="none" w:sz="0" w:space="0" w:color="auto"/>
            <w:left w:val="none" w:sz="0" w:space="0" w:color="auto"/>
            <w:bottom w:val="none" w:sz="0" w:space="0" w:color="auto"/>
            <w:right w:val="none" w:sz="0" w:space="0" w:color="auto"/>
          </w:divBdr>
        </w:div>
        <w:div w:id="28068418">
          <w:marLeft w:val="640"/>
          <w:marRight w:val="0"/>
          <w:marTop w:val="0"/>
          <w:marBottom w:val="0"/>
          <w:divBdr>
            <w:top w:val="none" w:sz="0" w:space="0" w:color="auto"/>
            <w:left w:val="none" w:sz="0" w:space="0" w:color="auto"/>
            <w:bottom w:val="none" w:sz="0" w:space="0" w:color="auto"/>
            <w:right w:val="none" w:sz="0" w:space="0" w:color="auto"/>
          </w:divBdr>
        </w:div>
        <w:div w:id="1443376720">
          <w:marLeft w:val="640"/>
          <w:marRight w:val="0"/>
          <w:marTop w:val="0"/>
          <w:marBottom w:val="0"/>
          <w:divBdr>
            <w:top w:val="none" w:sz="0" w:space="0" w:color="auto"/>
            <w:left w:val="none" w:sz="0" w:space="0" w:color="auto"/>
            <w:bottom w:val="none" w:sz="0" w:space="0" w:color="auto"/>
            <w:right w:val="none" w:sz="0" w:space="0" w:color="auto"/>
          </w:divBdr>
        </w:div>
        <w:div w:id="1284001617">
          <w:marLeft w:val="640"/>
          <w:marRight w:val="0"/>
          <w:marTop w:val="0"/>
          <w:marBottom w:val="0"/>
          <w:divBdr>
            <w:top w:val="none" w:sz="0" w:space="0" w:color="auto"/>
            <w:left w:val="none" w:sz="0" w:space="0" w:color="auto"/>
            <w:bottom w:val="none" w:sz="0" w:space="0" w:color="auto"/>
            <w:right w:val="none" w:sz="0" w:space="0" w:color="auto"/>
          </w:divBdr>
        </w:div>
      </w:divsChild>
    </w:div>
    <w:div w:id="2019959627">
      <w:bodyDiv w:val="1"/>
      <w:marLeft w:val="0"/>
      <w:marRight w:val="0"/>
      <w:marTop w:val="0"/>
      <w:marBottom w:val="0"/>
      <w:divBdr>
        <w:top w:val="none" w:sz="0" w:space="0" w:color="auto"/>
        <w:left w:val="none" w:sz="0" w:space="0" w:color="auto"/>
        <w:bottom w:val="none" w:sz="0" w:space="0" w:color="auto"/>
        <w:right w:val="none" w:sz="0" w:space="0" w:color="auto"/>
      </w:divBdr>
    </w:div>
    <w:div w:id="2021858568">
      <w:bodyDiv w:val="1"/>
      <w:marLeft w:val="0"/>
      <w:marRight w:val="0"/>
      <w:marTop w:val="0"/>
      <w:marBottom w:val="0"/>
      <w:divBdr>
        <w:top w:val="none" w:sz="0" w:space="0" w:color="auto"/>
        <w:left w:val="none" w:sz="0" w:space="0" w:color="auto"/>
        <w:bottom w:val="none" w:sz="0" w:space="0" w:color="auto"/>
        <w:right w:val="none" w:sz="0" w:space="0" w:color="auto"/>
      </w:divBdr>
      <w:divsChild>
        <w:div w:id="502279563">
          <w:marLeft w:val="640"/>
          <w:marRight w:val="0"/>
          <w:marTop w:val="0"/>
          <w:marBottom w:val="0"/>
          <w:divBdr>
            <w:top w:val="none" w:sz="0" w:space="0" w:color="auto"/>
            <w:left w:val="none" w:sz="0" w:space="0" w:color="auto"/>
            <w:bottom w:val="none" w:sz="0" w:space="0" w:color="auto"/>
            <w:right w:val="none" w:sz="0" w:space="0" w:color="auto"/>
          </w:divBdr>
        </w:div>
        <w:div w:id="1025979309">
          <w:marLeft w:val="640"/>
          <w:marRight w:val="0"/>
          <w:marTop w:val="0"/>
          <w:marBottom w:val="0"/>
          <w:divBdr>
            <w:top w:val="none" w:sz="0" w:space="0" w:color="auto"/>
            <w:left w:val="none" w:sz="0" w:space="0" w:color="auto"/>
            <w:bottom w:val="none" w:sz="0" w:space="0" w:color="auto"/>
            <w:right w:val="none" w:sz="0" w:space="0" w:color="auto"/>
          </w:divBdr>
        </w:div>
        <w:div w:id="2018265005">
          <w:marLeft w:val="640"/>
          <w:marRight w:val="0"/>
          <w:marTop w:val="0"/>
          <w:marBottom w:val="0"/>
          <w:divBdr>
            <w:top w:val="none" w:sz="0" w:space="0" w:color="auto"/>
            <w:left w:val="none" w:sz="0" w:space="0" w:color="auto"/>
            <w:bottom w:val="none" w:sz="0" w:space="0" w:color="auto"/>
            <w:right w:val="none" w:sz="0" w:space="0" w:color="auto"/>
          </w:divBdr>
        </w:div>
        <w:div w:id="1320961059">
          <w:marLeft w:val="640"/>
          <w:marRight w:val="0"/>
          <w:marTop w:val="0"/>
          <w:marBottom w:val="0"/>
          <w:divBdr>
            <w:top w:val="none" w:sz="0" w:space="0" w:color="auto"/>
            <w:left w:val="none" w:sz="0" w:space="0" w:color="auto"/>
            <w:bottom w:val="none" w:sz="0" w:space="0" w:color="auto"/>
            <w:right w:val="none" w:sz="0" w:space="0" w:color="auto"/>
          </w:divBdr>
        </w:div>
        <w:div w:id="410280009">
          <w:marLeft w:val="640"/>
          <w:marRight w:val="0"/>
          <w:marTop w:val="0"/>
          <w:marBottom w:val="0"/>
          <w:divBdr>
            <w:top w:val="none" w:sz="0" w:space="0" w:color="auto"/>
            <w:left w:val="none" w:sz="0" w:space="0" w:color="auto"/>
            <w:bottom w:val="none" w:sz="0" w:space="0" w:color="auto"/>
            <w:right w:val="none" w:sz="0" w:space="0" w:color="auto"/>
          </w:divBdr>
        </w:div>
        <w:div w:id="43912405">
          <w:marLeft w:val="640"/>
          <w:marRight w:val="0"/>
          <w:marTop w:val="0"/>
          <w:marBottom w:val="0"/>
          <w:divBdr>
            <w:top w:val="none" w:sz="0" w:space="0" w:color="auto"/>
            <w:left w:val="none" w:sz="0" w:space="0" w:color="auto"/>
            <w:bottom w:val="none" w:sz="0" w:space="0" w:color="auto"/>
            <w:right w:val="none" w:sz="0" w:space="0" w:color="auto"/>
          </w:divBdr>
        </w:div>
        <w:div w:id="1505509416">
          <w:marLeft w:val="640"/>
          <w:marRight w:val="0"/>
          <w:marTop w:val="0"/>
          <w:marBottom w:val="0"/>
          <w:divBdr>
            <w:top w:val="none" w:sz="0" w:space="0" w:color="auto"/>
            <w:left w:val="none" w:sz="0" w:space="0" w:color="auto"/>
            <w:bottom w:val="none" w:sz="0" w:space="0" w:color="auto"/>
            <w:right w:val="none" w:sz="0" w:space="0" w:color="auto"/>
          </w:divBdr>
        </w:div>
        <w:div w:id="1443186549">
          <w:marLeft w:val="640"/>
          <w:marRight w:val="0"/>
          <w:marTop w:val="0"/>
          <w:marBottom w:val="0"/>
          <w:divBdr>
            <w:top w:val="none" w:sz="0" w:space="0" w:color="auto"/>
            <w:left w:val="none" w:sz="0" w:space="0" w:color="auto"/>
            <w:bottom w:val="none" w:sz="0" w:space="0" w:color="auto"/>
            <w:right w:val="none" w:sz="0" w:space="0" w:color="auto"/>
          </w:divBdr>
        </w:div>
        <w:div w:id="1693532251">
          <w:marLeft w:val="640"/>
          <w:marRight w:val="0"/>
          <w:marTop w:val="0"/>
          <w:marBottom w:val="0"/>
          <w:divBdr>
            <w:top w:val="none" w:sz="0" w:space="0" w:color="auto"/>
            <w:left w:val="none" w:sz="0" w:space="0" w:color="auto"/>
            <w:bottom w:val="none" w:sz="0" w:space="0" w:color="auto"/>
            <w:right w:val="none" w:sz="0" w:space="0" w:color="auto"/>
          </w:divBdr>
        </w:div>
        <w:div w:id="2008821736">
          <w:marLeft w:val="640"/>
          <w:marRight w:val="0"/>
          <w:marTop w:val="0"/>
          <w:marBottom w:val="0"/>
          <w:divBdr>
            <w:top w:val="none" w:sz="0" w:space="0" w:color="auto"/>
            <w:left w:val="none" w:sz="0" w:space="0" w:color="auto"/>
            <w:bottom w:val="none" w:sz="0" w:space="0" w:color="auto"/>
            <w:right w:val="none" w:sz="0" w:space="0" w:color="auto"/>
          </w:divBdr>
        </w:div>
        <w:div w:id="1926181593">
          <w:marLeft w:val="640"/>
          <w:marRight w:val="0"/>
          <w:marTop w:val="0"/>
          <w:marBottom w:val="0"/>
          <w:divBdr>
            <w:top w:val="none" w:sz="0" w:space="0" w:color="auto"/>
            <w:left w:val="none" w:sz="0" w:space="0" w:color="auto"/>
            <w:bottom w:val="none" w:sz="0" w:space="0" w:color="auto"/>
            <w:right w:val="none" w:sz="0" w:space="0" w:color="auto"/>
          </w:divBdr>
        </w:div>
        <w:div w:id="895167211">
          <w:marLeft w:val="640"/>
          <w:marRight w:val="0"/>
          <w:marTop w:val="0"/>
          <w:marBottom w:val="0"/>
          <w:divBdr>
            <w:top w:val="none" w:sz="0" w:space="0" w:color="auto"/>
            <w:left w:val="none" w:sz="0" w:space="0" w:color="auto"/>
            <w:bottom w:val="none" w:sz="0" w:space="0" w:color="auto"/>
            <w:right w:val="none" w:sz="0" w:space="0" w:color="auto"/>
          </w:divBdr>
        </w:div>
        <w:div w:id="179975434">
          <w:marLeft w:val="640"/>
          <w:marRight w:val="0"/>
          <w:marTop w:val="0"/>
          <w:marBottom w:val="0"/>
          <w:divBdr>
            <w:top w:val="none" w:sz="0" w:space="0" w:color="auto"/>
            <w:left w:val="none" w:sz="0" w:space="0" w:color="auto"/>
            <w:bottom w:val="none" w:sz="0" w:space="0" w:color="auto"/>
            <w:right w:val="none" w:sz="0" w:space="0" w:color="auto"/>
          </w:divBdr>
        </w:div>
        <w:div w:id="1656956513">
          <w:marLeft w:val="640"/>
          <w:marRight w:val="0"/>
          <w:marTop w:val="0"/>
          <w:marBottom w:val="0"/>
          <w:divBdr>
            <w:top w:val="none" w:sz="0" w:space="0" w:color="auto"/>
            <w:left w:val="none" w:sz="0" w:space="0" w:color="auto"/>
            <w:bottom w:val="none" w:sz="0" w:space="0" w:color="auto"/>
            <w:right w:val="none" w:sz="0" w:space="0" w:color="auto"/>
          </w:divBdr>
        </w:div>
        <w:div w:id="1961103446">
          <w:marLeft w:val="640"/>
          <w:marRight w:val="0"/>
          <w:marTop w:val="0"/>
          <w:marBottom w:val="0"/>
          <w:divBdr>
            <w:top w:val="none" w:sz="0" w:space="0" w:color="auto"/>
            <w:left w:val="none" w:sz="0" w:space="0" w:color="auto"/>
            <w:bottom w:val="none" w:sz="0" w:space="0" w:color="auto"/>
            <w:right w:val="none" w:sz="0" w:space="0" w:color="auto"/>
          </w:divBdr>
        </w:div>
        <w:div w:id="1068841326">
          <w:marLeft w:val="640"/>
          <w:marRight w:val="0"/>
          <w:marTop w:val="0"/>
          <w:marBottom w:val="0"/>
          <w:divBdr>
            <w:top w:val="none" w:sz="0" w:space="0" w:color="auto"/>
            <w:left w:val="none" w:sz="0" w:space="0" w:color="auto"/>
            <w:bottom w:val="none" w:sz="0" w:space="0" w:color="auto"/>
            <w:right w:val="none" w:sz="0" w:space="0" w:color="auto"/>
          </w:divBdr>
        </w:div>
        <w:div w:id="1427388505">
          <w:marLeft w:val="640"/>
          <w:marRight w:val="0"/>
          <w:marTop w:val="0"/>
          <w:marBottom w:val="0"/>
          <w:divBdr>
            <w:top w:val="none" w:sz="0" w:space="0" w:color="auto"/>
            <w:left w:val="none" w:sz="0" w:space="0" w:color="auto"/>
            <w:bottom w:val="none" w:sz="0" w:space="0" w:color="auto"/>
            <w:right w:val="none" w:sz="0" w:space="0" w:color="auto"/>
          </w:divBdr>
        </w:div>
        <w:div w:id="962075935">
          <w:marLeft w:val="640"/>
          <w:marRight w:val="0"/>
          <w:marTop w:val="0"/>
          <w:marBottom w:val="0"/>
          <w:divBdr>
            <w:top w:val="none" w:sz="0" w:space="0" w:color="auto"/>
            <w:left w:val="none" w:sz="0" w:space="0" w:color="auto"/>
            <w:bottom w:val="none" w:sz="0" w:space="0" w:color="auto"/>
            <w:right w:val="none" w:sz="0" w:space="0" w:color="auto"/>
          </w:divBdr>
        </w:div>
        <w:div w:id="1062866619">
          <w:marLeft w:val="640"/>
          <w:marRight w:val="0"/>
          <w:marTop w:val="0"/>
          <w:marBottom w:val="0"/>
          <w:divBdr>
            <w:top w:val="none" w:sz="0" w:space="0" w:color="auto"/>
            <w:left w:val="none" w:sz="0" w:space="0" w:color="auto"/>
            <w:bottom w:val="none" w:sz="0" w:space="0" w:color="auto"/>
            <w:right w:val="none" w:sz="0" w:space="0" w:color="auto"/>
          </w:divBdr>
        </w:div>
        <w:div w:id="440996887">
          <w:marLeft w:val="640"/>
          <w:marRight w:val="0"/>
          <w:marTop w:val="0"/>
          <w:marBottom w:val="0"/>
          <w:divBdr>
            <w:top w:val="none" w:sz="0" w:space="0" w:color="auto"/>
            <w:left w:val="none" w:sz="0" w:space="0" w:color="auto"/>
            <w:bottom w:val="none" w:sz="0" w:space="0" w:color="auto"/>
            <w:right w:val="none" w:sz="0" w:space="0" w:color="auto"/>
          </w:divBdr>
        </w:div>
        <w:div w:id="1035809755">
          <w:marLeft w:val="640"/>
          <w:marRight w:val="0"/>
          <w:marTop w:val="0"/>
          <w:marBottom w:val="0"/>
          <w:divBdr>
            <w:top w:val="none" w:sz="0" w:space="0" w:color="auto"/>
            <w:left w:val="none" w:sz="0" w:space="0" w:color="auto"/>
            <w:bottom w:val="none" w:sz="0" w:space="0" w:color="auto"/>
            <w:right w:val="none" w:sz="0" w:space="0" w:color="auto"/>
          </w:divBdr>
        </w:div>
        <w:div w:id="1577936357">
          <w:marLeft w:val="640"/>
          <w:marRight w:val="0"/>
          <w:marTop w:val="0"/>
          <w:marBottom w:val="0"/>
          <w:divBdr>
            <w:top w:val="none" w:sz="0" w:space="0" w:color="auto"/>
            <w:left w:val="none" w:sz="0" w:space="0" w:color="auto"/>
            <w:bottom w:val="none" w:sz="0" w:space="0" w:color="auto"/>
            <w:right w:val="none" w:sz="0" w:space="0" w:color="auto"/>
          </w:divBdr>
        </w:div>
        <w:div w:id="893397365">
          <w:marLeft w:val="640"/>
          <w:marRight w:val="0"/>
          <w:marTop w:val="0"/>
          <w:marBottom w:val="0"/>
          <w:divBdr>
            <w:top w:val="none" w:sz="0" w:space="0" w:color="auto"/>
            <w:left w:val="none" w:sz="0" w:space="0" w:color="auto"/>
            <w:bottom w:val="none" w:sz="0" w:space="0" w:color="auto"/>
            <w:right w:val="none" w:sz="0" w:space="0" w:color="auto"/>
          </w:divBdr>
        </w:div>
        <w:div w:id="1942908870">
          <w:marLeft w:val="640"/>
          <w:marRight w:val="0"/>
          <w:marTop w:val="0"/>
          <w:marBottom w:val="0"/>
          <w:divBdr>
            <w:top w:val="none" w:sz="0" w:space="0" w:color="auto"/>
            <w:left w:val="none" w:sz="0" w:space="0" w:color="auto"/>
            <w:bottom w:val="none" w:sz="0" w:space="0" w:color="auto"/>
            <w:right w:val="none" w:sz="0" w:space="0" w:color="auto"/>
          </w:divBdr>
        </w:div>
        <w:div w:id="429744781">
          <w:marLeft w:val="640"/>
          <w:marRight w:val="0"/>
          <w:marTop w:val="0"/>
          <w:marBottom w:val="0"/>
          <w:divBdr>
            <w:top w:val="none" w:sz="0" w:space="0" w:color="auto"/>
            <w:left w:val="none" w:sz="0" w:space="0" w:color="auto"/>
            <w:bottom w:val="none" w:sz="0" w:space="0" w:color="auto"/>
            <w:right w:val="none" w:sz="0" w:space="0" w:color="auto"/>
          </w:divBdr>
        </w:div>
        <w:div w:id="1705524482">
          <w:marLeft w:val="640"/>
          <w:marRight w:val="0"/>
          <w:marTop w:val="0"/>
          <w:marBottom w:val="0"/>
          <w:divBdr>
            <w:top w:val="none" w:sz="0" w:space="0" w:color="auto"/>
            <w:left w:val="none" w:sz="0" w:space="0" w:color="auto"/>
            <w:bottom w:val="none" w:sz="0" w:space="0" w:color="auto"/>
            <w:right w:val="none" w:sz="0" w:space="0" w:color="auto"/>
          </w:divBdr>
        </w:div>
        <w:div w:id="418063333">
          <w:marLeft w:val="640"/>
          <w:marRight w:val="0"/>
          <w:marTop w:val="0"/>
          <w:marBottom w:val="0"/>
          <w:divBdr>
            <w:top w:val="none" w:sz="0" w:space="0" w:color="auto"/>
            <w:left w:val="none" w:sz="0" w:space="0" w:color="auto"/>
            <w:bottom w:val="none" w:sz="0" w:space="0" w:color="auto"/>
            <w:right w:val="none" w:sz="0" w:space="0" w:color="auto"/>
          </w:divBdr>
        </w:div>
        <w:div w:id="506024227">
          <w:marLeft w:val="640"/>
          <w:marRight w:val="0"/>
          <w:marTop w:val="0"/>
          <w:marBottom w:val="0"/>
          <w:divBdr>
            <w:top w:val="none" w:sz="0" w:space="0" w:color="auto"/>
            <w:left w:val="none" w:sz="0" w:space="0" w:color="auto"/>
            <w:bottom w:val="none" w:sz="0" w:space="0" w:color="auto"/>
            <w:right w:val="none" w:sz="0" w:space="0" w:color="auto"/>
          </w:divBdr>
        </w:div>
        <w:div w:id="1389645834">
          <w:marLeft w:val="640"/>
          <w:marRight w:val="0"/>
          <w:marTop w:val="0"/>
          <w:marBottom w:val="0"/>
          <w:divBdr>
            <w:top w:val="none" w:sz="0" w:space="0" w:color="auto"/>
            <w:left w:val="none" w:sz="0" w:space="0" w:color="auto"/>
            <w:bottom w:val="none" w:sz="0" w:space="0" w:color="auto"/>
            <w:right w:val="none" w:sz="0" w:space="0" w:color="auto"/>
          </w:divBdr>
        </w:div>
        <w:div w:id="655568213">
          <w:marLeft w:val="640"/>
          <w:marRight w:val="0"/>
          <w:marTop w:val="0"/>
          <w:marBottom w:val="0"/>
          <w:divBdr>
            <w:top w:val="none" w:sz="0" w:space="0" w:color="auto"/>
            <w:left w:val="none" w:sz="0" w:space="0" w:color="auto"/>
            <w:bottom w:val="none" w:sz="0" w:space="0" w:color="auto"/>
            <w:right w:val="none" w:sz="0" w:space="0" w:color="auto"/>
          </w:divBdr>
        </w:div>
        <w:div w:id="441613533">
          <w:marLeft w:val="640"/>
          <w:marRight w:val="0"/>
          <w:marTop w:val="0"/>
          <w:marBottom w:val="0"/>
          <w:divBdr>
            <w:top w:val="none" w:sz="0" w:space="0" w:color="auto"/>
            <w:left w:val="none" w:sz="0" w:space="0" w:color="auto"/>
            <w:bottom w:val="none" w:sz="0" w:space="0" w:color="auto"/>
            <w:right w:val="none" w:sz="0" w:space="0" w:color="auto"/>
          </w:divBdr>
        </w:div>
        <w:div w:id="1380780425">
          <w:marLeft w:val="640"/>
          <w:marRight w:val="0"/>
          <w:marTop w:val="0"/>
          <w:marBottom w:val="0"/>
          <w:divBdr>
            <w:top w:val="none" w:sz="0" w:space="0" w:color="auto"/>
            <w:left w:val="none" w:sz="0" w:space="0" w:color="auto"/>
            <w:bottom w:val="none" w:sz="0" w:space="0" w:color="auto"/>
            <w:right w:val="none" w:sz="0" w:space="0" w:color="auto"/>
          </w:divBdr>
        </w:div>
        <w:div w:id="1720666720">
          <w:marLeft w:val="640"/>
          <w:marRight w:val="0"/>
          <w:marTop w:val="0"/>
          <w:marBottom w:val="0"/>
          <w:divBdr>
            <w:top w:val="none" w:sz="0" w:space="0" w:color="auto"/>
            <w:left w:val="none" w:sz="0" w:space="0" w:color="auto"/>
            <w:bottom w:val="none" w:sz="0" w:space="0" w:color="auto"/>
            <w:right w:val="none" w:sz="0" w:space="0" w:color="auto"/>
          </w:divBdr>
        </w:div>
        <w:div w:id="1881475584">
          <w:marLeft w:val="640"/>
          <w:marRight w:val="0"/>
          <w:marTop w:val="0"/>
          <w:marBottom w:val="0"/>
          <w:divBdr>
            <w:top w:val="none" w:sz="0" w:space="0" w:color="auto"/>
            <w:left w:val="none" w:sz="0" w:space="0" w:color="auto"/>
            <w:bottom w:val="none" w:sz="0" w:space="0" w:color="auto"/>
            <w:right w:val="none" w:sz="0" w:space="0" w:color="auto"/>
          </w:divBdr>
        </w:div>
        <w:div w:id="598215137">
          <w:marLeft w:val="640"/>
          <w:marRight w:val="0"/>
          <w:marTop w:val="0"/>
          <w:marBottom w:val="0"/>
          <w:divBdr>
            <w:top w:val="none" w:sz="0" w:space="0" w:color="auto"/>
            <w:left w:val="none" w:sz="0" w:space="0" w:color="auto"/>
            <w:bottom w:val="none" w:sz="0" w:space="0" w:color="auto"/>
            <w:right w:val="none" w:sz="0" w:space="0" w:color="auto"/>
          </w:divBdr>
        </w:div>
        <w:div w:id="284971225">
          <w:marLeft w:val="640"/>
          <w:marRight w:val="0"/>
          <w:marTop w:val="0"/>
          <w:marBottom w:val="0"/>
          <w:divBdr>
            <w:top w:val="none" w:sz="0" w:space="0" w:color="auto"/>
            <w:left w:val="none" w:sz="0" w:space="0" w:color="auto"/>
            <w:bottom w:val="none" w:sz="0" w:space="0" w:color="auto"/>
            <w:right w:val="none" w:sz="0" w:space="0" w:color="auto"/>
          </w:divBdr>
        </w:div>
        <w:div w:id="1128813253">
          <w:marLeft w:val="640"/>
          <w:marRight w:val="0"/>
          <w:marTop w:val="0"/>
          <w:marBottom w:val="0"/>
          <w:divBdr>
            <w:top w:val="none" w:sz="0" w:space="0" w:color="auto"/>
            <w:left w:val="none" w:sz="0" w:space="0" w:color="auto"/>
            <w:bottom w:val="none" w:sz="0" w:space="0" w:color="auto"/>
            <w:right w:val="none" w:sz="0" w:space="0" w:color="auto"/>
          </w:divBdr>
        </w:div>
        <w:div w:id="1663200408">
          <w:marLeft w:val="640"/>
          <w:marRight w:val="0"/>
          <w:marTop w:val="0"/>
          <w:marBottom w:val="0"/>
          <w:divBdr>
            <w:top w:val="none" w:sz="0" w:space="0" w:color="auto"/>
            <w:left w:val="none" w:sz="0" w:space="0" w:color="auto"/>
            <w:bottom w:val="none" w:sz="0" w:space="0" w:color="auto"/>
            <w:right w:val="none" w:sz="0" w:space="0" w:color="auto"/>
          </w:divBdr>
        </w:div>
        <w:div w:id="438258827">
          <w:marLeft w:val="640"/>
          <w:marRight w:val="0"/>
          <w:marTop w:val="0"/>
          <w:marBottom w:val="0"/>
          <w:divBdr>
            <w:top w:val="none" w:sz="0" w:space="0" w:color="auto"/>
            <w:left w:val="none" w:sz="0" w:space="0" w:color="auto"/>
            <w:bottom w:val="none" w:sz="0" w:space="0" w:color="auto"/>
            <w:right w:val="none" w:sz="0" w:space="0" w:color="auto"/>
          </w:divBdr>
        </w:div>
        <w:div w:id="476915702">
          <w:marLeft w:val="640"/>
          <w:marRight w:val="0"/>
          <w:marTop w:val="0"/>
          <w:marBottom w:val="0"/>
          <w:divBdr>
            <w:top w:val="none" w:sz="0" w:space="0" w:color="auto"/>
            <w:left w:val="none" w:sz="0" w:space="0" w:color="auto"/>
            <w:bottom w:val="none" w:sz="0" w:space="0" w:color="auto"/>
            <w:right w:val="none" w:sz="0" w:space="0" w:color="auto"/>
          </w:divBdr>
        </w:div>
        <w:div w:id="724914896">
          <w:marLeft w:val="640"/>
          <w:marRight w:val="0"/>
          <w:marTop w:val="0"/>
          <w:marBottom w:val="0"/>
          <w:divBdr>
            <w:top w:val="none" w:sz="0" w:space="0" w:color="auto"/>
            <w:left w:val="none" w:sz="0" w:space="0" w:color="auto"/>
            <w:bottom w:val="none" w:sz="0" w:space="0" w:color="auto"/>
            <w:right w:val="none" w:sz="0" w:space="0" w:color="auto"/>
          </w:divBdr>
        </w:div>
        <w:div w:id="327444319">
          <w:marLeft w:val="640"/>
          <w:marRight w:val="0"/>
          <w:marTop w:val="0"/>
          <w:marBottom w:val="0"/>
          <w:divBdr>
            <w:top w:val="none" w:sz="0" w:space="0" w:color="auto"/>
            <w:left w:val="none" w:sz="0" w:space="0" w:color="auto"/>
            <w:bottom w:val="none" w:sz="0" w:space="0" w:color="auto"/>
            <w:right w:val="none" w:sz="0" w:space="0" w:color="auto"/>
          </w:divBdr>
        </w:div>
        <w:div w:id="1439761952">
          <w:marLeft w:val="640"/>
          <w:marRight w:val="0"/>
          <w:marTop w:val="0"/>
          <w:marBottom w:val="0"/>
          <w:divBdr>
            <w:top w:val="none" w:sz="0" w:space="0" w:color="auto"/>
            <w:left w:val="none" w:sz="0" w:space="0" w:color="auto"/>
            <w:bottom w:val="none" w:sz="0" w:space="0" w:color="auto"/>
            <w:right w:val="none" w:sz="0" w:space="0" w:color="auto"/>
          </w:divBdr>
        </w:div>
        <w:div w:id="366683327">
          <w:marLeft w:val="640"/>
          <w:marRight w:val="0"/>
          <w:marTop w:val="0"/>
          <w:marBottom w:val="0"/>
          <w:divBdr>
            <w:top w:val="none" w:sz="0" w:space="0" w:color="auto"/>
            <w:left w:val="none" w:sz="0" w:space="0" w:color="auto"/>
            <w:bottom w:val="none" w:sz="0" w:space="0" w:color="auto"/>
            <w:right w:val="none" w:sz="0" w:space="0" w:color="auto"/>
          </w:divBdr>
        </w:div>
        <w:div w:id="959648071">
          <w:marLeft w:val="640"/>
          <w:marRight w:val="0"/>
          <w:marTop w:val="0"/>
          <w:marBottom w:val="0"/>
          <w:divBdr>
            <w:top w:val="none" w:sz="0" w:space="0" w:color="auto"/>
            <w:left w:val="none" w:sz="0" w:space="0" w:color="auto"/>
            <w:bottom w:val="none" w:sz="0" w:space="0" w:color="auto"/>
            <w:right w:val="none" w:sz="0" w:space="0" w:color="auto"/>
          </w:divBdr>
        </w:div>
        <w:div w:id="1444567419">
          <w:marLeft w:val="640"/>
          <w:marRight w:val="0"/>
          <w:marTop w:val="0"/>
          <w:marBottom w:val="0"/>
          <w:divBdr>
            <w:top w:val="none" w:sz="0" w:space="0" w:color="auto"/>
            <w:left w:val="none" w:sz="0" w:space="0" w:color="auto"/>
            <w:bottom w:val="none" w:sz="0" w:space="0" w:color="auto"/>
            <w:right w:val="none" w:sz="0" w:space="0" w:color="auto"/>
          </w:divBdr>
        </w:div>
        <w:div w:id="1533807755">
          <w:marLeft w:val="640"/>
          <w:marRight w:val="0"/>
          <w:marTop w:val="0"/>
          <w:marBottom w:val="0"/>
          <w:divBdr>
            <w:top w:val="none" w:sz="0" w:space="0" w:color="auto"/>
            <w:left w:val="none" w:sz="0" w:space="0" w:color="auto"/>
            <w:bottom w:val="none" w:sz="0" w:space="0" w:color="auto"/>
            <w:right w:val="none" w:sz="0" w:space="0" w:color="auto"/>
          </w:divBdr>
        </w:div>
        <w:div w:id="833568513">
          <w:marLeft w:val="640"/>
          <w:marRight w:val="0"/>
          <w:marTop w:val="0"/>
          <w:marBottom w:val="0"/>
          <w:divBdr>
            <w:top w:val="none" w:sz="0" w:space="0" w:color="auto"/>
            <w:left w:val="none" w:sz="0" w:space="0" w:color="auto"/>
            <w:bottom w:val="none" w:sz="0" w:space="0" w:color="auto"/>
            <w:right w:val="none" w:sz="0" w:space="0" w:color="auto"/>
          </w:divBdr>
        </w:div>
        <w:div w:id="759570832">
          <w:marLeft w:val="640"/>
          <w:marRight w:val="0"/>
          <w:marTop w:val="0"/>
          <w:marBottom w:val="0"/>
          <w:divBdr>
            <w:top w:val="none" w:sz="0" w:space="0" w:color="auto"/>
            <w:left w:val="none" w:sz="0" w:space="0" w:color="auto"/>
            <w:bottom w:val="none" w:sz="0" w:space="0" w:color="auto"/>
            <w:right w:val="none" w:sz="0" w:space="0" w:color="auto"/>
          </w:divBdr>
        </w:div>
        <w:div w:id="594481330">
          <w:marLeft w:val="640"/>
          <w:marRight w:val="0"/>
          <w:marTop w:val="0"/>
          <w:marBottom w:val="0"/>
          <w:divBdr>
            <w:top w:val="none" w:sz="0" w:space="0" w:color="auto"/>
            <w:left w:val="none" w:sz="0" w:space="0" w:color="auto"/>
            <w:bottom w:val="none" w:sz="0" w:space="0" w:color="auto"/>
            <w:right w:val="none" w:sz="0" w:space="0" w:color="auto"/>
          </w:divBdr>
        </w:div>
        <w:div w:id="133375892">
          <w:marLeft w:val="640"/>
          <w:marRight w:val="0"/>
          <w:marTop w:val="0"/>
          <w:marBottom w:val="0"/>
          <w:divBdr>
            <w:top w:val="none" w:sz="0" w:space="0" w:color="auto"/>
            <w:left w:val="none" w:sz="0" w:space="0" w:color="auto"/>
            <w:bottom w:val="none" w:sz="0" w:space="0" w:color="auto"/>
            <w:right w:val="none" w:sz="0" w:space="0" w:color="auto"/>
          </w:divBdr>
        </w:div>
        <w:div w:id="1980920827">
          <w:marLeft w:val="640"/>
          <w:marRight w:val="0"/>
          <w:marTop w:val="0"/>
          <w:marBottom w:val="0"/>
          <w:divBdr>
            <w:top w:val="none" w:sz="0" w:space="0" w:color="auto"/>
            <w:left w:val="none" w:sz="0" w:space="0" w:color="auto"/>
            <w:bottom w:val="none" w:sz="0" w:space="0" w:color="auto"/>
            <w:right w:val="none" w:sz="0" w:space="0" w:color="auto"/>
          </w:divBdr>
        </w:div>
        <w:div w:id="361442290">
          <w:marLeft w:val="640"/>
          <w:marRight w:val="0"/>
          <w:marTop w:val="0"/>
          <w:marBottom w:val="0"/>
          <w:divBdr>
            <w:top w:val="none" w:sz="0" w:space="0" w:color="auto"/>
            <w:left w:val="none" w:sz="0" w:space="0" w:color="auto"/>
            <w:bottom w:val="none" w:sz="0" w:space="0" w:color="auto"/>
            <w:right w:val="none" w:sz="0" w:space="0" w:color="auto"/>
          </w:divBdr>
        </w:div>
        <w:div w:id="2094742771">
          <w:marLeft w:val="640"/>
          <w:marRight w:val="0"/>
          <w:marTop w:val="0"/>
          <w:marBottom w:val="0"/>
          <w:divBdr>
            <w:top w:val="none" w:sz="0" w:space="0" w:color="auto"/>
            <w:left w:val="none" w:sz="0" w:space="0" w:color="auto"/>
            <w:bottom w:val="none" w:sz="0" w:space="0" w:color="auto"/>
            <w:right w:val="none" w:sz="0" w:space="0" w:color="auto"/>
          </w:divBdr>
        </w:div>
        <w:div w:id="1104379373">
          <w:marLeft w:val="640"/>
          <w:marRight w:val="0"/>
          <w:marTop w:val="0"/>
          <w:marBottom w:val="0"/>
          <w:divBdr>
            <w:top w:val="none" w:sz="0" w:space="0" w:color="auto"/>
            <w:left w:val="none" w:sz="0" w:space="0" w:color="auto"/>
            <w:bottom w:val="none" w:sz="0" w:space="0" w:color="auto"/>
            <w:right w:val="none" w:sz="0" w:space="0" w:color="auto"/>
          </w:divBdr>
        </w:div>
        <w:div w:id="666709923">
          <w:marLeft w:val="640"/>
          <w:marRight w:val="0"/>
          <w:marTop w:val="0"/>
          <w:marBottom w:val="0"/>
          <w:divBdr>
            <w:top w:val="none" w:sz="0" w:space="0" w:color="auto"/>
            <w:left w:val="none" w:sz="0" w:space="0" w:color="auto"/>
            <w:bottom w:val="none" w:sz="0" w:space="0" w:color="auto"/>
            <w:right w:val="none" w:sz="0" w:space="0" w:color="auto"/>
          </w:divBdr>
        </w:div>
        <w:div w:id="269245903">
          <w:marLeft w:val="640"/>
          <w:marRight w:val="0"/>
          <w:marTop w:val="0"/>
          <w:marBottom w:val="0"/>
          <w:divBdr>
            <w:top w:val="none" w:sz="0" w:space="0" w:color="auto"/>
            <w:left w:val="none" w:sz="0" w:space="0" w:color="auto"/>
            <w:bottom w:val="none" w:sz="0" w:space="0" w:color="auto"/>
            <w:right w:val="none" w:sz="0" w:space="0" w:color="auto"/>
          </w:divBdr>
        </w:div>
        <w:div w:id="1970932694">
          <w:marLeft w:val="640"/>
          <w:marRight w:val="0"/>
          <w:marTop w:val="0"/>
          <w:marBottom w:val="0"/>
          <w:divBdr>
            <w:top w:val="none" w:sz="0" w:space="0" w:color="auto"/>
            <w:left w:val="none" w:sz="0" w:space="0" w:color="auto"/>
            <w:bottom w:val="none" w:sz="0" w:space="0" w:color="auto"/>
            <w:right w:val="none" w:sz="0" w:space="0" w:color="auto"/>
          </w:divBdr>
        </w:div>
        <w:div w:id="475341746">
          <w:marLeft w:val="640"/>
          <w:marRight w:val="0"/>
          <w:marTop w:val="0"/>
          <w:marBottom w:val="0"/>
          <w:divBdr>
            <w:top w:val="none" w:sz="0" w:space="0" w:color="auto"/>
            <w:left w:val="none" w:sz="0" w:space="0" w:color="auto"/>
            <w:bottom w:val="none" w:sz="0" w:space="0" w:color="auto"/>
            <w:right w:val="none" w:sz="0" w:space="0" w:color="auto"/>
          </w:divBdr>
        </w:div>
        <w:div w:id="1754663724">
          <w:marLeft w:val="640"/>
          <w:marRight w:val="0"/>
          <w:marTop w:val="0"/>
          <w:marBottom w:val="0"/>
          <w:divBdr>
            <w:top w:val="none" w:sz="0" w:space="0" w:color="auto"/>
            <w:left w:val="none" w:sz="0" w:space="0" w:color="auto"/>
            <w:bottom w:val="none" w:sz="0" w:space="0" w:color="auto"/>
            <w:right w:val="none" w:sz="0" w:space="0" w:color="auto"/>
          </w:divBdr>
        </w:div>
        <w:div w:id="725835496">
          <w:marLeft w:val="640"/>
          <w:marRight w:val="0"/>
          <w:marTop w:val="0"/>
          <w:marBottom w:val="0"/>
          <w:divBdr>
            <w:top w:val="none" w:sz="0" w:space="0" w:color="auto"/>
            <w:left w:val="none" w:sz="0" w:space="0" w:color="auto"/>
            <w:bottom w:val="none" w:sz="0" w:space="0" w:color="auto"/>
            <w:right w:val="none" w:sz="0" w:space="0" w:color="auto"/>
          </w:divBdr>
        </w:div>
        <w:div w:id="440684683">
          <w:marLeft w:val="640"/>
          <w:marRight w:val="0"/>
          <w:marTop w:val="0"/>
          <w:marBottom w:val="0"/>
          <w:divBdr>
            <w:top w:val="none" w:sz="0" w:space="0" w:color="auto"/>
            <w:left w:val="none" w:sz="0" w:space="0" w:color="auto"/>
            <w:bottom w:val="none" w:sz="0" w:space="0" w:color="auto"/>
            <w:right w:val="none" w:sz="0" w:space="0" w:color="auto"/>
          </w:divBdr>
        </w:div>
        <w:div w:id="94449687">
          <w:marLeft w:val="640"/>
          <w:marRight w:val="0"/>
          <w:marTop w:val="0"/>
          <w:marBottom w:val="0"/>
          <w:divBdr>
            <w:top w:val="none" w:sz="0" w:space="0" w:color="auto"/>
            <w:left w:val="none" w:sz="0" w:space="0" w:color="auto"/>
            <w:bottom w:val="none" w:sz="0" w:space="0" w:color="auto"/>
            <w:right w:val="none" w:sz="0" w:space="0" w:color="auto"/>
          </w:divBdr>
        </w:div>
        <w:div w:id="1710497840">
          <w:marLeft w:val="640"/>
          <w:marRight w:val="0"/>
          <w:marTop w:val="0"/>
          <w:marBottom w:val="0"/>
          <w:divBdr>
            <w:top w:val="none" w:sz="0" w:space="0" w:color="auto"/>
            <w:left w:val="none" w:sz="0" w:space="0" w:color="auto"/>
            <w:bottom w:val="none" w:sz="0" w:space="0" w:color="auto"/>
            <w:right w:val="none" w:sz="0" w:space="0" w:color="auto"/>
          </w:divBdr>
        </w:div>
        <w:div w:id="1789201073">
          <w:marLeft w:val="640"/>
          <w:marRight w:val="0"/>
          <w:marTop w:val="0"/>
          <w:marBottom w:val="0"/>
          <w:divBdr>
            <w:top w:val="none" w:sz="0" w:space="0" w:color="auto"/>
            <w:left w:val="none" w:sz="0" w:space="0" w:color="auto"/>
            <w:bottom w:val="none" w:sz="0" w:space="0" w:color="auto"/>
            <w:right w:val="none" w:sz="0" w:space="0" w:color="auto"/>
          </w:divBdr>
        </w:div>
        <w:div w:id="619452579">
          <w:marLeft w:val="640"/>
          <w:marRight w:val="0"/>
          <w:marTop w:val="0"/>
          <w:marBottom w:val="0"/>
          <w:divBdr>
            <w:top w:val="none" w:sz="0" w:space="0" w:color="auto"/>
            <w:left w:val="none" w:sz="0" w:space="0" w:color="auto"/>
            <w:bottom w:val="none" w:sz="0" w:space="0" w:color="auto"/>
            <w:right w:val="none" w:sz="0" w:space="0" w:color="auto"/>
          </w:divBdr>
        </w:div>
        <w:div w:id="809908702">
          <w:marLeft w:val="640"/>
          <w:marRight w:val="0"/>
          <w:marTop w:val="0"/>
          <w:marBottom w:val="0"/>
          <w:divBdr>
            <w:top w:val="none" w:sz="0" w:space="0" w:color="auto"/>
            <w:left w:val="none" w:sz="0" w:space="0" w:color="auto"/>
            <w:bottom w:val="none" w:sz="0" w:space="0" w:color="auto"/>
            <w:right w:val="none" w:sz="0" w:space="0" w:color="auto"/>
          </w:divBdr>
        </w:div>
        <w:div w:id="582642575">
          <w:marLeft w:val="640"/>
          <w:marRight w:val="0"/>
          <w:marTop w:val="0"/>
          <w:marBottom w:val="0"/>
          <w:divBdr>
            <w:top w:val="none" w:sz="0" w:space="0" w:color="auto"/>
            <w:left w:val="none" w:sz="0" w:space="0" w:color="auto"/>
            <w:bottom w:val="none" w:sz="0" w:space="0" w:color="auto"/>
            <w:right w:val="none" w:sz="0" w:space="0" w:color="auto"/>
          </w:divBdr>
        </w:div>
        <w:div w:id="1765152392">
          <w:marLeft w:val="640"/>
          <w:marRight w:val="0"/>
          <w:marTop w:val="0"/>
          <w:marBottom w:val="0"/>
          <w:divBdr>
            <w:top w:val="none" w:sz="0" w:space="0" w:color="auto"/>
            <w:left w:val="none" w:sz="0" w:space="0" w:color="auto"/>
            <w:bottom w:val="none" w:sz="0" w:space="0" w:color="auto"/>
            <w:right w:val="none" w:sz="0" w:space="0" w:color="auto"/>
          </w:divBdr>
        </w:div>
        <w:div w:id="2039230408">
          <w:marLeft w:val="640"/>
          <w:marRight w:val="0"/>
          <w:marTop w:val="0"/>
          <w:marBottom w:val="0"/>
          <w:divBdr>
            <w:top w:val="none" w:sz="0" w:space="0" w:color="auto"/>
            <w:left w:val="none" w:sz="0" w:space="0" w:color="auto"/>
            <w:bottom w:val="none" w:sz="0" w:space="0" w:color="auto"/>
            <w:right w:val="none" w:sz="0" w:space="0" w:color="auto"/>
          </w:divBdr>
        </w:div>
        <w:div w:id="318577572">
          <w:marLeft w:val="640"/>
          <w:marRight w:val="0"/>
          <w:marTop w:val="0"/>
          <w:marBottom w:val="0"/>
          <w:divBdr>
            <w:top w:val="none" w:sz="0" w:space="0" w:color="auto"/>
            <w:left w:val="none" w:sz="0" w:space="0" w:color="auto"/>
            <w:bottom w:val="none" w:sz="0" w:space="0" w:color="auto"/>
            <w:right w:val="none" w:sz="0" w:space="0" w:color="auto"/>
          </w:divBdr>
        </w:div>
      </w:divsChild>
    </w:div>
    <w:div w:id="2023779251">
      <w:bodyDiv w:val="1"/>
      <w:marLeft w:val="0"/>
      <w:marRight w:val="0"/>
      <w:marTop w:val="0"/>
      <w:marBottom w:val="0"/>
      <w:divBdr>
        <w:top w:val="none" w:sz="0" w:space="0" w:color="auto"/>
        <w:left w:val="none" w:sz="0" w:space="0" w:color="auto"/>
        <w:bottom w:val="none" w:sz="0" w:space="0" w:color="auto"/>
        <w:right w:val="none" w:sz="0" w:space="0" w:color="auto"/>
      </w:divBdr>
    </w:div>
    <w:div w:id="2024627972">
      <w:bodyDiv w:val="1"/>
      <w:marLeft w:val="0"/>
      <w:marRight w:val="0"/>
      <w:marTop w:val="0"/>
      <w:marBottom w:val="0"/>
      <w:divBdr>
        <w:top w:val="none" w:sz="0" w:space="0" w:color="auto"/>
        <w:left w:val="none" w:sz="0" w:space="0" w:color="auto"/>
        <w:bottom w:val="none" w:sz="0" w:space="0" w:color="auto"/>
        <w:right w:val="none" w:sz="0" w:space="0" w:color="auto"/>
      </w:divBdr>
    </w:div>
    <w:div w:id="2024816213">
      <w:bodyDiv w:val="1"/>
      <w:marLeft w:val="0"/>
      <w:marRight w:val="0"/>
      <w:marTop w:val="0"/>
      <w:marBottom w:val="0"/>
      <w:divBdr>
        <w:top w:val="none" w:sz="0" w:space="0" w:color="auto"/>
        <w:left w:val="none" w:sz="0" w:space="0" w:color="auto"/>
        <w:bottom w:val="none" w:sz="0" w:space="0" w:color="auto"/>
        <w:right w:val="none" w:sz="0" w:space="0" w:color="auto"/>
      </w:divBdr>
    </w:div>
    <w:div w:id="2025597030">
      <w:bodyDiv w:val="1"/>
      <w:marLeft w:val="0"/>
      <w:marRight w:val="0"/>
      <w:marTop w:val="0"/>
      <w:marBottom w:val="0"/>
      <w:divBdr>
        <w:top w:val="none" w:sz="0" w:space="0" w:color="auto"/>
        <w:left w:val="none" w:sz="0" w:space="0" w:color="auto"/>
        <w:bottom w:val="none" w:sz="0" w:space="0" w:color="auto"/>
        <w:right w:val="none" w:sz="0" w:space="0" w:color="auto"/>
      </w:divBdr>
      <w:divsChild>
        <w:div w:id="1439259038">
          <w:marLeft w:val="640"/>
          <w:marRight w:val="0"/>
          <w:marTop w:val="0"/>
          <w:marBottom w:val="0"/>
          <w:divBdr>
            <w:top w:val="none" w:sz="0" w:space="0" w:color="auto"/>
            <w:left w:val="none" w:sz="0" w:space="0" w:color="auto"/>
            <w:bottom w:val="none" w:sz="0" w:space="0" w:color="auto"/>
            <w:right w:val="none" w:sz="0" w:space="0" w:color="auto"/>
          </w:divBdr>
        </w:div>
        <w:div w:id="642467342">
          <w:marLeft w:val="640"/>
          <w:marRight w:val="0"/>
          <w:marTop w:val="0"/>
          <w:marBottom w:val="0"/>
          <w:divBdr>
            <w:top w:val="none" w:sz="0" w:space="0" w:color="auto"/>
            <w:left w:val="none" w:sz="0" w:space="0" w:color="auto"/>
            <w:bottom w:val="none" w:sz="0" w:space="0" w:color="auto"/>
            <w:right w:val="none" w:sz="0" w:space="0" w:color="auto"/>
          </w:divBdr>
        </w:div>
        <w:div w:id="833759902">
          <w:marLeft w:val="640"/>
          <w:marRight w:val="0"/>
          <w:marTop w:val="0"/>
          <w:marBottom w:val="0"/>
          <w:divBdr>
            <w:top w:val="none" w:sz="0" w:space="0" w:color="auto"/>
            <w:left w:val="none" w:sz="0" w:space="0" w:color="auto"/>
            <w:bottom w:val="none" w:sz="0" w:space="0" w:color="auto"/>
            <w:right w:val="none" w:sz="0" w:space="0" w:color="auto"/>
          </w:divBdr>
        </w:div>
        <w:div w:id="2073770265">
          <w:marLeft w:val="640"/>
          <w:marRight w:val="0"/>
          <w:marTop w:val="0"/>
          <w:marBottom w:val="0"/>
          <w:divBdr>
            <w:top w:val="none" w:sz="0" w:space="0" w:color="auto"/>
            <w:left w:val="none" w:sz="0" w:space="0" w:color="auto"/>
            <w:bottom w:val="none" w:sz="0" w:space="0" w:color="auto"/>
            <w:right w:val="none" w:sz="0" w:space="0" w:color="auto"/>
          </w:divBdr>
        </w:div>
        <w:div w:id="509565670">
          <w:marLeft w:val="640"/>
          <w:marRight w:val="0"/>
          <w:marTop w:val="0"/>
          <w:marBottom w:val="0"/>
          <w:divBdr>
            <w:top w:val="none" w:sz="0" w:space="0" w:color="auto"/>
            <w:left w:val="none" w:sz="0" w:space="0" w:color="auto"/>
            <w:bottom w:val="none" w:sz="0" w:space="0" w:color="auto"/>
            <w:right w:val="none" w:sz="0" w:space="0" w:color="auto"/>
          </w:divBdr>
        </w:div>
        <w:div w:id="1270233796">
          <w:marLeft w:val="640"/>
          <w:marRight w:val="0"/>
          <w:marTop w:val="0"/>
          <w:marBottom w:val="0"/>
          <w:divBdr>
            <w:top w:val="none" w:sz="0" w:space="0" w:color="auto"/>
            <w:left w:val="none" w:sz="0" w:space="0" w:color="auto"/>
            <w:bottom w:val="none" w:sz="0" w:space="0" w:color="auto"/>
            <w:right w:val="none" w:sz="0" w:space="0" w:color="auto"/>
          </w:divBdr>
        </w:div>
        <w:div w:id="2083212988">
          <w:marLeft w:val="640"/>
          <w:marRight w:val="0"/>
          <w:marTop w:val="0"/>
          <w:marBottom w:val="0"/>
          <w:divBdr>
            <w:top w:val="none" w:sz="0" w:space="0" w:color="auto"/>
            <w:left w:val="none" w:sz="0" w:space="0" w:color="auto"/>
            <w:bottom w:val="none" w:sz="0" w:space="0" w:color="auto"/>
            <w:right w:val="none" w:sz="0" w:space="0" w:color="auto"/>
          </w:divBdr>
        </w:div>
        <w:div w:id="704251399">
          <w:marLeft w:val="640"/>
          <w:marRight w:val="0"/>
          <w:marTop w:val="0"/>
          <w:marBottom w:val="0"/>
          <w:divBdr>
            <w:top w:val="none" w:sz="0" w:space="0" w:color="auto"/>
            <w:left w:val="none" w:sz="0" w:space="0" w:color="auto"/>
            <w:bottom w:val="none" w:sz="0" w:space="0" w:color="auto"/>
            <w:right w:val="none" w:sz="0" w:space="0" w:color="auto"/>
          </w:divBdr>
        </w:div>
        <w:div w:id="1299645884">
          <w:marLeft w:val="640"/>
          <w:marRight w:val="0"/>
          <w:marTop w:val="0"/>
          <w:marBottom w:val="0"/>
          <w:divBdr>
            <w:top w:val="none" w:sz="0" w:space="0" w:color="auto"/>
            <w:left w:val="none" w:sz="0" w:space="0" w:color="auto"/>
            <w:bottom w:val="none" w:sz="0" w:space="0" w:color="auto"/>
            <w:right w:val="none" w:sz="0" w:space="0" w:color="auto"/>
          </w:divBdr>
        </w:div>
        <w:div w:id="330572698">
          <w:marLeft w:val="640"/>
          <w:marRight w:val="0"/>
          <w:marTop w:val="0"/>
          <w:marBottom w:val="0"/>
          <w:divBdr>
            <w:top w:val="none" w:sz="0" w:space="0" w:color="auto"/>
            <w:left w:val="none" w:sz="0" w:space="0" w:color="auto"/>
            <w:bottom w:val="none" w:sz="0" w:space="0" w:color="auto"/>
            <w:right w:val="none" w:sz="0" w:space="0" w:color="auto"/>
          </w:divBdr>
        </w:div>
        <w:div w:id="1398675013">
          <w:marLeft w:val="640"/>
          <w:marRight w:val="0"/>
          <w:marTop w:val="0"/>
          <w:marBottom w:val="0"/>
          <w:divBdr>
            <w:top w:val="none" w:sz="0" w:space="0" w:color="auto"/>
            <w:left w:val="none" w:sz="0" w:space="0" w:color="auto"/>
            <w:bottom w:val="none" w:sz="0" w:space="0" w:color="auto"/>
            <w:right w:val="none" w:sz="0" w:space="0" w:color="auto"/>
          </w:divBdr>
        </w:div>
        <w:div w:id="1457487828">
          <w:marLeft w:val="640"/>
          <w:marRight w:val="0"/>
          <w:marTop w:val="0"/>
          <w:marBottom w:val="0"/>
          <w:divBdr>
            <w:top w:val="none" w:sz="0" w:space="0" w:color="auto"/>
            <w:left w:val="none" w:sz="0" w:space="0" w:color="auto"/>
            <w:bottom w:val="none" w:sz="0" w:space="0" w:color="auto"/>
            <w:right w:val="none" w:sz="0" w:space="0" w:color="auto"/>
          </w:divBdr>
        </w:div>
        <w:div w:id="71854759">
          <w:marLeft w:val="640"/>
          <w:marRight w:val="0"/>
          <w:marTop w:val="0"/>
          <w:marBottom w:val="0"/>
          <w:divBdr>
            <w:top w:val="none" w:sz="0" w:space="0" w:color="auto"/>
            <w:left w:val="none" w:sz="0" w:space="0" w:color="auto"/>
            <w:bottom w:val="none" w:sz="0" w:space="0" w:color="auto"/>
            <w:right w:val="none" w:sz="0" w:space="0" w:color="auto"/>
          </w:divBdr>
        </w:div>
        <w:div w:id="1110009831">
          <w:marLeft w:val="640"/>
          <w:marRight w:val="0"/>
          <w:marTop w:val="0"/>
          <w:marBottom w:val="0"/>
          <w:divBdr>
            <w:top w:val="none" w:sz="0" w:space="0" w:color="auto"/>
            <w:left w:val="none" w:sz="0" w:space="0" w:color="auto"/>
            <w:bottom w:val="none" w:sz="0" w:space="0" w:color="auto"/>
            <w:right w:val="none" w:sz="0" w:space="0" w:color="auto"/>
          </w:divBdr>
        </w:div>
        <w:div w:id="1078791042">
          <w:marLeft w:val="640"/>
          <w:marRight w:val="0"/>
          <w:marTop w:val="0"/>
          <w:marBottom w:val="0"/>
          <w:divBdr>
            <w:top w:val="none" w:sz="0" w:space="0" w:color="auto"/>
            <w:left w:val="none" w:sz="0" w:space="0" w:color="auto"/>
            <w:bottom w:val="none" w:sz="0" w:space="0" w:color="auto"/>
            <w:right w:val="none" w:sz="0" w:space="0" w:color="auto"/>
          </w:divBdr>
        </w:div>
        <w:div w:id="268398252">
          <w:marLeft w:val="640"/>
          <w:marRight w:val="0"/>
          <w:marTop w:val="0"/>
          <w:marBottom w:val="0"/>
          <w:divBdr>
            <w:top w:val="none" w:sz="0" w:space="0" w:color="auto"/>
            <w:left w:val="none" w:sz="0" w:space="0" w:color="auto"/>
            <w:bottom w:val="none" w:sz="0" w:space="0" w:color="auto"/>
            <w:right w:val="none" w:sz="0" w:space="0" w:color="auto"/>
          </w:divBdr>
        </w:div>
        <w:div w:id="1883395455">
          <w:marLeft w:val="640"/>
          <w:marRight w:val="0"/>
          <w:marTop w:val="0"/>
          <w:marBottom w:val="0"/>
          <w:divBdr>
            <w:top w:val="none" w:sz="0" w:space="0" w:color="auto"/>
            <w:left w:val="none" w:sz="0" w:space="0" w:color="auto"/>
            <w:bottom w:val="none" w:sz="0" w:space="0" w:color="auto"/>
            <w:right w:val="none" w:sz="0" w:space="0" w:color="auto"/>
          </w:divBdr>
        </w:div>
        <w:div w:id="188225805">
          <w:marLeft w:val="640"/>
          <w:marRight w:val="0"/>
          <w:marTop w:val="0"/>
          <w:marBottom w:val="0"/>
          <w:divBdr>
            <w:top w:val="none" w:sz="0" w:space="0" w:color="auto"/>
            <w:left w:val="none" w:sz="0" w:space="0" w:color="auto"/>
            <w:bottom w:val="none" w:sz="0" w:space="0" w:color="auto"/>
            <w:right w:val="none" w:sz="0" w:space="0" w:color="auto"/>
          </w:divBdr>
        </w:div>
        <w:div w:id="661927182">
          <w:marLeft w:val="640"/>
          <w:marRight w:val="0"/>
          <w:marTop w:val="0"/>
          <w:marBottom w:val="0"/>
          <w:divBdr>
            <w:top w:val="none" w:sz="0" w:space="0" w:color="auto"/>
            <w:left w:val="none" w:sz="0" w:space="0" w:color="auto"/>
            <w:bottom w:val="none" w:sz="0" w:space="0" w:color="auto"/>
            <w:right w:val="none" w:sz="0" w:space="0" w:color="auto"/>
          </w:divBdr>
        </w:div>
        <w:div w:id="1670256154">
          <w:marLeft w:val="640"/>
          <w:marRight w:val="0"/>
          <w:marTop w:val="0"/>
          <w:marBottom w:val="0"/>
          <w:divBdr>
            <w:top w:val="none" w:sz="0" w:space="0" w:color="auto"/>
            <w:left w:val="none" w:sz="0" w:space="0" w:color="auto"/>
            <w:bottom w:val="none" w:sz="0" w:space="0" w:color="auto"/>
            <w:right w:val="none" w:sz="0" w:space="0" w:color="auto"/>
          </w:divBdr>
        </w:div>
        <w:div w:id="1863127237">
          <w:marLeft w:val="640"/>
          <w:marRight w:val="0"/>
          <w:marTop w:val="0"/>
          <w:marBottom w:val="0"/>
          <w:divBdr>
            <w:top w:val="none" w:sz="0" w:space="0" w:color="auto"/>
            <w:left w:val="none" w:sz="0" w:space="0" w:color="auto"/>
            <w:bottom w:val="none" w:sz="0" w:space="0" w:color="auto"/>
            <w:right w:val="none" w:sz="0" w:space="0" w:color="auto"/>
          </w:divBdr>
        </w:div>
        <w:div w:id="1753577870">
          <w:marLeft w:val="640"/>
          <w:marRight w:val="0"/>
          <w:marTop w:val="0"/>
          <w:marBottom w:val="0"/>
          <w:divBdr>
            <w:top w:val="none" w:sz="0" w:space="0" w:color="auto"/>
            <w:left w:val="none" w:sz="0" w:space="0" w:color="auto"/>
            <w:bottom w:val="none" w:sz="0" w:space="0" w:color="auto"/>
            <w:right w:val="none" w:sz="0" w:space="0" w:color="auto"/>
          </w:divBdr>
        </w:div>
        <w:div w:id="1658876970">
          <w:marLeft w:val="640"/>
          <w:marRight w:val="0"/>
          <w:marTop w:val="0"/>
          <w:marBottom w:val="0"/>
          <w:divBdr>
            <w:top w:val="none" w:sz="0" w:space="0" w:color="auto"/>
            <w:left w:val="none" w:sz="0" w:space="0" w:color="auto"/>
            <w:bottom w:val="none" w:sz="0" w:space="0" w:color="auto"/>
            <w:right w:val="none" w:sz="0" w:space="0" w:color="auto"/>
          </w:divBdr>
        </w:div>
        <w:div w:id="248121582">
          <w:marLeft w:val="640"/>
          <w:marRight w:val="0"/>
          <w:marTop w:val="0"/>
          <w:marBottom w:val="0"/>
          <w:divBdr>
            <w:top w:val="none" w:sz="0" w:space="0" w:color="auto"/>
            <w:left w:val="none" w:sz="0" w:space="0" w:color="auto"/>
            <w:bottom w:val="none" w:sz="0" w:space="0" w:color="auto"/>
            <w:right w:val="none" w:sz="0" w:space="0" w:color="auto"/>
          </w:divBdr>
        </w:div>
        <w:div w:id="402603930">
          <w:marLeft w:val="640"/>
          <w:marRight w:val="0"/>
          <w:marTop w:val="0"/>
          <w:marBottom w:val="0"/>
          <w:divBdr>
            <w:top w:val="none" w:sz="0" w:space="0" w:color="auto"/>
            <w:left w:val="none" w:sz="0" w:space="0" w:color="auto"/>
            <w:bottom w:val="none" w:sz="0" w:space="0" w:color="auto"/>
            <w:right w:val="none" w:sz="0" w:space="0" w:color="auto"/>
          </w:divBdr>
        </w:div>
        <w:div w:id="89006771">
          <w:marLeft w:val="640"/>
          <w:marRight w:val="0"/>
          <w:marTop w:val="0"/>
          <w:marBottom w:val="0"/>
          <w:divBdr>
            <w:top w:val="none" w:sz="0" w:space="0" w:color="auto"/>
            <w:left w:val="none" w:sz="0" w:space="0" w:color="auto"/>
            <w:bottom w:val="none" w:sz="0" w:space="0" w:color="auto"/>
            <w:right w:val="none" w:sz="0" w:space="0" w:color="auto"/>
          </w:divBdr>
        </w:div>
        <w:div w:id="1185174779">
          <w:marLeft w:val="640"/>
          <w:marRight w:val="0"/>
          <w:marTop w:val="0"/>
          <w:marBottom w:val="0"/>
          <w:divBdr>
            <w:top w:val="none" w:sz="0" w:space="0" w:color="auto"/>
            <w:left w:val="none" w:sz="0" w:space="0" w:color="auto"/>
            <w:bottom w:val="none" w:sz="0" w:space="0" w:color="auto"/>
            <w:right w:val="none" w:sz="0" w:space="0" w:color="auto"/>
          </w:divBdr>
        </w:div>
        <w:div w:id="926117772">
          <w:marLeft w:val="640"/>
          <w:marRight w:val="0"/>
          <w:marTop w:val="0"/>
          <w:marBottom w:val="0"/>
          <w:divBdr>
            <w:top w:val="none" w:sz="0" w:space="0" w:color="auto"/>
            <w:left w:val="none" w:sz="0" w:space="0" w:color="auto"/>
            <w:bottom w:val="none" w:sz="0" w:space="0" w:color="auto"/>
            <w:right w:val="none" w:sz="0" w:space="0" w:color="auto"/>
          </w:divBdr>
        </w:div>
      </w:divsChild>
    </w:div>
    <w:div w:id="2026012351">
      <w:bodyDiv w:val="1"/>
      <w:marLeft w:val="0"/>
      <w:marRight w:val="0"/>
      <w:marTop w:val="0"/>
      <w:marBottom w:val="0"/>
      <w:divBdr>
        <w:top w:val="none" w:sz="0" w:space="0" w:color="auto"/>
        <w:left w:val="none" w:sz="0" w:space="0" w:color="auto"/>
        <w:bottom w:val="none" w:sz="0" w:space="0" w:color="auto"/>
        <w:right w:val="none" w:sz="0" w:space="0" w:color="auto"/>
      </w:divBdr>
    </w:div>
    <w:div w:id="2028285786">
      <w:bodyDiv w:val="1"/>
      <w:marLeft w:val="0"/>
      <w:marRight w:val="0"/>
      <w:marTop w:val="0"/>
      <w:marBottom w:val="0"/>
      <w:divBdr>
        <w:top w:val="none" w:sz="0" w:space="0" w:color="auto"/>
        <w:left w:val="none" w:sz="0" w:space="0" w:color="auto"/>
        <w:bottom w:val="none" w:sz="0" w:space="0" w:color="auto"/>
        <w:right w:val="none" w:sz="0" w:space="0" w:color="auto"/>
      </w:divBdr>
    </w:div>
    <w:div w:id="2032103959">
      <w:bodyDiv w:val="1"/>
      <w:marLeft w:val="0"/>
      <w:marRight w:val="0"/>
      <w:marTop w:val="0"/>
      <w:marBottom w:val="0"/>
      <w:divBdr>
        <w:top w:val="none" w:sz="0" w:space="0" w:color="auto"/>
        <w:left w:val="none" w:sz="0" w:space="0" w:color="auto"/>
        <w:bottom w:val="none" w:sz="0" w:space="0" w:color="auto"/>
        <w:right w:val="none" w:sz="0" w:space="0" w:color="auto"/>
      </w:divBdr>
    </w:div>
    <w:div w:id="2035375295">
      <w:bodyDiv w:val="1"/>
      <w:marLeft w:val="0"/>
      <w:marRight w:val="0"/>
      <w:marTop w:val="0"/>
      <w:marBottom w:val="0"/>
      <w:divBdr>
        <w:top w:val="none" w:sz="0" w:space="0" w:color="auto"/>
        <w:left w:val="none" w:sz="0" w:space="0" w:color="auto"/>
        <w:bottom w:val="none" w:sz="0" w:space="0" w:color="auto"/>
        <w:right w:val="none" w:sz="0" w:space="0" w:color="auto"/>
      </w:divBdr>
    </w:div>
    <w:div w:id="2037385727">
      <w:bodyDiv w:val="1"/>
      <w:marLeft w:val="0"/>
      <w:marRight w:val="0"/>
      <w:marTop w:val="0"/>
      <w:marBottom w:val="0"/>
      <w:divBdr>
        <w:top w:val="none" w:sz="0" w:space="0" w:color="auto"/>
        <w:left w:val="none" w:sz="0" w:space="0" w:color="auto"/>
        <w:bottom w:val="none" w:sz="0" w:space="0" w:color="auto"/>
        <w:right w:val="none" w:sz="0" w:space="0" w:color="auto"/>
      </w:divBdr>
    </w:div>
    <w:div w:id="2038310473">
      <w:bodyDiv w:val="1"/>
      <w:marLeft w:val="0"/>
      <w:marRight w:val="0"/>
      <w:marTop w:val="0"/>
      <w:marBottom w:val="0"/>
      <w:divBdr>
        <w:top w:val="none" w:sz="0" w:space="0" w:color="auto"/>
        <w:left w:val="none" w:sz="0" w:space="0" w:color="auto"/>
        <w:bottom w:val="none" w:sz="0" w:space="0" w:color="auto"/>
        <w:right w:val="none" w:sz="0" w:space="0" w:color="auto"/>
      </w:divBdr>
    </w:div>
    <w:div w:id="2039815269">
      <w:bodyDiv w:val="1"/>
      <w:marLeft w:val="0"/>
      <w:marRight w:val="0"/>
      <w:marTop w:val="0"/>
      <w:marBottom w:val="0"/>
      <w:divBdr>
        <w:top w:val="none" w:sz="0" w:space="0" w:color="auto"/>
        <w:left w:val="none" w:sz="0" w:space="0" w:color="auto"/>
        <w:bottom w:val="none" w:sz="0" w:space="0" w:color="auto"/>
        <w:right w:val="none" w:sz="0" w:space="0" w:color="auto"/>
      </w:divBdr>
    </w:div>
    <w:div w:id="2041513592">
      <w:bodyDiv w:val="1"/>
      <w:marLeft w:val="0"/>
      <w:marRight w:val="0"/>
      <w:marTop w:val="0"/>
      <w:marBottom w:val="0"/>
      <w:divBdr>
        <w:top w:val="none" w:sz="0" w:space="0" w:color="auto"/>
        <w:left w:val="none" w:sz="0" w:space="0" w:color="auto"/>
        <w:bottom w:val="none" w:sz="0" w:space="0" w:color="auto"/>
        <w:right w:val="none" w:sz="0" w:space="0" w:color="auto"/>
      </w:divBdr>
    </w:div>
    <w:div w:id="2042169138">
      <w:bodyDiv w:val="1"/>
      <w:marLeft w:val="0"/>
      <w:marRight w:val="0"/>
      <w:marTop w:val="0"/>
      <w:marBottom w:val="0"/>
      <w:divBdr>
        <w:top w:val="none" w:sz="0" w:space="0" w:color="auto"/>
        <w:left w:val="none" w:sz="0" w:space="0" w:color="auto"/>
        <w:bottom w:val="none" w:sz="0" w:space="0" w:color="auto"/>
        <w:right w:val="none" w:sz="0" w:space="0" w:color="auto"/>
      </w:divBdr>
    </w:div>
    <w:div w:id="2042313944">
      <w:bodyDiv w:val="1"/>
      <w:marLeft w:val="0"/>
      <w:marRight w:val="0"/>
      <w:marTop w:val="0"/>
      <w:marBottom w:val="0"/>
      <w:divBdr>
        <w:top w:val="none" w:sz="0" w:space="0" w:color="auto"/>
        <w:left w:val="none" w:sz="0" w:space="0" w:color="auto"/>
        <w:bottom w:val="none" w:sz="0" w:space="0" w:color="auto"/>
        <w:right w:val="none" w:sz="0" w:space="0" w:color="auto"/>
      </w:divBdr>
      <w:divsChild>
        <w:div w:id="565190632">
          <w:marLeft w:val="640"/>
          <w:marRight w:val="0"/>
          <w:marTop w:val="0"/>
          <w:marBottom w:val="0"/>
          <w:divBdr>
            <w:top w:val="none" w:sz="0" w:space="0" w:color="auto"/>
            <w:left w:val="none" w:sz="0" w:space="0" w:color="auto"/>
            <w:bottom w:val="none" w:sz="0" w:space="0" w:color="auto"/>
            <w:right w:val="none" w:sz="0" w:space="0" w:color="auto"/>
          </w:divBdr>
        </w:div>
        <w:div w:id="146210963">
          <w:marLeft w:val="640"/>
          <w:marRight w:val="0"/>
          <w:marTop w:val="0"/>
          <w:marBottom w:val="0"/>
          <w:divBdr>
            <w:top w:val="none" w:sz="0" w:space="0" w:color="auto"/>
            <w:left w:val="none" w:sz="0" w:space="0" w:color="auto"/>
            <w:bottom w:val="none" w:sz="0" w:space="0" w:color="auto"/>
            <w:right w:val="none" w:sz="0" w:space="0" w:color="auto"/>
          </w:divBdr>
        </w:div>
        <w:div w:id="367804787">
          <w:marLeft w:val="640"/>
          <w:marRight w:val="0"/>
          <w:marTop w:val="0"/>
          <w:marBottom w:val="0"/>
          <w:divBdr>
            <w:top w:val="none" w:sz="0" w:space="0" w:color="auto"/>
            <w:left w:val="none" w:sz="0" w:space="0" w:color="auto"/>
            <w:bottom w:val="none" w:sz="0" w:space="0" w:color="auto"/>
            <w:right w:val="none" w:sz="0" w:space="0" w:color="auto"/>
          </w:divBdr>
        </w:div>
        <w:div w:id="2557266">
          <w:marLeft w:val="640"/>
          <w:marRight w:val="0"/>
          <w:marTop w:val="0"/>
          <w:marBottom w:val="0"/>
          <w:divBdr>
            <w:top w:val="none" w:sz="0" w:space="0" w:color="auto"/>
            <w:left w:val="none" w:sz="0" w:space="0" w:color="auto"/>
            <w:bottom w:val="none" w:sz="0" w:space="0" w:color="auto"/>
            <w:right w:val="none" w:sz="0" w:space="0" w:color="auto"/>
          </w:divBdr>
        </w:div>
        <w:div w:id="804083759">
          <w:marLeft w:val="640"/>
          <w:marRight w:val="0"/>
          <w:marTop w:val="0"/>
          <w:marBottom w:val="0"/>
          <w:divBdr>
            <w:top w:val="none" w:sz="0" w:space="0" w:color="auto"/>
            <w:left w:val="none" w:sz="0" w:space="0" w:color="auto"/>
            <w:bottom w:val="none" w:sz="0" w:space="0" w:color="auto"/>
            <w:right w:val="none" w:sz="0" w:space="0" w:color="auto"/>
          </w:divBdr>
        </w:div>
        <w:div w:id="900946459">
          <w:marLeft w:val="640"/>
          <w:marRight w:val="0"/>
          <w:marTop w:val="0"/>
          <w:marBottom w:val="0"/>
          <w:divBdr>
            <w:top w:val="none" w:sz="0" w:space="0" w:color="auto"/>
            <w:left w:val="none" w:sz="0" w:space="0" w:color="auto"/>
            <w:bottom w:val="none" w:sz="0" w:space="0" w:color="auto"/>
            <w:right w:val="none" w:sz="0" w:space="0" w:color="auto"/>
          </w:divBdr>
        </w:div>
        <w:div w:id="1640459622">
          <w:marLeft w:val="640"/>
          <w:marRight w:val="0"/>
          <w:marTop w:val="0"/>
          <w:marBottom w:val="0"/>
          <w:divBdr>
            <w:top w:val="none" w:sz="0" w:space="0" w:color="auto"/>
            <w:left w:val="none" w:sz="0" w:space="0" w:color="auto"/>
            <w:bottom w:val="none" w:sz="0" w:space="0" w:color="auto"/>
            <w:right w:val="none" w:sz="0" w:space="0" w:color="auto"/>
          </w:divBdr>
        </w:div>
        <w:div w:id="368913657">
          <w:marLeft w:val="640"/>
          <w:marRight w:val="0"/>
          <w:marTop w:val="0"/>
          <w:marBottom w:val="0"/>
          <w:divBdr>
            <w:top w:val="none" w:sz="0" w:space="0" w:color="auto"/>
            <w:left w:val="none" w:sz="0" w:space="0" w:color="auto"/>
            <w:bottom w:val="none" w:sz="0" w:space="0" w:color="auto"/>
            <w:right w:val="none" w:sz="0" w:space="0" w:color="auto"/>
          </w:divBdr>
        </w:div>
        <w:div w:id="1709182547">
          <w:marLeft w:val="640"/>
          <w:marRight w:val="0"/>
          <w:marTop w:val="0"/>
          <w:marBottom w:val="0"/>
          <w:divBdr>
            <w:top w:val="none" w:sz="0" w:space="0" w:color="auto"/>
            <w:left w:val="none" w:sz="0" w:space="0" w:color="auto"/>
            <w:bottom w:val="none" w:sz="0" w:space="0" w:color="auto"/>
            <w:right w:val="none" w:sz="0" w:space="0" w:color="auto"/>
          </w:divBdr>
        </w:div>
        <w:div w:id="76945547">
          <w:marLeft w:val="640"/>
          <w:marRight w:val="0"/>
          <w:marTop w:val="0"/>
          <w:marBottom w:val="0"/>
          <w:divBdr>
            <w:top w:val="none" w:sz="0" w:space="0" w:color="auto"/>
            <w:left w:val="none" w:sz="0" w:space="0" w:color="auto"/>
            <w:bottom w:val="none" w:sz="0" w:space="0" w:color="auto"/>
            <w:right w:val="none" w:sz="0" w:space="0" w:color="auto"/>
          </w:divBdr>
        </w:div>
        <w:div w:id="473448579">
          <w:marLeft w:val="640"/>
          <w:marRight w:val="0"/>
          <w:marTop w:val="0"/>
          <w:marBottom w:val="0"/>
          <w:divBdr>
            <w:top w:val="none" w:sz="0" w:space="0" w:color="auto"/>
            <w:left w:val="none" w:sz="0" w:space="0" w:color="auto"/>
            <w:bottom w:val="none" w:sz="0" w:space="0" w:color="auto"/>
            <w:right w:val="none" w:sz="0" w:space="0" w:color="auto"/>
          </w:divBdr>
        </w:div>
      </w:divsChild>
    </w:div>
    <w:div w:id="2046172564">
      <w:bodyDiv w:val="1"/>
      <w:marLeft w:val="0"/>
      <w:marRight w:val="0"/>
      <w:marTop w:val="0"/>
      <w:marBottom w:val="0"/>
      <w:divBdr>
        <w:top w:val="none" w:sz="0" w:space="0" w:color="auto"/>
        <w:left w:val="none" w:sz="0" w:space="0" w:color="auto"/>
        <w:bottom w:val="none" w:sz="0" w:space="0" w:color="auto"/>
        <w:right w:val="none" w:sz="0" w:space="0" w:color="auto"/>
      </w:divBdr>
    </w:div>
    <w:div w:id="2047367512">
      <w:bodyDiv w:val="1"/>
      <w:marLeft w:val="0"/>
      <w:marRight w:val="0"/>
      <w:marTop w:val="0"/>
      <w:marBottom w:val="0"/>
      <w:divBdr>
        <w:top w:val="none" w:sz="0" w:space="0" w:color="auto"/>
        <w:left w:val="none" w:sz="0" w:space="0" w:color="auto"/>
        <w:bottom w:val="none" w:sz="0" w:space="0" w:color="auto"/>
        <w:right w:val="none" w:sz="0" w:space="0" w:color="auto"/>
      </w:divBdr>
    </w:div>
    <w:div w:id="2048985634">
      <w:bodyDiv w:val="1"/>
      <w:marLeft w:val="0"/>
      <w:marRight w:val="0"/>
      <w:marTop w:val="0"/>
      <w:marBottom w:val="0"/>
      <w:divBdr>
        <w:top w:val="none" w:sz="0" w:space="0" w:color="auto"/>
        <w:left w:val="none" w:sz="0" w:space="0" w:color="auto"/>
        <w:bottom w:val="none" w:sz="0" w:space="0" w:color="auto"/>
        <w:right w:val="none" w:sz="0" w:space="0" w:color="auto"/>
      </w:divBdr>
      <w:divsChild>
        <w:div w:id="263415507">
          <w:marLeft w:val="640"/>
          <w:marRight w:val="0"/>
          <w:marTop w:val="0"/>
          <w:marBottom w:val="0"/>
          <w:divBdr>
            <w:top w:val="none" w:sz="0" w:space="0" w:color="auto"/>
            <w:left w:val="none" w:sz="0" w:space="0" w:color="auto"/>
            <w:bottom w:val="none" w:sz="0" w:space="0" w:color="auto"/>
            <w:right w:val="none" w:sz="0" w:space="0" w:color="auto"/>
          </w:divBdr>
        </w:div>
        <w:div w:id="1417433052">
          <w:marLeft w:val="640"/>
          <w:marRight w:val="0"/>
          <w:marTop w:val="0"/>
          <w:marBottom w:val="0"/>
          <w:divBdr>
            <w:top w:val="none" w:sz="0" w:space="0" w:color="auto"/>
            <w:left w:val="none" w:sz="0" w:space="0" w:color="auto"/>
            <w:bottom w:val="none" w:sz="0" w:space="0" w:color="auto"/>
            <w:right w:val="none" w:sz="0" w:space="0" w:color="auto"/>
          </w:divBdr>
        </w:div>
        <w:div w:id="953290508">
          <w:marLeft w:val="640"/>
          <w:marRight w:val="0"/>
          <w:marTop w:val="0"/>
          <w:marBottom w:val="0"/>
          <w:divBdr>
            <w:top w:val="none" w:sz="0" w:space="0" w:color="auto"/>
            <w:left w:val="none" w:sz="0" w:space="0" w:color="auto"/>
            <w:bottom w:val="none" w:sz="0" w:space="0" w:color="auto"/>
            <w:right w:val="none" w:sz="0" w:space="0" w:color="auto"/>
          </w:divBdr>
        </w:div>
        <w:div w:id="1473407250">
          <w:marLeft w:val="640"/>
          <w:marRight w:val="0"/>
          <w:marTop w:val="0"/>
          <w:marBottom w:val="0"/>
          <w:divBdr>
            <w:top w:val="none" w:sz="0" w:space="0" w:color="auto"/>
            <w:left w:val="none" w:sz="0" w:space="0" w:color="auto"/>
            <w:bottom w:val="none" w:sz="0" w:space="0" w:color="auto"/>
            <w:right w:val="none" w:sz="0" w:space="0" w:color="auto"/>
          </w:divBdr>
        </w:div>
        <w:div w:id="132480645">
          <w:marLeft w:val="640"/>
          <w:marRight w:val="0"/>
          <w:marTop w:val="0"/>
          <w:marBottom w:val="0"/>
          <w:divBdr>
            <w:top w:val="none" w:sz="0" w:space="0" w:color="auto"/>
            <w:left w:val="none" w:sz="0" w:space="0" w:color="auto"/>
            <w:bottom w:val="none" w:sz="0" w:space="0" w:color="auto"/>
            <w:right w:val="none" w:sz="0" w:space="0" w:color="auto"/>
          </w:divBdr>
        </w:div>
        <w:div w:id="1786463447">
          <w:marLeft w:val="640"/>
          <w:marRight w:val="0"/>
          <w:marTop w:val="0"/>
          <w:marBottom w:val="0"/>
          <w:divBdr>
            <w:top w:val="none" w:sz="0" w:space="0" w:color="auto"/>
            <w:left w:val="none" w:sz="0" w:space="0" w:color="auto"/>
            <w:bottom w:val="none" w:sz="0" w:space="0" w:color="auto"/>
            <w:right w:val="none" w:sz="0" w:space="0" w:color="auto"/>
          </w:divBdr>
        </w:div>
      </w:divsChild>
    </w:div>
    <w:div w:id="2056612876">
      <w:bodyDiv w:val="1"/>
      <w:marLeft w:val="0"/>
      <w:marRight w:val="0"/>
      <w:marTop w:val="0"/>
      <w:marBottom w:val="0"/>
      <w:divBdr>
        <w:top w:val="none" w:sz="0" w:space="0" w:color="auto"/>
        <w:left w:val="none" w:sz="0" w:space="0" w:color="auto"/>
        <w:bottom w:val="none" w:sz="0" w:space="0" w:color="auto"/>
        <w:right w:val="none" w:sz="0" w:space="0" w:color="auto"/>
      </w:divBdr>
      <w:divsChild>
        <w:div w:id="593821755">
          <w:marLeft w:val="640"/>
          <w:marRight w:val="0"/>
          <w:marTop w:val="0"/>
          <w:marBottom w:val="0"/>
          <w:divBdr>
            <w:top w:val="none" w:sz="0" w:space="0" w:color="auto"/>
            <w:left w:val="none" w:sz="0" w:space="0" w:color="auto"/>
            <w:bottom w:val="none" w:sz="0" w:space="0" w:color="auto"/>
            <w:right w:val="none" w:sz="0" w:space="0" w:color="auto"/>
          </w:divBdr>
        </w:div>
        <w:div w:id="1320690519">
          <w:marLeft w:val="640"/>
          <w:marRight w:val="0"/>
          <w:marTop w:val="0"/>
          <w:marBottom w:val="0"/>
          <w:divBdr>
            <w:top w:val="none" w:sz="0" w:space="0" w:color="auto"/>
            <w:left w:val="none" w:sz="0" w:space="0" w:color="auto"/>
            <w:bottom w:val="none" w:sz="0" w:space="0" w:color="auto"/>
            <w:right w:val="none" w:sz="0" w:space="0" w:color="auto"/>
          </w:divBdr>
        </w:div>
        <w:div w:id="1400132897">
          <w:marLeft w:val="640"/>
          <w:marRight w:val="0"/>
          <w:marTop w:val="0"/>
          <w:marBottom w:val="0"/>
          <w:divBdr>
            <w:top w:val="none" w:sz="0" w:space="0" w:color="auto"/>
            <w:left w:val="none" w:sz="0" w:space="0" w:color="auto"/>
            <w:bottom w:val="none" w:sz="0" w:space="0" w:color="auto"/>
            <w:right w:val="none" w:sz="0" w:space="0" w:color="auto"/>
          </w:divBdr>
        </w:div>
        <w:div w:id="1927377295">
          <w:marLeft w:val="640"/>
          <w:marRight w:val="0"/>
          <w:marTop w:val="0"/>
          <w:marBottom w:val="0"/>
          <w:divBdr>
            <w:top w:val="none" w:sz="0" w:space="0" w:color="auto"/>
            <w:left w:val="none" w:sz="0" w:space="0" w:color="auto"/>
            <w:bottom w:val="none" w:sz="0" w:space="0" w:color="auto"/>
            <w:right w:val="none" w:sz="0" w:space="0" w:color="auto"/>
          </w:divBdr>
        </w:div>
        <w:div w:id="758720732">
          <w:marLeft w:val="640"/>
          <w:marRight w:val="0"/>
          <w:marTop w:val="0"/>
          <w:marBottom w:val="0"/>
          <w:divBdr>
            <w:top w:val="none" w:sz="0" w:space="0" w:color="auto"/>
            <w:left w:val="none" w:sz="0" w:space="0" w:color="auto"/>
            <w:bottom w:val="none" w:sz="0" w:space="0" w:color="auto"/>
            <w:right w:val="none" w:sz="0" w:space="0" w:color="auto"/>
          </w:divBdr>
        </w:div>
        <w:div w:id="566302849">
          <w:marLeft w:val="640"/>
          <w:marRight w:val="0"/>
          <w:marTop w:val="0"/>
          <w:marBottom w:val="0"/>
          <w:divBdr>
            <w:top w:val="none" w:sz="0" w:space="0" w:color="auto"/>
            <w:left w:val="none" w:sz="0" w:space="0" w:color="auto"/>
            <w:bottom w:val="none" w:sz="0" w:space="0" w:color="auto"/>
            <w:right w:val="none" w:sz="0" w:space="0" w:color="auto"/>
          </w:divBdr>
        </w:div>
        <w:div w:id="666328389">
          <w:marLeft w:val="640"/>
          <w:marRight w:val="0"/>
          <w:marTop w:val="0"/>
          <w:marBottom w:val="0"/>
          <w:divBdr>
            <w:top w:val="none" w:sz="0" w:space="0" w:color="auto"/>
            <w:left w:val="none" w:sz="0" w:space="0" w:color="auto"/>
            <w:bottom w:val="none" w:sz="0" w:space="0" w:color="auto"/>
            <w:right w:val="none" w:sz="0" w:space="0" w:color="auto"/>
          </w:divBdr>
        </w:div>
        <w:div w:id="1050226410">
          <w:marLeft w:val="640"/>
          <w:marRight w:val="0"/>
          <w:marTop w:val="0"/>
          <w:marBottom w:val="0"/>
          <w:divBdr>
            <w:top w:val="none" w:sz="0" w:space="0" w:color="auto"/>
            <w:left w:val="none" w:sz="0" w:space="0" w:color="auto"/>
            <w:bottom w:val="none" w:sz="0" w:space="0" w:color="auto"/>
            <w:right w:val="none" w:sz="0" w:space="0" w:color="auto"/>
          </w:divBdr>
        </w:div>
        <w:div w:id="1274246040">
          <w:marLeft w:val="640"/>
          <w:marRight w:val="0"/>
          <w:marTop w:val="0"/>
          <w:marBottom w:val="0"/>
          <w:divBdr>
            <w:top w:val="none" w:sz="0" w:space="0" w:color="auto"/>
            <w:left w:val="none" w:sz="0" w:space="0" w:color="auto"/>
            <w:bottom w:val="none" w:sz="0" w:space="0" w:color="auto"/>
            <w:right w:val="none" w:sz="0" w:space="0" w:color="auto"/>
          </w:divBdr>
        </w:div>
        <w:div w:id="1010763411">
          <w:marLeft w:val="640"/>
          <w:marRight w:val="0"/>
          <w:marTop w:val="0"/>
          <w:marBottom w:val="0"/>
          <w:divBdr>
            <w:top w:val="none" w:sz="0" w:space="0" w:color="auto"/>
            <w:left w:val="none" w:sz="0" w:space="0" w:color="auto"/>
            <w:bottom w:val="none" w:sz="0" w:space="0" w:color="auto"/>
            <w:right w:val="none" w:sz="0" w:space="0" w:color="auto"/>
          </w:divBdr>
        </w:div>
        <w:div w:id="870338517">
          <w:marLeft w:val="640"/>
          <w:marRight w:val="0"/>
          <w:marTop w:val="0"/>
          <w:marBottom w:val="0"/>
          <w:divBdr>
            <w:top w:val="none" w:sz="0" w:space="0" w:color="auto"/>
            <w:left w:val="none" w:sz="0" w:space="0" w:color="auto"/>
            <w:bottom w:val="none" w:sz="0" w:space="0" w:color="auto"/>
            <w:right w:val="none" w:sz="0" w:space="0" w:color="auto"/>
          </w:divBdr>
        </w:div>
        <w:div w:id="861550985">
          <w:marLeft w:val="640"/>
          <w:marRight w:val="0"/>
          <w:marTop w:val="0"/>
          <w:marBottom w:val="0"/>
          <w:divBdr>
            <w:top w:val="none" w:sz="0" w:space="0" w:color="auto"/>
            <w:left w:val="none" w:sz="0" w:space="0" w:color="auto"/>
            <w:bottom w:val="none" w:sz="0" w:space="0" w:color="auto"/>
            <w:right w:val="none" w:sz="0" w:space="0" w:color="auto"/>
          </w:divBdr>
        </w:div>
        <w:div w:id="1429153778">
          <w:marLeft w:val="640"/>
          <w:marRight w:val="0"/>
          <w:marTop w:val="0"/>
          <w:marBottom w:val="0"/>
          <w:divBdr>
            <w:top w:val="none" w:sz="0" w:space="0" w:color="auto"/>
            <w:left w:val="none" w:sz="0" w:space="0" w:color="auto"/>
            <w:bottom w:val="none" w:sz="0" w:space="0" w:color="auto"/>
            <w:right w:val="none" w:sz="0" w:space="0" w:color="auto"/>
          </w:divBdr>
        </w:div>
        <w:div w:id="43649743">
          <w:marLeft w:val="640"/>
          <w:marRight w:val="0"/>
          <w:marTop w:val="0"/>
          <w:marBottom w:val="0"/>
          <w:divBdr>
            <w:top w:val="none" w:sz="0" w:space="0" w:color="auto"/>
            <w:left w:val="none" w:sz="0" w:space="0" w:color="auto"/>
            <w:bottom w:val="none" w:sz="0" w:space="0" w:color="auto"/>
            <w:right w:val="none" w:sz="0" w:space="0" w:color="auto"/>
          </w:divBdr>
        </w:div>
        <w:div w:id="1090736051">
          <w:marLeft w:val="640"/>
          <w:marRight w:val="0"/>
          <w:marTop w:val="0"/>
          <w:marBottom w:val="0"/>
          <w:divBdr>
            <w:top w:val="none" w:sz="0" w:space="0" w:color="auto"/>
            <w:left w:val="none" w:sz="0" w:space="0" w:color="auto"/>
            <w:bottom w:val="none" w:sz="0" w:space="0" w:color="auto"/>
            <w:right w:val="none" w:sz="0" w:space="0" w:color="auto"/>
          </w:divBdr>
        </w:div>
        <w:div w:id="763037782">
          <w:marLeft w:val="640"/>
          <w:marRight w:val="0"/>
          <w:marTop w:val="0"/>
          <w:marBottom w:val="0"/>
          <w:divBdr>
            <w:top w:val="none" w:sz="0" w:space="0" w:color="auto"/>
            <w:left w:val="none" w:sz="0" w:space="0" w:color="auto"/>
            <w:bottom w:val="none" w:sz="0" w:space="0" w:color="auto"/>
            <w:right w:val="none" w:sz="0" w:space="0" w:color="auto"/>
          </w:divBdr>
        </w:div>
        <w:div w:id="1321039906">
          <w:marLeft w:val="640"/>
          <w:marRight w:val="0"/>
          <w:marTop w:val="0"/>
          <w:marBottom w:val="0"/>
          <w:divBdr>
            <w:top w:val="none" w:sz="0" w:space="0" w:color="auto"/>
            <w:left w:val="none" w:sz="0" w:space="0" w:color="auto"/>
            <w:bottom w:val="none" w:sz="0" w:space="0" w:color="auto"/>
            <w:right w:val="none" w:sz="0" w:space="0" w:color="auto"/>
          </w:divBdr>
        </w:div>
        <w:div w:id="1429812317">
          <w:marLeft w:val="640"/>
          <w:marRight w:val="0"/>
          <w:marTop w:val="0"/>
          <w:marBottom w:val="0"/>
          <w:divBdr>
            <w:top w:val="none" w:sz="0" w:space="0" w:color="auto"/>
            <w:left w:val="none" w:sz="0" w:space="0" w:color="auto"/>
            <w:bottom w:val="none" w:sz="0" w:space="0" w:color="auto"/>
            <w:right w:val="none" w:sz="0" w:space="0" w:color="auto"/>
          </w:divBdr>
        </w:div>
        <w:div w:id="1479225421">
          <w:marLeft w:val="640"/>
          <w:marRight w:val="0"/>
          <w:marTop w:val="0"/>
          <w:marBottom w:val="0"/>
          <w:divBdr>
            <w:top w:val="none" w:sz="0" w:space="0" w:color="auto"/>
            <w:left w:val="none" w:sz="0" w:space="0" w:color="auto"/>
            <w:bottom w:val="none" w:sz="0" w:space="0" w:color="auto"/>
            <w:right w:val="none" w:sz="0" w:space="0" w:color="auto"/>
          </w:divBdr>
        </w:div>
        <w:div w:id="176237710">
          <w:marLeft w:val="640"/>
          <w:marRight w:val="0"/>
          <w:marTop w:val="0"/>
          <w:marBottom w:val="0"/>
          <w:divBdr>
            <w:top w:val="none" w:sz="0" w:space="0" w:color="auto"/>
            <w:left w:val="none" w:sz="0" w:space="0" w:color="auto"/>
            <w:bottom w:val="none" w:sz="0" w:space="0" w:color="auto"/>
            <w:right w:val="none" w:sz="0" w:space="0" w:color="auto"/>
          </w:divBdr>
        </w:div>
        <w:div w:id="1198161175">
          <w:marLeft w:val="640"/>
          <w:marRight w:val="0"/>
          <w:marTop w:val="0"/>
          <w:marBottom w:val="0"/>
          <w:divBdr>
            <w:top w:val="none" w:sz="0" w:space="0" w:color="auto"/>
            <w:left w:val="none" w:sz="0" w:space="0" w:color="auto"/>
            <w:bottom w:val="none" w:sz="0" w:space="0" w:color="auto"/>
            <w:right w:val="none" w:sz="0" w:space="0" w:color="auto"/>
          </w:divBdr>
        </w:div>
        <w:div w:id="428890939">
          <w:marLeft w:val="640"/>
          <w:marRight w:val="0"/>
          <w:marTop w:val="0"/>
          <w:marBottom w:val="0"/>
          <w:divBdr>
            <w:top w:val="none" w:sz="0" w:space="0" w:color="auto"/>
            <w:left w:val="none" w:sz="0" w:space="0" w:color="auto"/>
            <w:bottom w:val="none" w:sz="0" w:space="0" w:color="auto"/>
            <w:right w:val="none" w:sz="0" w:space="0" w:color="auto"/>
          </w:divBdr>
        </w:div>
        <w:div w:id="25714331">
          <w:marLeft w:val="640"/>
          <w:marRight w:val="0"/>
          <w:marTop w:val="0"/>
          <w:marBottom w:val="0"/>
          <w:divBdr>
            <w:top w:val="none" w:sz="0" w:space="0" w:color="auto"/>
            <w:left w:val="none" w:sz="0" w:space="0" w:color="auto"/>
            <w:bottom w:val="none" w:sz="0" w:space="0" w:color="auto"/>
            <w:right w:val="none" w:sz="0" w:space="0" w:color="auto"/>
          </w:divBdr>
        </w:div>
        <w:div w:id="1937206093">
          <w:marLeft w:val="640"/>
          <w:marRight w:val="0"/>
          <w:marTop w:val="0"/>
          <w:marBottom w:val="0"/>
          <w:divBdr>
            <w:top w:val="none" w:sz="0" w:space="0" w:color="auto"/>
            <w:left w:val="none" w:sz="0" w:space="0" w:color="auto"/>
            <w:bottom w:val="none" w:sz="0" w:space="0" w:color="auto"/>
            <w:right w:val="none" w:sz="0" w:space="0" w:color="auto"/>
          </w:divBdr>
        </w:div>
        <w:div w:id="343438408">
          <w:marLeft w:val="640"/>
          <w:marRight w:val="0"/>
          <w:marTop w:val="0"/>
          <w:marBottom w:val="0"/>
          <w:divBdr>
            <w:top w:val="none" w:sz="0" w:space="0" w:color="auto"/>
            <w:left w:val="none" w:sz="0" w:space="0" w:color="auto"/>
            <w:bottom w:val="none" w:sz="0" w:space="0" w:color="auto"/>
            <w:right w:val="none" w:sz="0" w:space="0" w:color="auto"/>
          </w:divBdr>
        </w:div>
        <w:div w:id="167018230">
          <w:marLeft w:val="640"/>
          <w:marRight w:val="0"/>
          <w:marTop w:val="0"/>
          <w:marBottom w:val="0"/>
          <w:divBdr>
            <w:top w:val="none" w:sz="0" w:space="0" w:color="auto"/>
            <w:left w:val="none" w:sz="0" w:space="0" w:color="auto"/>
            <w:bottom w:val="none" w:sz="0" w:space="0" w:color="auto"/>
            <w:right w:val="none" w:sz="0" w:space="0" w:color="auto"/>
          </w:divBdr>
        </w:div>
        <w:div w:id="1324772710">
          <w:marLeft w:val="640"/>
          <w:marRight w:val="0"/>
          <w:marTop w:val="0"/>
          <w:marBottom w:val="0"/>
          <w:divBdr>
            <w:top w:val="none" w:sz="0" w:space="0" w:color="auto"/>
            <w:left w:val="none" w:sz="0" w:space="0" w:color="auto"/>
            <w:bottom w:val="none" w:sz="0" w:space="0" w:color="auto"/>
            <w:right w:val="none" w:sz="0" w:space="0" w:color="auto"/>
          </w:divBdr>
        </w:div>
        <w:div w:id="115148343">
          <w:marLeft w:val="640"/>
          <w:marRight w:val="0"/>
          <w:marTop w:val="0"/>
          <w:marBottom w:val="0"/>
          <w:divBdr>
            <w:top w:val="none" w:sz="0" w:space="0" w:color="auto"/>
            <w:left w:val="none" w:sz="0" w:space="0" w:color="auto"/>
            <w:bottom w:val="none" w:sz="0" w:space="0" w:color="auto"/>
            <w:right w:val="none" w:sz="0" w:space="0" w:color="auto"/>
          </w:divBdr>
        </w:div>
        <w:div w:id="2144931178">
          <w:marLeft w:val="640"/>
          <w:marRight w:val="0"/>
          <w:marTop w:val="0"/>
          <w:marBottom w:val="0"/>
          <w:divBdr>
            <w:top w:val="none" w:sz="0" w:space="0" w:color="auto"/>
            <w:left w:val="none" w:sz="0" w:space="0" w:color="auto"/>
            <w:bottom w:val="none" w:sz="0" w:space="0" w:color="auto"/>
            <w:right w:val="none" w:sz="0" w:space="0" w:color="auto"/>
          </w:divBdr>
        </w:div>
        <w:div w:id="908854874">
          <w:marLeft w:val="640"/>
          <w:marRight w:val="0"/>
          <w:marTop w:val="0"/>
          <w:marBottom w:val="0"/>
          <w:divBdr>
            <w:top w:val="none" w:sz="0" w:space="0" w:color="auto"/>
            <w:left w:val="none" w:sz="0" w:space="0" w:color="auto"/>
            <w:bottom w:val="none" w:sz="0" w:space="0" w:color="auto"/>
            <w:right w:val="none" w:sz="0" w:space="0" w:color="auto"/>
          </w:divBdr>
        </w:div>
        <w:div w:id="743912611">
          <w:marLeft w:val="640"/>
          <w:marRight w:val="0"/>
          <w:marTop w:val="0"/>
          <w:marBottom w:val="0"/>
          <w:divBdr>
            <w:top w:val="none" w:sz="0" w:space="0" w:color="auto"/>
            <w:left w:val="none" w:sz="0" w:space="0" w:color="auto"/>
            <w:bottom w:val="none" w:sz="0" w:space="0" w:color="auto"/>
            <w:right w:val="none" w:sz="0" w:space="0" w:color="auto"/>
          </w:divBdr>
        </w:div>
        <w:div w:id="1550846121">
          <w:marLeft w:val="640"/>
          <w:marRight w:val="0"/>
          <w:marTop w:val="0"/>
          <w:marBottom w:val="0"/>
          <w:divBdr>
            <w:top w:val="none" w:sz="0" w:space="0" w:color="auto"/>
            <w:left w:val="none" w:sz="0" w:space="0" w:color="auto"/>
            <w:bottom w:val="none" w:sz="0" w:space="0" w:color="auto"/>
            <w:right w:val="none" w:sz="0" w:space="0" w:color="auto"/>
          </w:divBdr>
        </w:div>
        <w:div w:id="1151016926">
          <w:marLeft w:val="640"/>
          <w:marRight w:val="0"/>
          <w:marTop w:val="0"/>
          <w:marBottom w:val="0"/>
          <w:divBdr>
            <w:top w:val="none" w:sz="0" w:space="0" w:color="auto"/>
            <w:left w:val="none" w:sz="0" w:space="0" w:color="auto"/>
            <w:bottom w:val="none" w:sz="0" w:space="0" w:color="auto"/>
            <w:right w:val="none" w:sz="0" w:space="0" w:color="auto"/>
          </w:divBdr>
        </w:div>
        <w:div w:id="402458535">
          <w:marLeft w:val="640"/>
          <w:marRight w:val="0"/>
          <w:marTop w:val="0"/>
          <w:marBottom w:val="0"/>
          <w:divBdr>
            <w:top w:val="none" w:sz="0" w:space="0" w:color="auto"/>
            <w:left w:val="none" w:sz="0" w:space="0" w:color="auto"/>
            <w:bottom w:val="none" w:sz="0" w:space="0" w:color="auto"/>
            <w:right w:val="none" w:sz="0" w:space="0" w:color="auto"/>
          </w:divBdr>
        </w:div>
        <w:div w:id="593367360">
          <w:marLeft w:val="640"/>
          <w:marRight w:val="0"/>
          <w:marTop w:val="0"/>
          <w:marBottom w:val="0"/>
          <w:divBdr>
            <w:top w:val="none" w:sz="0" w:space="0" w:color="auto"/>
            <w:left w:val="none" w:sz="0" w:space="0" w:color="auto"/>
            <w:bottom w:val="none" w:sz="0" w:space="0" w:color="auto"/>
            <w:right w:val="none" w:sz="0" w:space="0" w:color="auto"/>
          </w:divBdr>
        </w:div>
        <w:div w:id="1469320712">
          <w:marLeft w:val="640"/>
          <w:marRight w:val="0"/>
          <w:marTop w:val="0"/>
          <w:marBottom w:val="0"/>
          <w:divBdr>
            <w:top w:val="none" w:sz="0" w:space="0" w:color="auto"/>
            <w:left w:val="none" w:sz="0" w:space="0" w:color="auto"/>
            <w:bottom w:val="none" w:sz="0" w:space="0" w:color="auto"/>
            <w:right w:val="none" w:sz="0" w:space="0" w:color="auto"/>
          </w:divBdr>
        </w:div>
        <w:div w:id="1520124891">
          <w:marLeft w:val="640"/>
          <w:marRight w:val="0"/>
          <w:marTop w:val="0"/>
          <w:marBottom w:val="0"/>
          <w:divBdr>
            <w:top w:val="none" w:sz="0" w:space="0" w:color="auto"/>
            <w:left w:val="none" w:sz="0" w:space="0" w:color="auto"/>
            <w:bottom w:val="none" w:sz="0" w:space="0" w:color="auto"/>
            <w:right w:val="none" w:sz="0" w:space="0" w:color="auto"/>
          </w:divBdr>
        </w:div>
        <w:div w:id="1406999176">
          <w:marLeft w:val="640"/>
          <w:marRight w:val="0"/>
          <w:marTop w:val="0"/>
          <w:marBottom w:val="0"/>
          <w:divBdr>
            <w:top w:val="none" w:sz="0" w:space="0" w:color="auto"/>
            <w:left w:val="none" w:sz="0" w:space="0" w:color="auto"/>
            <w:bottom w:val="none" w:sz="0" w:space="0" w:color="auto"/>
            <w:right w:val="none" w:sz="0" w:space="0" w:color="auto"/>
          </w:divBdr>
        </w:div>
        <w:div w:id="1452934962">
          <w:marLeft w:val="640"/>
          <w:marRight w:val="0"/>
          <w:marTop w:val="0"/>
          <w:marBottom w:val="0"/>
          <w:divBdr>
            <w:top w:val="none" w:sz="0" w:space="0" w:color="auto"/>
            <w:left w:val="none" w:sz="0" w:space="0" w:color="auto"/>
            <w:bottom w:val="none" w:sz="0" w:space="0" w:color="auto"/>
            <w:right w:val="none" w:sz="0" w:space="0" w:color="auto"/>
          </w:divBdr>
        </w:div>
        <w:div w:id="20401046">
          <w:marLeft w:val="640"/>
          <w:marRight w:val="0"/>
          <w:marTop w:val="0"/>
          <w:marBottom w:val="0"/>
          <w:divBdr>
            <w:top w:val="none" w:sz="0" w:space="0" w:color="auto"/>
            <w:left w:val="none" w:sz="0" w:space="0" w:color="auto"/>
            <w:bottom w:val="none" w:sz="0" w:space="0" w:color="auto"/>
            <w:right w:val="none" w:sz="0" w:space="0" w:color="auto"/>
          </w:divBdr>
        </w:div>
        <w:div w:id="1618563853">
          <w:marLeft w:val="640"/>
          <w:marRight w:val="0"/>
          <w:marTop w:val="0"/>
          <w:marBottom w:val="0"/>
          <w:divBdr>
            <w:top w:val="none" w:sz="0" w:space="0" w:color="auto"/>
            <w:left w:val="none" w:sz="0" w:space="0" w:color="auto"/>
            <w:bottom w:val="none" w:sz="0" w:space="0" w:color="auto"/>
            <w:right w:val="none" w:sz="0" w:space="0" w:color="auto"/>
          </w:divBdr>
        </w:div>
        <w:div w:id="1230582152">
          <w:marLeft w:val="640"/>
          <w:marRight w:val="0"/>
          <w:marTop w:val="0"/>
          <w:marBottom w:val="0"/>
          <w:divBdr>
            <w:top w:val="none" w:sz="0" w:space="0" w:color="auto"/>
            <w:left w:val="none" w:sz="0" w:space="0" w:color="auto"/>
            <w:bottom w:val="none" w:sz="0" w:space="0" w:color="auto"/>
            <w:right w:val="none" w:sz="0" w:space="0" w:color="auto"/>
          </w:divBdr>
        </w:div>
        <w:div w:id="1077553449">
          <w:marLeft w:val="640"/>
          <w:marRight w:val="0"/>
          <w:marTop w:val="0"/>
          <w:marBottom w:val="0"/>
          <w:divBdr>
            <w:top w:val="none" w:sz="0" w:space="0" w:color="auto"/>
            <w:left w:val="none" w:sz="0" w:space="0" w:color="auto"/>
            <w:bottom w:val="none" w:sz="0" w:space="0" w:color="auto"/>
            <w:right w:val="none" w:sz="0" w:space="0" w:color="auto"/>
          </w:divBdr>
        </w:div>
        <w:div w:id="753861348">
          <w:marLeft w:val="640"/>
          <w:marRight w:val="0"/>
          <w:marTop w:val="0"/>
          <w:marBottom w:val="0"/>
          <w:divBdr>
            <w:top w:val="none" w:sz="0" w:space="0" w:color="auto"/>
            <w:left w:val="none" w:sz="0" w:space="0" w:color="auto"/>
            <w:bottom w:val="none" w:sz="0" w:space="0" w:color="auto"/>
            <w:right w:val="none" w:sz="0" w:space="0" w:color="auto"/>
          </w:divBdr>
        </w:div>
      </w:divsChild>
    </w:div>
    <w:div w:id="2060589502">
      <w:bodyDiv w:val="1"/>
      <w:marLeft w:val="0"/>
      <w:marRight w:val="0"/>
      <w:marTop w:val="0"/>
      <w:marBottom w:val="0"/>
      <w:divBdr>
        <w:top w:val="none" w:sz="0" w:space="0" w:color="auto"/>
        <w:left w:val="none" w:sz="0" w:space="0" w:color="auto"/>
        <w:bottom w:val="none" w:sz="0" w:space="0" w:color="auto"/>
        <w:right w:val="none" w:sz="0" w:space="0" w:color="auto"/>
      </w:divBdr>
    </w:div>
    <w:div w:id="2062439092">
      <w:bodyDiv w:val="1"/>
      <w:marLeft w:val="0"/>
      <w:marRight w:val="0"/>
      <w:marTop w:val="0"/>
      <w:marBottom w:val="0"/>
      <w:divBdr>
        <w:top w:val="none" w:sz="0" w:space="0" w:color="auto"/>
        <w:left w:val="none" w:sz="0" w:space="0" w:color="auto"/>
        <w:bottom w:val="none" w:sz="0" w:space="0" w:color="auto"/>
        <w:right w:val="none" w:sz="0" w:space="0" w:color="auto"/>
      </w:divBdr>
    </w:div>
    <w:div w:id="2065180483">
      <w:bodyDiv w:val="1"/>
      <w:marLeft w:val="0"/>
      <w:marRight w:val="0"/>
      <w:marTop w:val="0"/>
      <w:marBottom w:val="0"/>
      <w:divBdr>
        <w:top w:val="none" w:sz="0" w:space="0" w:color="auto"/>
        <w:left w:val="none" w:sz="0" w:space="0" w:color="auto"/>
        <w:bottom w:val="none" w:sz="0" w:space="0" w:color="auto"/>
        <w:right w:val="none" w:sz="0" w:space="0" w:color="auto"/>
      </w:divBdr>
    </w:div>
    <w:div w:id="2065369815">
      <w:bodyDiv w:val="1"/>
      <w:marLeft w:val="0"/>
      <w:marRight w:val="0"/>
      <w:marTop w:val="0"/>
      <w:marBottom w:val="0"/>
      <w:divBdr>
        <w:top w:val="none" w:sz="0" w:space="0" w:color="auto"/>
        <w:left w:val="none" w:sz="0" w:space="0" w:color="auto"/>
        <w:bottom w:val="none" w:sz="0" w:space="0" w:color="auto"/>
        <w:right w:val="none" w:sz="0" w:space="0" w:color="auto"/>
      </w:divBdr>
      <w:divsChild>
        <w:div w:id="349338416">
          <w:marLeft w:val="640"/>
          <w:marRight w:val="0"/>
          <w:marTop w:val="0"/>
          <w:marBottom w:val="0"/>
          <w:divBdr>
            <w:top w:val="none" w:sz="0" w:space="0" w:color="auto"/>
            <w:left w:val="none" w:sz="0" w:space="0" w:color="auto"/>
            <w:bottom w:val="none" w:sz="0" w:space="0" w:color="auto"/>
            <w:right w:val="none" w:sz="0" w:space="0" w:color="auto"/>
          </w:divBdr>
        </w:div>
        <w:div w:id="399986648">
          <w:marLeft w:val="640"/>
          <w:marRight w:val="0"/>
          <w:marTop w:val="0"/>
          <w:marBottom w:val="0"/>
          <w:divBdr>
            <w:top w:val="none" w:sz="0" w:space="0" w:color="auto"/>
            <w:left w:val="none" w:sz="0" w:space="0" w:color="auto"/>
            <w:bottom w:val="none" w:sz="0" w:space="0" w:color="auto"/>
            <w:right w:val="none" w:sz="0" w:space="0" w:color="auto"/>
          </w:divBdr>
        </w:div>
        <w:div w:id="1035697652">
          <w:marLeft w:val="640"/>
          <w:marRight w:val="0"/>
          <w:marTop w:val="0"/>
          <w:marBottom w:val="0"/>
          <w:divBdr>
            <w:top w:val="none" w:sz="0" w:space="0" w:color="auto"/>
            <w:left w:val="none" w:sz="0" w:space="0" w:color="auto"/>
            <w:bottom w:val="none" w:sz="0" w:space="0" w:color="auto"/>
            <w:right w:val="none" w:sz="0" w:space="0" w:color="auto"/>
          </w:divBdr>
        </w:div>
        <w:div w:id="774640195">
          <w:marLeft w:val="640"/>
          <w:marRight w:val="0"/>
          <w:marTop w:val="0"/>
          <w:marBottom w:val="0"/>
          <w:divBdr>
            <w:top w:val="none" w:sz="0" w:space="0" w:color="auto"/>
            <w:left w:val="none" w:sz="0" w:space="0" w:color="auto"/>
            <w:bottom w:val="none" w:sz="0" w:space="0" w:color="auto"/>
            <w:right w:val="none" w:sz="0" w:space="0" w:color="auto"/>
          </w:divBdr>
        </w:div>
        <w:div w:id="772937587">
          <w:marLeft w:val="640"/>
          <w:marRight w:val="0"/>
          <w:marTop w:val="0"/>
          <w:marBottom w:val="0"/>
          <w:divBdr>
            <w:top w:val="none" w:sz="0" w:space="0" w:color="auto"/>
            <w:left w:val="none" w:sz="0" w:space="0" w:color="auto"/>
            <w:bottom w:val="none" w:sz="0" w:space="0" w:color="auto"/>
            <w:right w:val="none" w:sz="0" w:space="0" w:color="auto"/>
          </w:divBdr>
        </w:div>
        <w:div w:id="662705618">
          <w:marLeft w:val="640"/>
          <w:marRight w:val="0"/>
          <w:marTop w:val="0"/>
          <w:marBottom w:val="0"/>
          <w:divBdr>
            <w:top w:val="none" w:sz="0" w:space="0" w:color="auto"/>
            <w:left w:val="none" w:sz="0" w:space="0" w:color="auto"/>
            <w:bottom w:val="none" w:sz="0" w:space="0" w:color="auto"/>
            <w:right w:val="none" w:sz="0" w:space="0" w:color="auto"/>
          </w:divBdr>
        </w:div>
        <w:div w:id="892693224">
          <w:marLeft w:val="640"/>
          <w:marRight w:val="0"/>
          <w:marTop w:val="0"/>
          <w:marBottom w:val="0"/>
          <w:divBdr>
            <w:top w:val="none" w:sz="0" w:space="0" w:color="auto"/>
            <w:left w:val="none" w:sz="0" w:space="0" w:color="auto"/>
            <w:bottom w:val="none" w:sz="0" w:space="0" w:color="auto"/>
            <w:right w:val="none" w:sz="0" w:space="0" w:color="auto"/>
          </w:divBdr>
        </w:div>
        <w:div w:id="1784222862">
          <w:marLeft w:val="640"/>
          <w:marRight w:val="0"/>
          <w:marTop w:val="0"/>
          <w:marBottom w:val="0"/>
          <w:divBdr>
            <w:top w:val="none" w:sz="0" w:space="0" w:color="auto"/>
            <w:left w:val="none" w:sz="0" w:space="0" w:color="auto"/>
            <w:bottom w:val="none" w:sz="0" w:space="0" w:color="auto"/>
            <w:right w:val="none" w:sz="0" w:space="0" w:color="auto"/>
          </w:divBdr>
        </w:div>
        <w:div w:id="260991176">
          <w:marLeft w:val="640"/>
          <w:marRight w:val="0"/>
          <w:marTop w:val="0"/>
          <w:marBottom w:val="0"/>
          <w:divBdr>
            <w:top w:val="none" w:sz="0" w:space="0" w:color="auto"/>
            <w:left w:val="none" w:sz="0" w:space="0" w:color="auto"/>
            <w:bottom w:val="none" w:sz="0" w:space="0" w:color="auto"/>
            <w:right w:val="none" w:sz="0" w:space="0" w:color="auto"/>
          </w:divBdr>
        </w:div>
        <w:div w:id="1720520254">
          <w:marLeft w:val="640"/>
          <w:marRight w:val="0"/>
          <w:marTop w:val="0"/>
          <w:marBottom w:val="0"/>
          <w:divBdr>
            <w:top w:val="none" w:sz="0" w:space="0" w:color="auto"/>
            <w:left w:val="none" w:sz="0" w:space="0" w:color="auto"/>
            <w:bottom w:val="none" w:sz="0" w:space="0" w:color="auto"/>
            <w:right w:val="none" w:sz="0" w:space="0" w:color="auto"/>
          </w:divBdr>
        </w:div>
        <w:div w:id="1794445108">
          <w:marLeft w:val="640"/>
          <w:marRight w:val="0"/>
          <w:marTop w:val="0"/>
          <w:marBottom w:val="0"/>
          <w:divBdr>
            <w:top w:val="none" w:sz="0" w:space="0" w:color="auto"/>
            <w:left w:val="none" w:sz="0" w:space="0" w:color="auto"/>
            <w:bottom w:val="none" w:sz="0" w:space="0" w:color="auto"/>
            <w:right w:val="none" w:sz="0" w:space="0" w:color="auto"/>
          </w:divBdr>
        </w:div>
        <w:div w:id="1145196714">
          <w:marLeft w:val="640"/>
          <w:marRight w:val="0"/>
          <w:marTop w:val="0"/>
          <w:marBottom w:val="0"/>
          <w:divBdr>
            <w:top w:val="none" w:sz="0" w:space="0" w:color="auto"/>
            <w:left w:val="none" w:sz="0" w:space="0" w:color="auto"/>
            <w:bottom w:val="none" w:sz="0" w:space="0" w:color="auto"/>
            <w:right w:val="none" w:sz="0" w:space="0" w:color="auto"/>
          </w:divBdr>
        </w:div>
        <w:div w:id="729959106">
          <w:marLeft w:val="640"/>
          <w:marRight w:val="0"/>
          <w:marTop w:val="0"/>
          <w:marBottom w:val="0"/>
          <w:divBdr>
            <w:top w:val="none" w:sz="0" w:space="0" w:color="auto"/>
            <w:left w:val="none" w:sz="0" w:space="0" w:color="auto"/>
            <w:bottom w:val="none" w:sz="0" w:space="0" w:color="auto"/>
            <w:right w:val="none" w:sz="0" w:space="0" w:color="auto"/>
          </w:divBdr>
        </w:div>
        <w:div w:id="302003089">
          <w:marLeft w:val="640"/>
          <w:marRight w:val="0"/>
          <w:marTop w:val="0"/>
          <w:marBottom w:val="0"/>
          <w:divBdr>
            <w:top w:val="none" w:sz="0" w:space="0" w:color="auto"/>
            <w:left w:val="none" w:sz="0" w:space="0" w:color="auto"/>
            <w:bottom w:val="none" w:sz="0" w:space="0" w:color="auto"/>
            <w:right w:val="none" w:sz="0" w:space="0" w:color="auto"/>
          </w:divBdr>
        </w:div>
        <w:div w:id="1333489160">
          <w:marLeft w:val="640"/>
          <w:marRight w:val="0"/>
          <w:marTop w:val="0"/>
          <w:marBottom w:val="0"/>
          <w:divBdr>
            <w:top w:val="none" w:sz="0" w:space="0" w:color="auto"/>
            <w:left w:val="none" w:sz="0" w:space="0" w:color="auto"/>
            <w:bottom w:val="none" w:sz="0" w:space="0" w:color="auto"/>
            <w:right w:val="none" w:sz="0" w:space="0" w:color="auto"/>
          </w:divBdr>
        </w:div>
        <w:div w:id="1297830921">
          <w:marLeft w:val="640"/>
          <w:marRight w:val="0"/>
          <w:marTop w:val="0"/>
          <w:marBottom w:val="0"/>
          <w:divBdr>
            <w:top w:val="none" w:sz="0" w:space="0" w:color="auto"/>
            <w:left w:val="none" w:sz="0" w:space="0" w:color="auto"/>
            <w:bottom w:val="none" w:sz="0" w:space="0" w:color="auto"/>
            <w:right w:val="none" w:sz="0" w:space="0" w:color="auto"/>
          </w:divBdr>
        </w:div>
        <w:div w:id="75172359">
          <w:marLeft w:val="640"/>
          <w:marRight w:val="0"/>
          <w:marTop w:val="0"/>
          <w:marBottom w:val="0"/>
          <w:divBdr>
            <w:top w:val="none" w:sz="0" w:space="0" w:color="auto"/>
            <w:left w:val="none" w:sz="0" w:space="0" w:color="auto"/>
            <w:bottom w:val="none" w:sz="0" w:space="0" w:color="auto"/>
            <w:right w:val="none" w:sz="0" w:space="0" w:color="auto"/>
          </w:divBdr>
        </w:div>
        <w:div w:id="1177618806">
          <w:marLeft w:val="640"/>
          <w:marRight w:val="0"/>
          <w:marTop w:val="0"/>
          <w:marBottom w:val="0"/>
          <w:divBdr>
            <w:top w:val="none" w:sz="0" w:space="0" w:color="auto"/>
            <w:left w:val="none" w:sz="0" w:space="0" w:color="auto"/>
            <w:bottom w:val="none" w:sz="0" w:space="0" w:color="auto"/>
            <w:right w:val="none" w:sz="0" w:space="0" w:color="auto"/>
          </w:divBdr>
        </w:div>
        <w:div w:id="91167617">
          <w:marLeft w:val="640"/>
          <w:marRight w:val="0"/>
          <w:marTop w:val="0"/>
          <w:marBottom w:val="0"/>
          <w:divBdr>
            <w:top w:val="none" w:sz="0" w:space="0" w:color="auto"/>
            <w:left w:val="none" w:sz="0" w:space="0" w:color="auto"/>
            <w:bottom w:val="none" w:sz="0" w:space="0" w:color="auto"/>
            <w:right w:val="none" w:sz="0" w:space="0" w:color="auto"/>
          </w:divBdr>
        </w:div>
        <w:div w:id="1128740430">
          <w:marLeft w:val="640"/>
          <w:marRight w:val="0"/>
          <w:marTop w:val="0"/>
          <w:marBottom w:val="0"/>
          <w:divBdr>
            <w:top w:val="none" w:sz="0" w:space="0" w:color="auto"/>
            <w:left w:val="none" w:sz="0" w:space="0" w:color="auto"/>
            <w:bottom w:val="none" w:sz="0" w:space="0" w:color="auto"/>
            <w:right w:val="none" w:sz="0" w:space="0" w:color="auto"/>
          </w:divBdr>
        </w:div>
        <w:div w:id="1987273966">
          <w:marLeft w:val="640"/>
          <w:marRight w:val="0"/>
          <w:marTop w:val="0"/>
          <w:marBottom w:val="0"/>
          <w:divBdr>
            <w:top w:val="none" w:sz="0" w:space="0" w:color="auto"/>
            <w:left w:val="none" w:sz="0" w:space="0" w:color="auto"/>
            <w:bottom w:val="none" w:sz="0" w:space="0" w:color="auto"/>
            <w:right w:val="none" w:sz="0" w:space="0" w:color="auto"/>
          </w:divBdr>
        </w:div>
        <w:div w:id="811170673">
          <w:marLeft w:val="640"/>
          <w:marRight w:val="0"/>
          <w:marTop w:val="0"/>
          <w:marBottom w:val="0"/>
          <w:divBdr>
            <w:top w:val="none" w:sz="0" w:space="0" w:color="auto"/>
            <w:left w:val="none" w:sz="0" w:space="0" w:color="auto"/>
            <w:bottom w:val="none" w:sz="0" w:space="0" w:color="auto"/>
            <w:right w:val="none" w:sz="0" w:space="0" w:color="auto"/>
          </w:divBdr>
        </w:div>
        <w:div w:id="1454638074">
          <w:marLeft w:val="640"/>
          <w:marRight w:val="0"/>
          <w:marTop w:val="0"/>
          <w:marBottom w:val="0"/>
          <w:divBdr>
            <w:top w:val="none" w:sz="0" w:space="0" w:color="auto"/>
            <w:left w:val="none" w:sz="0" w:space="0" w:color="auto"/>
            <w:bottom w:val="none" w:sz="0" w:space="0" w:color="auto"/>
            <w:right w:val="none" w:sz="0" w:space="0" w:color="auto"/>
          </w:divBdr>
        </w:div>
        <w:div w:id="69235803">
          <w:marLeft w:val="640"/>
          <w:marRight w:val="0"/>
          <w:marTop w:val="0"/>
          <w:marBottom w:val="0"/>
          <w:divBdr>
            <w:top w:val="none" w:sz="0" w:space="0" w:color="auto"/>
            <w:left w:val="none" w:sz="0" w:space="0" w:color="auto"/>
            <w:bottom w:val="none" w:sz="0" w:space="0" w:color="auto"/>
            <w:right w:val="none" w:sz="0" w:space="0" w:color="auto"/>
          </w:divBdr>
        </w:div>
        <w:div w:id="1820027466">
          <w:marLeft w:val="640"/>
          <w:marRight w:val="0"/>
          <w:marTop w:val="0"/>
          <w:marBottom w:val="0"/>
          <w:divBdr>
            <w:top w:val="none" w:sz="0" w:space="0" w:color="auto"/>
            <w:left w:val="none" w:sz="0" w:space="0" w:color="auto"/>
            <w:bottom w:val="none" w:sz="0" w:space="0" w:color="auto"/>
            <w:right w:val="none" w:sz="0" w:space="0" w:color="auto"/>
          </w:divBdr>
        </w:div>
        <w:div w:id="1242133316">
          <w:marLeft w:val="640"/>
          <w:marRight w:val="0"/>
          <w:marTop w:val="0"/>
          <w:marBottom w:val="0"/>
          <w:divBdr>
            <w:top w:val="none" w:sz="0" w:space="0" w:color="auto"/>
            <w:left w:val="none" w:sz="0" w:space="0" w:color="auto"/>
            <w:bottom w:val="none" w:sz="0" w:space="0" w:color="auto"/>
            <w:right w:val="none" w:sz="0" w:space="0" w:color="auto"/>
          </w:divBdr>
        </w:div>
        <w:div w:id="397676948">
          <w:marLeft w:val="640"/>
          <w:marRight w:val="0"/>
          <w:marTop w:val="0"/>
          <w:marBottom w:val="0"/>
          <w:divBdr>
            <w:top w:val="none" w:sz="0" w:space="0" w:color="auto"/>
            <w:left w:val="none" w:sz="0" w:space="0" w:color="auto"/>
            <w:bottom w:val="none" w:sz="0" w:space="0" w:color="auto"/>
            <w:right w:val="none" w:sz="0" w:space="0" w:color="auto"/>
          </w:divBdr>
        </w:div>
        <w:div w:id="1649171578">
          <w:marLeft w:val="640"/>
          <w:marRight w:val="0"/>
          <w:marTop w:val="0"/>
          <w:marBottom w:val="0"/>
          <w:divBdr>
            <w:top w:val="none" w:sz="0" w:space="0" w:color="auto"/>
            <w:left w:val="none" w:sz="0" w:space="0" w:color="auto"/>
            <w:bottom w:val="none" w:sz="0" w:space="0" w:color="auto"/>
            <w:right w:val="none" w:sz="0" w:space="0" w:color="auto"/>
          </w:divBdr>
        </w:div>
        <w:div w:id="1161307665">
          <w:marLeft w:val="640"/>
          <w:marRight w:val="0"/>
          <w:marTop w:val="0"/>
          <w:marBottom w:val="0"/>
          <w:divBdr>
            <w:top w:val="none" w:sz="0" w:space="0" w:color="auto"/>
            <w:left w:val="none" w:sz="0" w:space="0" w:color="auto"/>
            <w:bottom w:val="none" w:sz="0" w:space="0" w:color="auto"/>
            <w:right w:val="none" w:sz="0" w:space="0" w:color="auto"/>
          </w:divBdr>
        </w:div>
        <w:div w:id="1725106300">
          <w:marLeft w:val="640"/>
          <w:marRight w:val="0"/>
          <w:marTop w:val="0"/>
          <w:marBottom w:val="0"/>
          <w:divBdr>
            <w:top w:val="none" w:sz="0" w:space="0" w:color="auto"/>
            <w:left w:val="none" w:sz="0" w:space="0" w:color="auto"/>
            <w:bottom w:val="none" w:sz="0" w:space="0" w:color="auto"/>
            <w:right w:val="none" w:sz="0" w:space="0" w:color="auto"/>
          </w:divBdr>
        </w:div>
        <w:div w:id="2112822561">
          <w:marLeft w:val="640"/>
          <w:marRight w:val="0"/>
          <w:marTop w:val="0"/>
          <w:marBottom w:val="0"/>
          <w:divBdr>
            <w:top w:val="none" w:sz="0" w:space="0" w:color="auto"/>
            <w:left w:val="none" w:sz="0" w:space="0" w:color="auto"/>
            <w:bottom w:val="none" w:sz="0" w:space="0" w:color="auto"/>
            <w:right w:val="none" w:sz="0" w:space="0" w:color="auto"/>
          </w:divBdr>
        </w:div>
        <w:div w:id="179121980">
          <w:marLeft w:val="640"/>
          <w:marRight w:val="0"/>
          <w:marTop w:val="0"/>
          <w:marBottom w:val="0"/>
          <w:divBdr>
            <w:top w:val="none" w:sz="0" w:space="0" w:color="auto"/>
            <w:left w:val="none" w:sz="0" w:space="0" w:color="auto"/>
            <w:bottom w:val="none" w:sz="0" w:space="0" w:color="auto"/>
            <w:right w:val="none" w:sz="0" w:space="0" w:color="auto"/>
          </w:divBdr>
        </w:div>
        <w:div w:id="441651953">
          <w:marLeft w:val="640"/>
          <w:marRight w:val="0"/>
          <w:marTop w:val="0"/>
          <w:marBottom w:val="0"/>
          <w:divBdr>
            <w:top w:val="none" w:sz="0" w:space="0" w:color="auto"/>
            <w:left w:val="none" w:sz="0" w:space="0" w:color="auto"/>
            <w:bottom w:val="none" w:sz="0" w:space="0" w:color="auto"/>
            <w:right w:val="none" w:sz="0" w:space="0" w:color="auto"/>
          </w:divBdr>
        </w:div>
        <w:div w:id="763306866">
          <w:marLeft w:val="640"/>
          <w:marRight w:val="0"/>
          <w:marTop w:val="0"/>
          <w:marBottom w:val="0"/>
          <w:divBdr>
            <w:top w:val="none" w:sz="0" w:space="0" w:color="auto"/>
            <w:left w:val="none" w:sz="0" w:space="0" w:color="auto"/>
            <w:bottom w:val="none" w:sz="0" w:space="0" w:color="auto"/>
            <w:right w:val="none" w:sz="0" w:space="0" w:color="auto"/>
          </w:divBdr>
        </w:div>
        <w:div w:id="1831869993">
          <w:marLeft w:val="640"/>
          <w:marRight w:val="0"/>
          <w:marTop w:val="0"/>
          <w:marBottom w:val="0"/>
          <w:divBdr>
            <w:top w:val="none" w:sz="0" w:space="0" w:color="auto"/>
            <w:left w:val="none" w:sz="0" w:space="0" w:color="auto"/>
            <w:bottom w:val="none" w:sz="0" w:space="0" w:color="auto"/>
            <w:right w:val="none" w:sz="0" w:space="0" w:color="auto"/>
          </w:divBdr>
        </w:div>
        <w:div w:id="623735301">
          <w:marLeft w:val="640"/>
          <w:marRight w:val="0"/>
          <w:marTop w:val="0"/>
          <w:marBottom w:val="0"/>
          <w:divBdr>
            <w:top w:val="none" w:sz="0" w:space="0" w:color="auto"/>
            <w:left w:val="none" w:sz="0" w:space="0" w:color="auto"/>
            <w:bottom w:val="none" w:sz="0" w:space="0" w:color="auto"/>
            <w:right w:val="none" w:sz="0" w:space="0" w:color="auto"/>
          </w:divBdr>
        </w:div>
        <w:div w:id="1703239849">
          <w:marLeft w:val="640"/>
          <w:marRight w:val="0"/>
          <w:marTop w:val="0"/>
          <w:marBottom w:val="0"/>
          <w:divBdr>
            <w:top w:val="none" w:sz="0" w:space="0" w:color="auto"/>
            <w:left w:val="none" w:sz="0" w:space="0" w:color="auto"/>
            <w:bottom w:val="none" w:sz="0" w:space="0" w:color="auto"/>
            <w:right w:val="none" w:sz="0" w:space="0" w:color="auto"/>
          </w:divBdr>
        </w:div>
        <w:div w:id="1345355055">
          <w:marLeft w:val="640"/>
          <w:marRight w:val="0"/>
          <w:marTop w:val="0"/>
          <w:marBottom w:val="0"/>
          <w:divBdr>
            <w:top w:val="none" w:sz="0" w:space="0" w:color="auto"/>
            <w:left w:val="none" w:sz="0" w:space="0" w:color="auto"/>
            <w:bottom w:val="none" w:sz="0" w:space="0" w:color="auto"/>
            <w:right w:val="none" w:sz="0" w:space="0" w:color="auto"/>
          </w:divBdr>
        </w:div>
        <w:div w:id="397245370">
          <w:marLeft w:val="640"/>
          <w:marRight w:val="0"/>
          <w:marTop w:val="0"/>
          <w:marBottom w:val="0"/>
          <w:divBdr>
            <w:top w:val="none" w:sz="0" w:space="0" w:color="auto"/>
            <w:left w:val="none" w:sz="0" w:space="0" w:color="auto"/>
            <w:bottom w:val="none" w:sz="0" w:space="0" w:color="auto"/>
            <w:right w:val="none" w:sz="0" w:space="0" w:color="auto"/>
          </w:divBdr>
        </w:div>
        <w:div w:id="1288778571">
          <w:marLeft w:val="640"/>
          <w:marRight w:val="0"/>
          <w:marTop w:val="0"/>
          <w:marBottom w:val="0"/>
          <w:divBdr>
            <w:top w:val="none" w:sz="0" w:space="0" w:color="auto"/>
            <w:left w:val="none" w:sz="0" w:space="0" w:color="auto"/>
            <w:bottom w:val="none" w:sz="0" w:space="0" w:color="auto"/>
            <w:right w:val="none" w:sz="0" w:space="0" w:color="auto"/>
          </w:divBdr>
        </w:div>
        <w:div w:id="1352150625">
          <w:marLeft w:val="640"/>
          <w:marRight w:val="0"/>
          <w:marTop w:val="0"/>
          <w:marBottom w:val="0"/>
          <w:divBdr>
            <w:top w:val="none" w:sz="0" w:space="0" w:color="auto"/>
            <w:left w:val="none" w:sz="0" w:space="0" w:color="auto"/>
            <w:bottom w:val="none" w:sz="0" w:space="0" w:color="auto"/>
            <w:right w:val="none" w:sz="0" w:space="0" w:color="auto"/>
          </w:divBdr>
        </w:div>
        <w:div w:id="1630476860">
          <w:marLeft w:val="640"/>
          <w:marRight w:val="0"/>
          <w:marTop w:val="0"/>
          <w:marBottom w:val="0"/>
          <w:divBdr>
            <w:top w:val="none" w:sz="0" w:space="0" w:color="auto"/>
            <w:left w:val="none" w:sz="0" w:space="0" w:color="auto"/>
            <w:bottom w:val="none" w:sz="0" w:space="0" w:color="auto"/>
            <w:right w:val="none" w:sz="0" w:space="0" w:color="auto"/>
          </w:divBdr>
        </w:div>
        <w:div w:id="263537406">
          <w:marLeft w:val="640"/>
          <w:marRight w:val="0"/>
          <w:marTop w:val="0"/>
          <w:marBottom w:val="0"/>
          <w:divBdr>
            <w:top w:val="none" w:sz="0" w:space="0" w:color="auto"/>
            <w:left w:val="none" w:sz="0" w:space="0" w:color="auto"/>
            <w:bottom w:val="none" w:sz="0" w:space="0" w:color="auto"/>
            <w:right w:val="none" w:sz="0" w:space="0" w:color="auto"/>
          </w:divBdr>
        </w:div>
        <w:div w:id="398674115">
          <w:marLeft w:val="640"/>
          <w:marRight w:val="0"/>
          <w:marTop w:val="0"/>
          <w:marBottom w:val="0"/>
          <w:divBdr>
            <w:top w:val="none" w:sz="0" w:space="0" w:color="auto"/>
            <w:left w:val="none" w:sz="0" w:space="0" w:color="auto"/>
            <w:bottom w:val="none" w:sz="0" w:space="0" w:color="auto"/>
            <w:right w:val="none" w:sz="0" w:space="0" w:color="auto"/>
          </w:divBdr>
        </w:div>
      </w:divsChild>
    </w:div>
    <w:div w:id="2065592166">
      <w:bodyDiv w:val="1"/>
      <w:marLeft w:val="0"/>
      <w:marRight w:val="0"/>
      <w:marTop w:val="0"/>
      <w:marBottom w:val="0"/>
      <w:divBdr>
        <w:top w:val="none" w:sz="0" w:space="0" w:color="auto"/>
        <w:left w:val="none" w:sz="0" w:space="0" w:color="auto"/>
        <w:bottom w:val="none" w:sz="0" w:space="0" w:color="auto"/>
        <w:right w:val="none" w:sz="0" w:space="0" w:color="auto"/>
      </w:divBdr>
    </w:div>
    <w:div w:id="2066292423">
      <w:bodyDiv w:val="1"/>
      <w:marLeft w:val="0"/>
      <w:marRight w:val="0"/>
      <w:marTop w:val="0"/>
      <w:marBottom w:val="0"/>
      <w:divBdr>
        <w:top w:val="none" w:sz="0" w:space="0" w:color="auto"/>
        <w:left w:val="none" w:sz="0" w:space="0" w:color="auto"/>
        <w:bottom w:val="none" w:sz="0" w:space="0" w:color="auto"/>
        <w:right w:val="none" w:sz="0" w:space="0" w:color="auto"/>
      </w:divBdr>
    </w:div>
    <w:div w:id="2066678111">
      <w:bodyDiv w:val="1"/>
      <w:marLeft w:val="0"/>
      <w:marRight w:val="0"/>
      <w:marTop w:val="0"/>
      <w:marBottom w:val="0"/>
      <w:divBdr>
        <w:top w:val="none" w:sz="0" w:space="0" w:color="auto"/>
        <w:left w:val="none" w:sz="0" w:space="0" w:color="auto"/>
        <w:bottom w:val="none" w:sz="0" w:space="0" w:color="auto"/>
        <w:right w:val="none" w:sz="0" w:space="0" w:color="auto"/>
      </w:divBdr>
    </w:div>
    <w:div w:id="2070375555">
      <w:bodyDiv w:val="1"/>
      <w:marLeft w:val="0"/>
      <w:marRight w:val="0"/>
      <w:marTop w:val="0"/>
      <w:marBottom w:val="0"/>
      <w:divBdr>
        <w:top w:val="none" w:sz="0" w:space="0" w:color="auto"/>
        <w:left w:val="none" w:sz="0" w:space="0" w:color="auto"/>
        <w:bottom w:val="none" w:sz="0" w:space="0" w:color="auto"/>
        <w:right w:val="none" w:sz="0" w:space="0" w:color="auto"/>
      </w:divBdr>
    </w:div>
    <w:div w:id="2073691729">
      <w:bodyDiv w:val="1"/>
      <w:marLeft w:val="0"/>
      <w:marRight w:val="0"/>
      <w:marTop w:val="0"/>
      <w:marBottom w:val="0"/>
      <w:divBdr>
        <w:top w:val="none" w:sz="0" w:space="0" w:color="auto"/>
        <w:left w:val="none" w:sz="0" w:space="0" w:color="auto"/>
        <w:bottom w:val="none" w:sz="0" w:space="0" w:color="auto"/>
        <w:right w:val="none" w:sz="0" w:space="0" w:color="auto"/>
      </w:divBdr>
    </w:div>
    <w:div w:id="2074769373">
      <w:bodyDiv w:val="1"/>
      <w:marLeft w:val="0"/>
      <w:marRight w:val="0"/>
      <w:marTop w:val="0"/>
      <w:marBottom w:val="0"/>
      <w:divBdr>
        <w:top w:val="none" w:sz="0" w:space="0" w:color="auto"/>
        <w:left w:val="none" w:sz="0" w:space="0" w:color="auto"/>
        <w:bottom w:val="none" w:sz="0" w:space="0" w:color="auto"/>
        <w:right w:val="none" w:sz="0" w:space="0" w:color="auto"/>
      </w:divBdr>
    </w:div>
    <w:div w:id="2075003764">
      <w:bodyDiv w:val="1"/>
      <w:marLeft w:val="0"/>
      <w:marRight w:val="0"/>
      <w:marTop w:val="0"/>
      <w:marBottom w:val="0"/>
      <w:divBdr>
        <w:top w:val="none" w:sz="0" w:space="0" w:color="auto"/>
        <w:left w:val="none" w:sz="0" w:space="0" w:color="auto"/>
        <w:bottom w:val="none" w:sz="0" w:space="0" w:color="auto"/>
        <w:right w:val="none" w:sz="0" w:space="0" w:color="auto"/>
      </w:divBdr>
    </w:div>
    <w:div w:id="2075352652">
      <w:bodyDiv w:val="1"/>
      <w:marLeft w:val="0"/>
      <w:marRight w:val="0"/>
      <w:marTop w:val="0"/>
      <w:marBottom w:val="0"/>
      <w:divBdr>
        <w:top w:val="none" w:sz="0" w:space="0" w:color="auto"/>
        <w:left w:val="none" w:sz="0" w:space="0" w:color="auto"/>
        <w:bottom w:val="none" w:sz="0" w:space="0" w:color="auto"/>
        <w:right w:val="none" w:sz="0" w:space="0" w:color="auto"/>
      </w:divBdr>
      <w:divsChild>
        <w:div w:id="889077077">
          <w:marLeft w:val="640"/>
          <w:marRight w:val="0"/>
          <w:marTop w:val="0"/>
          <w:marBottom w:val="0"/>
          <w:divBdr>
            <w:top w:val="none" w:sz="0" w:space="0" w:color="auto"/>
            <w:left w:val="none" w:sz="0" w:space="0" w:color="auto"/>
            <w:bottom w:val="none" w:sz="0" w:space="0" w:color="auto"/>
            <w:right w:val="none" w:sz="0" w:space="0" w:color="auto"/>
          </w:divBdr>
        </w:div>
      </w:divsChild>
    </w:div>
    <w:div w:id="2076079988">
      <w:bodyDiv w:val="1"/>
      <w:marLeft w:val="0"/>
      <w:marRight w:val="0"/>
      <w:marTop w:val="0"/>
      <w:marBottom w:val="0"/>
      <w:divBdr>
        <w:top w:val="none" w:sz="0" w:space="0" w:color="auto"/>
        <w:left w:val="none" w:sz="0" w:space="0" w:color="auto"/>
        <w:bottom w:val="none" w:sz="0" w:space="0" w:color="auto"/>
        <w:right w:val="none" w:sz="0" w:space="0" w:color="auto"/>
      </w:divBdr>
      <w:divsChild>
        <w:div w:id="727147361">
          <w:marLeft w:val="640"/>
          <w:marRight w:val="0"/>
          <w:marTop w:val="0"/>
          <w:marBottom w:val="0"/>
          <w:divBdr>
            <w:top w:val="none" w:sz="0" w:space="0" w:color="auto"/>
            <w:left w:val="none" w:sz="0" w:space="0" w:color="auto"/>
            <w:bottom w:val="none" w:sz="0" w:space="0" w:color="auto"/>
            <w:right w:val="none" w:sz="0" w:space="0" w:color="auto"/>
          </w:divBdr>
        </w:div>
        <w:div w:id="588999283">
          <w:marLeft w:val="640"/>
          <w:marRight w:val="0"/>
          <w:marTop w:val="0"/>
          <w:marBottom w:val="0"/>
          <w:divBdr>
            <w:top w:val="none" w:sz="0" w:space="0" w:color="auto"/>
            <w:left w:val="none" w:sz="0" w:space="0" w:color="auto"/>
            <w:bottom w:val="none" w:sz="0" w:space="0" w:color="auto"/>
            <w:right w:val="none" w:sz="0" w:space="0" w:color="auto"/>
          </w:divBdr>
        </w:div>
        <w:div w:id="1702441604">
          <w:marLeft w:val="640"/>
          <w:marRight w:val="0"/>
          <w:marTop w:val="0"/>
          <w:marBottom w:val="0"/>
          <w:divBdr>
            <w:top w:val="none" w:sz="0" w:space="0" w:color="auto"/>
            <w:left w:val="none" w:sz="0" w:space="0" w:color="auto"/>
            <w:bottom w:val="none" w:sz="0" w:space="0" w:color="auto"/>
            <w:right w:val="none" w:sz="0" w:space="0" w:color="auto"/>
          </w:divBdr>
        </w:div>
        <w:div w:id="368578437">
          <w:marLeft w:val="640"/>
          <w:marRight w:val="0"/>
          <w:marTop w:val="0"/>
          <w:marBottom w:val="0"/>
          <w:divBdr>
            <w:top w:val="none" w:sz="0" w:space="0" w:color="auto"/>
            <w:left w:val="none" w:sz="0" w:space="0" w:color="auto"/>
            <w:bottom w:val="none" w:sz="0" w:space="0" w:color="auto"/>
            <w:right w:val="none" w:sz="0" w:space="0" w:color="auto"/>
          </w:divBdr>
        </w:div>
        <w:div w:id="2145736114">
          <w:marLeft w:val="640"/>
          <w:marRight w:val="0"/>
          <w:marTop w:val="0"/>
          <w:marBottom w:val="0"/>
          <w:divBdr>
            <w:top w:val="none" w:sz="0" w:space="0" w:color="auto"/>
            <w:left w:val="none" w:sz="0" w:space="0" w:color="auto"/>
            <w:bottom w:val="none" w:sz="0" w:space="0" w:color="auto"/>
            <w:right w:val="none" w:sz="0" w:space="0" w:color="auto"/>
          </w:divBdr>
        </w:div>
        <w:div w:id="759839266">
          <w:marLeft w:val="640"/>
          <w:marRight w:val="0"/>
          <w:marTop w:val="0"/>
          <w:marBottom w:val="0"/>
          <w:divBdr>
            <w:top w:val="none" w:sz="0" w:space="0" w:color="auto"/>
            <w:left w:val="none" w:sz="0" w:space="0" w:color="auto"/>
            <w:bottom w:val="none" w:sz="0" w:space="0" w:color="auto"/>
            <w:right w:val="none" w:sz="0" w:space="0" w:color="auto"/>
          </w:divBdr>
        </w:div>
        <w:div w:id="1388801632">
          <w:marLeft w:val="640"/>
          <w:marRight w:val="0"/>
          <w:marTop w:val="0"/>
          <w:marBottom w:val="0"/>
          <w:divBdr>
            <w:top w:val="none" w:sz="0" w:space="0" w:color="auto"/>
            <w:left w:val="none" w:sz="0" w:space="0" w:color="auto"/>
            <w:bottom w:val="none" w:sz="0" w:space="0" w:color="auto"/>
            <w:right w:val="none" w:sz="0" w:space="0" w:color="auto"/>
          </w:divBdr>
        </w:div>
        <w:div w:id="1995714864">
          <w:marLeft w:val="640"/>
          <w:marRight w:val="0"/>
          <w:marTop w:val="0"/>
          <w:marBottom w:val="0"/>
          <w:divBdr>
            <w:top w:val="none" w:sz="0" w:space="0" w:color="auto"/>
            <w:left w:val="none" w:sz="0" w:space="0" w:color="auto"/>
            <w:bottom w:val="none" w:sz="0" w:space="0" w:color="auto"/>
            <w:right w:val="none" w:sz="0" w:space="0" w:color="auto"/>
          </w:divBdr>
        </w:div>
        <w:div w:id="228002893">
          <w:marLeft w:val="640"/>
          <w:marRight w:val="0"/>
          <w:marTop w:val="0"/>
          <w:marBottom w:val="0"/>
          <w:divBdr>
            <w:top w:val="none" w:sz="0" w:space="0" w:color="auto"/>
            <w:left w:val="none" w:sz="0" w:space="0" w:color="auto"/>
            <w:bottom w:val="none" w:sz="0" w:space="0" w:color="auto"/>
            <w:right w:val="none" w:sz="0" w:space="0" w:color="auto"/>
          </w:divBdr>
        </w:div>
        <w:div w:id="1805543739">
          <w:marLeft w:val="640"/>
          <w:marRight w:val="0"/>
          <w:marTop w:val="0"/>
          <w:marBottom w:val="0"/>
          <w:divBdr>
            <w:top w:val="none" w:sz="0" w:space="0" w:color="auto"/>
            <w:left w:val="none" w:sz="0" w:space="0" w:color="auto"/>
            <w:bottom w:val="none" w:sz="0" w:space="0" w:color="auto"/>
            <w:right w:val="none" w:sz="0" w:space="0" w:color="auto"/>
          </w:divBdr>
        </w:div>
        <w:div w:id="624122661">
          <w:marLeft w:val="640"/>
          <w:marRight w:val="0"/>
          <w:marTop w:val="0"/>
          <w:marBottom w:val="0"/>
          <w:divBdr>
            <w:top w:val="none" w:sz="0" w:space="0" w:color="auto"/>
            <w:left w:val="none" w:sz="0" w:space="0" w:color="auto"/>
            <w:bottom w:val="none" w:sz="0" w:space="0" w:color="auto"/>
            <w:right w:val="none" w:sz="0" w:space="0" w:color="auto"/>
          </w:divBdr>
        </w:div>
        <w:div w:id="722557641">
          <w:marLeft w:val="640"/>
          <w:marRight w:val="0"/>
          <w:marTop w:val="0"/>
          <w:marBottom w:val="0"/>
          <w:divBdr>
            <w:top w:val="none" w:sz="0" w:space="0" w:color="auto"/>
            <w:left w:val="none" w:sz="0" w:space="0" w:color="auto"/>
            <w:bottom w:val="none" w:sz="0" w:space="0" w:color="auto"/>
            <w:right w:val="none" w:sz="0" w:space="0" w:color="auto"/>
          </w:divBdr>
        </w:div>
        <w:div w:id="1889881260">
          <w:marLeft w:val="640"/>
          <w:marRight w:val="0"/>
          <w:marTop w:val="0"/>
          <w:marBottom w:val="0"/>
          <w:divBdr>
            <w:top w:val="none" w:sz="0" w:space="0" w:color="auto"/>
            <w:left w:val="none" w:sz="0" w:space="0" w:color="auto"/>
            <w:bottom w:val="none" w:sz="0" w:space="0" w:color="auto"/>
            <w:right w:val="none" w:sz="0" w:space="0" w:color="auto"/>
          </w:divBdr>
        </w:div>
        <w:div w:id="1943563527">
          <w:marLeft w:val="640"/>
          <w:marRight w:val="0"/>
          <w:marTop w:val="0"/>
          <w:marBottom w:val="0"/>
          <w:divBdr>
            <w:top w:val="none" w:sz="0" w:space="0" w:color="auto"/>
            <w:left w:val="none" w:sz="0" w:space="0" w:color="auto"/>
            <w:bottom w:val="none" w:sz="0" w:space="0" w:color="auto"/>
            <w:right w:val="none" w:sz="0" w:space="0" w:color="auto"/>
          </w:divBdr>
        </w:div>
        <w:div w:id="1601596894">
          <w:marLeft w:val="640"/>
          <w:marRight w:val="0"/>
          <w:marTop w:val="0"/>
          <w:marBottom w:val="0"/>
          <w:divBdr>
            <w:top w:val="none" w:sz="0" w:space="0" w:color="auto"/>
            <w:left w:val="none" w:sz="0" w:space="0" w:color="auto"/>
            <w:bottom w:val="none" w:sz="0" w:space="0" w:color="auto"/>
            <w:right w:val="none" w:sz="0" w:space="0" w:color="auto"/>
          </w:divBdr>
        </w:div>
        <w:div w:id="402485410">
          <w:marLeft w:val="640"/>
          <w:marRight w:val="0"/>
          <w:marTop w:val="0"/>
          <w:marBottom w:val="0"/>
          <w:divBdr>
            <w:top w:val="none" w:sz="0" w:space="0" w:color="auto"/>
            <w:left w:val="none" w:sz="0" w:space="0" w:color="auto"/>
            <w:bottom w:val="none" w:sz="0" w:space="0" w:color="auto"/>
            <w:right w:val="none" w:sz="0" w:space="0" w:color="auto"/>
          </w:divBdr>
        </w:div>
        <w:div w:id="471412880">
          <w:marLeft w:val="640"/>
          <w:marRight w:val="0"/>
          <w:marTop w:val="0"/>
          <w:marBottom w:val="0"/>
          <w:divBdr>
            <w:top w:val="none" w:sz="0" w:space="0" w:color="auto"/>
            <w:left w:val="none" w:sz="0" w:space="0" w:color="auto"/>
            <w:bottom w:val="none" w:sz="0" w:space="0" w:color="auto"/>
            <w:right w:val="none" w:sz="0" w:space="0" w:color="auto"/>
          </w:divBdr>
        </w:div>
        <w:div w:id="514422356">
          <w:marLeft w:val="640"/>
          <w:marRight w:val="0"/>
          <w:marTop w:val="0"/>
          <w:marBottom w:val="0"/>
          <w:divBdr>
            <w:top w:val="none" w:sz="0" w:space="0" w:color="auto"/>
            <w:left w:val="none" w:sz="0" w:space="0" w:color="auto"/>
            <w:bottom w:val="none" w:sz="0" w:space="0" w:color="auto"/>
            <w:right w:val="none" w:sz="0" w:space="0" w:color="auto"/>
          </w:divBdr>
        </w:div>
        <w:div w:id="513804953">
          <w:marLeft w:val="640"/>
          <w:marRight w:val="0"/>
          <w:marTop w:val="0"/>
          <w:marBottom w:val="0"/>
          <w:divBdr>
            <w:top w:val="none" w:sz="0" w:space="0" w:color="auto"/>
            <w:left w:val="none" w:sz="0" w:space="0" w:color="auto"/>
            <w:bottom w:val="none" w:sz="0" w:space="0" w:color="auto"/>
            <w:right w:val="none" w:sz="0" w:space="0" w:color="auto"/>
          </w:divBdr>
        </w:div>
        <w:div w:id="446314544">
          <w:marLeft w:val="640"/>
          <w:marRight w:val="0"/>
          <w:marTop w:val="0"/>
          <w:marBottom w:val="0"/>
          <w:divBdr>
            <w:top w:val="none" w:sz="0" w:space="0" w:color="auto"/>
            <w:left w:val="none" w:sz="0" w:space="0" w:color="auto"/>
            <w:bottom w:val="none" w:sz="0" w:space="0" w:color="auto"/>
            <w:right w:val="none" w:sz="0" w:space="0" w:color="auto"/>
          </w:divBdr>
        </w:div>
        <w:div w:id="727463446">
          <w:marLeft w:val="640"/>
          <w:marRight w:val="0"/>
          <w:marTop w:val="0"/>
          <w:marBottom w:val="0"/>
          <w:divBdr>
            <w:top w:val="none" w:sz="0" w:space="0" w:color="auto"/>
            <w:left w:val="none" w:sz="0" w:space="0" w:color="auto"/>
            <w:bottom w:val="none" w:sz="0" w:space="0" w:color="auto"/>
            <w:right w:val="none" w:sz="0" w:space="0" w:color="auto"/>
          </w:divBdr>
        </w:div>
        <w:div w:id="203639737">
          <w:marLeft w:val="640"/>
          <w:marRight w:val="0"/>
          <w:marTop w:val="0"/>
          <w:marBottom w:val="0"/>
          <w:divBdr>
            <w:top w:val="none" w:sz="0" w:space="0" w:color="auto"/>
            <w:left w:val="none" w:sz="0" w:space="0" w:color="auto"/>
            <w:bottom w:val="none" w:sz="0" w:space="0" w:color="auto"/>
            <w:right w:val="none" w:sz="0" w:space="0" w:color="auto"/>
          </w:divBdr>
        </w:div>
        <w:div w:id="221720908">
          <w:marLeft w:val="640"/>
          <w:marRight w:val="0"/>
          <w:marTop w:val="0"/>
          <w:marBottom w:val="0"/>
          <w:divBdr>
            <w:top w:val="none" w:sz="0" w:space="0" w:color="auto"/>
            <w:left w:val="none" w:sz="0" w:space="0" w:color="auto"/>
            <w:bottom w:val="none" w:sz="0" w:space="0" w:color="auto"/>
            <w:right w:val="none" w:sz="0" w:space="0" w:color="auto"/>
          </w:divBdr>
        </w:div>
        <w:div w:id="1073697348">
          <w:marLeft w:val="640"/>
          <w:marRight w:val="0"/>
          <w:marTop w:val="0"/>
          <w:marBottom w:val="0"/>
          <w:divBdr>
            <w:top w:val="none" w:sz="0" w:space="0" w:color="auto"/>
            <w:left w:val="none" w:sz="0" w:space="0" w:color="auto"/>
            <w:bottom w:val="none" w:sz="0" w:space="0" w:color="auto"/>
            <w:right w:val="none" w:sz="0" w:space="0" w:color="auto"/>
          </w:divBdr>
        </w:div>
        <w:div w:id="512384615">
          <w:marLeft w:val="640"/>
          <w:marRight w:val="0"/>
          <w:marTop w:val="0"/>
          <w:marBottom w:val="0"/>
          <w:divBdr>
            <w:top w:val="none" w:sz="0" w:space="0" w:color="auto"/>
            <w:left w:val="none" w:sz="0" w:space="0" w:color="auto"/>
            <w:bottom w:val="none" w:sz="0" w:space="0" w:color="auto"/>
            <w:right w:val="none" w:sz="0" w:space="0" w:color="auto"/>
          </w:divBdr>
        </w:div>
        <w:div w:id="1199272283">
          <w:marLeft w:val="640"/>
          <w:marRight w:val="0"/>
          <w:marTop w:val="0"/>
          <w:marBottom w:val="0"/>
          <w:divBdr>
            <w:top w:val="none" w:sz="0" w:space="0" w:color="auto"/>
            <w:left w:val="none" w:sz="0" w:space="0" w:color="auto"/>
            <w:bottom w:val="none" w:sz="0" w:space="0" w:color="auto"/>
            <w:right w:val="none" w:sz="0" w:space="0" w:color="auto"/>
          </w:divBdr>
        </w:div>
        <w:div w:id="1332023174">
          <w:marLeft w:val="640"/>
          <w:marRight w:val="0"/>
          <w:marTop w:val="0"/>
          <w:marBottom w:val="0"/>
          <w:divBdr>
            <w:top w:val="none" w:sz="0" w:space="0" w:color="auto"/>
            <w:left w:val="none" w:sz="0" w:space="0" w:color="auto"/>
            <w:bottom w:val="none" w:sz="0" w:space="0" w:color="auto"/>
            <w:right w:val="none" w:sz="0" w:space="0" w:color="auto"/>
          </w:divBdr>
        </w:div>
        <w:div w:id="58944897">
          <w:marLeft w:val="640"/>
          <w:marRight w:val="0"/>
          <w:marTop w:val="0"/>
          <w:marBottom w:val="0"/>
          <w:divBdr>
            <w:top w:val="none" w:sz="0" w:space="0" w:color="auto"/>
            <w:left w:val="none" w:sz="0" w:space="0" w:color="auto"/>
            <w:bottom w:val="none" w:sz="0" w:space="0" w:color="auto"/>
            <w:right w:val="none" w:sz="0" w:space="0" w:color="auto"/>
          </w:divBdr>
        </w:div>
        <w:div w:id="618533379">
          <w:marLeft w:val="640"/>
          <w:marRight w:val="0"/>
          <w:marTop w:val="0"/>
          <w:marBottom w:val="0"/>
          <w:divBdr>
            <w:top w:val="none" w:sz="0" w:space="0" w:color="auto"/>
            <w:left w:val="none" w:sz="0" w:space="0" w:color="auto"/>
            <w:bottom w:val="none" w:sz="0" w:space="0" w:color="auto"/>
            <w:right w:val="none" w:sz="0" w:space="0" w:color="auto"/>
          </w:divBdr>
        </w:div>
        <w:div w:id="341669750">
          <w:marLeft w:val="640"/>
          <w:marRight w:val="0"/>
          <w:marTop w:val="0"/>
          <w:marBottom w:val="0"/>
          <w:divBdr>
            <w:top w:val="none" w:sz="0" w:space="0" w:color="auto"/>
            <w:left w:val="none" w:sz="0" w:space="0" w:color="auto"/>
            <w:bottom w:val="none" w:sz="0" w:space="0" w:color="auto"/>
            <w:right w:val="none" w:sz="0" w:space="0" w:color="auto"/>
          </w:divBdr>
        </w:div>
        <w:div w:id="370568759">
          <w:marLeft w:val="640"/>
          <w:marRight w:val="0"/>
          <w:marTop w:val="0"/>
          <w:marBottom w:val="0"/>
          <w:divBdr>
            <w:top w:val="none" w:sz="0" w:space="0" w:color="auto"/>
            <w:left w:val="none" w:sz="0" w:space="0" w:color="auto"/>
            <w:bottom w:val="none" w:sz="0" w:space="0" w:color="auto"/>
            <w:right w:val="none" w:sz="0" w:space="0" w:color="auto"/>
          </w:divBdr>
        </w:div>
        <w:div w:id="1857303233">
          <w:marLeft w:val="640"/>
          <w:marRight w:val="0"/>
          <w:marTop w:val="0"/>
          <w:marBottom w:val="0"/>
          <w:divBdr>
            <w:top w:val="none" w:sz="0" w:space="0" w:color="auto"/>
            <w:left w:val="none" w:sz="0" w:space="0" w:color="auto"/>
            <w:bottom w:val="none" w:sz="0" w:space="0" w:color="auto"/>
            <w:right w:val="none" w:sz="0" w:space="0" w:color="auto"/>
          </w:divBdr>
        </w:div>
        <w:div w:id="538250050">
          <w:marLeft w:val="640"/>
          <w:marRight w:val="0"/>
          <w:marTop w:val="0"/>
          <w:marBottom w:val="0"/>
          <w:divBdr>
            <w:top w:val="none" w:sz="0" w:space="0" w:color="auto"/>
            <w:left w:val="none" w:sz="0" w:space="0" w:color="auto"/>
            <w:bottom w:val="none" w:sz="0" w:space="0" w:color="auto"/>
            <w:right w:val="none" w:sz="0" w:space="0" w:color="auto"/>
          </w:divBdr>
        </w:div>
        <w:div w:id="2098091031">
          <w:marLeft w:val="640"/>
          <w:marRight w:val="0"/>
          <w:marTop w:val="0"/>
          <w:marBottom w:val="0"/>
          <w:divBdr>
            <w:top w:val="none" w:sz="0" w:space="0" w:color="auto"/>
            <w:left w:val="none" w:sz="0" w:space="0" w:color="auto"/>
            <w:bottom w:val="none" w:sz="0" w:space="0" w:color="auto"/>
            <w:right w:val="none" w:sz="0" w:space="0" w:color="auto"/>
          </w:divBdr>
        </w:div>
        <w:div w:id="397097177">
          <w:marLeft w:val="640"/>
          <w:marRight w:val="0"/>
          <w:marTop w:val="0"/>
          <w:marBottom w:val="0"/>
          <w:divBdr>
            <w:top w:val="none" w:sz="0" w:space="0" w:color="auto"/>
            <w:left w:val="none" w:sz="0" w:space="0" w:color="auto"/>
            <w:bottom w:val="none" w:sz="0" w:space="0" w:color="auto"/>
            <w:right w:val="none" w:sz="0" w:space="0" w:color="auto"/>
          </w:divBdr>
        </w:div>
        <w:div w:id="45489826">
          <w:marLeft w:val="640"/>
          <w:marRight w:val="0"/>
          <w:marTop w:val="0"/>
          <w:marBottom w:val="0"/>
          <w:divBdr>
            <w:top w:val="none" w:sz="0" w:space="0" w:color="auto"/>
            <w:left w:val="none" w:sz="0" w:space="0" w:color="auto"/>
            <w:bottom w:val="none" w:sz="0" w:space="0" w:color="auto"/>
            <w:right w:val="none" w:sz="0" w:space="0" w:color="auto"/>
          </w:divBdr>
        </w:div>
        <w:div w:id="1044066479">
          <w:marLeft w:val="640"/>
          <w:marRight w:val="0"/>
          <w:marTop w:val="0"/>
          <w:marBottom w:val="0"/>
          <w:divBdr>
            <w:top w:val="none" w:sz="0" w:space="0" w:color="auto"/>
            <w:left w:val="none" w:sz="0" w:space="0" w:color="auto"/>
            <w:bottom w:val="none" w:sz="0" w:space="0" w:color="auto"/>
            <w:right w:val="none" w:sz="0" w:space="0" w:color="auto"/>
          </w:divBdr>
        </w:div>
        <w:div w:id="1304891103">
          <w:marLeft w:val="640"/>
          <w:marRight w:val="0"/>
          <w:marTop w:val="0"/>
          <w:marBottom w:val="0"/>
          <w:divBdr>
            <w:top w:val="none" w:sz="0" w:space="0" w:color="auto"/>
            <w:left w:val="none" w:sz="0" w:space="0" w:color="auto"/>
            <w:bottom w:val="none" w:sz="0" w:space="0" w:color="auto"/>
            <w:right w:val="none" w:sz="0" w:space="0" w:color="auto"/>
          </w:divBdr>
        </w:div>
      </w:divsChild>
    </w:div>
    <w:div w:id="2080665908">
      <w:bodyDiv w:val="1"/>
      <w:marLeft w:val="0"/>
      <w:marRight w:val="0"/>
      <w:marTop w:val="0"/>
      <w:marBottom w:val="0"/>
      <w:divBdr>
        <w:top w:val="none" w:sz="0" w:space="0" w:color="auto"/>
        <w:left w:val="none" w:sz="0" w:space="0" w:color="auto"/>
        <w:bottom w:val="none" w:sz="0" w:space="0" w:color="auto"/>
        <w:right w:val="none" w:sz="0" w:space="0" w:color="auto"/>
      </w:divBdr>
    </w:div>
    <w:div w:id="2081520221">
      <w:bodyDiv w:val="1"/>
      <w:marLeft w:val="0"/>
      <w:marRight w:val="0"/>
      <w:marTop w:val="0"/>
      <w:marBottom w:val="0"/>
      <w:divBdr>
        <w:top w:val="none" w:sz="0" w:space="0" w:color="auto"/>
        <w:left w:val="none" w:sz="0" w:space="0" w:color="auto"/>
        <w:bottom w:val="none" w:sz="0" w:space="0" w:color="auto"/>
        <w:right w:val="none" w:sz="0" w:space="0" w:color="auto"/>
      </w:divBdr>
    </w:div>
    <w:div w:id="2082555868">
      <w:bodyDiv w:val="1"/>
      <w:marLeft w:val="0"/>
      <w:marRight w:val="0"/>
      <w:marTop w:val="0"/>
      <w:marBottom w:val="0"/>
      <w:divBdr>
        <w:top w:val="none" w:sz="0" w:space="0" w:color="auto"/>
        <w:left w:val="none" w:sz="0" w:space="0" w:color="auto"/>
        <w:bottom w:val="none" w:sz="0" w:space="0" w:color="auto"/>
        <w:right w:val="none" w:sz="0" w:space="0" w:color="auto"/>
      </w:divBdr>
    </w:div>
    <w:div w:id="2086873054">
      <w:bodyDiv w:val="1"/>
      <w:marLeft w:val="0"/>
      <w:marRight w:val="0"/>
      <w:marTop w:val="0"/>
      <w:marBottom w:val="0"/>
      <w:divBdr>
        <w:top w:val="none" w:sz="0" w:space="0" w:color="auto"/>
        <w:left w:val="none" w:sz="0" w:space="0" w:color="auto"/>
        <w:bottom w:val="none" w:sz="0" w:space="0" w:color="auto"/>
        <w:right w:val="none" w:sz="0" w:space="0" w:color="auto"/>
      </w:divBdr>
    </w:div>
    <w:div w:id="2089107098">
      <w:bodyDiv w:val="1"/>
      <w:marLeft w:val="0"/>
      <w:marRight w:val="0"/>
      <w:marTop w:val="0"/>
      <w:marBottom w:val="0"/>
      <w:divBdr>
        <w:top w:val="none" w:sz="0" w:space="0" w:color="auto"/>
        <w:left w:val="none" w:sz="0" w:space="0" w:color="auto"/>
        <w:bottom w:val="none" w:sz="0" w:space="0" w:color="auto"/>
        <w:right w:val="none" w:sz="0" w:space="0" w:color="auto"/>
      </w:divBdr>
      <w:divsChild>
        <w:div w:id="2079937821">
          <w:marLeft w:val="640"/>
          <w:marRight w:val="0"/>
          <w:marTop w:val="0"/>
          <w:marBottom w:val="0"/>
          <w:divBdr>
            <w:top w:val="none" w:sz="0" w:space="0" w:color="auto"/>
            <w:left w:val="none" w:sz="0" w:space="0" w:color="auto"/>
            <w:bottom w:val="none" w:sz="0" w:space="0" w:color="auto"/>
            <w:right w:val="none" w:sz="0" w:space="0" w:color="auto"/>
          </w:divBdr>
        </w:div>
        <w:div w:id="1262227086">
          <w:marLeft w:val="640"/>
          <w:marRight w:val="0"/>
          <w:marTop w:val="0"/>
          <w:marBottom w:val="0"/>
          <w:divBdr>
            <w:top w:val="none" w:sz="0" w:space="0" w:color="auto"/>
            <w:left w:val="none" w:sz="0" w:space="0" w:color="auto"/>
            <w:bottom w:val="none" w:sz="0" w:space="0" w:color="auto"/>
            <w:right w:val="none" w:sz="0" w:space="0" w:color="auto"/>
          </w:divBdr>
        </w:div>
        <w:div w:id="1499033562">
          <w:marLeft w:val="640"/>
          <w:marRight w:val="0"/>
          <w:marTop w:val="0"/>
          <w:marBottom w:val="0"/>
          <w:divBdr>
            <w:top w:val="none" w:sz="0" w:space="0" w:color="auto"/>
            <w:left w:val="none" w:sz="0" w:space="0" w:color="auto"/>
            <w:bottom w:val="none" w:sz="0" w:space="0" w:color="auto"/>
            <w:right w:val="none" w:sz="0" w:space="0" w:color="auto"/>
          </w:divBdr>
        </w:div>
        <w:div w:id="886643232">
          <w:marLeft w:val="640"/>
          <w:marRight w:val="0"/>
          <w:marTop w:val="0"/>
          <w:marBottom w:val="0"/>
          <w:divBdr>
            <w:top w:val="none" w:sz="0" w:space="0" w:color="auto"/>
            <w:left w:val="none" w:sz="0" w:space="0" w:color="auto"/>
            <w:bottom w:val="none" w:sz="0" w:space="0" w:color="auto"/>
            <w:right w:val="none" w:sz="0" w:space="0" w:color="auto"/>
          </w:divBdr>
        </w:div>
        <w:div w:id="991910521">
          <w:marLeft w:val="640"/>
          <w:marRight w:val="0"/>
          <w:marTop w:val="0"/>
          <w:marBottom w:val="0"/>
          <w:divBdr>
            <w:top w:val="none" w:sz="0" w:space="0" w:color="auto"/>
            <w:left w:val="none" w:sz="0" w:space="0" w:color="auto"/>
            <w:bottom w:val="none" w:sz="0" w:space="0" w:color="auto"/>
            <w:right w:val="none" w:sz="0" w:space="0" w:color="auto"/>
          </w:divBdr>
        </w:div>
        <w:div w:id="1975986499">
          <w:marLeft w:val="640"/>
          <w:marRight w:val="0"/>
          <w:marTop w:val="0"/>
          <w:marBottom w:val="0"/>
          <w:divBdr>
            <w:top w:val="none" w:sz="0" w:space="0" w:color="auto"/>
            <w:left w:val="none" w:sz="0" w:space="0" w:color="auto"/>
            <w:bottom w:val="none" w:sz="0" w:space="0" w:color="auto"/>
            <w:right w:val="none" w:sz="0" w:space="0" w:color="auto"/>
          </w:divBdr>
        </w:div>
        <w:div w:id="294797366">
          <w:marLeft w:val="640"/>
          <w:marRight w:val="0"/>
          <w:marTop w:val="0"/>
          <w:marBottom w:val="0"/>
          <w:divBdr>
            <w:top w:val="none" w:sz="0" w:space="0" w:color="auto"/>
            <w:left w:val="none" w:sz="0" w:space="0" w:color="auto"/>
            <w:bottom w:val="none" w:sz="0" w:space="0" w:color="auto"/>
            <w:right w:val="none" w:sz="0" w:space="0" w:color="auto"/>
          </w:divBdr>
        </w:div>
        <w:div w:id="2048067746">
          <w:marLeft w:val="640"/>
          <w:marRight w:val="0"/>
          <w:marTop w:val="0"/>
          <w:marBottom w:val="0"/>
          <w:divBdr>
            <w:top w:val="none" w:sz="0" w:space="0" w:color="auto"/>
            <w:left w:val="none" w:sz="0" w:space="0" w:color="auto"/>
            <w:bottom w:val="none" w:sz="0" w:space="0" w:color="auto"/>
            <w:right w:val="none" w:sz="0" w:space="0" w:color="auto"/>
          </w:divBdr>
        </w:div>
        <w:div w:id="1159887999">
          <w:marLeft w:val="640"/>
          <w:marRight w:val="0"/>
          <w:marTop w:val="0"/>
          <w:marBottom w:val="0"/>
          <w:divBdr>
            <w:top w:val="none" w:sz="0" w:space="0" w:color="auto"/>
            <w:left w:val="none" w:sz="0" w:space="0" w:color="auto"/>
            <w:bottom w:val="none" w:sz="0" w:space="0" w:color="auto"/>
            <w:right w:val="none" w:sz="0" w:space="0" w:color="auto"/>
          </w:divBdr>
        </w:div>
        <w:div w:id="810630554">
          <w:marLeft w:val="640"/>
          <w:marRight w:val="0"/>
          <w:marTop w:val="0"/>
          <w:marBottom w:val="0"/>
          <w:divBdr>
            <w:top w:val="none" w:sz="0" w:space="0" w:color="auto"/>
            <w:left w:val="none" w:sz="0" w:space="0" w:color="auto"/>
            <w:bottom w:val="none" w:sz="0" w:space="0" w:color="auto"/>
            <w:right w:val="none" w:sz="0" w:space="0" w:color="auto"/>
          </w:divBdr>
        </w:div>
        <w:div w:id="1714385973">
          <w:marLeft w:val="640"/>
          <w:marRight w:val="0"/>
          <w:marTop w:val="0"/>
          <w:marBottom w:val="0"/>
          <w:divBdr>
            <w:top w:val="none" w:sz="0" w:space="0" w:color="auto"/>
            <w:left w:val="none" w:sz="0" w:space="0" w:color="auto"/>
            <w:bottom w:val="none" w:sz="0" w:space="0" w:color="auto"/>
            <w:right w:val="none" w:sz="0" w:space="0" w:color="auto"/>
          </w:divBdr>
        </w:div>
        <w:div w:id="996879418">
          <w:marLeft w:val="640"/>
          <w:marRight w:val="0"/>
          <w:marTop w:val="0"/>
          <w:marBottom w:val="0"/>
          <w:divBdr>
            <w:top w:val="none" w:sz="0" w:space="0" w:color="auto"/>
            <w:left w:val="none" w:sz="0" w:space="0" w:color="auto"/>
            <w:bottom w:val="none" w:sz="0" w:space="0" w:color="auto"/>
            <w:right w:val="none" w:sz="0" w:space="0" w:color="auto"/>
          </w:divBdr>
        </w:div>
        <w:div w:id="1302155152">
          <w:marLeft w:val="640"/>
          <w:marRight w:val="0"/>
          <w:marTop w:val="0"/>
          <w:marBottom w:val="0"/>
          <w:divBdr>
            <w:top w:val="none" w:sz="0" w:space="0" w:color="auto"/>
            <w:left w:val="none" w:sz="0" w:space="0" w:color="auto"/>
            <w:bottom w:val="none" w:sz="0" w:space="0" w:color="auto"/>
            <w:right w:val="none" w:sz="0" w:space="0" w:color="auto"/>
          </w:divBdr>
        </w:div>
        <w:div w:id="1732266070">
          <w:marLeft w:val="640"/>
          <w:marRight w:val="0"/>
          <w:marTop w:val="0"/>
          <w:marBottom w:val="0"/>
          <w:divBdr>
            <w:top w:val="none" w:sz="0" w:space="0" w:color="auto"/>
            <w:left w:val="none" w:sz="0" w:space="0" w:color="auto"/>
            <w:bottom w:val="none" w:sz="0" w:space="0" w:color="auto"/>
            <w:right w:val="none" w:sz="0" w:space="0" w:color="auto"/>
          </w:divBdr>
        </w:div>
        <w:div w:id="534007237">
          <w:marLeft w:val="640"/>
          <w:marRight w:val="0"/>
          <w:marTop w:val="0"/>
          <w:marBottom w:val="0"/>
          <w:divBdr>
            <w:top w:val="none" w:sz="0" w:space="0" w:color="auto"/>
            <w:left w:val="none" w:sz="0" w:space="0" w:color="auto"/>
            <w:bottom w:val="none" w:sz="0" w:space="0" w:color="auto"/>
            <w:right w:val="none" w:sz="0" w:space="0" w:color="auto"/>
          </w:divBdr>
        </w:div>
        <w:div w:id="647826134">
          <w:marLeft w:val="640"/>
          <w:marRight w:val="0"/>
          <w:marTop w:val="0"/>
          <w:marBottom w:val="0"/>
          <w:divBdr>
            <w:top w:val="none" w:sz="0" w:space="0" w:color="auto"/>
            <w:left w:val="none" w:sz="0" w:space="0" w:color="auto"/>
            <w:bottom w:val="none" w:sz="0" w:space="0" w:color="auto"/>
            <w:right w:val="none" w:sz="0" w:space="0" w:color="auto"/>
          </w:divBdr>
        </w:div>
        <w:div w:id="1256209261">
          <w:marLeft w:val="640"/>
          <w:marRight w:val="0"/>
          <w:marTop w:val="0"/>
          <w:marBottom w:val="0"/>
          <w:divBdr>
            <w:top w:val="none" w:sz="0" w:space="0" w:color="auto"/>
            <w:left w:val="none" w:sz="0" w:space="0" w:color="auto"/>
            <w:bottom w:val="none" w:sz="0" w:space="0" w:color="auto"/>
            <w:right w:val="none" w:sz="0" w:space="0" w:color="auto"/>
          </w:divBdr>
        </w:div>
        <w:div w:id="1853448750">
          <w:marLeft w:val="640"/>
          <w:marRight w:val="0"/>
          <w:marTop w:val="0"/>
          <w:marBottom w:val="0"/>
          <w:divBdr>
            <w:top w:val="none" w:sz="0" w:space="0" w:color="auto"/>
            <w:left w:val="none" w:sz="0" w:space="0" w:color="auto"/>
            <w:bottom w:val="none" w:sz="0" w:space="0" w:color="auto"/>
            <w:right w:val="none" w:sz="0" w:space="0" w:color="auto"/>
          </w:divBdr>
        </w:div>
        <w:div w:id="891231891">
          <w:marLeft w:val="640"/>
          <w:marRight w:val="0"/>
          <w:marTop w:val="0"/>
          <w:marBottom w:val="0"/>
          <w:divBdr>
            <w:top w:val="none" w:sz="0" w:space="0" w:color="auto"/>
            <w:left w:val="none" w:sz="0" w:space="0" w:color="auto"/>
            <w:bottom w:val="none" w:sz="0" w:space="0" w:color="auto"/>
            <w:right w:val="none" w:sz="0" w:space="0" w:color="auto"/>
          </w:divBdr>
        </w:div>
        <w:div w:id="1919292191">
          <w:marLeft w:val="640"/>
          <w:marRight w:val="0"/>
          <w:marTop w:val="0"/>
          <w:marBottom w:val="0"/>
          <w:divBdr>
            <w:top w:val="none" w:sz="0" w:space="0" w:color="auto"/>
            <w:left w:val="none" w:sz="0" w:space="0" w:color="auto"/>
            <w:bottom w:val="none" w:sz="0" w:space="0" w:color="auto"/>
            <w:right w:val="none" w:sz="0" w:space="0" w:color="auto"/>
          </w:divBdr>
        </w:div>
        <w:div w:id="162356639">
          <w:marLeft w:val="640"/>
          <w:marRight w:val="0"/>
          <w:marTop w:val="0"/>
          <w:marBottom w:val="0"/>
          <w:divBdr>
            <w:top w:val="none" w:sz="0" w:space="0" w:color="auto"/>
            <w:left w:val="none" w:sz="0" w:space="0" w:color="auto"/>
            <w:bottom w:val="none" w:sz="0" w:space="0" w:color="auto"/>
            <w:right w:val="none" w:sz="0" w:space="0" w:color="auto"/>
          </w:divBdr>
        </w:div>
        <w:div w:id="1249729390">
          <w:marLeft w:val="640"/>
          <w:marRight w:val="0"/>
          <w:marTop w:val="0"/>
          <w:marBottom w:val="0"/>
          <w:divBdr>
            <w:top w:val="none" w:sz="0" w:space="0" w:color="auto"/>
            <w:left w:val="none" w:sz="0" w:space="0" w:color="auto"/>
            <w:bottom w:val="none" w:sz="0" w:space="0" w:color="auto"/>
            <w:right w:val="none" w:sz="0" w:space="0" w:color="auto"/>
          </w:divBdr>
        </w:div>
        <w:div w:id="834611209">
          <w:marLeft w:val="640"/>
          <w:marRight w:val="0"/>
          <w:marTop w:val="0"/>
          <w:marBottom w:val="0"/>
          <w:divBdr>
            <w:top w:val="none" w:sz="0" w:space="0" w:color="auto"/>
            <w:left w:val="none" w:sz="0" w:space="0" w:color="auto"/>
            <w:bottom w:val="none" w:sz="0" w:space="0" w:color="auto"/>
            <w:right w:val="none" w:sz="0" w:space="0" w:color="auto"/>
          </w:divBdr>
        </w:div>
        <w:div w:id="103231285">
          <w:marLeft w:val="640"/>
          <w:marRight w:val="0"/>
          <w:marTop w:val="0"/>
          <w:marBottom w:val="0"/>
          <w:divBdr>
            <w:top w:val="none" w:sz="0" w:space="0" w:color="auto"/>
            <w:left w:val="none" w:sz="0" w:space="0" w:color="auto"/>
            <w:bottom w:val="none" w:sz="0" w:space="0" w:color="auto"/>
            <w:right w:val="none" w:sz="0" w:space="0" w:color="auto"/>
          </w:divBdr>
        </w:div>
        <w:div w:id="141235375">
          <w:marLeft w:val="640"/>
          <w:marRight w:val="0"/>
          <w:marTop w:val="0"/>
          <w:marBottom w:val="0"/>
          <w:divBdr>
            <w:top w:val="none" w:sz="0" w:space="0" w:color="auto"/>
            <w:left w:val="none" w:sz="0" w:space="0" w:color="auto"/>
            <w:bottom w:val="none" w:sz="0" w:space="0" w:color="auto"/>
            <w:right w:val="none" w:sz="0" w:space="0" w:color="auto"/>
          </w:divBdr>
        </w:div>
        <w:div w:id="2126343438">
          <w:marLeft w:val="640"/>
          <w:marRight w:val="0"/>
          <w:marTop w:val="0"/>
          <w:marBottom w:val="0"/>
          <w:divBdr>
            <w:top w:val="none" w:sz="0" w:space="0" w:color="auto"/>
            <w:left w:val="none" w:sz="0" w:space="0" w:color="auto"/>
            <w:bottom w:val="none" w:sz="0" w:space="0" w:color="auto"/>
            <w:right w:val="none" w:sz="0" w:space="0" w:color="auto"/>
          </w:divBdr>
        </w:div>
        <w:div w:id="1586184062">
          <w:marLeft w:val="640"/>
          <w:marRight w:val="0"/>
          <w:marTop w:val="0"/>
          <w:marBottom w:val="0"/>
          <w:divBdr>
            <w:top w:val="none" w:sz="0" w:space="0" w:color="auto"/>
            <w:left w:val="none" w:sz="0" w:space="0" w:color="auto"/>
            <w:bottom w:val="none" w:sz="0" w:space="0" w:color="auto"/>
            <w:right w:val="none" w:sz="0" w:space="0" w:color="auto"/>
          </w:divBdr>
        </w:div>
        <w:div w:id="1408723107">
          <w:marLeft w:val="640"/>
          <w:marRight w:val="0"/>
          <w:marTop w:val="0"/>
          <w:marBottom w:val="0"/>
          <w:divBdr>
            <w:top w:val="none" w:sz="0" w:space="0" w:color="auto"/>
            <w:left w:val="none" w:sz="0" w:space="0" w:color="auto"/>
            <w:bottom w:val="none" w:sz="0" w:space="0" w:color="auto"/>
            <w:right w:val="none" w:sz="0" w:space="0" w:color="auto"/>
          </w:divBdr>
        </w:div>
        <w:div w:id="1534151453">
          <w:marLeft w:val="640"/>
          <w:marRight w:val="0"/>
          <w:marTop w:val="0"/>
          <w:marBottom w:val="0"/>
          <w:divBdr>
            <w:top w:val="none" w:sz="0" w:space="0" w:color="auto"/>
            <w:left w:val="none" w:sz="0" w:space="0" w:color="auto"/>
            <w:bottom w:val="none" w:sz="0" w:space="0" w:color="auto"/>
            <w:right w:val="none" w:sz="0" w:space="0" w:color="auto"/>
          </w:divBdr>
        </w:div>
        <w:div w:id="954949761">
          <w:marLeft w:val="640"/>
          <w:marRight w:val="0"/>
          <w:marTop w:val="0"/>
          <w:marBottom w:val="0"/>
          <w:divBdr>
            <w:top w:val="none" w:sz="0" w:space="0" w:color="auto"/>
            <w:left w:val="none" w:sz="0" w:space="0" w:color="auto"/>
            <w:bottom w:val="none" w:sz="0" w:space="0" w:color="auto"/>
            <w:right w:val="none" w:sz="0" w:space="0" w:color="auto"/>
          </w:divBdr>
        </w:div>
        <w:div w:id="1318995308">
          <w:marLeft w:val="640"/>
          <w:marRight w:val="0"/>
          <w:marTop w:val="0"/>
          <w:marBottom w:val="0"/>
          <w:divBdr>
            <w:top w:val="none" w:sz="0" w:space="0" w:color="auto"/>
            <w:left w:val="none" w:sz="0" w:space="0" w:color="auto"/>
            <w:bottom w:val="none" w:sz="0" w:space="0" w:color="auto"/>
            <w:right w:val="none" w:sz="0" w:space="0" w:color="auto"/>
          </w:divBdr>
        </w:div>
        <w:div w:id="1701933267">
          <w:marLeft w:val="640"/>
          <w:marRight w:val="0"/>
          <w:marTop w:val="0"/>
          <w:marBottom w:val="0"/>
          <w:divBdr>
            <w:top w:val="none" w:sz="0" w:space="0" w:color="auto"/>
            <w:left w:val="none" w:sz="0" w:space="0" w:color="auto"/>
            <w:bottom w:val="none" w:sz="0" w:space="0" w:color="auto"/>
            <w:right w:val="none" w:sz="0" w:space="0" w:color="auto"/>
          </w:divBdr>
        </w:div>
        <w:div w:id="97608637">
          <w:marLeft w:val="640"/>
          <w:marRight w:val="0"/>
          <w:marTop w:val="0"/>
          <w:marBottom w:val="0"/>
          <w:divBdr>
            <w:top w:val="none" w:sz="0" w:space="0" w:color="auto"/>
            <w:left w:val="none" w:sz="0" w:space="0" w:color="auto"/>
            <w:bottom w:val="none" w:sz="0" w:space="0" w:color="auto"/>
            <w:right w:val="none" w:sz="0" w:space="0" w:color="auto"/>
          </w:divBdr>
        </w:div>
        <w:div w:id="1561356038">
          <w:marLeft w:val="640"/>
          <w:marRight w:val="0"/>
          <w:marTop w:val="0"/>
          <w:marBottom w:val="0"/>
          <w:divBdr>
            <w:top w:val="none" w:sz="0" w:space="0" w:color="auto"/>
            <w:left w:val="none" w:sz="0" w:space="0" w:color="auto"/>
            <w:bottom w:val="none" w:sz="0" w:space="0" w:color="auto"/>
            <w:right w:val="none" w:sz="0" w:space="0" w:color="auto"/>
          </w:divBdr>
        </w:div>
      </w:divsChild>
    </w:div>
    <w:div w:id="2089841559">
      <w:bodyDiv w:val="1"/>
      <w:marLeft w:val="0"/>
      <w:marRight w:val="0"/>
      <w:marTop w:val="0"/>
      <w:marBottom w:val="0"/>
      <w:divBdr>
        <w:top w:val="none" w:sz="0" w:space="0" w:color="auto"/>
        <w:left w:val="none" w:sz="0" w:space="0" w:color="auto"/>
        <w:bottom w:val="none" w:sz="0" w:space="0" w:color="auto"/>
        <w:right w:val="none" w:sz="0" w:space="0" w:color="auto"/>
      </w:divBdr>
    </w:div>
    <w:div w:id="2094736162">
      <w:bodyDiv w:val="1"/>
      <w:marLeft w:val="0"/>
      <w:marRight w:val="0"/>
      <w:marTop w:val="0"/>
      <w:marBottom w:val="0"/>
      <w:divBdr>
        <w:top w:val="none" w:sz="0" w:space="0" w:color="auto"/>
        <w:left w:val="none" w:sz="0" w:space="0" w:color="auto"/>
        <w:bottom w:val="none" w:sz="0" w:space="0" w:color="auto"/>
        <w:right w:val="none" w:sz="0" w:space="0" w:color="auto"/>
      </w:divBdr>
    </w:div>
    <w:div w:id="2094740487">
      <w:bodyDiv w:val="1"/>
      <w:marLeft w:val="0"/>
      <w:marRight w:val="0"/>
      <w:marTop w:val="0"/>
      <w:marBottom w:val="0"/>
      <w:divBdr>
        <w:top w:val="none" w:sz="0" w:space="0" w:color="auto"/>
        <w:left w:val="none" w:sz="0" w:space="0" w:color="auto"/>
        <w:bottom w:val="none" w:sz="0" w:space="0" w:color="auto"/>
        <w:right w:val="none" w:sz="0" w:space="0" w:color="auto"/>
      </w:divBdr>
      <w:divsChild>
        <w:div w:id="607860283">
          <w:marLeft w:val="640"/>
          <w:marRight w:val="0"/>
          <w:marTop w:val="0"/>
          <w:marBottom w:val="0"/>
          <w:divBdr>
            <w:top w:val="none" w:sz="0" w:space="0" w:color="auto"/>
            <w:left w:val="none" w:sz="0" w:space="0" w:color="auto"/>
            <w:bottom w:val="none" w:sz="0" w:space="0" w:color="auto"/>
            <w:right w:val="none" w:sz="0" w:space="0" w:color="auto"/>
          </w:divBdr>
        </w:div>
        <w:div w:id="453525593">
          <w:marLeft w:val="640"/>
          <w:marRight w:val="0"/>
          <w:marTop w:val="0"/>
          <w:marBottom w:val="0"/>
          <w:divBdr>
            <w:top w:val="none" w:sz="0" w:space="0" w:color="auto"/>
            <w:left w:val="none" w:sz="0" w:space="0" w:color="auto"/>
            <w:bottom w:val="none" w:sz="0" w:space="0" w:color="auto"/>
            <w:right w:val="none" w:sz="0" w:space="0" w:color="auto"/>
          </w:divBdr>
        </w:div>
        <w:div w:id="560293983">
          <w:marLeft w:val="640"/>
          <w:marRight w:val="0"/>
          <w:marTop w:val="0"/>
          <w:marBottom w:val="0"/>
          <w:divBdr>
            <w:top w:val="none" w:sz="0" w:space="0" w:color="auto"/>
            <w:left w:val="none" w:sz="0" w:space="0" w:color="auto"/>
            <w:bottom w:val="none" w:sz="0" w:space="0" w:color="auto"/>
            <w:right w:val="none" w:sz="0" w:space="0" w:color="auto"/>
          </w:divBdr>
        </w:div>
        <w:div w:id="889144803">
          <w:marLeft w:val="640"/>
          <w:marRight w:val="0"/>
          <w:marTop w:val="0"/>
          <w:marBottom w:val="0"/>
          <w:divBdr>
            <w:top w:val="none" w:sz="0" w:space="0" w:color="auto"/>
            <w:left w:val="none" w:sz="0" w:space="0" w:color="auto"/>
            <w:bottom w:val="none" w:sz="0" w:space="0" w:color="auto"/>
            <w:right w:val="none" w:sz="0" w:space="0" w:color="auto"/>
          </w:divBdr>
        </w:div>
        <w:div w:id="555120239">
          <w:marLeft w:val="640"/>
          <w:marRight w:val="0"/>
          <w:marTop w:val="0"/>
          <w:marBottom w:val="0"/>
          <w:divBdr>
            <w:top w:val="none" w:sz="0" w:space="0" w:color="auto"/>
            <w:left w:val="none" w:sz="0" w:space="0" w:color="auto"/>
            <w:bottom w:val="none" w:sz="0" w:space="0" w:color="auto"/>
            <w:right w:val="none" w:sz="0" w:space="0" w:color="auto"/>
          </w:divBdr>
        </w:div>
        <w:div w:id="759788974">
          <w:marLeft w:val="640"/>
          <w:marRight w:val="0"/>
          <w:marTop w:val="0"/>
          <w:marBottom w:val="0"/>
          <w:divBdr>
            <w:top w:val="none" w:sz="0" w:space="0" w:color="auto"/>
            <w:left w:val="none" w:sz="0" w:space="0" w:color="auto"/>
            <w:bottom w:val="none" w:sz="0" w:space="0" w:color="auto"/>
            <w:right w:val="none" w:sz="0" w:space="0" w:color="auto"/>
          </w:divBdr>
        </w:div>
        <w:div w:id="1375159064">
          <w:marLeft w:val="640"/>
          <w:marRight w:val="0"/>
          <w:marTop w:val="0"/>
          <w:marBottom w:val="0"/>
          <w:divBdr>
            <w:top w:val="none" w:sz="0" w:space="0" w:color="auto"/>
            <w:left w:val="none" w:sz="0" w:space="0" w:color="auto"/>
            <w:bottom w:val="none" w:sz="0" w:space="0" w:color="auto"/>
            <w:right w:val="none" w:sz="0" w:space="0" w:color="auto"/>
          </w:divBdr>
        </w:div>
        <w:div w:id="345988117">
          <w:marLeft w:val="640"/>
          <w:marRight w:val="0"/>
          <w:marTop w:val="0"/>
          <w:marBottom w:val="0"/>
          <w:divBdr>
            <w:top w:val="none" w:sz="0" w:space="0" w:color="auto"/>
            <w:left w:val="none" w:sz="0" w:space="0" w:color="auto"/>
            <w:bottom w:val="none" w:sz="0" w:space="0" w:color="auto"/>
            <w:right w:val="none" w:sz="0" w:space="0" w:color="auto"/>
          </w:divBdr>
        </w:div>
        <w:div w:id="1020467387">
          <w:marLeft w:val="640"/>
          <w:marRight w:val="0"/>
          <w:marTop w:val="0"/>
          <w:marBottom w:val="0"/>
          <w:divBdr>
            <w:top w:val="none" w:sz="0" w:space="0" w:color="auto"/>
            <w:left w:val="none" w:sz="0" w:space="0" w:color="auto"/>
            <w:bottom w:val="none" w:sz="0" w:space="0" w:color="auto"/>
            <w:right w:val="none" w:sz="0" w:space="0" w:color="auto"/>
          </w:divBdr>
        </w:div>
        <w:div w:id="1231043623">
          <w:marLeft w:val="640"/>
          <w:marRight w:val="0"/>
          <w:marTop w:val="0"/>
          <w:marBottom w:val="0"/>
          <w:divBdr>
            <w:top w:val="none" w:sz="0" w:space="0" w:color="auto"/>
            <w:left w:val="none" w:sz="0" w:space="0" w:color="auto"/>
            <w:bottom w:val="none" w:sz="0" w:space="0" w:color="auto"/>
            <w:right w:val="none" w:sz="0" w:space="0" w:color="auto"/>
          </w:divBdr>
        </w:div>
        <w:div w:id="1215384000">
          <w:marLeft w:val="640"/>
          <w:marRight w:val="0"/>
          <w:marTop w:val="0"/>
          <w:marBottom w:val="0"/>
          <w:divBdr>
            <w:top w:val="none" w:sz="0" w:space="0" w:color="auto"/>
            <w:left w:val="none" w:sz="0" w:space="0" w:color="auto"/>
            <w:bottom w:val="none" w:sz="0" w:space="0" w:color="auto"/>
            <w:right w:val="none" w:sz="0" w:space="0" w:color="auto"/>
          </w:divBdr>
        </w:div>
        <w:div w:id="1932397865">
          <w:marLeft w:val="640"/>
          <w:marRight w:val="0"/>
          <w:marTop w:val="0"/>
          <w:marBottom w:val="0"/>
          <w:divBdr>
            <w:top w:val="none" w:sz="0" w:space="0" w:color="auto"/>
            <w:left w:val="none" w:sz="0" w:space="0" w:color="auto"/>
            <w:bottom w:val="none" w:sz="0" w:space="0" w:color="auto"/>
            <w:right w:val="none" w:sz="0" w:space="0" w:color="auto"/>
          </w:divBdr>
        </w:div>
        <w:div w:id="1730881688">
          <w:marLeft w:val="640"/>
          <w:marRight w:val="0"/>
          <w:marTop w:val="0"/>
          <w:marBottom w:val="0"/>
          <w:divBdr>
            <w:top w:val="none" w:sz="0" w:space="0" w:color="auto"/>
            <w:left w:val="none" w:sz="0" w:space="0" w:color="auto"/>
            <w:bottom w:val="none" w:sz="0" w:space="0" w:color="auto"/>
            <w:right w:val="none" w:sz="0" w:space="0" w:color="auto"/>
          </w:divBdr>
        </w:div>
        <w:div w:id="1568229158">
          <w:marLeft w:val="640"/>
          <w:marRight w:val="0"/>
          <w:marTop w:val="0"/>
          <w:marBottom w:val="0"/>
          <w:divBdr>
            <w:top w:val="none" w:sz="0" w:space="0" w:color="auto"/>
            <w:left w:val="none" w:sz="0" w:space="0" w:color="auto"/>
            <w:bottom w:val="none" w:sz="0" w:space="0" w:color="auto"/>
            <w:right w:val="none" w:sz="0" w:space="0" w:color="auto"/>
          </w:divBdr>
        </w:div>
        <w:div w:id="427772434">
          <w:marLeft w:val="640"/>
          <w:marRight w:val="0"/>
          <w:marTop w:val="0"/>
          <w:marBottom w:val="0"/>
          <w:divBdr>
            <w:top w:val="none" w:sz="0" w:space="0" w:color="auto"/>
            <w:left w:val="none" w:sz="0" w:space="0" w:color="auto"/>
            <w:bottom w:val="none" w:sz="0" w:space="0" w:color="auto"/>
            <w:right w:val="none" w:sz="0" w:space="0" w:color="auto"/>
          </w:divBdr>
        </w:div>
        <w:div w:id="566887393">
          <w:marLeft w:val="640"/>
          <w:marRight w:val="0"/>
          <w:marTop w:val="0"/>
          <w:marBottom w:val="0"/>
          <w:divBdr>
            <w:top w:val="none" w:sz="0" w:space="0" w:color="auto"/>
            <w:left w:val="none" w:sz="0" w:space="0" w:color="auto"/>
            <w:bottom w:val="none" w:sz="0" w:space="0" w:color="auto"/>
            <w:right w:val="none" w:sz="0" w:space="0" w:color="auto"/>
          </w:divBdr>
        </w:div>
        <w:div w:id="1340228959">
          <w:marLeft w:val="640"/>
          <w:marRight w:val="0"/>
          <w:marTop w:val="0"/>
          <w:marBottom w:val="0"/>
          <w:divBdr>
            <w:top w:val="none" w:sz="0" w:space="0" w:color="auto"/>
            <w:left w:val="none" w:sz="0" w:space="0" w:color="auto"/>
            <w:bottom w:val="none" w:sz="0" w:space="0" w:color="auto"/>
            <w:right w:val="none" w:sz="0" w:space="0" w:color="auto"/>
          </w:divBdr>
        </w:div>
      </w:divsChild>
    </w:div>
    <w:div w:id="2096900624">
      <w:bodyDiv w:val="1"/>
      <w:marLeft w:val="0"/>
      <w:marRight w:val="0"/>
      <w:marTop w:val="0"/>
      <w:marBottom w:val="0"/>
      <w:divBdr>
        <w:top w:val="none" w:sz="0" w:space="0" w:color="auto"/>
        <w:left w:val="none" w:sz="0" w:space="0" w:color="auto"/>
        <w:bottom w:val="none" w:sz="0" w:space="0" w:color="auto"/>
        <w:right w:val="none" w:sz="0" w:space="0" w:color="auto"/>
      </w:divBdr>
    </w:div>
    <w:div w:id="2097238993">
      <w:bodyDiv w:val="1"/>
      <w:marLeft w:val="0"/>
      <w:marRight w:val="0"/>
      <w:marTop w:val="0"/>
      <w:marBottom w:val="0"/>
      <w:divBdr>
        <w:top w:val="none" w:sz="0" w:space="0" w:color="auto"/>
        <w:left w:val="none" w:sz="0" w:space="0" w:color="auto"/>
        <w:bottom w:val="none" w:sz="0" w:space="0" w:color="auto"/>
        <w:right w:val="none" w:sz="0" w:space="0" w:color="auto"/>
      </w:divBdr>
      <w:divsChild>
        <w:div w:id="428627589">
          <w:marLeft w:val="640"/>
          <w:marRight w:val="0"/>
          <w:marTop w:val="0"/>
          <w:marBottom w:val="0"/>
          <w:divBdr>
            <w:top w:val="none" w:sz="0" w:space="0" w:color="auto"/>
            <w:left w:val="none" w:sz="0" w:space="0" w:color="auto"/>
            <w:bottom w:val="none" w:sz="0" w:space="0" w:color="auto"/>
            <w:right w:val="none" w:sz="0" w:space="0" w:color="auto"/>
          </w:divBdr>
        </w:div>
        <w:div w:id="1369913955">
          <w:marLeft w:val="640"/>
          <w:marRight w:val="0"/>
          <w:marTop w:val="0"/>
          <w:marBottom w:val="0"/>
          <w:divBdr>
            <w:top w:val="none" w:sz="0" w:space="0" w:color="auto"/>
            <w:left w:val="none" w:sz="0" w:space="0" w:color="auto"/>
            <w:bottom w:val="none" w:sz="0" w:space="0" w:color="auto"/>
            <w:right w:val="none" w:sz="0" w:space="0" w:color="auto"/>
          </w:divBdr>
        </w:div>
        <w:div w:id="2022664984">
          <w:marLeft w:val="640"/>
          <w:marRight w:val="0"/>
          <w:marTop w:val="0"/>
          <w:marBottom w:val="0"/>
          <w:divBdr>
            <w:top w:val="none" w:sz="0" w:space="0" w:color="auto"/>
            <w:left w:val="none" w:sz="0" w:space="0" w:color="auto"/>
            <w:bottom w:val="none" w:sz="0" w:space="0" w:color="auto"/>
            <w:right w:val="none" w:sz="0" w:space="0" w:color="auto"/>
          </w:divBdr>
        </w:div>
        <w:div w:id="407390899">
          <w:marLeft w:val="640"/>
          <w:marRight w:val="0"/>
          <w:marTop w:val="0"/>
          <w:marBottom w:val="0"/>
          <w:divBdr>
            <w:top w:val="none" w:sz="0" w:space="0" w:color="auto"/>
            <w:left w:val="none" w:sz="0" w:space="0" w:color="auto"/>
            <w:bottom w:val="none" w:sz="0" w:space="0" w:color="auto"/>
            <w:right w:val="none" w:sz="0" w:space="0" w:color="auto"/>
          </w:divBdr>
        </w:div>
        <w:div w:id="1463840219">
          <w:marLeft w:val="640"/>
          <w:marRight w:val="0"/>
          <w:marTop w:val="0"/>
          <w:marBottom w:val="0"/>
          <w:divBdr>
            <w:top w:val="none" w:sz="0" w:space="0" w:color="auto"/>
            <w:left w:val="none" w:sz="0" w:space="0" w:color="auto"/>
            <w:bottom w:val="none" w:sz="0" w:space="0" w:color="auto"/>
            <w:right w:val="none" w:sz="0" w:space="0" w:color="auto"/>
          </w:divBdr>
        </w:div>
        <w:div w:id="316616592">
          <w:marLeft w:val="640"/>
          <w:marRight w:val="0"/>
          <w:marTop w:val="0"/>
          <w:marBottom w:val="0"/>
          <w:divBdr>
            <w:top w:val="none" w:sz="0" w:space="0" w:color="auto"/>
            <w:left w:val="none" w:sz="0" w:space="0" w:color="auto"/>
            <w:bottom w:val="none" w:sz="0" w:space="0" w:color="auto"/>
            <w:right w:val="none" w:sz="0" w:space="0" w:color="auto"/>
          </w:divBdr>
        </w:div>
        <w:div w:id="1317101179">
          <w:marLeft w:val="640"/>
          <w:marRight w:val="0"/>
          <w:marTop w:val="0"/>
          <w:marBottom w:val="0"/>
          <w:divBdr>
            <w:top w:val="none" w:sz="0" w:space="0" w:color="auto"/>
            <w:left w:val="none" w:sz="0" w:space="0" w:color="auto"/>
            <w:bottom w:val="none" w:sz="0" w:space="0" w:color="auto"/>
            <w:right w:val="none" w:sz="0" w:space="0" w:color="auto"/>
          </w:divBdr>
        </w:div>
        <w:div w:id="632951572">
          <w:marLeft w:val="640"/>
          <w:marRight w:val="0"/>
          <w:marTop w:val="0"/>
          <w:marBottom w:val="0"/>
          <w:divBdr>
            <w:top w:val="none" w:sz="0" w:space="0" w:color="auto"/>
            <w:left w:val="none" w:sz="0" w:space="0" w:color="auto"/>
            <w:bottom w:val="none" w:sz="0" w:space="0" w:color="auto"/>
            <w:right w:val="none" w:sz="0" w:space="0" w:color="auto"/>
          </w:divBdr>
        </w:div>
        <w:div w:id="1662851161">
          <w:marLeft w:val="640"/>
          <w:marRight w:val="0"/>
          <w:marTop w:val="0"/>
          <w:marBottom w:val="0"/>
          <w:divBdr>
            <w:top w:val="none" w:sz="0" w:space="0" w:color="auto"/>
            <w:left w:val="none" w:sz="0" w:space="0" w:color="auto"/>
            <w:bottom w:val="none" w:sz="0" w:space="0" w:color="auto"/>
            <w:right w:val="none" w:sz="0" w:space="0" w:color="auto"/>
          </w:divBdr>
        </w:div>
        <w:div w:id="742410522">
          <w:marLeft w:val="640"/>
          <w:marRight w:val="0"/>
          <w:marTop w:val="0"/>
          <w:marBottom w:val="0"/>
          <w:divBdr>
            <w:top w:val="none" w:sz="0" w:space="0" w:color="auto"/>
            <w:left w:val="none" w:sz="0" w:space="0" w:color="auto"/>
            <w:bottom w:val="none" w:sz="0" w:space="0" w:color="auto"/>
            <w:right w:val="none" w:sz="0" w:space="0" w:color="auto"/>
          </w:divBdr>
        </w:div>
        <w:div w:id="350572920">
          <w:marLeft w:val="640"/>
          <w:marRight w:val="0"/>
          <w:marTop w:val="0"/>
          <w:marBottom w:val="0"/>
          <w:divBdr>
            <w:top w:val="none" w:sz="0" w:space="0" w:color="auto"/>
            <w:left w:val="none" w:sz="0" w:space="0" w:color="auto"/>
            <w:bottom w:val="none" w:sz="0" w:space="0" w:color="auto"/>
            <w:right w:val="none" w:sz="0" w:space="0" w:color="auto"/>
          </w:divBdr>
        </w:div>
        <w:div w:id="2124568755">
          <w:marLeft w:val="640"/>
          <w:marRight w:val="0"/>
          <w:marTop w:val="0"/>
          <w:marBottom w:val="0"/>
          <w:divBdr>
            <w:top w:val="none" w:sz="0" w:space="0" w:color="auto"/>
            <w:left w:val="none" w:sz="0" w:space="0" w:color="auto"/>
            <w:bottom w:val="none" w:sz="0" w:space="0" w:color="auto"/>
            <w:right w:val="none" w:sz="0" w:space="0" w:color="auto"/>
          </w:divBdr>
        </w:div>
        <w:div w:id="1869833623">
          <w:marLeft w:val="640"/>
          <w:marRight w:val="0"/>
          <w:marTop w:val="0"/>
          <w:marBottom w:val="0"/>
          <w:divBdr>
            <w:top w:val="none" w:sz="0" w:space="0" w:color="auto"/>
            <w:left w:val="none" w:sz="0" w:space="0" w:color="auto"/>
            <w:bottom w:val="none" w:sz="0" w:space="0" w:color="auto"/>
            <w:right w:val="none" w:sz="0" w:space="0" w:color="auto"/>
          </w:divBdr>
        </w:div>
        <w:div w:id="1995260321">
          <w:marLeft w:val="640"/>
          <w:marRight w:val="0"/>
          <w:marTop w:val="0"/>
          <w:marBottom w:val="0"/>
          <w:divBdr>
            <w:top w:val="none" w:sz="0" w:space="0" w:color="auto"/>
            <w:left w:val="none" w:sz="0" w:space="0" w:color="auto"/>
            <w:bottom w:val="none" w:sz="0" w:space="0" w:color="auto"/>
            <w:right w:val="none" w:sz="0" w:space="0" w:color="auto"/>
          </w:divBdr>
        </w:div>
        <w:div w:id="1391348637">
          <w:marLeft w:val="640"/>
          <w:marRight w:val="0"/>
          <w:marTop w:val="0"/>
          <w:marBottom w:val="0"/>
          <w:divBdr>
            <w:top w:val="none" w:sz="0" w:space="0" w:color="auto"/>
            <w:left w:val="none" w:sz="0" w:space="0" w:color="auto"/>
            <w:bottom w:val="none" w:sz="0" w:space="0" w:color="auto"/>
            <w:right w:val="none" w:sz="0" w:space="0" w:color="auto"/>
          </w:divBdr>
        </w:div>
        <w:div w:id="1910726418">
          <w:marLeft w:val="640"/>
          <w:marRight w:val="0"/>
          <w:marTop w:val="0"/>
          <w:marBottom w:val="0"/>
          <w:divBdr>
            <w:top w:val="none" w:sz="0" w:space="0" w:color="auto"/>
            <w:left w:val="none" w:sz="0" w:space="0" w:color="auto"/>
            <w:bottom w:val="none" w:sz="0" w:space="0" w:color="auto"/>
            <w:right w:val="none" w:sz="0" w:space="0" w:color="auto"/>
          </w:divBdr>
        </w:div>
        <w:div w:id="1726906285">
          <w:marLeft w:val="640"/>
          <w:marRight w:val="0"/>
          <w:marTop w:val="0"/>
          <w:marBottom w:val="0"/>
          <w:divBdr>
            <w:top w:val="none" w:sz="0" w:space="0" w:color="auto"/>
            <w:left w:val="none" w:sz="0" w:space="0" w:color="auto"/>
            <w:bottom w:val="none" w:sz="0" w:space="0" w:color="auto"/>
            <w:right w:val="none" w:sz="0" w:space="0" w:color="auto"/>
          </w:divBdr>
        </w:div>
        <w:div w:id="821779570">
          <w:marLeft w:val="640"/>
          <w:marRight w:val="0"/>
          <w:marTop w:val="0"/>
          <w:marBottom w:val="0"/>
          <w:divBdr>
            <w:top w:val="none" w:sz="0" w:space="0" w:color="auto"/>
            <w:left w:val="none" w:sz="0" w:space="0" w:color="auto"/>
            <w:bottom w:val="none" w:sz="0" w:space="0" w:color="auto"/>
            <w:right w:val="none" w:sz="0" w:space="0" w:color="auto"/>
          </w:divBdr>
        </w:div>
        <w:div w:id="567301529">
          <w:marLeft w:val="640"/>
          <w:marRight w:val="0"/>
          <w:marTop w:val="0"/>
          <w:marBottom w:val="0"/>
          <w:divBdr>
            <w:top w:val="none" w:sz="0" w:space="0" w:color="auto"/>
            <w:left w:val="none" w:sz="0" w:space="0" w:color="auto"/>
            <w:bottom w:val="none" w:sz="0" w:space="0" w:color="auto"/>
            <w:right w:val="none" w:sz="0" w:space="0" w:color="auto"/>
          </w:divBdr>
        </w:div>
        <w:div w:id="1959558254">
          <w:marLeft w:val="640"/>
          <w:marRight w:val="0"/>
          <w:marTop w:val="0"/>
          <w:marBottom w:val="0"/>
          <w:divBdr>
            <w:top w:val="none" w:sz="0" w:space="0" w:color="auto"/>
            <w:left w:val="none" w:sz="0" w:space="0" w:color="auto"/>
            <w:bottom w:val="none" w:sz="0" w:space="0" w:color="auto"/>
            <w:right w:val="none" w:sz="0" w:space="0" w:color="auto"/>
          </w:divBdr>
        </w:div>
        <w:div w:id="1164248827">
          <w:marLeft w:val="640"/>
          <w:marRight w:val="0"/>
          <w:marTop w:val="0"/>
          <w:marBottom w:val="0"/>
          <w:divBdr>
            <w:top w:val="none" w:sz="0" w:space="0" w:color="auto"/>
            <w:left w:val="none" w:sz="0" w:space="0" w:color="auto"/>
            <w:bottom w:val="none" w:sz="0" w:space="0" w:color="auto"/>
            <w:right w:val="none" w:sz="0" w:space="0" w:color="auto"/>
          </w:divBdr>
        </w:div>
        <w:div w:id="1472019685">
          <w:marLeft w:val="640"/>
          <w:marRight w:val="0"/>
          <w:marTop w:val="0"/>
          <w:marBottom w:val="0"/>
          <w:divBdr>
            <w:top w:val="none" w:sz="0" w:space="0" w:color="auto"/>
            <w:left w:val="none" w:sz="0" w:space="0" w:color="auto"/>
            <w:bottom w:val="none" w:sz="0" w:space="0" w:color="auto"/>
            <w:right w:val="none" w:sz="0" w:space="0" w:color="auto"/>
          </w:divBdr>
        </w:div>
        <w:div w:id="1142163506">
          <w:marLeft w:val="640"/>
          <w:marRight w:val="0"/>
          <w:marTop w:val="0"/>
          <w:marBottom w:val="0"/>
          <w:divBdr>
            <w:top w:val="none" w:sz="0" w:space="0" w:color="auto"/>
            <w:left w:val="none" w:sz="0" w:space="0" w:color="auto"/>
            <w:bottom w:val="none" w:sz="0" w:space="0" w:color="auto"/>
            <w:right w:val="none" w:sz="0" w:space="0" w:color="auto"/>
          </w:divBdr>
        </w:div>
        <w:div w:id="2082870039">
          <w:marLeft w:val="640"/>
          <w:marRight w:val="0"/>
          <w:marTop w:val="0"/>
          <w:marBottom w:val="0"/>
          <w:divBdr>
            <w:top w:val="none" w:sz="0" w:space="0" w:color="auto"/>
            <w:left w:val="none" w:sz="0" w:space="0" w:color="auto"/>
            <w:bottom w:val="none" w:sz="0" w:space="0" w:color="auto"/>
            <w:right w:val="none" w:sz="0" w:space="0" w:color="auto"/>
          </w:divBdr>
        </w:div>
        <w:div w:id="1942487344">
          <w:marLeft w:val="640"/>
          <w:marRight w:val="0"/>
          <w:marTop w:val="0"/>
          <w:marBottom w:val="0"/>
          <w:divBdr>
            <w:top w:val="none" w:sz="0" w:space="0" w:color="auto"/>
            <w:left w:val="none" w:sz="0" w:space="0" w:color="auto"/>
            <w:bottom w:val="none" w:sz="0" w:space="0" w:color="auto"/>
            <w:right w:val="none" w:sz="0" w:space="0" w:color="auto"/>
          </w:divBdr>
        </w:div>
        <w:div w:id="78866033">
          <w:marLeft w:val="640"/>
          <w:marRight w:val="0"/>
          <w:marTop w:val="0"/>
          <w:marBottom w:val="0"/>
          <w:divBdr>
            <w:top w:val="none" w:sz="0" w:space="0" w:color="auto"/>
            <w:left w:val="none" w:sz="0" w:space="0" w:color="auto"/>
            <w:bottom w:val="none" w:sz="0" w:space="0" w:color="auto"/>
            <w:right w:val="none" w:sz="0" w:space="0" w:color="auto"/>
          </w:divBdr>
        </w:div>
        <w:div w:id="623393501">
          <w:marLeft w:val="640"/>
          <w:marRight w:val="0"/>
          <w:marTop w:val="0"/>
          <w:marBottom w:val="0"/>
          <w:divBdr>
            <w:top w:val="none" w:sz="0" w:space="0" w:color="auto"/>
            <w:left w:val="none" w:sz="0" w:space="0" w:color="auto"/>
            <w:bottom w:val="none" w:sz="0" w:space="0" w:color="auto"/>
            <w:right w:val="none" w:sz="0" w:space="0" w:color="auto"/>
          </w:divBdr>
        </w:div>
        <w:div w:id="972489338">
          <w:marLeft w:val="640"/>
          <w:marRight w:val="0"/>
          <w:marTop w:val="0"/>
          <w:marBottom w:val="0"/>
          <w:divBdr>
            <w:top w:val="none" w:sz="0" w:space="0" w:color="auto"/>
            <w:left w:val="none" w:sz="0" w:space="0" w:color="auto"/>
            <w:bottom w:val="none" w:sz="0" w:space="0" w:color="auto"/>
            <w:right w:val="none" w:sz="0" w:space="0" w:color="auto"/>
          </w:divBdr>
        </w:div>
        <w:div w:id="18625109">
          <w:marLeft w:val="640"/>
          <w:marRight w:val="0"/>
          <w:marTop w:val="0"/>
          <w:marBottom w:val="0"/>
          <w:divBdr>
            <w:top w:val="none" w:sz="0" w:space="0" w:color="auto"/>
            <w:left w:val="none" w:sz="0" w:space="0" w:color="auto"/>
            <w:bottom w:val="none" w:sz="0" w:space="0" w:color="auto"/>
            <w:right w:val="none" w:sz="0" w:space="0" w:color="auto"/>
          </w:divBdr>
        </w:div>
        <w:div w:id="2066638581">
          <w:marLeft w:val="640"/>
          <w:marRight w:val="0"/>
          <w:marTop w:val="0"/>
          <w:marBottom w:val="0"/>
          <w:divBdr>
            <w:top w:val="none" w:sz="0" w:space="0" w:color="auto"/>
            <w:left w:val="none" w:sz="0" w:space="0" w:color="auto"/>
            <w:bottom w:val="none" w:sz="0" w:space="0" w:color="auto"/>
            <w:right w:val="none" w:sz="0" w:space="0" w:color="auto"/>
          </w:divBdr>
        </w:div>
      </w:divsChild>
    </w:div>
    <w:div w:id="2097284652">
      <w:bodyDiv w:val="1"/>
      <w:marLeft w:val="0"/>
      <w:marRight w:val="0"/>
      <w:marTop w:val="0"/>
      <w:marBottom w:val="0"/>
      <w:divBdr>
        <w:top w:val="none" w:sz="0" w:space="0" w:color="auto"/>
        <w:left w:val="none" w:sz="0" w:space="0" w:color="auto"/>
        <w:bottom w:val="none" w:sz="0" w:space="0" w:color="auto"/>
        <w:right w:val="none" w:sz="0" w:space="0" w:color="auto"/>
      </w:divBdr>
    </w:div>
    <w:div w:id="2098404443">
      <w:bodyDiv w:val="1"/>
      <w:marLeft w:val="0"/>
      <w:marRight w:val="0"/>
      <w:marTop w:val="0"/>
      <w:marBottom w:val="0"/>
      <w:divBdr>
        <w:top w:val="none" w:sz="0" w:space="0" w:color="auto"/>
        <w:left w:val="none" w:sz="0" w:space="0" w:color="auto"/>
        <w:bottom w:val="none" w:sz="0" w:space="0" w:color="auto"/>
        <w:right w:val="none" w:sz="0" w:space="0" w:color="auto"/>
      </w:divBdr>
    </w:div>
    <w:div w:id="2101827639">
      <w:bodyDiv w:val="1"/>
      <w:marLeft w:val="0"/>
      <w:marRight w:val="0"/>
      <w:marTop w:val="0"/>
      <w:marBottom w:val="0"/>
      <w:divBdr>
        <w:top w:val="none" w:sz="0" w:space="0" w:color="auto"/>
        <w:left w:val="none" w:sz="0" w:space="0" w:color="auto"/>
        <w:bottom w:val="none" w:sz="0" w:space="0" w:color="auto"/>
        <w:right w:val="none" w:sz="0" w:space="0" w:color="auto"/>
      </w:divBdr>
    </w:div>
    <w:div w:id="2103604789">
      <w:bodyDiv w:val="1"/>
      <w:marLeft w:val="0"/>
      <w:marRight w:val="0"/>
      <w:marTop w:val="0"/>
      <w:marBottom w:val="0"/>
      <w:divBdr>
        <w:top w:val="none" w:sz="0" w:space="0" w:color="auto"/>
        <w:left w:val="none" w:sz="0" w:space="0" w:color="auto"/>
        <w:bottom w:val="none" w:sz="0" w:space="0" w:color="auto"/>
        <w:right w:val="none" w:sz="0" w:space="0" w:color="auto"/>
      </w:divBdr>
      <w:divsChild>
        <w:div w:id="1732074734">
          <w:marLeft w:val="640"/>
          <w:marRight w:val="0"/>
          <w:marTop w:val="0"/>
          <w:marBottom w:val="0"/>
          <w:divBdr>
            <w:top w:val="none" w:sz="0" w:space="0" w:color="auto"/>
            <w:left w:val="none" w:sz="0" w:space="0" w:color="auto"/>
            <w:bottom w:val="none" w:sz="0" w:space="0" w:color="auto"/>
            <w:right w:val="none" w:sz="0" w:space="0" w:color="auto"/>
          </w:divBdr>
        </w:div>
        <w:div w:id="875778153">
          <w:marLeft w:val="640"/>
          <w:marRight w:val="0"/>
          <w:marTop w:val="0"/>
          <w:marBottom w:val="0"/>
          <w:divBdr>
            <w:top w:val="none" w:sz="0" w:space="0" w:color="auto"/>
            <w:left w:val="none" w:sz="0" w:space="0" w:color="auto"/>
            <w:bottom w:val="none" w:sz="0" w:space="0" w:color="auto"/>
            <w:right w:val="none" w:sz="0" w:space="0" w:color="auto"/>
          </w:divBdr>
        </w:div>
        <w:div w:id="1561406582">
          <w:marLeft w:val="640"/>
          <w:marRight w:val="0"/>
          <w:marTop w:val="0"/>
          <w:marBottom w:val="0"/>
          <w:divBdr>
            <w:top w:val="none" w:sz="0" w:space="0" w:color="auto"/>
            <w:left w:val="none" w:sz="0" w:space="0" w:color="auto"/>
            <w:bottom w:val="none" w:sz="0" w:space="0" w:color="auto"/>
            <w:right w:val="none" w:sz="0" w:space="0" w:color="auto"/>
          </w:divBdr>
        </w:div>
        <w:div w:id="1033842765">
          <w:marLeft w:val="640"/>
          <w:marRight w:val="0"/>
          <w:marTop w:val="0"/>
          <w:marBottom w:val="0"/>
          <w:divBdr>
            <w:top w:val="none" w:sz="0" w:space="0" w:color="auto"/>
            <w:left w:val="none" w:sz="0" w:space="0" w:color="auto"/>
            <w:bottom w:val="none" w:sz="0" w:space="0" w:color="auto"/>
            <w:right w:val="none" w:sz="0" w:space="0" w:color="auto"/>
          </w:divBdr>
        </w:div>
        <w:div w:id="127625243">
          <w:marLeft w:val="640"/>
          <w:marRight w:val="0"/>
          <w:marTop w:val="0"/>
          <w:marBottom w:val="0"/>
          <w:divBdr>
            <w:top w:val="none" w:sz="0" w:space="0" w:color="auto"/>
            <w:left w:val="none" w:sz="0" w:space="0" w:color="auto"/>
            <w:bottom w:val="none" w:sz="0" w:space="0" w:color="auto"/>
            <w:right w:val="none" w:sz="0" w:space="0" w:color="auto"/>
          </w:divBdr>
        </w:div>
        <w:div w:id="1816945680">
          <w:marLeft w:val="640"/>
          <w:marRight w:val="0"/>
          <w:marTop w:val="0"/>
          <w:marBottom w:val="0"/>
          <w:divBdr>
            <w:top w:val="none" w:sz="0" w:space="0" w:color="auto"/>
            <w:left w:val="none" w:sz="0" w:space="0" w:color="auto"/>
            <w:bottom w:val="none" w:sz="0" w:space="0" w:color="auto"/>
            <w:right w:val="none" w:sz="0" w:space="0" w:color="auto"/>
          </w:divBdr>
        </w:div>
        <w:div w:id="1827895588">
          <w:marLeft w:val="640"/>
          <w:marRight w:val="0"/>
          <w:marTop w:val="0"/>
          <w:marBottom w:val="0"/>
          <w:divBdr>
            <w:top w:val="none" w:sz="0" w:space="0" w:color="auto"/>
            <w:left w:val="none" w:sz="0" w:space="0" w:color="auto"/>
            <w:bottom w:val="none" w:sz="0" w:space="0" w:color="auto"/>
            <w:right w:val="none" w:sz="0" w:space="0" w:color="auto"/>
          </w:divBdr>
        </w:div>
        <w:div w:id="374045615">
          <w:marLeft w:val="640"/>
          <w:marRight w:val="0"/>
          <w:marTop w:val="0"/>
          <w:marBottom w:val="0"/>
          <w:divBdr>
            <w:top w:val="none" w:sz="0" w:space="0" w:color="auto"/>
            <w:left w:val="none" w:sz="0" w:space="0" w:color="auto"/>
            <w:bottom w:val="none" w:sz="0" w:space="0" w:color="auto"/>
            <w:right w:val="none" w:sz="0" w:space="0" w:color="auto"/>
          </w:divBdr>
        </w:div>
        <w:div w:id="209415658">
          <w:marLeft w:val="640"/>
          <w:marRight w:val="0"/>
          <w:marTop w:val="0"/>
          <w:marBottom w:val="0"/>
          <w:divBdr>
            <w:top w:val="none" w:sz="0" w:space="0" w:color="auto"/>
            <w:left w:val="none" w:sz="0" w:space="0" w:color="auto"/>
            <w:bottom w:val="none" w:sz="0" w:space="0" w:color="auto"/>
            <w:right w:val="none" w:sz="0" w:space="0" w:color="auto"/>
          </w:divBdr>
        </w:div>
        <w:div w:id="1505439117">
          <w:marLeft w:val="640"/>
          <w:marRight w:val="0"/>
          <w:marTop w:val="0"/>
          <w:marBottom w:val="0"/>
          <w:divBdr>
            <w:top w:val="none" w:sz="0" w:space="0" w:color="auto"/>
            <w:left w:val="none" w:sz="0" w:space="0" w:color="auto"/>
            <w:bottom w:val="none" w:sz="0" w:space="0" w:color="auto"/>
            <w:right w:val="none" w:sz="0" w:space="0" w:color="auto"/>
          </w:divBdr>
        </w:div>
        <w:div w:id="209727015">
          <w:marLeft w:val="640"/>
          <w:marRight w:val="0"/>
          <w:marTop w:val="0"/>
          <w:marBottom w:val="0"/>
          <w:divBdr>
            <w:top w:val="none" w:sz="0" w:space="0" w:color="auto"/>
            <w:left w:val="none" w:sz="0" w:space="0" w:color="auto"/>
            <w:bottom w:val="none" w:sz="0" w:space="0" w:color="auto"/>
            <w:right w:val="none" w:sz="0" w:space="0" w:color="auto"/>
          </w:divBdr>
        </w:div>
        <w:div w:id="650594315">
          <w:marLeft w:val="640"/>
          <w:marRight w:val="0"/>
          <w:marTop w:val="0"/>
          <w:marBottom w:val="0"/>
          <w:divBdr>
            <w:top w:val="none" w:sz="0" w:space="0" w:color="auto"/>
            <w:left w:val="none" w:sz="0" w:space="0" w:color="auto"/>
            <w:bottom w:val="none" w:sz="0" w:space="0" w:color="auto"/>
            <w:right w:val="none" w:sz="0" w:space="0" w:color="auto"/>
          </w:divBdr>
        </w:div>
        <w:div w:id="1545867732">
          <w:marLeft w:val="640"/>
          <w:marRight w:val="0"/>
          <w:marTop w:val="0"/>
          <w:marBottom w:val="0"/>
          <w:divBdr>
            <w:top w:val="none" w:sz="0" w:space="0" w:color="auto"/>
            <w:left w:val="none" w:sz="0" w:space="0" w:color="auto"/>
            <w:bottom w:val="none" w:sz="0" w:space="0" w:color="auto"/>
            <w:right w:val="none" w:sz="0" w:space="0" w:color="auto"/>
          </w:divBdr>
        </w:div>
        <w:div w:id="1871333064">
          <w:marLeft w:val="640"/>
          <w:marRight w:val="0"/>
          <w:marTop w:val="0"/>
          <w:marBottom w:val="0"/>
          <w:divBdr>
            <w:top w:val="none" w:sz="0" w:space="0" w:color="auto"/>
            <w:left w:val="none" w:sz="0" w:space="0" w:color="auto"/>
            <w:bottom w:val="none" w:sz="0" w:space="0" w:color="auto"/>
            <w:right w:val="none" w:sz="0" w:space="0" w:color="auto"/>
          </w:divBdr>
        </w:div>
        <w:div w:id="2092386215">
          <w:marLeft w:val="640"/>
          <w:marRight w:val="0"/>
          <w:marTop w:val="0"/>
          <w:marBottom w:val="0"/>
          <w:divBdr>
            <w:top w:val="none" w:sz="0" w:space="0" w:color="auto"/>
            <w:left w:val="none" w:sz="0" w:space="0" w:color="auto"/>
            <w:bottom w:val="none" w:sz="0" w:space="0" w:color="auto"/>
            <w:right w:val="none" w:sz="0" w:space="0" w:color="auto"/>
          </w:divBdr>
        </w:div>
        <w:div w:id="1881817491">
          <w:marLeft w:val="640"/>
          <w:marRight w:val="0"/>
          <w:marTop w:val="0"/>
          <w:marBottom w:val="0"/>
          <w:divBdr>
            <w:top w:val="none" w:sz="0" w:space="0" w:color="auto"/>
            <w:left w:val="none" w:sz="0" w:space="0" w:color="auto"/>
            <w:bottom w:val="none" w:sz="0" w:space="0" w:color="auto"/>
            <w:right w:val="none" w:sz="0" w:space="0" w:color="auto"/>
          </w:divBdr>
        </w:div>
        <w:div w:id="960573421">
          <w:marLeft w:val="640"/>
          <w:marRight w:val="0"/>
          <w:marTop w:val="0"/>
          <w:marBottom w:val="0"/>
          <w:divBdr>
            <w:top w:val="none" w:sz="0" w:space="0" w:color="auto"/>
            <w:left w:val="none" w:sz="0" w:space="0" w:color="auto"/>
            <w:bottom w:val="none" w:sz="0" w:space="0" w:color="auto"/>
            <w:right w:val="none" w:sz="0" w:space="0" w:color="auto"/>
          </w:divBdr>
        </w:div>
        <w:div w:id="986711159">
          <w:marLeft w:val="640"/>
          <w:marRight w:val="0"/>
          <w:marTop w:val="0"/>
          <w:marBottom w:val="0"/>
          <w:divBdr>
            <w:top w:val="none" w:sz="0" w:space="0" w:color="auto"/>
            <w:left w:val="none" w:sz="0" w:space="0" w:color="auto"/>
            <w:bottom w:val="none" w:sz="0" w:space="0" w:color="auto"/>
            <w:right w:val="none" w:sz="0" w:space="0" w:color="auto"/>
          </w:divBdr>
        </w:div>
        <w:div w:id="1124008900">
          <w:marLeft w:val="640"/>
          <w:marRight w:val="0"/>
          <w:marTop w:val="0"/>
          <w:marBottom w:val="0"/>
          <w:divBdr>
            <w:top w:val="none" w:sz="0" w:space="0" w:color="auto"/>
            <w:left w:val="none" w:sz="0" w:space="0" w:color="auto"/>
            <w:bottom w:val="none" w:sz="0" w:space="0" w:color="auto"/>
            <w:right w:val="none" w:sz="0" w:space="0" w:color="auto"/>
          </w:divBdr>
        </w:div>
        <w:div w:id="158158988">
          <w:marLeft w:val="640"/>
          <w:marRight w:val="0"/>
          <w:marTop w:val="0"/>
          <w:marBottom w:val="0"/>
          <w:divBdr>
            <w:top w:val="none" w:sz="0" w:space="0" w:color="auto"/>
            <w:left w:val="none" w:sz="0" w:space="0" w:color="auto"/>
            <w:bottom w:val="none" w:sz="0" w:space="0" w:color="auto"/>
            <w:right w:val="none" w:sz="0" w:space="0" w:color="auto"/>
          </w:divBdr>
        </w:div>
        <w:div w:id="988174335">
          <w:marLeft w:val="640"/>
          <w:marRight w:val="0"/>
          <w:marTop w:val="0"/>
          <w:marBottom w:val="0"/>
          <w:divBdr>
            <w:top w:val="none" w:sz="0" w:space="0" w:color="auto"/>
            <w:left w:val="none" w:sz="0" w:space="0" w:color="auto"/>
            <w:bottom w:val="none" w:sz="0" w:space="0" w:color="auto"/>
            <w:right w:val="none" w:sz="0" w:space="0" w:color="auto"/>
          </w:divBdr>
        </w:div>
        <w:div w:id="15734610">
          <w:marLeft w:val="640"/>
          <w:marRight w:val="0"/>
          <w:marTop w:val="0"/>
          <w:marBottom w:val="0"/>
          <w:divBdr>
            <w:top w:val="none" w:sz="0" w:space="0" w:color="auto"/>
            <w:left w:val="none" w:sz="0" w:space="0" w:color="auto"/>
            <w:bottom w:val="none" w:sz="0" w:space="0" w:color="auto"/>
            <w:right w:val="none" w:sz="0" w:space="0" w:color="auto"/>
          </w:divBdr>
        </w:div>
        <w:div w:id="797189152">
          <w:marLeft w:val="640"/>
          <w:marRight w:val="0"/>
          <w:marTop w:val="0"/>
          <w:marBottom w:val="0"/>
          <w:divBdr>
            <w:top w:val="none" w:sz="0" w:space="0" w:color="auto"/>
            <w:left w:val="none" w:sz="0" w:space="0" w:color="auto"/>
            <w:bottom w:val="none" w:sz="0" w:space="0" w:color="auto"/>
            <w:right w:val="none" w:sz="0" w:space="0" w:color="auto"/>
          </w:divBdr>
        </w:div>
        <w:div w:id="2069181628">
          <w:marLeft w:val="640"/>
          <w:marRight w:val="0"/>
          <w:marTop w:val="0"/>
          <w:marBottom w:val="0"/>
          <w:divBdr>
            <w:top w:val="none" w:sz="0" w:space="0" w:color="auto"/>
            <w:left w:val="none" w:sz="0" w:space="0" w:color="auto"/>
            <w:bottom w:val="none" w:sz="0" w:space="0" w:color="auto"/>
            <w:right w:val="none" w:sz="0" w:space="0" w:color="auto"/>
          </w:divBdr>
        </w:div>
        <w:div w:id="661197750">
          <w:marLeft w:val="640"/>
          <w:marRight w:val="0"/>
          <w:marTop w:val="0"/>
          <w:marBottom w:val="0"/>
          <w:divBdr>
            <w:top w:val="none" w:sz="0" w:space="0" w:color="auto"/>
            <w:left w:val="none" w:sz="0" w:space="0" w:color="auto"/>
            <w:bottom w:val="none" w:sz="0" w:space="0" w:color="auto"/>
            <w:right w:val="none" w:sz="0" w:space="0" w:color="auto"/>
          </w:divBdr>
        </w:div>
        <w:div w:id="971440586">
          <w:marLeft w:val="640"/>
          <w:marRight w:val="0"/>
          <w:marTop w:val="0"/>
          <w:marBottom w:val="0"/>
          <w:divBdr>
            <w:top w:val="none" w:sz="0" w:space="0" w:color="auto"/>
            <w:left w:val="none" w:sz="0" w:space="0" w:color="auto"/>
            <w:bottom w:val="none" w:sz="0" w:space="0" w:color="auto"/>
            <w:right w:val="none" w:sz="0" w:space="0" w:color="auto"/>
          </w:divBdr>
        </w:div>
        <w:div w:id="905839668">
          <w:marLeft w:val="640"/>
          <w:marRight w:val="0"/>
          <w:marTop w:val="0"/>
          <w:marBottom w:val="0"/>
          <w:divBdr>
            <w:top w:val="none" w:sz="0" w:space="0" w:color="auto"/>
            <w:left w:val="none" w:sz="0" w:space="0" w:color="auto"/>
            <w:bottom w:val="none" w:sz="0" w:space="0" w:color="auto"/>
            <w:right w:val="none" w:sz="0" w:space="0" w:color="auto"/>
          </w:divBdr>
        </w:div>
        <w:div w:id="903829500">
          <w:marLeft w:val="640"/>
          <w:marRight w:val="0"/>
          <w:marTop w:val="0"/>
          <w:marBottom w:val="0"/>
          <w:divBdr>
            <w:top w:val="none" w:sz="0" w:space="0" w:color="auto"/>
            <w:left w:val="none" w:sz="0" w:space="0" w:color="auto"/>
            <w:bottom w:val="none" w:sz="0" w:space="0" w:color="auto"/>
            <w:right w:val="none" w:sz="0" w:space="0" w:color="auto"/>
          </w:divBdr>
        </w:div>
        <w:div w:id="257640698">
          <w:marLeft w:val="640"/>
          <w:marRight w:val="0"/>
          <w:marTop w:val="0"/>
          <w:marBottom w:val="0"/>
          <w:divBdr>
            <w:top w:val="none" w:sz="0" w:space="0" w:color="auto"/>
            <w:left w:val="none" w:sz="0" w:space="0" w:color="auto"/>
            <w:bottom w:val="none" w:sz="0" w:space="0" w:color="auto"/>
            <w:right w:val="none" w:sz="0" w:space="0" w:color="auto"/>
          </w:divBdr>
        </w:div>
        <w:div w:id="1209102713">
          <w:marLeft w:val="640"/>
          <w:marRight w:val="0"/>
          <w:marTop w:val="0"/>
          <w:marBottom w:val="0"/>
          <w:divBdr>
            <w:top w:val="none" w:sz="0" w:space="0" w:color="auto"/>
            <w:left w:val="none" w:sz="0" w:space="0" w:color="auto"/>
            <w:bottom w:val="none" w:sz="0" w:space="0" w:color="auto"/>
            <w:right w:val="none" w:sz="0" w:space="0" w:color="auto"/>
          </w:divBdr>
        </w:div>
        <w:div w:id="1357537910">
          <w:marLeft w:val="640"/>
          <w:marRight w:val="0"/>
          <w:marTop w:val="0"/>
          <w:marBottom w:val="0"/>
          <w:divBdr>
            <w:top w:val="none" w:sz="0" w:space="0" w:color="auto"/>
            <w:left w:val="none" w:sz="0" w:space="0" w:color="auto"/>
            <w:bottom w:val="none" w:sz="0" w:space="0" w:color="auto"/>
            <w:right w:val="none" w:sz="0" w:space="0" w:color="auto"/>
          </w:divBdr>
        </w:div>
        <w:div w:id="1966501907">
          <w:marLeft w:val="640"/>
          <w:marRight w:val="0"/>
          <w:marTop w:val="0"/>
          <w:marBottom w:val="0"/>
          <w:divBdr>
            <w:top w:val="none" w:sz="0" w:space="0" w:color="auto"/>
            <w:left w:val="none" w:sz="0" w:space="0" w:color="auto"/>
            <w:bottom w:val="none" w:sz="0" w:space="0" w:color="auto"/>
            <w:right w:val="none" w:sz="0" w:space="0" w:color="auto"/>
          </w:divBdr>
        </w:div>
        <w:div w:id="949968749">
          <w:marLeft w:val="640"/>
          <w:marRight w:val="0"/>
          <w:marTop w:val="0"/>
          <w:marBottom w:val="0"/>
          <w:divBdr>
            <w:top w:val="none" w:sz="0" w:space="0" w:color="auto"/>
            <w:left w:val="none" w:sz="0" w:space="0" w:color="auto"/>
            <w:bottom w:val="none" w:sz="0" w:space="0" w:color="auto"/>
            <w:right w:val="none" w:sz="0" w:space="0" w:color="auto"/>
          </w:divBdr>
        </w:div>
        <w:div w:id="123894575">
          <w:marLeft w:val="640"/>
          <w:marRight w:val="0"/>
          <w:marTop w:val="0"/>
          <w:marBottom w:val="0"/>
          <w:divBdr>
            <w:top w:val="none" w:sz="0" w:space="0" w:color="auto"/>
            <w:left w:val="none" w:sz="0" w:space="0" w:color="auto"/>
            <w:bottom w:val="none" w:sz="0" w:space="0" w:color="auto"/>
            <w:right w:val="none" w:sz="0" w:space="0" w:color="auto"/>
          </w:divBdr>
        </w:div>
        <w:div w:id="1795521935">
          <w:marLeft w:val="640"/>
          <w:marRight w:val="0"/>
          <w:marTop w:val="0"/>
          <w:marBottom w:val="0"/>
          <w:divBdr>
            <w:top w:val="none" w:sz="0" w:space="0" w:color="auto"/>
            <w:left w:val="none" w:sz="0" w:space="0" w:color="auto"/>
            <w:bottom w:val="none" w:sz="0" w:space="0" w:color="auto"/>
            <w:right w:val="none" w:sz="0" w:space="0" w:color="auto"/>
          </w:divBdr>
        </w:div>
        <w:div w:id="79916570">
          <w:marLeft w:val="640"/>
          <w:marRight w:val="0"/>
          <w:marTop w:val="0"/>
          <w:marBottom w:val="0"/>
          <w:divBdr>
            <w:top w:val="none" w:sz="0" w:space="0" w:color="auto"/>
            <w:left w:val="none" w:sz="0" w:space="0" w:color="auto"/>
            <w:bottom w:val="none" w:sz="0" w:space="0" w:color="auto"/>
            <w:right w:val="none" w:sz="0" w:space="0" w:color="auto"/>
          </w:divBdr>
        </w:div>
        <w:div w:id="122769407">
          <w:marLeft w:val="640"/>
          <w:marRight w:val="0"/>
          <w:marTop w:val="0"/>
          <w:marBottom w:val="0"/>
          <w:divBdr>
            <w:top w:val="none" w:sz="0" w:space="0" w:color="auto"/>
            <w:left w:val="none" w:sz="0" w:space="0" w:color="auto"/>
            <w:bottom w:val="none" w:sz="0" w:space="0" w:color="auto"/>
            <w:right w:val="none" w:sz="0" w:space="0" w:color="auto"/>
          </w:divBdr>
        </w:div>
        <w:div w:id="2103336334">
          <w:marLeft w:val="640"/>
          <w:marRight w:val="0"/>
          <w:marTop w:val="0"/>
          <w:marBottom w:val="0"/>
          <w:divBdr>
            <w:top w:val="none" w:sz="0" w:space="0" w:color="auto"/>
            <w:left w:val="none" w:sz="0" w:space="0" w:color="auto"/>
            <w:bottom w:val="none" w:sz="0" w:space="0" w:color="auto"/>
            <w:right w:val="none" w:sz="0" w:space="0" w:color="auto"/>
          </w:divBdr>
        </w:div>
        <w:div w:id="875391281">
          <w:marLeft w:val="640"/>
          <w:marRight w:val="0"/>
          <w:marTop w:val="0"/>
          <w:marBottom w:val="0"/>
          <w:divBdr>
            <w:top w:val="none" w:sz="0" w:space="0" w:color="auto"/>
            <w:left w:val="none" w:sz="0" w:space="0" w:color="auto"/>
            <w:bottom w:val="none" w:sz="0" w:space="0" w:color="auto"/>
            <w:right w:val="none" w:sz="0" w:space="0" w:color="auto"/>
          </w:divBdr>
        </w:div>
        <w:div w:id="636187206">
          <w:marLeft w:val="640"/>
          <w:marRight w:val="0"/>
          <w:marTop w:val="0"/>
          <w:marBottom w:val="0"/>
          <w:divBdr>
            <w:top w:val="none" w:sz="0" w:space="0" w:color="auto"/>
            <w:left w:val="none" w:sz="0" w:space="0" w:color="auto"/>
            <w:bottom w:val="none" w:sz="0" w:space="0" w:color="auto"/>
            <w:right w:val="none" w:sz="0" w:space="0" w:color="auto"/>
          </w:divBdr>
        </w:div>
        <w:div w:id="489372182">
          <w:marLeft w:val="640"/>
          <w:marRight w:val="0"/>
          <w:marTop w:val="0"/>
          <w:marBottom w:val="0"/>
          <w:divBdr>
            <w:top w:val="none" w:sz="0" w:space="0" w:color="auto"/>
            <w:left w:val="none" w:sz="0" w:space="0" w:color="auto"/>
            <w:bottom w:val="none" w:sz="0" w:space="0" w:color="auto"/>
            <w:right w:val="none" w:sz="0" w:space="0" w:color="auto"/>
          </w:divBdr>
        </w:div>
        <w:div w:id="27992481">
          <w:marLeft w:val="640"/>
          <w:marRight w:val="0"/>
          <w:marTop w:val="0"/>
          <w:marBottom w:val="0"/>
          <w:divBdr>
            <w:top w:val="none" w:sz="0" w:space="0" w:color="auto"/>
            <w:left w:val="none" w:sz="0" w:space="0" w:color="auto"/>
            <w:bottom w:val="none" w:sz="0" w:space="0" w:color="auto"/>
            <w:right w:val="none" w:sz="0" w:space="0" w:color="auto"/>
          </w:divBdr>
        </w:div>
        <w:div w:id="668413265">
          <w:marLeft w:val="640"/>
          <w:marRight w:val="0"/>
          <w:marTop w:val="0"/>
          <w:marBottom w:val="0"/>
          <w:divBdr>
            <w:top w:val="none" w:sz="0" w:space="0" w:color="auto"/>
            <w:left w:val="none" w:sz="0" w:space="0" w:color="auto"/>
            <w:bottom w:val="none" w:sz="0" w:space="0" w:color="auto"/>
            <w:right w:val="none" w:sz="0" w:space="0" w:color="auto"/>
          </w:divBdr>
        </w:div>
        <w:div w:id="610016655">
          <w:marLeft w:val="640"/>
          <w:marRight w:val="0"/>
          <w:marTop w:val="0"/>
          <w:marBottom w:val="0"/>
          <w:divBdr>
            <w:top w:val="none" w:sz="0" w:space="0" w:color="auto"/>
            <w:left w:val="none" w:sz="0" w:space="0" w:color="auto"/>
            <w:bottom w:val="none" w:sz="0" w:space="0" w:color="auto"/>
            <w:right w:val="none" w:sz="0" w:space="0" w:color="auto"/>
          </w:divBdr>
        </w:div>
        <w:div w:id="52195340">
          <w:marLeft w:val="640"/>
          <w:marRight w:val="0"/>
          <w:marTop w:val="0"/>
          <w:marBottom w:val="0"/>
          <w:divBdr>
            <w:top w:val="none" w:sz="0" w:space="0" w:color="auto"/>
            <w:left w:val="none" w:sz="0" w:space="0" w:color="auto"/>
            <w:bottom w:val="none" w:sz="0" w:space="0" w:color="auto"/>
            <w:right w:val="none" w:sz="0" w:space="0" w:color="auto"/>
          </w:divBdr>
        </w:div>
        <w:div w:id="601883551">
          <w:marLeft w:val="640"/>
          <w:marRight w:val="0"/>
          <w:marTop w:val="0"/>
          <w:marBottom w:val="0"/>
          <w:divBdr>
            <w:top w:val="none" w:sz="0" w:space="0" w:color="auto"/>
            <w:left w:val="none" w:sz="0" w:space="0" w:color="auto"/>
            <w:bottom w:val="none" w:sz="0" w:space="0" w:color="auto"/>
            <w:right w:val="none" w:sz="0" w:space="0" w:color="auto"/>
          </w:divBdr>
        </w:div>
        <w:div w:id="1667858027">
          <w:marLeft w:val="640"/>
          <w:marRight w:val="0"/>
          <w:marTop w:val="0"/>
          <w:marBottom w:val="0"/>
          <w:divBdr>
            <w:top w:val="none" w:sz="0" w:space="0" w:color="auto"/>
            <w:left w:val="none" w:sz="0" w:space="0" w:color="auto"/>
            <w:bottom w:val="none" w:sz="0" w:space="0" w:color="auto"/>
            <w:right w:val="none" w:sz="0" w:space="0" w:color="auto"/>
          </w:divBdr>
        </w:div>
        <w:div w:id="53701681">
          <w:marLeft w:val="640"/>
          <w:marRight w:val="0"/>
          <w:marTop w:val="0"/>
          <w:marBottom w:val="0"/>
          <w:divBdr>
            <w:top w:val="none" w:sz="0" w:space="0" w:color="auto"/>
            <w:left w:val="none" w:sz="0" w:space="0" w:color="auto"/>
            <w:bottom w:val="none" w:sz="0" w:space="0" w:color="auto"/>
            <w:right w:val="none" w:sz="0" w:space="0" w:color="auto"/>
          </w:divBdr>
        </w:div>
        <w:div w:id="689722943">
          <w:marLeft w:val="640"/>
          <w:marRight w:val="0"/>
          <w:marTop w:val="0"/>
          <w:marBottom w:val="0"/>
          <w:divBdr>
            <w:top w:val="none" w:sz="0" w:space="0" w:color="auto"/>
            <w:left w:val="none" w:sz="0" w:space="0" w:color="auto"/>
            <w:bottom w:val="none" w:sz="0" w:space="0" w:color="auto"/>
            <w:right w:val="none" w:sz="0" w:space="0" w:color="auto"/>
          </w:divBdr>
        </w:div>
        <w:div w:id="1189218453">
          <w:marLeft w:val="640"/>
          <w:marRight w:val="0"/>
          <w:marTop w:val="0"/>
          <w:marBottom w:val="0"/>
          <w:divBdr>
            <w:top w:val="none" w:sz="0" w:space="0" w:color="auto"/>
            <w:left w:val="none" w:sz="0" w:space="0" w:color="auto"/>
            <w:bottom w:val="none" w:sz="0" w:space="0" w:color="auto"/>
            <w:right w:val="none" w:sz="0" w:space="0" w:color="auto"/>
          </w:divBdr>
        </w:div>
        <w:div w:id="1277369786">
          <w:marLeft w:val="640"/>
          <w:marRight w:val="0"/>
          <w:marTop w:val="0"/>
          <w:marBottom w:val="0"/>
          <w:divBdr>
            <w:top w:val="none" w:sz="0" w:space="0" w:color="auto"/>
            <w:left w:val="none" w:sz="0" w:space="0" w:color="auto"/>
            <w:bottom w:val="none" w:sz="0" w:space="0" w:color="auto"/>
            <w:right w:val="none" w:sz="0" w:space="0" w:color="auto"/>
          </w:divBdr>
        </w:div>
        <w:div w:id="2097943203">
          <w:marLeft w:val="640"/>
          <w:marRight w:val="0"/>
          <w:marTop w:val="0"/>
          <w:marBottom w:val="0"/>
          <w:divBdr>
            <w:top w:val="none" w:sz="0" w:space="0" w:color="auto"/>
            <w:left w:val="none" w:sz="0" w:space="0" w:color="auto"/>
            <w:bottom w:val="none" w:sz="0" w:space="0" w:color="auto"/>
            <w:right w:val="none" w:sz="0" w:space="0" w:color="auto"/>
          </w:divBdr>
        </w:div>
        <w:div w:id="215286371">
          <w:marLeft w:val="640"/>
          <w:marRight w:val="0"/>
          <w:marTop w:val="0"/>
          <w:marBottom w:val="0"/>
          <w:divBdr>
            <w:top w:val="none" w:sz="0" w:space="0" w:color="auto"/>
            <w:left w:val="none" w:sz="0" w:space="0" w:color="auto"/>
            <w:bottom w:val="none" w:sz="0" w:space="0" w:color="auto"/>
            <w:right w:val="none" w:sz="0" w:space="0" w:color="auto"/>
          </w:divBdr>
        </w:div>
        <w:div w:id="100418603">
          <w:marLeft w:val="640"/>
          <w:marRight w:val="0"/>
          <w:marTop w:val="0"/>
          <w:marBottom w:val="0"/>
          <w:divBdr>
            <w:top w:val="none" w:sz="0" w:space="0" w:color="auto"/>
            <w:left w:val="none" w:sz="0" w:space="0" w:color="auto"/>
            <w:bottom w:val="none" w:sz="0" w:space="0" w:color="auto"/>
            <w:right w:val="none" w:sz="0" w:space="0" w:color="auto"/>
          </w:divBdr>
        </w:div>
        <w:div w:id="1003244136">
          <w:marLeft w:val="640"/>
          <w:marRight w:val="0"/>
          <w:marTop w:val="0"/>
          <w:marBottom w:val="0"/>
          <w:divBdr>
            <w:top w:val="none" w:sz="0" w:space="0" w:color="auto"/>
            <w:left w:val="none" w:sz="0" w:space="0" w:color="auto"/>
            <w:bottom w:val="none" w:sz="0" w:space="0" w:color="auto"/>
            <w:right w:val="none" w:sz="0" w:space="0" w:color="auto"/>
          </w:divBdr>
        </w:div>
        <w:div w:id="534658620">
          <w:marLeft w:val="640"/>
          <w:marRight w:val="0"/>
          <w:marTop w:val="0"/>
          <w:marBottom w:val="0"/>
          <w:divBdr>
            <w:top w:val="none" w:sz="0" w:space="0" w:color="auto"/>
            <w:left w:val="none" w:sz="0" w:space="0" w:color="auto"/>
            <w:bottom w:val="none" w:sz="0" w:space="0" w:color="auto"/>
            <w:right w:val="none" w:sz="0" w:space="0" w:color="auto"/>
          </w:divBdr>
        </w:div>
        <w:div w:id="583607094">
          <w:marLeft w:val="640"/>
          <w:marRight w:val="0"/>
          <w:marTop w:val="0"/>
          <w:marBottom w:val="0"/>
          <w:divBdr>
            <w:top w:val="none" w:sz="0" w:space="0" w:color="auto"/>
            <w:left w:val="none" w:sz="0" w:space="0" w:color="auto"/>
            <w:bottom w:val="none" w:sz="0" w:space="0" w:color="auto"/>
            <w:right w:val="none" w:sz="0" w:space="0" w:color="auto"/>
          </w:divBdr>
        </w:div>
        <w:div w:id="1935821301">
          <w:marLeft w:val="640"/>
          <w:marRight w:val="0"/>
          <w:marTop w:val="0"/>
          <w:marBottom w:val="0"/>
          <w:divBdr>
            <w:top w:val="none" w:sz="0" w:space="0" w:color="auto"/>
            <w:left w:val="none" w:sz="0" w:space="0" w:color="auto"/>
            <w:bottom w:val="none" w:sz="0" w:space="0" w:color="auto"/>
            <w:right w:val="none" w:sz="0" w:space="0" w:color="auto"/>
          </w:divBdr>
        </w:div>
        <w:div w:id="1720667503">
          <w:marLeft w:val="640"/>
          <w:marRight w:val="0"/>
          <w:marTop w:val="0"/>
          <w:marBottom w:val="0"/>
          <w:divBdr>
            <w:top w:val="none" w:sz="0" w:space="0" w:color="auto"/>
            <w:left w:val="none" w:sz="0" w:space="0" w:color="auto"/>
            <w:bottom w:val="none" w:sz="0" w:space="0" w:color="auto"/>
            <w:right w:val="none" w:sz="0" w:space="0" w:color="auto"/>
          </w:divBdr>
        </w:div>
        <w:div w:id="1033531806">
          <w:marLeft w:val="640"/>
          <w:marRight w:val="0"/>
          <w:marTop w:val="0"/>
          <w:marBottom w:val="0"/>
          <w:divBdr>
            <w:top w:val="none" w:sz="0" w:space="0" w:color="auto"/>
            <w:left w:val="none" w:sz="0" w:space="0" w:color="auto"/>
            <w:bottom w:val="none" w:sz="0" w:space="0" w:color="auto"/>
            <w:right w:val="none" w:sz="0" w:space="0" w:color="auto"/>
          </w:divBdr>
        </w:div>
        <w:div w:id="1831753416">
          <w:marLeft w:val="640"/>
          <w:marRight w:val="0"/>
          <w:marTop w:val="0"/>
          <w:marBottom w:val="0"/>
          <w:divBdr>
            <w:top w:val="none" w:sz="0" w:space="0" w:color="auto"/>
            <w:left w:val="none" w:sz="0" w:space="0" w:color="auto"/>
            <w:bottom w:val="none" w:sz="0" w:space="0" w:color="auto"/>
            <w:right w:val="none" w:sz="0" w:space="0" w:color="auto"/>
          </w:divBdr>
        </w:div>
        <w:div w:id="1629042062">
          <w:marLeft w:val="640"/>
          <w:marRight w:val="0"/>
          <w:marTop w:val="0"/>
          <w:marBottom w:val="0"/>
          <w:divBdr>
            <w:top w:val="none" w:sz="0" w:space="0" w:color="auto"/>
            <w:left w:val="none" w:sz="0" w:space="0" w:color="auto"/>
            <w:bottom w:val="none" w:sz="0" w:space="0" w:color="auto"/>
            <w:right w:val="none" w:sz="0" w:space="0" w:color="auto"/>
          </w:divBdr>
        </w:div>
        <w:div w:id="483738962">
          <w:marLeft w:val="640"/>
          <w:marRight w:val="0"/>
          <w:marTop w:val="0"/>
          <w:marBottom w:val="0"/>
          <w:divBdr>
            <w:top w:val="none" w:sz="0" w:space="0" w:color="auto"/>
            <w:left w:val="none" w:sz="0" w:space="0" w:color="auto"/>
            <w:bottom w:val="none" w:sz="0" w:space="0" w:color="auto"/>
            <w:right w:val="none" w:sz="0" w:space="0" w:color="auto"/>
          </w:divBdr>
        </w:div>
      </w:divsChild>
    </w:div>
    <w:div w:id="2104035617">
      <w:bodyDiv w:val="1"/>
      <w:marLeft w:val="0"/>
      <w:marRight w:val="0"/>
      <w:marTop w:val="0"/>
      <w:marBottom w:val="0"/>
      <w:divBdr>
        <w:top w:val="none" w:sz="0" w:space="0" w:color="auto"/>
        <w:left w:val="none" w:sz="0" w:space="0" w:color="auto"/>
        <w:bottom w:val="none" w:sz="0" w:space="0" w:color="auto"/>
        <w:right w:val="none" w:sz="0" w:space="0" w:color="auto"/>
      </w:divBdr>
    </w:div>
    <w:div w:id="2107191493">
      <w:bodyDiv w:val="1"/>
      <w:marLeft w:val="0"/>
      <w:marRight w:val="0"/>
      <w:marTop w:val="0"/>
      <w:marBottom w:val="0"/>
      <w:divBdr>
        <w:top w:val="none" w:sz="0" w:space="0" w:color="auto"/>
        <w:left w:val="none" w:sz="0" w:space="0" w:color="auto"/>
        <w:bottom w:val="none" w:sz="0" w:space="0" w:color="auto"/>
        <w:right w:val="none" w:sz="0" w:space="0" w:color="auto"/>
      </w:divBdr>
    </w:div>
    <w:div w:id="2109615531">
      <w:bodyDiv w:val="1"/>
      <w:marLeft w:val="0"/>
      <w:marRight w:val="0"/>
      <w:marTop w:val="0"/>
      <w:marBottom w:val="0"/>
      <w:divBdr>
        <w:top w:val="none" w:sz="0" w:space="0" w:color="auto"/>
        <w:left w:val="none" w:sz="0" w:space="0" w:color="auto"/>
        <w:bottom w:val="none" w:sz="0" w:space="0" w:color="auto"/>
        <w:right w:val="none" w:sz="0" w:space="0" w:color="auto"/>
      </w:divBdr>
    </w:div>
    <w:div w:id="2110737433">
      <w:bodyDiv w:val="1"/>
      <w:marLeft w:val="0"/>
      <w:marRight w:val="0"/>
      <w:marTop w:val="0"/>
      <w:marBottom w:val="0"/>
      <w:divBdr>
        <w:top w:val="none" w:sz="0" w:space="0" w:color="auto"/>
        <w:left w:val="none" w:sz="0" w:space="0" w:color="auto"/>
        <w:bottom w:val="none" w:sz="0" w:space="0" w:color="auto"/>
        <w:right w:val="none" w:sz="0" w:space="0" w:color="auto"/>
      </w:divBdr>
    </w:div>
    <w:div w:id="2119636191">
      <w:bodyDiv w:val="1"/>
      <w:marLeft w:val="0"/>
      <w:marRight w:val="0"/>
      <w:marTop w:val="0"/>
      <w:marBottom w:val="0"/>
      <w:divBdr>
        <w:top w:val="none" w:sz="0" w:space="0" w:color="auto"/>
        <w:left w:val="none" w:sz="0" w:space="0" w:color="auto"/>
        <w:bottom w:val="none" w:sz="0" w:space="0" w:color="auto"/>
        <w:right w:val="none" w:sz="0" w:space="0" w:color="auto"/>
      </w:divBdr>
    </w:div>
    <w:div w:id="2121142254">
      <w:bodyDiv w:val="1"/>
      <w:marLeft w:val="0"/>
      <w:marRight w:val="0"/>
      <w:marTop w:val="0"/>
      <w:marBottom w:val="0"/>
      <w:divBdr>
        <w:top w:val="none" w:sz="0" w:space="0" w:color="auto"/>
        <w:left w:val="none" w:sz="0" w:space="0" w:color="auto"/>
        <w:bottom w:val="none" w:sz="0" w:space="0" w:color="auto"/>
        <w:right w:val="none" w:sz="0" w:space="0" w:color="auto"/>
      </w:divBdr>
    </w:div>
    <w:div w:id="2122187555">
      <w:bodyDiv w:val="1"/>
      <w:marLeft w:val="0"/>
      <w:marRight w:val="0"/>
      <w:marTop w:val="0"/>
      <w:marBottom w:val="0"/>
      <w:divBdr>
        <w:top w:val="none" w:sz="0" w:space="0" w:color="auto"/>
        <w:left w:val="none" w:sz="0" w:space="0" w:color="auto"/>
        <w:bottom w:val="none" w:sz="0" w:space="0" w:color="auto"/>
        <w:right w:val="none" w:sz="0" w:space="0" w:color="auto"/>
      </w:divBdr>
    </w:div>
    <w:div w:id="2125030465">
      <w:bodyDiv w:val="1"/>
      <w:marLeft w:val="0"/>
      <w:marRight w:val="0"/>
      <w:marTop w:val="0"/>
      <w:marBottom w:val="0"/>
      <w:divBdr>
        <w:top w:val="none" w:sz="0" w:space="0" w:color="auto"/>
        <w:left w:val="none" w:sz="0" w:space="0" w:color="auto"/>
        <w:bottom w:val="none" w:sz="0" w:space="0" w:color="auto"/>
        <w:right w:val="none" w:sz="0" w:space="0" w:color="auto"/>
      </w:divBdr>
    </w:div>
    <w:div w:id="2125071392">
      <w:bodyDiv w:val="1"/>
      <w:marLeft w:val="0"/>
      <w:marRight w:val="0"/>
      <w:marTop w:val="0"/>
      <w:marBottom w:val="0"/>
      <w:divBdr>
        <w:top w:val="none" w:sz="0" w:space="0" w:color="auto"/>
        <w:left w:val="none" w:sz="0" w:space="0" w:color="auto"/>
        <w:bottom w:val="none" w:sz="0" w:space="0" w:color="auto"/>
        <w:right w:val="none" w:sz="0" w:space="0" w:color="auto"/>
      </w:divBdr>
    </w:div>
    <w:div w:id="2125493441">
      <w:bodyDiv w:val="1"/>
      <w:marLeft w:val="0"/>
      <w:marRight w:val="0"/>
      <w:marTop w:val="0"/>
      <w:marBottom w:val="0"/>
      <w:divBdr>
        <w:top w:val="none" w:sz="0" w:space="0" w:color="auto"/>
        <w:left w:val="none" w:sz="0" w:space="0" w:color="auto"/>
        <w:bottom w:val="none" w:sz="0" w:space="0" w:color="auto"/>
        <w:right w:val="none" w:sz="0" w:space="0" w:color="auto"/>
      </w:divBdr>
    </w:div>
    <w:div w:id="2127112339">
      <w:bodyDiv w:val="1"/>
      <w:marLeft w:val="0"/>
      <w:marRight w:val="0"/>
      <w:marTop w:val="0"/>
      <w:marBottom w:val="0"/>
      <w:divBdr>
        <w:top w:val="none" w:sz="0" w:space="0" w:color="auto"/>
        <w:left w:val="none" w:sz="0" w:space="0" w:color="auto"/>
        <w:bottom w:val="none" w:sz="0" w:space="0" w:color="auto"/>
        <w:right w:val="none" w:sz="0" w:space="0" w:color="auto"/>
      </w:divBdr>
    </w:div>
    <w:div w:id="2128547664">
      <w:bodyDiv w:val="1"/>
      <w:marLeft w:val="0"/>
      <w:marRight w:val="0"/>
      <w:marTop w:val="0"/>
      <w:marBottom w:val="0"/>
      <w:divBdr>
        <w:top w:val="none" w:sz="0" w:space="0" w:color="auto"/>
        <w:left w:val="none" w:sz="0" w:space="0" w:color="auto"/>
        <w:bottom w:val="none" w:sz="0" w:space="0" w:color="auto"/>
        <w:right w:val="none" w:sz="0" w:space="0" w:color="auto"/>
      </w:divBdr>
    </w:div>
    <w:div w:id="2129161670">
      <w:bodyDiv w:val="1"/>
      <w:marLeft w:val="0"/>
      <w:marRight w:val="0"/>
      <w:marTop w:val="0"/>
      <w:marBottom w:val="0"/>
      <w:divBdr>
        <w:top w:val="none" w:sz="0" w:space="0" w:color="auto"/>
        <w:left w:val="none" w:sz="0" w:space="0" w:color="auto"/>
        <w:bottom w:val="none" w:sz="0" w:space="0" w:color="auto"/>
        <w:right w:val="none" w:sz="0" w:space="0" w:color="auto"/>
      </w:divBdr>
    </w:div>
    <w:div w:id="2133480495">
      <w:bodyDiv w:val="1"/>
      <w:marLeft w:val="0"/>
      <w:marRight w:val="0"/>
      <w:marTop w:val="0"/>
      <w:marBottom w:val="0"/>
      <w:divBdr>
        <w:top w:val="none" w:sz="0" w:space="0" w:color="auto"/>
        <w:left w:val="none" w:sz="0" w:space="0" w:color="auto"/>
        <w:bottom w:val="none" w:sz="0" w:space="0" w:color="auto"/>
        <w:right w:val="none" w:sz="0" w:space="0" w:color="auto"/>
      </w:divBdr>
    </w:div>
    <w:div w:id="2133666267">
      <w:bodyDiv w:val="1"/>
      <w:marLeft w:val="0"/>
      <w:marRight w:val="0"/>
      <w:marTop w:val="0"/>
      <w:marBottom w:val="0"/>
      <w:divBdr>
        <w:top w:val="none" w:sz="0" w:space="0" w:color="auto"/>
        <w:left w:val="none" w:sz="0" w:space="0" w:color="auto"/>
        <w:bottom w:val="none" w:sz="0" w:space="0" w:color="auto"/>
        <w:right w:val="none" w:sz="0" w:space="0" w:color="auto"/>
      </w:divBdr>
      <w:divsChild>
        <w:div w:id="966550327">
          <w:marLeft w:val="640"/>
          <w:marRight w:val="0"/>
          <w:marTop w:val="0"/>
          <w:marBottom w:val="0"/>
          <w:divBdr>
            <w:top w:val="none" w:sz="0" w:space="0" w:color="auto"/>
            <w:left w:val="none" w:sz="0" w:space="0" w:color="auto"/>
            <w:bottom w:val="none" w:sz="0" w:space="0" w:color="auto"/>
            <w:right w:val="none" w:sz="0" w:space="0" w:color="auto"/>
          </w:divBdr>
        </w:div>
        <w:div w:id="1205601513">
          <w:marLeft w:val="640"/>
          <w:marRight w:val="0"/>
          <w:marTop w:val="0"/>
          <w:marBottom w:val="0"/>
          <w:divBdr>
            <w:top w:val="none" w:sz="0" w:space="0" w:color="auto"/>
            <w:left w:val="none" w:sz="0" w:space="0" w:color="auto"/>
            <w:bottom w:val="none" w:sz="0" w:space="0" w:color="auto"/>
            <w:right w:val="none" w:sz="0" w:space="0" w:color="auto"/>
          </w:divBdr>
        </w:div>
        <w:div w:id="1731616707">
          <w:marLeft w:val="640"/>
          <w:marRight w:val="0"/>
          <w:marTop w:val="0"/>
          <w:marBottom w:val="0"/>
          <w:divBdr>
            <w:top w:val="none" w:sz="0" w:space="0" w:color="auto"/>
            <w:left w:val="none" w:sz="0" w:space="0" w:color="auto"/>
            <w:bottom w:val="none" w:sz="0" w:space="0" w:color="auto"/>
            <w:right w:val="none" w:sz="0" w:space="0" w:color="auto"/>
          </w:divBdr>
        </w:div>
        <w:div w:id="1891530804">
          <w:marLeft w:val="640"/>
          <w:marRight w:val="0"/>
          <w:marTop w:val="0"/>
          <w:marBottom w:val="0"/>
          <w:divBdr>
            <w:top w:val="none" w:sz="0" w:space="0" w:color="auto"/>
            <w:left w:val="none" w:sz="0" w:space="0" w:color="auto"/>
            <w:bottom w:val="none" w:sz="0" w:space="0" w:color="auto"/>
            <w:right w:val="none" w:sz="0" w:space="0" w:color="auto"/>
          </w:divBdr>
        </w:div>
        <w:div w:id="2116441068">
          <w:marLeft w:val="640"/>
          <w:marRight w:val="0"/>
          <w:marTop w:val="0"/>
          <w:marBottom w:val="0"/>
          <w:divBdr>
            <w:top w:val="none" w:sz="0" w:space="0" w:color="auto"/>
            <w:left w:val="none" w:sz="0" w:space="0" w:color="auto"/>
            <w:bottom w:val="none" w:sz="0" w:space="0" w:color="auto"/>
            <w:right w:val="none" w:sz="0" w:space="0" w:color="auto"/>
          </w:divBdr>
        </w:div>
        <w:div w:id="667099010">
          <w:marLeft w:val="640"/>
          <w:marRight w:val="0"/>
          <w:marTop w:val="0"/>
          <w:marBottom w:val="0"/>
          <w:divBdr>
            <w:top w:val="none" w:sz="0" w:space="0" w:color="auto"/>
            <w:left w:val="none" w:sz="0" w:space="0" w:color="auto"/>
            <w:bottom w:val="none" w:sz="0" w:space="0" w:color="auto"/>
            <w:right w:val="none" w:sz="0" w:space="0" w:color="auto"/>
          </w:divBdr>
        </w:div>
        <w:div w:id="1280911996">
          <w:marLeft w:val="640"/>
          <w:marRight w:val="0"/>
          <w:marTop w:val="0"/>
          <w:marBottom w:val="0"/>
          <w:divBdr>
            <w:top w:val="none" w:sz="0" w:space="0" w:color="auto"/>
            <w:left w:val="none" w:sz="0" w:space="0" w:color="auto"/>
            <w:bottom w:val="none" w:sz="0" w:space="0" w:color="auto"/>
            <w:right w:val="none" w:sz="0" w:space="0" w:color="auto"/>
          </w:divBdr>
        </w:div>
        <w:div w:id="1977293277">
          <w:marLeft w:val="640"/>
          <w:marRight w:val="0"/>
          <w:marTop w:val="0"/>
          <w:marBottom w:val="0"/>
          <w:divBdr>
            <w:top w:val="none" w:sz="0" w:space="0" w:color="auto"/>
            <w:left w:val="none" w:sz="0" w:space="0" w:color="auto"/>
            <w:bottom w:val="none" w:sz="0" w:space="0" w:color="auto"/>
            <w:right w:val="none" w:sz="0" w:space="0" w:color="auto"/>
          </w:divBdr>
        </w:div>
        <w:div w:id="1130367950">
          <w:marLeft w:val="640"/>
          <w:marRight w:val="0"/>
          <w:marTop w:val="0"/>
          <w:marBottom w:val="0"/>
          <w:divBdr>
            <w:top w:val="none" w:sz="0" w:space="0" w:color="auto"/>
            <w:left w:val="none" w:sz="0" w:space="0" w:color="auto"/>
            <w:bottom w:val="none" w:sz="0" w:space="0" w:color="auto"/>
            <w:right w:val="none" w:sz="0" w:space="0" w:color="auto"/>
          </w:divBdr>
        </w:div>
        <w:div w:id="1569070486">
          <w:marLeft w:val="640"/>
          <w:marRight w:val="0"/>
          <w:marTop w:val="0"/>
          <w:marBottom w:val="0"/>
          <w:divBdr>
            <w:top w:val="none" w:sz="0" w:space="0" w:color="auto"/>
            <w:left w:val="none" w:sz="0" w:space="0" w:color="auto"/>
            <w:bottom w:val="none" w:sz="0" w:space="0" w:color="auto"/>
            <w:right w:val="none" w:sz="0" w:space="0" w:color="auto"/>
          </w:divBdr>
        </w:div>
        <w:div w:id="63185312">
          <w:marLeft w:val="640"/>
          <w:marRight w:val="0"/>
          <w:marTop w:val="0"/>
          <w:marBottom w:val="0"/>
          <w:divBdr>
            <w:top w:val="none" w:sz="0" w:space="0" w:color="auto"/>
            <w:left w:val="none" w:sz="0" w:space="0" w:color="auto"/>
            <w:bottom w:val="none" w:sz="0" w:space="0" w:color="auto"/>
            <w:right w:val="none" w:sz="0" w:space="0" w:color="auto"/>
          </w:divBdr>
        </w:div>
        <w:div w:id="352657620">
          <w:marLeft w:val="640"/>
          <w:marRight w:val="0"/>
          <w:marTop w:val="0"/>
          <w:marBottom w:val="0"/>
          <w:divBdr>
            <w:top w:val="none" w:sz="0" w:space="0" w:color="auto"/>
            <w:left w:val="none" w:sz="0" w:space="0" w:color="auto"/>
            <w:bottom w:val="none" w:sz="0" w:space="0" w:color="auto"/>
            <w:right w:val="none" w:sz="0" w:space="0" w:color="auto"/>
          </w:divBdr>
        </w:div>
        <w:div w:id="1939604272">
          <w:marLeft w:val="640"/>
          <w:marRight w:val="0"/>
          <w:marTop w:val="0"/>
          <w:marBottom w:val="0"/>
          <w:divBdr>
            <w:top w:val="none" w:sz="0" w:space="0" w:color="auto"/>
            <w:left w:val="none" w:sz="0" w:space="0" w:color="auto"/>
            <w:bottom w:val="none" w:sz="0" w:space="0" w:color="auto"/>
            <w:right w:val="none" w:sz="0" w:space="0" w:color="auto"/>
          </w:divBdr>
        </w:div>
        <w:div w:id="1612203333">
          <w:marLeft w:val="640"/>
          <w:marRight w:val="0"/>
          <w:marTop w:val="0"/>
          <w:marBottom w:val="0"/>
          <w:divBdr>
            <w:top w:val="none" w:sz="0" w:space="0" w:color="auto"/>
            <w:left w:val="none" w:sz="0" w:space="0" w:color="auto"/>
            <w:bottom w:val="none" w:sz="0" w:space="0" w:color="auto"/>
            <w:right w:val="none" w:sz="0" w:space="0" w:color="auto"/>
          </w:divBdr>
        </w:div>
        <w:div w:id="2055423085">
          <w:marLeft w:val="640"/>
          <w:marRight w:val="0"/>
          <w:marTop w:val="0"/>
          <w:marBottom w:val="0"/>
          <w:divBdr>
            <w:top w:val="none" w:sz="0" w:space="0" w:color="auto"/>
            <w:left w:val="none" w:sz="0" w:space="0" w:color="auto"/>
            <w:bottom w:val="none" w:sz="0" w:space="0" w:color="auto"/>
            <w:right w:val="none" w:sz="0" w:space="0" w:color="auto"/>
          </w:divBdr>
        </w:div>
        <w:div w:id="895237557">
          <w:marLeft w:val="640"/>
          <w:marRight w:val="0"/>
          <w:marTop w:val="0"/>
          <w:marBottom w:val="0"/>
          <w:divBdr>
            <w:top w:val="none" w:sz="0" w:space="0" w:color="auto"/>
            <w:left w:val="none" w:sz="0" w:space="0" w:color="auto"/>
            <w:bottom w:val="none" w:sz="0" w:space="0" w:color="auto"/>
            <w:right w:val="none" w:sz="0" w:space="0" w:color="auto"/>
          </w:divBdr>
        </w:div>
        <w:div w:id="1812478860">
          <w:marLeft w:val="640"/>
          <w:marRight w:val="0"/>
          <w:marTop w:val="0"/>
          <w:marBottom w:val="0"/>
          <w:divBdr>
            <w:top w:val="none" w:sz="0" w:space="0" w:color="auto"/>
            <w:left w:val="none" w:sz="0" w:space="0" w:color="auto"/>
            <w:bottom w:val="none" w:sz="0" w:space="0" w:color="auto"/>
            <w:right w:val="none" w:sz="0" w:space="0" w:color="auto"/>
          </w:divBdr>
        </w:div>
        <w:div w:id="2027516463">
          <w:marLeft w:val="640"/>
          <w:marRight w:val="0"/>
          <w:marTop w:val="0"/>
          <w:marBottom w:val="0"/>
          <w:divBdr>
            <w:top w:val="none" w:sz="0" w:space="0" w:color="auto"/>
            <w:left w:val="none" w:sz="0" w:space="0" w:color="auto"/>
            <w:bottom w:val="none" w:sz="0" w:space="0" w:color="auto"/>
            <w:right w:val="none" w:sz="0" w:space="0" w:color="auto"/>
          </w:divBdr>
        </w:div>
        <w:div w:id="826096863">
          <w:marLeft w:val="640"/>
          <w:marRight w:val="0"/>
          <w:marTop w:val="0"/>
          <w:marBottom w:val="0"/>
          <w:divBdr>
            <w:top w:val="none" w:sz="0" w:space="0" w:color="auto"/>
            <w:left w:val="none" w:sz="0" w:space="0" w:color="auto"/>
            <w:bottom w:val="none" w:sz="0" w:space="0" w:color="auto"/>
            <w:right w:val="none" w:sz="0" w:space="0" w:color="auto"/>
          </w:divBdr>
        </w:div>
        <w:div w:id="1158964181">
          <w:marLeft w:val="640"/>
          <w:marRight w:val="0"/>
          <w:marTop w:val="0"/>
          <w:marBottom w:val="0"/>
          <w:divBdr>
            <w:top w:val="none" w:sz="0" w:space="0" w:color="auto"/>
            <w:left w:val="none" w:sz="0" w:space="0" w:color="auto"/>
            <w:bottom w:val="none" w:sz="0" w:space="0" w:color="auto"/>
            <w:right w:val="none" w:sz="0" w:space="0" w:color="auto"/>
          </w:divBdr>
        </w:div>
        <w:div w:id="2042246601">
          <w:marLeft w:val="640"/>
          <w:marRight w:val="0"/>
          <w:marTop w:val="0"/>
          <w:marBottom w:val="0"/>
          <w:divBdr>
            <w:top w:val="none" w:sz="0" w:space="0" w:color="auto"/>
            <w:left w:val="none" w:sz="0" w:space="0" w:color="auto"/>
            <w:bottom w:val="none" w:sz="0" w:space="0" w:color="auto"/>
            <w:right w:val="none" w:sz="0" w:space="0" w:color="auto"/>
          </w:divBdr>
        </w:div>
        <w:div w:id="2112777742">
          <w:marLeft w:val="640"/>
          <w:marRight w:val="0"/>
          <w:marTop w:val="0"/>
          <w:marBottom w:val="0"/>
          <w:divBdr>
            <w:top w:val="none" w:sz="0" w:space="0" w:color="auto"/>
            <w:left w:val="none" w:sz="0" w:space="0" w:color="auto"/>
            <w:bottom w:val="none" w:sz="0" w:space="0" w:color="auto"/>
            <w:right w:val="none" w:sz="0" w:space="0" w:color="auto"/>
          </w:divBdr>
        </w:div>
        <w:div w:id="916326758">
          <w:marLeft w:val="640"/>
          <w:marRight w:val="0"/>
          <w:marTop w:val="0"/>
          <w:marBottom w:val="0"/>
          <w:divBdr>
            <w:top w:val="none" w:sz="0" w:space="0" w:color="auto"/>
            <w:left w:val="none" w:sz="0" w:space="0" w:color="auto"/>
            <w:bottom w:val="none" w:sz="0" w:space="0" w:color="auto"/>
            <w:right w:val="none" w:sz="0" w:space="0" w:color="auto"/>
          </w:divBdr>
        </w:div>
        <w:div w:id="680400650">
          <w:marLeft w:val="640"/>
          <w:marRight w:val="0"/>
          <w:marTop w:val="0"/>
          <w:marBottom w:val="0"/>
          <w:divBdr>
            <w:top w:val="none" w:sz="0" w:space="0" w:color="auto"/>
            <w:left w:val="none" w:sz="0" w:space="0" w:color="auto"/>
            <w:bottom w:val="none" w:sz="0" w:space="0" w:color="auto"/>
            <w:right w:val="none" w:sz="0" w:space="0" w:color="auto"/>
          </w:divBdr>
        </w:div>
        <w:div w:id="1720476517">
          <w:marLeft w:val="640"/>
          <w:marRight w:val="0"/>
          <w:marTop w:val="0"/>
          <w:marBottom w:val="0"/>
          <w:divBdr>
            <w:top w:val="none" w:sz="0" w:space="0" w:color="auto"/>
            <w:left w:val="none" w:sz="0" w:space="0" w:color="auto"/>
            <w:bottom w:val="none" w:sz="0" w:space="0" w:color="auto"/>
            <w:right w:val="none" w:sz="0" w:space="0" w:color="auto"/>
          </w:divBdr>
        </w:div>
        <w:div w:id="1118791171">
          <w:marLeft w:val="640"/>
          <w:marRight w:val="0"/>
          <w:marTop w:val="0"/>
          <w:marBottom w:val="0"/>
          <w:divBdr>
            <w:top w:val="none" w:sz="0" w:space="0" w:color="auto"/>
            <w:left w:val="none" w:sz="0" w:space="0" w:color="auto"/>
            <w:bottom w:val="none" w:sz="0" w:space="0" w:color="auto"/>
            <w:right w:val="none" w:sz="0" w:space="0" w:color="auto"/>
          </w:divBdr>
        </w:div>
        <w:div w:id="863597842">
          <w:marLeft w:val="640"/>
          <w:marRight w:val="0"/>
          <w:marTop w:val="0"/>
          <w:marBottom w:val="0"/>
          <w:divBdr>
            <w:top w:val="none" w:sz="0" w:space="0" w:color="auto"/>
            <w:left w:val="none" w:sz="0" w:space="0" w:color="auto"/>
            <w:bottom w:val="none" w:sz="0" w:space="0" w:color="auto"/>
            <w:right w:val="none" w:sz="0" w:space="0" w:color="auto"/>
          </w:divBdr>
        </w:div>
        <w:div w:id="1904369248">
          <w:marLeft w:val="640"/>
          <w:marRight w:val="0"/>
          <w:marTop w:val="0"/>
          <w:marBottom w:val="0"/>
          <w:divBdr>
            <w:top w:val="none" w:sz="0" w:space="0" w:color="auto"/>
            <w:left w:val="none" w:sz="0" w:space="0" w:color="auto"/>
            <w:bottom w:val="none" w:sz="0" w:space="0" w:color="auto"/>
            <w:right w:val="none" w:sz="0" w:space="0" w:color="auto"/>
          </w:divBdr>
        </w:div>
        <w:div w:id="543176802">
          <w:marLeft w:val="640"/>
          <w:marRight w:val="0"/>
          <w:marTop w:val="0"/>
          <w:marBottom w:val="0"/>
          <w:divBdr>
            <w:top w:val="none" w:sz="0" w:space="0" w:color="auto"/>
            <w:left w:val="none" w:sz="0" w:space="0" w:color="auto"/>
            <w:bottom w:val="none" w:sz="0" w:space="0" w:color="auto"/>
            <w:right w:val="none" w:sz="0" w:space="0" w:color="auto"/>
          </w:divBdr>
        </w:div>
        <w:div w:id="808085528">
          <w:marLeft w:val="640"/>
          <w:marRight w:val="0"/>
          <w:marTop w:val="0"/>
          <w:marBottom w:val="0"/>
          <w:divBdr>
            <w:top w:val="none" w:sz="0" w:space="0" w:color="auto"/>
            <w:left w:val="none" w:sz="0" w:space="0" w:color="auto"/>
            <w:bottom w:val="none" w:sz="0" w:space="0" w:color="auto"/>
            <w:right w:val="none" w:sz="0" w:space="0" w:color="auto"/>
          </w:divBdr>
        </w:div>
        <w:div w:id="150953368">
          <w:marLeft w:val="640"/>
          <w:marRight w:val="0"/>
          <w:marTop w:val="0"/>
          <w:marBottom w:val="0"/>
          <w:divBdr>
            <w:top w:val="none" w:sz="0" w:space="0" w:color="auto"/>
            <w:left w:val="none" w:sz="0" w:space="0" w:color="auto"/>
            <w:bottom w:val="none" w:sz="0" w:space="0" w:color="auto"/>
            <w:right w:val="none" w:sz="0" w:space="0" w:color="auto"/>
          </w:divBdr>
        </w:div>
        <w:div w:id="904338661">
          <w:marLeft w:val="640"/>
          <w:marRight w:val="0"/>
          <w:marTop w:val="0"/>
          <w:marBottom w:val="0"/>
          <w:divBdr>
            <w:top w:val="none" w:sz="0" w:space="0" w:color="auto"/>
            <w:left w:val="none" w:sz="0" w:space="0" w:color="auto"/>
            <w:bottom w:val="none" w:sz="0" w:space="0" w:color="auto"/>
            <w:right w:val="none" w:sz="0" w:space="0" w:color="auto"/>
          </w:divBdr>
        </w:div>
        <w:div w:id="491801772">
          <w:marLeft w:val="640"/>
          <w:marRight w:val="0"/>
          <w:marTop w:val="0"/>
          <w:marBottom w:val="0"/>
          <w:divBdr>
            <w:top w:val="none" w:sz="0" w:space="0" w:color="auto"/>
            <w:left w:val="none" w:sz="0" w:space="0" w:color="auto"/>
            <w:bottom w:val="none" w:sz="0" w:space="0" w:color="auto"/>
            <w:right w:val="none" w:sz="0" w:space="0" w:color="auto"/>
          </w:divBdr>
        </w:div>
        <w:div w:id="158926562">
          <w:marLeft w:val="640"/>
          <w:marRight w:val="0"/>
          <w:marTop w:val="0"/>
          <w:marBottom w:val="0"/>
          <w:divBdr>
            <w:top w:val="none" w:sz="0" w:space="0" w:color="auto"/>
            <w:left w:val="none" w:sz="0" w:space="0" w:color="auto"/>
            <w:bottom w:val="none" w:sz="0" w:space="0" w:color="auto"/>
            <w:right w:val="none" w:sz="0" w:space="0" w:color="auto"/>
          </w:divBdr>
        </w:div>
        <w:div w:id="336274418">
          <w:marLeft w:val="640"/>
          <w:marRight w:val="0"/>
          <w:marTop w:val="0"/>
          <w:marBottom w:val="0"/>
          <w:divBdr>
            <w:top w:val="none" w:sz="0" w:space="0" w:color="auto"/>
            <w:left w:val="none" w:sz="0" w:space="0" w:color="auto"/>
            <w:bottom w:val="none" w:sz="0" w:space="0" w:color="auto"/>
            <w:right w:val="none" w:sz="0" w:space="0" w:color="auto"/>
          </w:divBdr>
        </w:div>
        <w:div w:id="2060202612">
          <w:marLeft w:val="640"/>
          <w:marRight w:val="0"/>
          <w:marTop w:val="0"/>
          <w:marBottom w:val="0"/>
          <w:divBdr>
            <w:top w:val="none" w:sz="0" w:space="0" w:color="auto"/>
            <w:left w:val="none" w:sz="0" w:space="0" w:color="auto"/>
            <w:bottom w:val="none" w:sz="0" w:space="0" w:color="auto"/>
            <w:right w:val="none" w:sz="0" w:space="0" w:color="auto"/>
          </w:divBdr>
        </w:div>
        <w:div w:id="562641559">
          <w:marLeft w:val="640"/>
          <w:marRight w:val="0"/>
          <w:marTop w:val="0"/>
          <w:marBottom w:val="0"/>
          <w:divBdr>
            <w:top w:val="none" w:sz="0" w:space="0" w:color="auto"/>
            <w:left w:val="none" w:sz="0" w:space="0" w:color="auto"/>
            <w:bottom w:val="none" w:sz="0" w:space="0" w:color="auto"/>
            <w:right w:val="none" w:sz="0" w:space="0" w:color="auto"/>
          </w:divBdr>
        </w:div>
        <w:div w:id="1081634182">
          <w:marLeft w:val="640"/>
          <w:marRight w:val="0"/>
          <w:marTop w:val="0"/>
          <w:marBottom w:val="0"/>
          <w:divBdr>
            <w:top w:val="none" w:sz="0" w:space="0" w:color="auto"/>
            <w:left w:val="none" w:sz="0" w:space="0" w:color="auto"/>
            <w:bottom w:val="none" w:sz="0" w:space="0" w:color="auto"/>
            <w:right w:val="none" w:sz="0" w:space="0" w:color="auto"/>
          </w:divBdr>
        </w:div>
        <w:div w:id="1707563237">
          <w:marLeft w:val="640"/>
          <w:marRight w:val="0"/>
          <w:marTop w:val="0"/>
          <w:marBottom w:val="0"/>
          <w:divBdr>
            <w:top w:val="none" w:sz="0" w:space="0" w:color="auto"/>
            <w:left w:val="none" w:sz="0" w:space="0" w:color="auto"/>
            <w:bottom w:val="none" w:sz="0" w:space="0" w:color="auto"/>
            <w:right w:val="none" w:sz="0" w:space="0" w:color="auto"/>
          </w:divBdr>
        </w:div>
        <w:div w:id="1667367720">
          <w:marLeft w:val="640"/>
          <w:marRight w:val="0"/>
          <w:marTop w:val="0"/>
          <w:marBottom w:val="0"/>
          <w:divBdr>
            <w:top w:val="none" w:sz="0" w:space="0" w:color="auto"/>
            <w:left w:val="none" w:sz="0" w:space="0" w:color="auto"/>
            <w:bottom w:val="none" w:sz="0" w:space="0" w:color="auto"/>
            <w:right w:val="none" w:sz="0" w:space="0" w:color="auto"/>
          </w:divBdr>
        </w:div>
        <w:div w:id="821315344">
          <w:marLeft w:val="640"/>
          <w:marRight w:val="0"/>
          <w:marTop w:val="0"/>
          <w:marBottom w:val="0"/>
          <w:divBdr>
            <w:top w:val="none" w:sz="0" w:space="0" w:color="auto"/>
            <w:left w:val="none" w:sz="0" w:space="0" w:color="auto"/>
            <w:bottom w:val="none" w:sz="0" w:space="0" w:color="auto"/>
            <w:right w:val="none" w:sz="0" w:space="0" w:color="auto"/>
          </w:divBdr>
        </w:div>
        <w:div w:id="1315840314">
          <w:marLeft w:val="640"/>
          <w:marRight w:val="0"/>
          <w:marTop w:val="0"/>
          <w:marBottom w:val="0"/>
          <w:divBdr>
            <w:top w:val="none" w:sz="0" w:space="0" w:color="auto"/>
            <w:left w:val="none" w:sz="0" w:space="0" w:color="auto"/>
            <w:bottom w:val="none" w:sz="0" w:space="0" w:color="auto"/>
            <w:right w:val="none" w:sz="0" w:space="0" w:color="auto"/>
          </w:divBdr>
        </w:div>
        <w:div w:id="1249080379">
          <w:marLeft w:val="640"/>
          <w:marRight w:val="0"/>
          <w:marTop w:val="0"/>
          <w:marBottom w:val="0"/>
          <w:divBdr>
            <w:top w:val="none" w:sz="0" w:space="0" w:color="auto"/>
            <w:left w:val="none" w:sz="0" w:space="0" w:color="auto"/>
            <w:bottom w:val="none" w:sz="0" w:space="0" w:color="auto"/>
            <w:right w:val="none" w:sz="0" w:space="0" w:color="auto"/>
          </w:divBdr>
        </w:div>
        <w:div w:id="764569555">
          <w:marLeft w:val="640"/>
          <w:marRight w:val="0"/>
          <w:marTop w:val="0"/>
          <w:marBottom w:val="0"/>
          <w:divBdr>
            <w:top w:val="none" w:sz="0" w:space="0" w:color="auto"/>
            <w:left w:val="none" w:sz="0" w:space="0" w:color="auto"/>
            <w:bottom w:val="none" w:sz="0" w:space="0" w:color="auto"/>
            <w:right w:val="none" w:sz="0" w:space="0" w:color="auto"/>
          </w:divBdr>
        </w:div>
        <w:div w:id="865408418">
          <w:marLeft w:val="640"/>
          <w:marRight w:val="0"/>
          <w:marTop w:val="0"/>
          <w:marBottom w:val="0"/>
          <w:divBdr>
            <w:top w:val="none" w:sz="0" w:space="0" w:color="auto"/>
            <w:left w:val="none" w:sz="0" w:space="0" w:color="auto"/>
            <w:bottom w:val="none" w:sz="0" w:space="0" w:color="auto"/>
            <w:right w:val="none" w:sz="0" w:space="0" w:color="auto"/>
          </w:divBdr>
        </w:div>
        <w:div w:id="1717705001">
          <w:marLeft w:val="640"/>
          <w:marRight w:val="0"/>
          <w:marTop w:val="0"/>
          <w:marBottom w:val="0"/>
          <w:divBdr>
            <w:top w:val="none" w:sz="0" w:space="0" w:color="auto"/>
            <w:left w:val="none" w:sz="0" w:space="0" w:color="auto"/>
            <w:bottom w:val="none" w:sz="0" w:space="0" w:color="auto"/>
            <w:right w:val="none" w:sz="0" w:space="0" w:color="auto"/>
          </w:divBdr>
        </w:div>
        <w:div w:id="992295279">
          <w:marLeft w:val="640"/>
          <w:marRight w:val="0"/>
          <w:marTop w:val="0"/>
          <w:marBottom w:val="0"/>
          <w:divBdr>
            <w:top w:val="none" w:sz="0" w:space="0" w:color="auto"/>
            <w:left w:val="none" w:sz="0" w:space="0" w:color="auto"/>
            <w:bottom w:val="none" w:sz="0" w:space="0" w:color="auto"/>
            <w:right w:val="none" w:sz="0" w:space="0" w:color="auto"/>
          </w:divBdr>
        </w:div>
        <w:div w:id="1963805827">
          <w:marLeft w:val="640"/>
          <w:marRight w:val="0"/>
          <w:marTop w:val="0"/>
          <w:marBottom w:val="0"/>
          <w:divBdr>
            <w:top w:val="none" w:sz="0" w:space="0" w:color="auto"/>
            <w:left w:val="none" w:sz="0" w:space="0" w:color="auto"/>
            <w:bottom w:val="none" w:sz="0" w:space="0" w:color="auto"/>
            <w:right w:val="none" w:sz="0" w:space="0" w:color="auto"/>
          </w:divBdr>
        </w:div>
        <w:div w:id="1585869366">
          <w:marLeft w:val="640"/>
          <w:marRight w:val="0"/>
          <w:marTop w:val="0"/>
          <w:marBottom w:val="0"/>
          <w:divBdr>
            <w:top w:val="none" w:sz="0" w:space="0" w:color="auto"/>
            <w:left w:val="none" w:sz="0" w:space="0" w:color="auto"/>
            <w:bottom w:val="none" w:sz="0" w:space="0" w:color="auto"/>
            <w:right w:val="none" w:sz="0" w:space="0" w:color="auto"/>
          </w:divBdr>
        </w:div>
        <w:div w:id="630597461">
          <w:marLeft w:val="640"/>
          <w:marRight w:val="0"/>
          <w:marTop w:val="0"/>
          <w:marBottom w:val="0"/>
          <w:divBdr>
            <w:top w:val="none" w:sz="0" w:space="0" w:color="auto"/>
            <w:left w:val="none" w:sz="0" w:space="0" w:color="auto"/>
            <w:bottom w:val="none" w:sz="0" w:space="0" w:color="auto"/>
            <w:right w:val="none" w:sz="0" w:space="0" w:color="auto"/>
          </w:divBdr>
        </w:div>
        <w:div w:id="1997493374">
          <w:marLeft w:val="640"/>
          <w:marRight w:val="0"/>
          <w:marTop w:val="0"/>
          <w:marBottom w:val="0"/>
          <w:divBdr>
            <w:top w:val="none" w:sz="0" w:space="0" w:color="auto"/>
            <w:left w:val="none" w:sz="0" w:space="0" w:color="auto"/>
            <w:bottom w:val="none" w:sz="0" w:space="0" w:color="auto"/>
            <w:right w:val="none" w:sz="0" w:space="0" w:color="auto"/>
          </w:divBdr>
        </w:div>
        <w:div w:id="144854573">
          <w:marLeft w:val="640"/>
          <w:marRight w:val="0"/>
          <w:marTop w:val="0"/>
          <w:marBottom w:val="0"/>
          <w:divBdr>
            <w:top w:val="none" w:sz="0" w:space="0" w:color="auto"/>
            <w:left w:val="none" w:sz="0" w:space="0" w:color="auto"/>
            <w:bottom w:val="none" w:sz="0" w:space="0" w:color="auto"/>
            <w:right w:val="none" w:sz="0" w:space="0" w:color="auto"/>
          </w:divBdr>
        </w:div>
        <w:div w:id="734667365">
          <w:marLeft w:val="640"/>
          <w:marRight w:val="0"/>
          <w:marTop w:val="0"/>
          <w:marBottom w:val="0"/>
          <w:divBdr>
            <w:top w:val="none" w:sz="0" w:space="0" w:color="auto"/>
            <w:left w:val="none" w:sz="0" w:space="0" w:color="auto"/>
            <w:bottom w:val="none" w:sz="0" w:space="0" w:color="auto"/>
            <w:right w:val="none" w:sz="0" w:space="0" w:color="auto"/>
          </w:divBdr>
        </w:div>
      </w:divsChild>
    </w:div>
    <w:div w:id="2134788494">
      <w:bodyDiv w:val="1"/>
      <w:marLeft w:val="0"/>
      <w:marRight w:val="0"/>
      <w:marTop w:val="0"/>
      <w:marBottom w:val="0"/>
      <w:divBdr>
        <w:top w:val="none" w:sz="0" w:space="0" w:color="auto"/>
        <w:left w:val="none" w:sz="0" w:space="0" w:color="auto"/>
        <w:bottom w:val="none" w:sz="0" w:space="0" w:color="auto"/>
        <w:right w:val="none" w:sz="0" w:space="0" w:color="auto"/>
      </w:divBdr>
    </w:div>
    <w:div w:id="2135051630">
      <w:bodyDiv w:val="1"/>
      <w:marLeft w:val="0"/>
      <w:marRight w:val="0"/>
      <w:marTop w:val="0"/>
      <w:marBottom w:val="0"/>
      <w:divBdr>
        <w:top w:val="none" w:sz="0" w:space="0" w:color="auto"/>
        <w:left w:val="none" w:sz="0" w:space="0" w:color="auto"/>
        <w:bottom w:val="none" w:sz="0" w:space="0" w:color="auto"/>
        <w:right w:val="none" w:sz="0" w:space="0" w:color="auto"/>
      </w:divBdr>
      <w:divsChild>
        <w:div w:id="1587108618">
          <w:marLeft w:val="640"/>
          <w:marRight w:val="0"/>
          <w:marTop w:val="0"/>
          <w:marBottom w:val="0"/>
          <w:divBdr>
            <w:top w:val="none" w:sz="0" w:space="0" w:color="auto"/>
            <w:left w:val="none" w:sz="0" w:space="0" w:color="auto"/>
            <w:bottom w:val="none" w:sz="0" w:space="0" w:color="auto"/>
            <w:right w:val="none" w:sz="0" w:space="0" w:color="auto"/>
          </w:divBdr>
        </w:div>
        <w:div w:id="1121261590">
          <w:marLeft w:val="640"/>
          <w:marRight w:val="0"/>
          <w:marTop w:val="0"/>
          <w:marBottom w:val="0"/>
          <w:divBdr>
            <w:top w:val="none" w:sz="0" w:space="0" w:color="auto"/>
            <w:left w:val="none" w:sz="0" w:space="0" w:color="auto"/>
            <w:bottom w:val="none" w:sz="0" w:space="0" w:color="auto"/>
            <w:right w:val="none" w:sz="0" w:space="0" w:color="auto"/>
          </w:divBdr>
        </w:div>
        <w:div w:id="176970423">
          <w:marLeft w:val="640"/>
          <w:marRight w:val="0"/>
          <w:marTop w:val="0"/>
          <w:marBottom w:val="0"/>
          <w:divBdr>
            <w:top w:val="none" w:sz="0" w:space="0" w:color="auto"/>
            <w:left w:val="none" w:sz="0" w:space="0" w:color="auto"/>
            <w:bottom w:val="none" w:sz="0" w:space="0" w:color="auto"/>
            <w:right w:val="none" w:sz="0" w:space="0" w:color="auto"/>
          </w:divBdr>
        </w:div>
        <w:div w:id="945501363">
          <w:marLeft w:val="640"/>
          <w:marRight w:val="0"/>
          <w:marTop w:val="0"/>
          <w:marBottom w:val="0"/>
          <w:divBdr>
            <w:top w:val="none" w:sz="0" w:space="0" w:color="auto"/>
            <w:left w:val="none" w:sz="0" w:space="0" w:color="auto"/>
            <w:bottom w:val="none" w:sz="0" w:space="0" w:color="auto"/>
            <w:right w:val="none" w:sz="0" w:space="0" w:color="auto"/>
          </w:divBdr>
        </w:div>
        <w:div w:id="1464620894">
          <w:marLeft w:val="640"/>
          <w:marRight w:val="0"/>
          <w:marTop w:val="0"/>
          <w:marBottom w:val="0"/>
          <w:divBdr>
            <w:top w:val="none" w:sz="0" w:space="0" w:color="auto"/>
            <w:left w:val="none" w:sz="0" w:space="0" w:color="auto"/>
            <w:bottom w:val="none" w:sz="0" w:space="0" w:color="auto"/>
            <w:right w:val="none" w:sz="0" w:space="0" w:color="auto"/>
          </w:divBdr>
        </w:div>
        <w:div w:id="1298877761">
          <w:marLeft w:val="640"/>
          <w:marRight w:val="0"/>
          <w:marTop w:val="0"/>
          <w:marBottom w:val="0"/>
          <w:divBdr>
            <w:top w:val="none" w:sz="0" w:space="0" w:color="auto"/>
            <w:left w:val="none" w:sz="0" w:space="0" w:color="auto"/>
            <w:bottom w:val="none" w:sz="0" w:space="0" w:color="auto"/>
            <w:right w:val="none" w:sz="0" w:space="0" w:color="auto"/>
          </w:divBdr>
        </w:div>
        <w:div w:id="1243179691">
          <w:marLeft w:val="640"/>
          <w:marRight w:val="0"/>
          <w:marTop w:val="0"/>
          <w:marBottom w:val="0"/>
          <w:divBdr>
            <w:top w:val="none" w:sz="0" w:space="0" w:color="auto"/>
            <w:left w:val="none" w:sz="0" w:space="0" w:color="auto"/>
            <w:bottom w:val="none" w:sz="0" w:space="0" w:color="auto"/>
            <w:right w:val="none" w:sz="0" w:space="0" w:color="auto"/>
          </w:divBdr>
        </w:div>
        <w:div w:id="1281837265">
          <w:marLeft w:val="640"/>
          <w:marRight w:val="0"/>
          <w:marTop w:val="0"/>
          <w:marBottom w:val="0"/>
          <w:divBdr>
            <w:top w:val="none" w:sz="0" w:space="0" w:color="auto"/>
            <w:left w:val="none" w:sz="0" w:space="0" w:color="auto"/>
            <w:bottom w:val="none" w:sz="0" w:space="0" w:color="auto"/>
            <w:right w:val="none" w:sz="0" w:space="0" w:color="auto"/>
          </w:divBdr>
        </w:div>
        <w:div w:id="214706177">
          <w:marLeft w:val="640"/>
          <w:marRight w:val="0"/>
          <w:marTop w:val="0"/>
          <w:marBottom w:val="0"/>
          <w:divBdr>
            <w:top w:val="none" w:sz="0" w:space="0" w:color="auto"/>
            <w:left w:val="none" w:sz="0" w:space="0" w:color="auto"/>
            <w:bottom w:val="none" w:sz="0" w:space="0" w:color="auto"/>
            <w:right w:val="none" w:sz="0" w:space="0" w:color="auto"/>
          </w:divBdr>
        </w:div>
        <w:div w:id="964196007">
          <w:marLeft w:val="640"/>
          <w:marRight w:val="0"/>
          <w:marTop w:val="0"/>
          <w:marBottom w:val="0"/>
          <w:divBdr>
            <w:top w:val="none" w:sz="0" w:space="0" w:color="auto"/>
            <w:left w:val="none" w:sz="0" w:space="0" w:color="auto"/>
            <w:bottom w:val="none" w:sz="0" w:space="0" w:color="auto"/>
            <w:right w:val="none" w:sz="0" w:space="0" w:color="auto"/>
          </w:divBdr>
        </w:div>
        <w:div w:id="37628604">
          <w:marLeft w:val="640"/>
          <w:marRight w:val="0"/>
          <w:marTop w:val="0"/>
          <w:marBottom w:val="0"/>
          <w:divBdr>
            <w:top w:val="none" w:sz="0" w:space="0" w:color="auto"/>
            <w:left w:val="none" w:sz="0" w:space="0" w:color="auto"/>
            <w:bottom w:val="none" w:sz="0" w:space="0" w:color="auto"/>
            <w:right w:val="none" w:sz="0" w:space="0" w:color="auto"/>
          </w:divBdr>
        </w:div>
        <w:div w:id="2139103684">
          <w:marLeft w:val="640"/>
          <w:marRight w:val="0"/>
          <w:marTop w:val="0"/>
          <w:marBottom w:val="0"/>
          <w:divBdr>
            <w:top w:val="none" w:sz="0" w:space="0" w:color="auto"/>
            <w:left w:val="none" w:sz="0" w:space="0" w:color="auto"/>
            <w:bottom w:val="none" w:sz="0" w:space="0" w:color="auto"/>
            <w:right w:val="none" w:sz="0" w:space="0" w:color="auto"/>
          </w:divBdr>
        </w:div>
        <w:div w:id="1786853377">
          <w:marLeft w:val="640"/>
          <w:marRight w:val="0"/>
          <w:marTop w:val="0"/>
          <w:marBottom w:val="0"/>
          <w:divBdr>
            <w:top w:val="none" w:sz="0" w:space="0" w:color="auto"/>
            <w:left w:val="none" w:sz="0" w:space="0" w:color="auto"/>
            <w:bottom w:val="none" w:sz="0" w:space="0" w:color="auto"/>
            <w:right w:val="none" w:sz="0" w:space="0" w:color="auto"/>
          </w:divBdr>
        </w:div>
        <w:div w:id="495995956">
          <w:marLeft w:val="640"/>
          <w:marRight w:val="0"/>
          <w:marTop w:val="0"/>
          <w:marBottom w:val="0"/>
          <w:divBdr>
            <w:top w:val="none" w:sz="0" w:space="0" w:color="auto"/>
            <w:left w:val="none" w:sz="0" w:space="0" w:color="auto"/>
            <w:bottom w:val="none" w:sz="0" w:space="0" w:color="auto"/>
            <w:right w:val="none" w:sz="0" w:space="0" w:color="auto"/>
          </w:divBdr>
        </w:div>
        <w:div w:id="330646203">
          <w:marLeft w:val="640"/>
          <w:marRight w:val="0"/>
          <w:marTop w:val="0"/>
          <w:marBottom w:val="0"/>
          <w:divBdr>
            <w:top w:val="none" w:sz="0" w:space="0" w:color="auto"/>
            <w:left w:val="none" w:sz="0" w:space="0" w:color="auto"/>
            <w:bottom w:val="none" w:sz="0" w:space="0" w:color="auto"/>
            <w:right w:val="none" w:sz="0" w:space="0" w:color="auto"/>
          </w:divBdr>
        </w:div>
        <w:div w:id="327099268">
          <w:marLeft w:val="640"/>
          <w:marRight w:val="0"/>
          <w:marTop w:val="0"/>
          <w:marBottom w:val="0"/>
          <w:divBdr>
            <w:top w:val="none" w:sz="0" w:space="0" w:color="auto"/>
            <w:left w:val="none" w:sz="0" w:space="0" w:color="auto"/>
            <w:bottom w:val="none" w:sz="0" w:space="0" w:color="auto"/>
            <w:right w:val="none" w:sz="0" w:space="0" w:color="auto"/>
          </w:divBdr>
        </w:div>
        <w:div w:id="86460159">
          <w:marLeft w:val="640"/>
          <w:marRight w:val="0"/>
          <w:marTop w:val="0"/>
          <w:marBottom w:val="0"/>
          <w:divBdr>
            <w:top w:val="none" w:sz="0" w:space="0" w:color="auto"/>
            <w:left w:val="none" w:sz="0" w:space="0" w:color="auto"/>
            <w:bottom w:val="none" w:sz="0" w:space="0" w:color="auto"/>
            <w:right w:val="none" w:sz="0" w:space="0" w:color="auto"/>
          </w:divBdr>
        </w:div>
        <w:div w:id="972490274">
          <w:marLeft w:val="640"/>
          <w:marRight w:val="0"/>
          <w:marTop w:val="0"/>
          <w:marBottom w:val="0"/>
          <w:divBdr>
            <w:top w:val="none" w:sz="0" w:space="0" w:color="auto"/>
            <w:left w:val="none" w:sz="0" w:space="0" w:color="auto"/>
            <w:bottom w:val="none" w:sz="0" w:space="0" w:color="auto"/>
            <w:right w:val="none" w:sz="0" w:space="0" w:color="auto"/>
          </w:divBdr>
        </w:div>
        <w:div w:id="1428579799">
          <w:marLeft w:val="640"/>
          <w:marRight w:val="0"/>
          <w:marTop w:val="0"/>
          <w:marBottom w:val="0"/>
          <w:divBdr>
            <w:top w:val="none" w:sz="0" w:space="0" w:color="auto"/>
            <w:left w:val="none" w:sz="0" w:space="0" w:color="auto"/>
            <w:bottom w:val="none" w:sz="0" w:space="0" w:color="auto"/>
            <w:right w:val="none" w:sz="0" w:space="0" w:color="auto"/>
          </w:divBdr>
        </w:div>
        <w:div w:id="96370684">
          <w:marLeft w:val="640"/>
          <w:marRight w:val="0"/>
          <w:marTop w:val="0"/>
          <w:marBottom w:val="0"/>
          <w:divBdr>
            <w:top w:val="none" w:sz="0" w:space="0" w:color="auto"/>
            <w:left w:val="none" w:sz="0" w:space="0" w:color="auto"/>
            <w:bottom w:val="none" w:sz="0" w:space="0" w:color="auto"/>
            <w:right w:val="none" w:sz="0" w:space="0" w:color="auto"/>
          </w:divBdr>
        </w:div>
        <w:div w:id="604727907">
          <w:marLeft w:val="640"/>
          <w:marRight w:val="0"/>
          <w:marTop w:val="0"/>
          <w:marBottom w:val="0"/>
          <w:divBdr>
            <w:top w:val="none" w:sz="0" w:space="0" w:color="auto"/>
            <w:left w:val="none" w:sz="0" w:space="0" w:color="auto"/>
            <w:bottom w:val="none" w:sz="0" w:space="0" w:color="auto"/>
            <w:right w:val="none" w:sz="0" w:space="0" w:color="auto"/>
          </w:divBdr>
        </w:div>
        <w:div w:id="313917749">
          <w:marLeft w:val="640"/>
          <w:marRight w:val="0"/>
          <w:marTop w:val="0"/>
          <w:marBottom w:val="0"/>
          <w:divBdr>
            <w:top w:val="none" w:sz="0" w:space="0" w:color="auto"/>
            <w:left w:val="none" w:sz="0" w:space="0" w:color="auto"/>
            <w:bottom w:val="none" w:sz="0" w:space="0" w:color="auto"/>
            <w:right w:val="none" w:sz="0" w:space="0" w:color="auto"/>
          </w:divBdr>
        </w:div>
        <w:div w:id="1136223318">
          <w:marLeft w:val="640"/>
          <w:marRight w:val="0"/>
          <w:marTop w:val="0"/>
          <w:marBottom w:val="0"/>
          <w:divBdr>
            <w:top w:val="none" w:sz="0" w:space="0" w:color="auto"/>
            <w:left w:val="none" w:sz="0" w:space="0" w:color="auto"/>
            <w:bottom w:val="none" w:sz="0" w:space="0" w:color="auto"/>
            <w:right w:val="none" w:sz="0" w:space="0" w:color="auto"/>
          </w:divBdr>
        </w:div>
        <w:div w:id="1844467745">
          <w:marLeft w:val="640"/>
          <w:marRight w:val="0"/>
          <w:marTop w:val="0"/>
          <w:marBottom w:val="0"/>
          <w:divBdr>
            <w:top w:val="none" w:sz="0" w:space="0" w:color="auto"/>
            <w:left w:val="none" w:sz="0" w:space="0" w:color="auto"/>
            <w:bottom w:val="none" w:sz="0" w:space="0" w:color="auto"/>
            <w:right w:val="none" w:sz="0" w:space="0" w:color="auto"/>
          </w:divBdr>
        </w:div>
        <w:div w:id="228922923">
          <w:marLeft w:val="640"/>
          <w:marRight w:val="0"/>
          <w:marTop w:val="0"/>
          <w:marBottom w:val="0"/>
          <w:divBdr>
            <w:top w:val="none" w:sz="0" w:space="0" w:color="auto"/>
            <w:left w:val="none" w:sz="0" w:space="0" w:color="auto"/>
            <w:bottom w:val="none" w:sz="0" w:space="0" w:color="auto"/>
            <w:right w:val="none" w:sz="0" w:space="0" w:color="auto"/>
          </w:divBdr>
        </w:div>
        <w:div w:id="100078565">
          <w:marLeft w:val="640"/>
          <w:marRight w:val="0"/>
          <w:marTop w:val="0"/>
          <w:marBottom w:val="0"/>
          <w:divBdr>
            <w:top w:val="none" w:sz="0" w:space="0" w:color="auto"/>
            <w:left w:val="none" w:sz="0" w:space="0" w:color="auto"/>
            <w:bottom w:val="none" w:sz="0" w:space="0" w:color="auto"/>
            <w:right w:val="none" w:sz="0" w:space="0" w:color="auto"/>
          </w:divBdr>
        </w:div>
        <w:div w:id="1114980532">
          <w:marLeft w:val="640"/>
          <w:marRight w:val="0"/>
          <w:marTop w:val="0"/>
          <w:marBottom w:val="0"/>
          <w:divBdr>
            <w:top w:val="none" w:sz="0" w:space="0" w:color="auto"/>
            <w:left w:val="none" w:sz="0" w:space="0" w:color="auto"/>
            <w:bottom w:val="none" w:sz="0" w:space="0" w:color="auto"/>
            <w:right w:val="none" w:sz="0" w:space="0" w:color="auto"/>
          </w:divBdr>
        </w:div>
        <w:div w:id="1502502418">
          <w:marLeft w:val="640"/>
          <w:marRight w:val="0"/>
          <w:marTop w:val="0"/>
          <w:marBottom w:val="0"/>
          <w:divBdr>
            <w:top w:val="none" w:sz="0" w:space="0" w:color="auto"/>
            <w:left w:val="none" w:sz="0" w:space="0" w:color="auto"/>
            <w:bottom w:val="none" w:sz="0" w:space="0" w:color="auto"/>
            <w:right w:val="none" w:sz="0" w:space="0" w:color="auto"/>
          </w:divBdr>
        </w:div>
        <w:div w:id="1814255896">
          <w:marLeft w:val="640"/>
          <w:marRight w:val="0"/>
          <w:marTop w:val="0"/>
          <w:marBottom w:val="0"/>
          <w:divBdr>
            <w:top w:val="none" w:sz="0" w:space="0" w:color="auto"/>
            <w:left w:val="none" w:sz="0" w:space="0" w:color="auto"/>
            <w:bottom w:val="none" w:sz="0" w:space="0" w:color="auto"/>
            <w:right w:val="none" w:sz="0" w:space="0" w:color="auto"/>
          </w:divBdr>
        </w:div>
        <w:div w:id="7369081">
          <w:marLeft w:val="640"/>
          <w:marRight w:val="0"/>
          <w:marTop w:val="0"/>
          <w:marBottom w:val="0"/>
          <w:divBdr>
            <w:top w:val="none" w:sz="0" w:space="0" w:color="auto"/>
            <w:left w:val="none" w:sz="0" w:space="0" w:color="auto"/>
            <w:bottom w:val="none" w:sz="0" w:space="0" w:color="auto"/>
            <w:right w:val="none" w:sz="0" w:space="0" w:color="auto"/>
          </w:divBdr>
        </w:div>
        <w:div w:id="1269238156">
          <w:marLeft w:val="640"/>
          <w:marRight w:val="0"/>
          <w:marTop w:val="0"/>
          <w:marBottom w:val="0"/>
          <w:divBdr>
            <w:top w:val="none" w:sz="0" w:space="0" w:color="auto"/>
            <w:left w:val="none" w:sz="0" w:space="0" w:color="auto"/>
            <w:bottom w:val="none" w:sz="0" w:space="0" w:color="auto"/>
            <w:right w:val="none" w:sz="0" w:space="0" w:color="auto"/>
          </w:divBdr>
        </w:div>
        <w:div w:id="1156649700">
          <w:marLeft w:val="640"/>
          <w:marRight w:val="0"/>
          <w:marTop w:val="0"/>
          <w:marBottom w:val="0"/>
          <w:divBdr>
            <w:top w:val="none" w:sz="0" w:space="0" w:color="auto"/>
            <w:left w:val="none" w:sz="0" w:space="0" w:color="auto"/>
            <w:bottom w:val="none" w:sz="0" w:space="0" w:color="auto"/>
            <w:right w:val="none" w:sz="0" w:space="0" w:color="auto"/>
          </w:divBdr>
        </w:div>
        <w:div w:id="1348435943">
          <w:marLeft w:val="640"/>
          <w:marRight w:val="0"/>
          <w:marTop w:val="0"/>
          <w:marBottom w:val="0"/>
          <w:divBdr>
            <w:top w:val="none" w:sz="0" w:space="0" w:color="auto"/>
            <w:left w:val="none" w:sz="0" w:space="0" w:color="auto"/>
            <w:bottom w:val="none" w:sz="0" w:space="0" w:color="auto"/>
            <w:right w:val="none" w:sz="0" w:space="0" w:color="auto"/>
          </w:divBdr>
        </w:div>
        <w:div w:id="2133281311">
          <w:marLeft w:val="640"/>
          <w:marRight w:val="0"/>
          <w:marTop w:val="0"/>
          <w:marBottom w:val="0"/>
          <w:divBdr>
            <w:top w:val="none" w:sz="0" w:space="0" w:color="auto"/>
            <w:left w:val="none" w:sz="0" w:space="0" w:color="auto"/>
            <w:bottom w:val="none" w:sz="0" w:space="0" w:color="auto"/>
            <w:right w:val="none" w:sz="0" w:space="0" w:color="auto"/>
          </w:divBdr>
        </w:div>
        <w:div w:id="487793970">
          <w:marLeft w:val="640"/>
          <w:marRight w:val="0"/>
          <w:marTop w:val="0"/>
          <w:marBottom w:val="0"/>
          <w:divBdr>
            <w:top w:val="none" w:sz="0" w:space="0" w:color="auto"/>
            <w:left w:val="none" w:sz="0" w:space="0" w:color="auto"/>
            <w:bottom w:val="none" w:sz="0" w:space="0" w:color="auto"/>
            <w:right w:val="none" w:sz="0" w:space="0" w:color="auto"/>
          </w:divBdr>
        </w:div>
        <w:div w:id="1908296862">
          <w:marLeft w:val="640"/>
          <w:marRight w:val="0"/>
          <w:marTop w:val="0"/>
          <w:marBottom w:val="0"/>
          <w:divBdr>
            <w:top w:val="none" w:sz="0" w:space="0" w:color="auto"/>
            <w:left w:val="none" w:sz="0" w:space="0" w:color="auto"/>
            <w:bottom w:val="none" w:sz="0" w:space="0" w:color="auto"/>
            <w:right w:val="none" w:sz="0" w:space="0" w:color="auto"/>
          </w:divBdr>
        </w:div>
        <w:div w:id="1533683802">
          <w:marLeft w:val="640"/>
          <w:marRight w:val="0"/>
          <w:marTop w:val="0"/>
          <w:marBottom w:val="0"/>
          <w:divBdr>
            <w:top w:val="none" w:sz="0" w:space="0" w:color="auto"/>
            <w:left w:val="none" w:sz="0" w:space="0" w:color="auto"/>
            <w:bottom w:val="none" w:sz="0" w:space="0" w:color="auto"/>
            <w:right w:val="none" w:sz="0" w:space="0" w:color="auto"/>
          </w:divBdr>
        </w:div>
        <w:div w:id="590242299">
          <w:marLeft w:val="640"/>
          <w:marRight w:val="0"/>
          <w:marTop w:val="0"/>
          <w:marBottom w:val="0"/>
          <w:divBdr>
            <w:top w:val="none" w:sz="0" w:space="0" w:color="auto"/>
            <w:left w:val="none" w:sz="0" w:space="0" w:color="auto"/>
            <w:bottom w:val="none" w:sz="0" w:space="0" w:color="auto"/>
            <w:right w:val="none" w:sz="0" w:space="0" w:color="auto"/>
          </w:divBdr>
        </w:div>
        <w:div w:id="1817840726">
          <w:marLeft w:val="640"/>
          <w:marRight w:val="0"/>
          <w:marTop w:val="0"/>
          <w:marBottom w:val="0"/>
          <w:divBdr>
            <w:top w:val="none" w:sz="0" w:space="0" w:color="auto"/>
            <w:left w:val="none" w:sz="0" w:space="0" w:color="auto"/>
            <w:bottom w:val="none" w:sz="0" w:space="0" w:color="auto"/>
            <w:right w:val="none" w:sz="0" w:space="0" w:color="auto"/>
          </w:divBdr>
        </w:div>
        <w:div w:id="1502113618">
          <w:marLeft w:val="640"/>
          <w:marRight w:val="0"/>
          <w:marTop w:val="0"/>
          <w:marBottom w:val="0"/>
          <w:divBdr>
            <w:top w:val="none" w:sz="0" w:space="0" w:color="auto"/>
            <w:left w:val="none" w:sz="0" w:space="0" w:color="auto"/>
            <w:bottom w:val="none" w:sz="0" w:space="0" w:color="auto"/>
            <w:right w:val="none" w:sz="0" w:space="0" w:color="auto"/>
          </w:divBdr>
        </w:div>
        <w:div w:id="1154565186">
          <w:marLeft w:val="640"/>
          <w:marRight w:val="0"/>
          <w:marTop w:val="0"/>
          <w:marBottom w:val="0"/>
          <w:divBdr>
            <w:top w:val="none" w:sz="0" w:space="0" w:color="auto"/>
            <w:left w:val="none" w:sz="0" w:space="0" w:color="auto"/>
            <w:bottom w:val="none" w:sz="0" w:space="0" w:color="auto"/>
            <w:right w:val="none" w:sz="0" w:space="0" w:color="auto"/>
          </w:divBdr>
        </w:div>
        <w:div w:id="1190297074">
          <w:marLeft w:val="640"/>
          <w:marRight w:val="0"/>
          <w:marTop w:val="0"/>
          <w:marBottom w:val="0"/>
          <w:divBdr>
            <w:top w:val="none" w:sz="0" w:space="0" w:color="auto"/>
            <w:left w:val="none" w:sz="0" w:space="0" w:color="auto"/>
            <w:bottom w:val="none" w:sz="0" w:space="0" w:color="auto"/>
            <w:right w:val="none" w:sz="0" w:space="0" w:color="auto"/>
          </w:divBdr>
        </w:div>
        <w:div w:id="1808428856">
          <w:marLeft w:val="640"/>
          <w:marRight w:val="0"/>
          <w:marTop w:val="0"/>
          <w:marBottom w:val="0"/>
          <w:divBdr>
            <w:top w:val="none" w:sz="0" w:space="0" w:color="auto"/>
            <w:left w:val="none" w:sz="0" w:space="0" w:color="auto"/>
            <w:bottom w:val="none" w:sz="0" w:space="0" w:color="auto"/>
            <w:right w:val="none" w:sz="0" w:space="0" w:color="auto"/>
          </w:divBdr>
        </w:div>
        <w:div w:id="1694728034">
          <w:marLeft w:val="640"/>
          <w:marRight w:val="0"/>
          <w:marTop w:val="0"/>
          <w:marBottom w:val="0"/>
          <w:divBdr>
            <w:top w:val="none" w:sz="0" w:space="0" w:color="auto"/>
            <w:left w:val="none" w:sz="0" w:space="0" w:color="auto"/>
            <w:bottom w:val="none" w:sz="0" w:space="0" w:color="auto"/>
            <w:right w:val="none" w:sz="0" w:space="0" w:color="auto"/>
          </w:divBdr>
        </w:div>
        <w:div w:id="1922717977">
          <w:marLeft w:val="640"/>
          <w:marRight w:val="0"/>
          <w:marTop w:val="0"/>
          <w:marBottom w:val="0"/>
          <w:divBdr>
            <w:top w:val="none" w:sz="0" w:space="0" w:color="auto"/>
            <w:left w:val="none" w:sz="0" w:space="0" w:color="auto"/>
            <w:bottom w:val="none" w:sz="0" w:space="0" w:color="auto"/>
            <w:right w:val="none" w:sz="0" w:space="0" w:color="auto"/>
          </w:divBdr>
        </w:div>
        <w:div w:id="1124344801">
          <w:marLeft w:val="640"/>
          <w:marRight w:val="0"/>
          <w:marTop w:val="0"/>
          <w:marBottom w:val="0"/>
          <w:divBdr>
            <w:top w:val="none" w:sz="0" w:space="0" w:color="auto"/>
            <w:left w:val="none" w:sz="0" w:space="0" w:color="auto"/>
            <w:bottom w:val="none" w:sz="0" w:space="0" w:color="auto"/>
            <w:right w:val="none" w:sz="0" w:space="0" w:color="auto"/>
          </w:divBdr>
        </w:div>
        <w:div w:id="292950292">
          <w:marLeft w:val="640"/>
          <w:marRight w:val="0"/>
          <w:marTop w:val="0"/>
          <w:marBottom w:val="0"/>
          <w:divBdr>
            <w:top w:val="none" w:sz="0" w:space="0" w:color="auto"/>
            <w:left w:val="none" w:sz="0" w:space="0" w:color="auto"/>
            <w:bottom w:val="none" w:sz="0" w:space="0" w:color="auto"/>
            <w:right w:val="none" w:sz="0" w:space="0" w:color="auto"/>
          </w:divBdr>
        </w:div>
        <w:div w:id="766004546">
          <w:marLeft w:val="640"/>
          <w:marRight w:val="0"/>
          <w:marTop w:val="0"/>
          <w:marBottom w:val="0"/>
          <w:divBdr>
            <w:top w:val="none" w:sz="0" w:space="0" w:color="auto"/>
            <w:left w:val="none" w:sz="0" w:space="0" w:color="auto"/>
            <w:bottom w:val="none" w:sz="0" w:space="0" w:color="auto"/>
            <w:right w:val="none" w:sz="0" w:space="0" w:color="auto"/>
          </w:divBdr>
        </w:div>
      </w:divsChild>
    </w:div>
    <w:div w:id="2135366245">
      <w:bodyDiv w:val="1"/>
      <w:marLeft w:val="0"/>
      <w:marRight w:val="0"/>
      <w:marTop w:val="0"/>
      <w:marBottom w:val="0"/>
      <w:divBdr>
        <w:top w:val="none" w:sz="0" w:space="0" w:color="auto"/>
        <w:left w:val="none" w:sz="0" w:space="0" w:color="auto"/>
        <w:bottom w:val="none" w:sz="0" w:space="0" w:color="auto"/>
        <w:right w:val="none" w:sz="0" w:space="0" w:color="auto"/>
      </w:divBdr>
      <w:divsChild>
        <w:div w:id="1888300319">
          <w:marLeft w:val="640"/>
          <w:marRight w:val="0"/>
          <w:marTop w:val="0"/>
          <w:marBottom w:val="0"/>
          <w:divBdr>
            <w:top w:val="none" w:sz="0" w:space="0" w:color="auto"/>
            <w:left w:val="none" w:sz="0" w:space="0" w:color="auto"/>
            <w:bottom w:val="none" w:sz="0" w:space="0" w:color="auto"/>
            <w:right w:val="none" w:sz="0" w:space="0" w:color="auto"/>
          </w:divBdr>
        </w:div>
        <w:div w:id="350107998">
          <w:marLeft w:val="640"/>
          <w:marRight w:val="0"/>
          <w:marTop w:val="0"/>
          <w:marBottom w:val="0"/>
          <w:divBdr>
            <w:top w:val="none" w:sz="0" w:space="0" w:color="auto"/>
            <w:left w:val="none" w:sz="0" w:space="0" w:color="auto"/>
            <w:bottom w:val="none" w:sz="0" w:space="0" w:color="auto"/>
            <w:right w:val="none" w:sz="0" w:space="0" w:color="auto"/>
          </w:divBdr>
        </w:div>
        <w:div w:id="1920939762">
          <w:marLeft w:val="640"/>
          <w:marRight w:val="0"/>
          <w:marTop w:val="0"/>
          <w:marBottom w:val="0"/>
          <w:divBdr>
            <w:top w:val="none" w:sz="0" w:space="0" w:color="auto"/>
            <w:left w:val="none" w:sz="0" w:space="0" w:color="auto"/>
            <w:bottom w:val="none" w:sz="0" w:space="0" w:color="auto"/>
            <w:right w:val="none" w:sz="0" w:space="0" w:color="auto"/>
          </w:divBdr>
        </w:div>
        <w:div w:id="1807506180">
          <w:marLeft w:val="640"/>
          <w:marRight w:val="0"/>
          <w:marTop w:val="0"/>
          <w:marBottom w:val="0"/>
          <w:divBdr>
            <w:top w:val="none" w:sz="0" w:space="0" w:color="auto"/>
            <w:left w:val="none" w:sz="0" w:space="0" w:color="auto"/>
            <w:bottom w:val="none" w:sz="0" w:space="0" w:color="auto"/>
            <w:right w:val="none" w:sz="0" w:space="0" w:color="auto"/>
          </w:divBdr>
        </w:div>
        <w:div w:id="1524132004">
          <w:marLeft w:val="640"/>
          <w:marRight w:val="0"/>
          <w:marTop w:val="0"/>
          <w:marBottom w:val="0"/>
          <w:divBdr>
            <w:top w:val="none" w:sz="0" w:space="0" w:color="auto"/>
            <w:left w:val="none" w:sz="0" w:space="0" w:color="auto"/>
            <w:bottom w:val="none" w:sz="0" w:space="0" w:color="auto"/>
            <w:right w:val="none" w:sz="0" w:space="0" w:color="auto"/>
          </w:divBdr>
        </w:div>
        <w:div w:id="190916930">
          <w:marLeft w:val="640"/>
          <w:marRight w:val="0"/>
          <w:marTop w:val="0"/>
          <w:marBottom w:val="0"/>
          <w:divBdr>
            <w:top w:val="none" w:sz="0" w:space="0" w:color="auto"/>
            <w:left w:val="none" w:sz="0" w:space="0" w:color="auto"/>
            <w:bottom w:val="none" w:sz="0" w:space="0" w:color="auto"/>
            <w:right w:val="none" w:sz="0" w:space="0" w:color="auto"/>
          </w:divBdr>
        </w:div>
        <w:div w:id="1747142512">
          <w:marLeft w:val="640"/>
          <w:marRight w:val="0"/>
          <w:marTop w:val="0"/>
          <w:marBottom w:val="0"/>
          <w:divBdr>
            <w:top w:val="none" w:sz="0" w:space="0" w:color="auto"/>
            <w:left w:val="none" w:sz="0" w:space="0" w:color="auto"/>
            <w:bottom w:val="none" w:sz="0" w:space="0" w:color="auto"/>
            <w:right w:val="none" w:sz="0" w:space="0" w:color="auto"/>
          </w:divBdr>
        </w:div>
        <w:div w:id="894118486">
          <w:marLeft w:val="640"/>
          <w:marRight w:val="0"/>
          <w:marTop w:val="0"/>
          <w:marBottom w:val="0"/>
          <w:divBdr>
            <w:top w:val="none" w:sz="0" w:space="0" w:color="auto"/>
            <w:left w:val="none" w:sz="0" w:space="0" w:color="auto"/>
            <w:bottom w:val="none" w:sz="0" w:space="0" w:color="auto"/>
            <w:right w:val="none" w:sz="0" w:space="0" w:color="auto"/>
          </w:divBdr>
        </w:div>
        <w:div w:id="677125454">
          <w:marLeft w:val="640"/>
          <w:marRight w:val="0"/>
          <w:marTop w:val="0"/>
          <w:marBottom w:val="0"/>
          <w:divBdr>
            <w:top w:val="none" w:sz="0" w:space="0" w:color="auto"/>
            <w:left w:val="none" w:sz="0" w:space="0" w:color="auto"/>
            <w:bottom w:val="none" w:sz="0" w:space="0" w:color="auto"/>
            <w:right w:val="none" w:sz="0" w:space="0" w:color="auto"/>
          </w:divBdr>
        </w:div>
        <w:div w:id="1473132556">
          <w:marLeft w:val="640"/>
          <w:marRight w:val="0"/>
          <w:marTop w:val="0"/>
          <w:marBottom w:val="0"/>
          <w:divBdr>
            <w:top w:val="none" w:sz="0" w:space="0" w:color="auto"/>
            <w:left w:val="none" w:sz="0" w:space="0" w:color="auto"/>
            <w:bottom w:val="none" w:sz="0" w:space="0" w:color="auto"/>
            <w:right w:val="none" w:sz="0" w:space="0" w:color="auto"/>
          </w:divBdr>
        </w:div>
        <w:div w:id="1086415791">
          <w:marLeft w:val="640"/>
          <w:marRight w:val="0"/>
          <w:marTop w:val="0"/>
          <w:marBottom w:val="0"/>
          <w:divBdr>
            <w:top w:val="none" w:sz="0" w:space="0" w:color="auto"/>
            <w:left w:val="none" w:sz="0" w:space="0" w:color="auto"/>
            <w:bottom w:val="none" w:sz="0" w:space="0" w:color="auto"/>
            <w:right w:val="none" w:sz="0" w:space="0" w:color="auto"/>
          </w:divBdr>
        </w:div>
        <w:div w:id="1646668113">
          <w:marLeft w:val="640"/>
          <w:marRight w:val="0"/>
          <w:marTop w:val="0"/>
          <w:marBottom w:val="0"/>
          <w:divBdr>
            <w:top w:val="none" w:sz="0" w:space="0" w:color="auto"/>
            <w:left w:val="none" w:sz="0" w:space="0" w:color="auto"/>
            <w:bottom w:val="none" w:sz="0" w:space="0" w:color="auto"/>
            <w:right w:val="none" w:sz="0" w:space="0" w:color="auto"/>
          </w:divBdr>
        </w:div>
        <w:div w:id="777792090">
          <w:marLeft w:val="640"/>
          <w:marRight w:val="0"/>
          <w:marTop w:val="0"/>
          <w:marBottom w:val="0"/>
          <w:divBdr>
            <w:top w:val="none" w:sz="0" w:space="0" w:color="auto"/>
            <w:left w:val="none" w:sz="0" w:space="0" w:color="auto"/>
            <w:bottom w:val="none" w:sz="0" w:space="0" w:color="auto"/>
            <w:right w:val="none" w:sz="0" w:space="0" w:color="auto"/>
          </w:divBdr>
        </w:div>
        <w:div w:id="1361200387">
          <w:marLeft w:val="640"/>
          <w:marRight w:val="0"/>
          <w:marTop w:val="0"/>
          <w:marBottom w:val="0"/>
          <w:divBdr>
            <w:top w:val="none" w:sz="0" w:space="0" w:color="auto"/>
            <w:left w:val="none" w:sz="0" w:space="0" w:color="auto"/>
            <w:bottom w:val="none" w:sz="0" w:space="0" w:color="auto"/>
            <w:right w:val="none" w:sz="0" w:space="0" w:color="auto"/>
          </w:divBdr>
        </w:div>
        <w:div w:id="545290455">
          <w:marLeft w:val="640"/>
          <w:marRight w:val="0"/>
          <w:marTop w:val="0"/>
          <w:marBottom w:val="0"/>
          <w:divBdr>
            <w:top w:val="none" w:sz="0" w:space="0" w:color="auto"/>
            <w:left w:val="none" w:sz="0" w:space="0" w:color="auto"/>
            <w:bottom w:val="none" w:sz="0" w:space="0" w:color="auto"/>
            <w:right w:val="none" w:sz="0" w:space="0" w:color="auto"/>
          </w:divBdr>
        </w:div>
        <w:div w:id="1977025185">
          <w:marLeft w:val="640"/>
          <w:marRight w:val="0"/>
          <w:marTop w:val="0"/>
          <w:marBottom w:val="0"/>
          <w:divBdr>
            <w:top w:val="none" w:sz="0" w:space="0" w:color="auto"/>
            <w:left w:val="none" w:sz="0" w:space="0" w:color="auto"/>
            <w:bottom w:val="none" w:sz="0" w:space="0" w:color="auto"/>
            <w:right w:val="none" w:sz="0" w:space="0" w:color="auto"/>
          </w:divBdr>
        </w:div>
        <w:div w:id="1762871602">
          <w:marLeft w:val="640"/>
          <w:marRight w:val="0"/>
          <w:marTop w:val="0"/>
          <w:marBottom w:val="0"/>
          <w:divBdr>
            <w:top w:val="none" w:sz="0" w:space="0" w:color="auto"/>
            <w:left w:val="none" w:sz="0" w:space="0" w:color="auto"/>
            <w:bottom w:val="none" w:sz="0" w:space="0" w:color="auto"/>
            <w:right w:val="none" w:sz="0" w:space="0" w:color="auto"/>
          </w:divBdr>
        </w:div>
        <w:div w:id="406222437">
          <w:marLeft w:val="640"/>
          <w:marRight w:val="0"/>
          <w:marTop w:val="0"/>
          <w:marBottom w:val="0"/>
          <w:divBdr>
            <w:top w:val="none" w:sz="0" w:space="0" w:color="auto"/>
            <w:left w:val="none" w:sz="0" w:space="0" w:color="auto"/>
            <w:bottom w:val="none" w:sz="0" w:space="0" w:color="auto"/>
            <w:right w:val="none" w:sz="0" w:space="0" w:color="auto"/>
          </w:divBdr>
        </w:div>
        <w:div w:id="507326772">
          <w:marLeft w:val="640"/>
          <w:marRight w:val="0"/>
          <w:marTop w:val="0"/>
          <w:marBottom w:val="0"/>
          <w:divBdr>
            <w:top w:val="none" w:sz="0" w:space="0" w:color="auto"/>
            <w:left w:val="none" w:sz="0" w:space="0" w:color="auto"/>
            <w:bottom w:val="none" w:sz="0" w:space="0" w:color="auto"/>
            <w:right w:val="none" w:sz="0" w:space="0" w:color="auto"/>
          </w:divBdr>
        </w:div>
        <w:div w:id="878663695">
          <w:marLeft w:val="640"/>
          <w:marRight w:val="0"/>
          <w:marTop w:val="0"/>
          <w:marBottom w:val="0"/>
          <w:divBdr>
            <w:top w:val="none" w:sz="0" w:space="0" w:color="auto"/>
            <w:left w:val="none" w:sz="0" w:space="0" w:color="auto"/>
            <w:bottom w:val="none" w:sz="0" w:space="0" w:color="auto"/>
            <w:right w:val="none" w:sz="0" w:space="0" w:color="auto"/>
          </w:divBdr>
        </w:div>
        <w:div w:id="1539506682">
          <w:marLeft w:val="640"/>
          <w:marRight w:val="0"/>
          <w:marTop w:val="0"/>
          <w:marBottom w:val="0"/>
          <w:divBdr>
            <w:top w:val="none" w:sz="0" w:space="0" w:color="auto"/>
            <w:left w:val="none" w:sz="0" w:space="0" w:color="auto"/>
            <w:bottom w:val="none" w:sz="0" w:space="0" w:color="auto"/>
            <w:right w:val="none" w:sz="0" w:space="0" w:color="auto"/>
          </w:divBdr>
        </w:div>
        <w:div w:id="1380278208">
          <w:marLeft w:val="640"/>
          <w:marRight w:val="0"/>
          <w:marTop w:val="0"/>
          <w:marBottom w:val="0"/>
          <w:divBdr>
            <w:top w:val="none" w:sz="0" w:space="0" w:color="auto"/>
            <w:left w:val="none" w:sz="0" w:space="0" w:color="auto"/>
            <w:bottom w:val="none" w:sz="0" w:space="0" w:color="auto"/>
            <w:right w:val="none" w:sz="0" w:space="0" w:color="auto"/>
          </w:divBdr>
        </w:div>
        <w:div w:id="1592204806">
          <w:marLeft w:val="640"/>
          <w:marRight w:val="0"/>
          <w:marTop w:val="0"/>
          <w:marBottom w:val="0"/>
          <w:divBdr>
            <w:top w:val="none" w:sz="0" w:space="0" w:color="auto"/>
            <w:left w:val="none" w:sz="0" w:space="0" w:color="auto"/>
            <w:bottom w:val="none" w:sz="0" w:space="0" w:color="auto"/>
            <w:right w:val="none" w:sz="0" w:space="0" w:color="auto"/>
          </w:divBdr>
        </w:div>
        <w:div w:id="1522163167">
          <w:marLeft w:val="640"/>
          <w:marRight w:val="0"/>
          <w:marTop w:val="0"/>
          <w:marBottom w:val="0"/>
          <w:divBdr>
            <w:top w:val="none" w:sz="0" w:space="0" w:color="auto"/>
            <w:left w:val="none" w:sz="0" w:space="0" w:color="auto"/>
            <w:bottom w:val="none" w:sz="0" w:space="0" w:color="auto"/>
            <w:right w:val="none" w:sz="0" w:space="0" w:color="auto"/>
          </w:divBdr>
        </w:div>
        <w:div w:id="1685549411">
          <w:marLeft w:val="640"/>
          <w:marRight w:val="0"/>
          <w:marTop w:val="0"/>
          <w:marBottom w:val="0"/>
          <w:divBdr>
            <w:top w:val="none" w:sz="0" w:space="0" w:color="auto"/>
            <w:left w:val="none" w:sz="0" w:space="0" w:color="auto"/>
            <w:bottom w:val="none" w:sz="0" w:space="0" w:color="auto"/>
            <w:right w:val="none" w:sz="0" w:space="0" w:color="auto"/>
          </w:divBdr>
        </w:div>
        <w:div w:id="517041563">
          <w:marLeft w:val="640"/>
          <w:marRight w:val="0"/>
          <w:marTop w:val="0"/>
          <w:marBottom w:val="0"/>
          <w:divBdr>
            <w:top w:val="none" w:sz="0" w:space="0" w:color="auto"/>
            <w:left w:val="none" w:sz="0" w:space="0" w:color="auto"/>
            <w:bottom w:val="none" w:sz="0" w:space="0" w:color="auto"/>
            <w:right w:val="none" w:sz="0" w:space="0" w:color="auto"/>
          </w:divBdr>
        </w:div>
        <w:div w:id="1840122795">
          <w:marLeft w:val="640"/>
          <w:marRight w:val="0"/>
          <w:marTop w:val="0"/>
          <w:marBottom w:val="0"/>
          <w:divBdr>
            <w:top w:val="none" w:sz="0" w:space="0" w:color="auto"/>
            <w:left w:val="none" w:sz="0" w:space="0" w:color="auto"/>
            <w:bottom w:val="none" w:sz="0" w:space="0" w:color="auto"/>
            <w:right w:val="none" w:sz="0" w:space="0" w:color="auto"/>
          </w:divBdr>
        </w:div>
        <w:div w:id="804389624">
          <w:marLeft w:val="640"/>
          <w:marRight w:val="0"/>
          <w:marTop w:val="0"/>
          <w:marBottom w:val="0"/>
          <w:divBdr>
            <w:top w:val="none" w:sz="0" w:space="0" w:color="auto"/>
            <w:left w:val="none" w:sz="0" w:space="0" w:color="auto"/>
            <w:bottom w:val="none" w:sz="0" w:space="0" w:color="auto"/>
            <w:right w:val="none" w:sz="0" w:space="0" w:color="auto"/>
          </w:divBdr>
        </w:div>
      </w:divsChild>
    </w:div>
    <w:div w:id="2135561306">
      <w:bodyDiv w:val="1"/>
      <w:marLeft w:val="0"/>
      <w:marRight w:val="0"/>
      <w:marTop w:val="0"/>
      <w:marBottom w:val="0"/>
      <w:divBdr>
        <w:top w:val="none" w:sz="0" w:space="0" w:color="auto"/>
        <w:left w:val="none" w:sz="0" w:space="0" w:color="auto"/>
        <w:bottom w:val="none" w:sz="0" w:space="0" w:color="auto"/>
        <w:right w:val="none" w:sz="0" w:space="0" w:color="auto"/>
      </w:divBdr>
    </w:div>
    <w:div w:id="2136943634">
      <w:bodyDiv w:val="1"/>
      <w:marLeft w:val="0"/>
      <w:marRight w:val="0"/>
      <w:marTop w:val="0"/>
      <w:marBottom w:val="0"/>
      <w:divBdr>
        <w:top w:val="none" w:sz="0" w:space="0" w:color="auto"/>
        <w:left w:val="none" w:sz="0" w:space="0" w:color="auto"/>
        <w:bottom w:val="none" w:sz="0" w:space="0" w:color="auto"/>
        <w:right w:val="none" w:sz="0" w:space="0" w:color="auto"/>
      </w:divBdr>
    </w:div>
    <w:div w:id="2138639973">
      <w:bodyDiv w:val="1"/>
      <w:marLeft w:val="0"/>
      <w:marRight w:val="0"/>
      <w:marTop w:val="0"/>
      <w:marBottom w:val="0"/>
      <w:divBdr>
        <w:top w:val="none" w:sz="0" w:space="0" w:color="auto"/>
        <w:left w:val="none" w:sz="0" w:space="0" w:color="auto"/>
        <w:bottom w:val="none" w:sz="0" w:space="0" w:color="auto"/>
        <w:right w:val="none" w:sz="0" w:space="0" w:color="auto"/>
      </w:divBdr>
    </w:div>
    <w:div w:id="2139032051">
      <w:bodyDiv w:val="1"/>
      <w:marLeft w:val="0"/>
      <w:marRight w:val="0"/>
      <w:marTop w:val="0"/>
      <w:marBottom w:val="0"/>
      <w:divBdr>
        <w:top w:val="none" w:sz="0" w:space="0" w:color="auto"/>
        <w:left w:val="none" w:sz="0" w:space="0" w:color="auto"/>
        <w:bottom w:val="none" w:sz="0" w:space="0" w:color="auto"/>
        <w:right w:val="none" w:sz="0" w:space="0" w:color="auto"/>
      </w:divBdr>
    </w:div>
    <w:div w:id="2139447406">
      <w:bodyDiv w:val="1"/>
      <w:marLeft w:val="0"/>
      <w:marRight w:val="0"/>
      <w:marTop w:val="0"/>
      <w:marBottom w:val="0"/>
      <w:divBdr>
        <w:top w:val="none" w:sz="0" w:space="0" w:color="auto"/>
        <w:left w:val="none" w:sz="0" w:space="0" w:color="auto"/>
        <w:bottom w:val="none" w:sz="0" w:space="0" w:color="auto"/>
        <w:right w:val="none" w:sz="0" w:space="0" w:color="auto"/>
      </w:divBdr>
    </w:div>
    <w:div w:id="2141456984">
      <w:bodyDiv w:val="1"/>
      <w:marLeft w:val="0"/>
      <w:marRight w:val="0"/>
      <w:marTop w:val="0"/>
      <w:marBottom w:val="0"/>
      <w:divBdr>
        <w:top w:val="none" w:sz="0" w:space="0" w:color="auto"/>
        <w:left w:val="none" w:sz="0" w:space="0" w:color="auto"/>
        <w:bottom w:val="none" w:sz="0" w:space="0" w:color="auto"/>
        <w:right w:val="none" w:sz="0" w:space="0" w:color="auto"/>
      </w:divBdr>
    </w:div>
    <w:div w:id="2141923839">
      <w:bodyDiv w:val="1"/>
      <w:marLeft w:val="0"/>
      <w:marRight w:val="0"/>
      <w:marTop w:val="0"/>
      <w:marBottom w:val="0"/>
      <w:divBdr>
        <w:top w:val="none" w:sz="0" w:space="0" w:color="auto"/>
        <w:left w:val="none" w:sz="0" w:space="0" w:color="auto"/>
        <w:bottom w:val="none" w:sz="0" w:space="0" w:color="auto"/>
        <w:right w:val="none" w:sz="0" w:space="0" w:color="auto"/>
      </w:divBdr>
    </w:div>
    <w:div w:id="2143499372">
      <w:bodyDiv w:val="1"/>
      <w:marLeft w:val="0"/>
      <w:marRight w:val="0"/>
      <w:marTop w:val="0"/>
      <w:marBottom w:val="0"/>
      <w:divBdr>
        <w:top w:val="none" w:sz="0" w:space="0" w:color="auto"/>
        <w:left w:val="none" w:sz="0" w:space="0" w:color="auto"/>
        <w:bottom w:val="none" w:sz="0" w:space="0" w:color="auto"/>
        <w:right w:val="none" w:sz="0" w:space="0" w:color="auto"/>
      </w:divBdr>
      <w:divsChild>
        <w:div w:id="2097971134">
          <w:marLeft w:val="640"/>
          <w:marRight w:val="0"/>
          <w:marTop w:val="0"/>
          <w:marBottom w:val="0"/>
          <w:divBdr>
            <w:top w:val="none" w:sz="0" w:space="0" w:color="auto"/>
            <w:left w:val="none" w:sz="0" w:space="0" w:color="auto"/>
            <w:bottom w:val="none" w:sz="0" w:space="0" w:color="auto"/>
            <w:right w:val="none" w:sz="0" w:space="0" w:color="auto"/>
          </w:divBdr>
        </w:div>
        <w:div w:id="1362390255">
          <w:marLeft w:val="640"/>
          <w:marRight w:val="0"/>
          <w:marTop w:val="0"/>
          <w:marBottom w:val="0"/>
          <w:divBdr>
            <w:top w:val="none" w:sz="0" w:space="0" w:color="auto"/>
            <w:left w:val="none" w:sz="0" w:space="0" w:color="auto"/>
            <w:bottom w:val="none" w:sz="0" w:space="0" w:color="auto"/>
            <w:right w:val="none" w:sz="0" w:space="0" w:color="auto"/>
          </w:divBdr>
        </w:div>
        <w:div w:id="836964004">
          <w:marLeft w:val="640"/>
          <w:marRight w:val="0"/>
          <w:marTop w:val="0"/>
          <w:marBottom w:val="0"/>
          <w:divBdr>
            <w:top w:val="none" w:sz="0" w:space="0" w:color="auto"/>
            <w:left w:val="none" w:sz="0" w:space="0" w:color="auto"/>
            <w:bottom w:val="none" w:sz="0" w:space="0" w:color="auto"/>
            <w:right w:val="none" w:sz="0" w:space="0" w:color="auto"/>
          </w:divBdr>
        </w:div>
        <w:div w:id="814881509">
          <w:marLeft w:val="640"/>
          <w:marRight w:val="0"/>
          <w:marTop w:val="0"/>
          <w:marBottom w:val="0"/>
          <w:divBdr>
            <w:top w:val="none" w:sz="0" w:space="0" w:color="auto"/>
            <w:left w:val="none" w:sz="0" w:space="0" w:color="auto"/>
            <w:bottom w:val="none" w:sz="0" w:space="0" w:color="auto"/>
            <w:right w:val="none" w:sz="0" w:space="0" w:color="auto"/>
          </w:divBdr>
        </w:div>
        <w:div w:id="1657030012">
          <w:marLeft w:val="640"/>
          <w:marRight w:val="0"/>
          <w:marTop w:val="0"/>
          <w:marBottom w:val="0"/>
          <w:divBdr>
            <w:top w:val="none" w:sz="0" w:space="0" w:color="auto"/>
            <w:left w:val="none" w:sz="0" w:space="0" w:color="auto"/>
            <w:bottom w:val="none" w:sz="0" w:space="0" w:color="auto"/>
            <w:right w:val="none" w:sz="0" w:space="0" w:color="auto"/>
          </w:divBdr>
        </w:div>
        <w:div w:id="1137381021">
          <w:marLeft w:val="640"/>
          <w:marRight w:val="0"/>
          <w:marTop w:val="0"/>
          <w:marBottom w:val="0"/>
          <w:divBdr>
            <w:top w:val="none" w:sz="0" w:space="0" w:color="auto"/>
            <w:left w:val="none" w:sz="0" w:space="0" w:color="auto"/>
            <w:bottom w:val="none" w:sz="0" w:space="0" w:color="auto"/>
            <w:right w:val="none" w:sz="0" w:space="0" w:color="auto"/>
          </w:divBdr>
        </w:div>
        <w:div w:id="686638368">
          <w:marLeft w:val="640"/>
          <w:marRight w:val="0"/>
          <w:marTop w:val="0"/>
          <w:marBottom w:val="0"/>
          <w:divBdr>
            <w:top w:val="none" w:sz="0" w:space="0" w:color="auto"/>
            <w:left w:val="none" w:sz="0" w:space="0" w:color="auto"/>
            <w:bottom w:val="none" w:sz="0" w:space="0" w:color="auto"/>
            <w:right w:val="none" w:sz="0" w:space="0" w:color="auto"/>
          </w:divBdr>
        </w:div>
        <w:div w:id="1832066426">
          <w:marLeft w:val="640"/>
          <w:marRight w:val="0"/>
          <w:marTop w:val="0"/>
          <w:marBottom w:val="0"/>
          <w:divBdr>
            <w:top w:val="none" w:sz="0" w:space="0" w:color="auto"/>
            <w:left w:val="none" w:sz="0" w:space="0" w:color="auto"/>
            <w:bottom w:val="none" w:sz="0" w:space="0" w:color="auto"/>
            <w:right w:val="none" w:sz="0" w:space="0" w:color="auto"/>
          </w:divBdr>
        </w:div>
        <w:div w:id="1340280208">
          <w:marLeft w:val="640"/>
          <w:marRight w:val="0"/>
          <w:marTop w:val="0"/>
          <w:marBottom w:val="0"/>
          <w:divBdr>
            <w:top w:val="none" w:sz="0" w:space="0" w:color="auto"/>
            <w:left w:val="none" w:sz="0" w:space="0" w:color="auto"/>
            <w:bottom w:val="none" w:sz="0" w:space="0" w:color="auto"/>
            <w:right w:val="none" w:sz="0" w:space="0" w:color="auto"/>
          </w:divBdr>
        </w:div>
        <w:div w:id="1213033252">
          <w:marLeft w:val="640"/>
          <w:marRight w:val="0"/>
          <w:marTop w:val="0"/>
          <w:marBottom w:val="0"/>
          <w:divBdr>
            <w:top w:val="none" w:sz="0" w:space="0" w:color="auto"/>
            <w:left w:val="none" w:sz="0" w:space="0" w:color="auto"/>
            <w:bottom w:val="none" w:sz="0" w:space="0" w:color="auto"/>
            <w:right w:val="none" w:sz="0" w:space="0" w:color="auto"/>
          </w:divBdr>
        </w:div>
        <w:div w:id="1742291306">
          <w:marLeft w:val="640"/>
          <w:marRight w:val="0"/>
          <w:marTop w:val="0"/>
          <w:marBottom w:val="0"/>
          <w:divBdr>
            <w:top w:val="none" w:sz="0" w:space="0" w:color="auto"/>
            <w:left w:val="none" w:sz="0" w:space="0" w:color="auto"/>
            <w:bottom w:val="none" w:sz="0" w:space="0" w:color="auto"/>
            <w:right w:val="none" w:sz="0" w:space="0" w:color="auto"/>
          </w:divBdr>
        </w:div>
        <w:div w:id="759720293">
          <w:marLeft w:val="640"/>
          <w:marRight w:val="0"/>
          <w:marTop w:val="0"/>
          <w:marBottom w:val="0"/>
          <w:divBdr>
            <w:top w:val="none" w:sz="0" w:space="0" w:color="auto"/>
            <w:left w:val="none" w:sz="0" w:space="0" w:color="auto"/>
            <w:bottom w:val="none" w:sz="0" w:space="0" w:color="auto"/>
            <w:right w:val="none" w:sz="0" w:space="0" w:color="auto"/>
          </w:divBdr>
        </w:div>
        <w:div w:id="1559588538">
          <w:marLeft w:val="640"/>
          <w:marRight w:val="0"/>
          <w:marTop w:val="0"/>
          <w:marBottom w:val="0"/>
          <w:divBdr>
            <w:top w:val="none" w:sz="0" w:space="0" w:color="auto"/>
            <w:left w:val="none" w:sz="0" w:space="0" w:color="auto"/>
            <w:bottom w:val="none" w:sz="0" w:space="0" w:color="auto"/>
            <w:right w:val="none" w:sz="0" w:space="0" w:color="auto"/>
          </w:divBdr>
        </w:div>
        <w:div w:id="2048480212">
          <w:marLeft w:val="640"/>
          <w:marRight w:val="0"/>
          <w:marTop w:val="0"/>
          <w:marBottom w:val="0"/>
          <w:divBdr>
            <w:top w:val="none" w:sz="0" w:space="0" w:color="auto"/>
            <w:left w:val="none" w:sz="0" w:space="0" w:color="auto"/>
            <w:bottom w:val="none" w:sz="0" w:space="0" w:color="auto"/>
            <w:right w:val="none" w:sz="0" w:space="0" w:color="auto"/>
          </w:divBdr>
        </w:div>
        <w:div w:id="78216101">
          <w:marLeft w:val="640"/>
          <w:marRight w:val="0"/>
          <w:marTop w:val="0"/>
          <w:marBottom w:val="0"/>
          <w:divBdr>
            <w:top w:val="none" w:sz="0" w:space="0" w:color="auto"/>
            <w:left w:val="none" w:sz="0" w:space="0" w:color="auto"/>
            <w:bottom w:val="none" w:sz="0" w:space="0" w:color="auto"/>
            <w:right w:val="none" w:sz="0" w:space="0" w:color="auto"/>
          </w:divBdr>
        </w:div>
        <w:div w:id="512454242">
          <w:marLeft w:val="640"/>
          <w:marRight w:val="0"/>
          <w:marTop w:val="0"/>
          <w:marBottom w:val="0"/>
          <w:divBdr>
            <w:top w:val="none" w:sz="0" w:space="0" w:color="auto"/>
            <w:left w:val="none" w:sz="0" w:space="0" w:color="auto"/>
            <w:bottom w:val="none" w:sz="0" w:space="0" w:color="auto"/>
            <w:right w:val="none" w:sz="0" w:space="0" w:color="auto"/>
          </w:divBdr>
        </w:div>
        <w:div w:id="1506550501">
          <w:marLeft w:val="640"/>
          <w:marRight w:val="0"/>
          <w:marTop w:val="0"/>
          <w:marBottom w:val="0"/>
          <w:divBdr>
            <w:top w:val="none" w:sz="0" w:space="0" w:color="auto"/>
            <w:left w:val="none" w:sz="0" w:space="0" w:color="auto"/>
            <w:bottom w:val="none" w:sz="0" w:space="0" w:color="auto"/>
            <w:right w:val="none" w:sz="0" w:space="0" w:color="auto"/>
          </w:divBdr>
        </w:div>
        <w:div w:id="1038971933">
          <w:marLeft w:val="640"/>
          <w:marRight w:val="0"/>
          <w:marTop w:val="0"/>
          <w:marBottom w:val="0"/>
          <w:divBdr>
            <w:top w:val="none" w:sz="0" w:space="0" w:color="auto"/>
            <w:left w:val="none" w:sz="0" w:space="0" w:color="auto"/>
            <w:bottom w:val="none" w:sz="0" w:space="0" w:color="auto"/>
            <w:right w:val="none" w:sz="0" w:space="0" w:color="auto"/>
          </w:divBdr>
        </w:div>
        <w:div w:id="977340034">
          <w:marLeft w:val="640"/>
          <w:marRight w:val="0"/>
          <w:marTop w:val="0"/>
          <w:marBottom w:val="0"/>
          <w:divBdr>
            <w:top w:val="none" w:sz="0" w:space="0" w:color="auto"/>
            <w:left w:val="none" w:sz="0" w:space="0" w:color="auto"/>
            <w:bottom w:val="none" w:sz="0" w:space="0" w:color="auto"/>
            <w:right w:val="none" w:sz="0" w:space="0" w:color="auto"/>
          </w:divBdr>
        </w:div>
        <w:div w:id="840897029">
          <w:marLeft w:val="640"/>
          <w:marRight w:val="0"/>
          <w:marTop w:val="0"/>
          <w:marBottom w:val="0"/>
          <w:divBdr>
            <w:top w:val="none" w:sz="0" w:space="0" w:color="auto"/>
            <w:left w:val="none" w:sz="0" w:space="0" w:color="auto"/>
            <w:bottom w:val="none" w:sz="0" w:space="0" w:color="auto"/>
            <w:right w:val="none" w:sz="0" w:space="0" w:color="auto"/>
          </w:divBdr>
        </w:div>
        <w:div w:id="1291744549">
          <w:marLeft w:val="640"/>
          <w:marRight w:val="0"/>
          <w:marTop w:val="0"/>
          <w:marBottom w:val="0"/>
          <w:divBdr>
            <w:top w:val="none" w:sz="0" w:space="0" w:color="auto"/>
            <w:left w:val="none" w:sz="0" w:space="0" w:color="auto"/>
            <w:bottom w:val="none" w:sz="0" w:space="0" w:color="auto"/>
            <w:right w:val="none" w:sz="0" w:space="0" w:color="auto"/>
          </w:divBdr>
        </w:div>
        <w:div w:id="1119228747">
          <w:marLeft w:val="640"/>
          <w:marRight w:val="0"/>
          <w:marTop w:val="0"/>
          <w:marBottom w:val="0"/>
          <w:divBdr>
            <w:top w:val="none" w:sz="0" w:space="0" w:color="auto"/>
            <w:left w:val="none" w:sz="0" w:space="0" w:color="auto"/>
            <w:bottom w:val="none" w:sz="0" w:space="0" w:color="auto"/>
            <w:right w:val="none" w:sz="0" w:space="0" w:color="auto"/>
          </w:divBdr>
        </w:div>
        <w:div w:id="1047725342">
          <w:marLeft w:val="640"/>
          <w:marRight w:val="0"/>
          <w:marTop w:val="0"/>
          <w:marBottom w:val="0"/>
          <w:divBdr>
            <w:top w:val="none" w:sz="0" w:space="0" w:color="auto"/>
            <w:left w:val="none" w:sz="0" w:space="0" w:color="auto"/>
            <w:bottom w:val="none" w:sz="0" w:space="0" w:color="auto"/>
            <w:right w:val="none" w:sz="0" w:space="0" w:color="auto"/>
          </w:divBdr>
        </w:div>
        <w:div w:id="1450777682">
          <w:marLeft w:val="640"/>
          <w:marRight w:val="0"/>
          <w:marTop w:val="0"/>
          <w:marBottom w:val="0"/>
          <w:divBdr>
            <w:top w:val="none" w:sz="0" w:space="0" w:color="auto"/>
            <w:left w:val="none" w:sz="0" w:space="0" w:color="auto"/>
            <w:bottom w:val="none" w:sz="0" w:space="0" w:color="auto"/>
            <w:right w:val="none" w:sz="0" w:space="0" w:color="auto"/>
          </w:divBdr>
        </w:div>
        <w:div w:id="61492993">
          <w:marLeft w:val="640"/>
          <w:marRight w:val="0"/>
          <w:marTop w:val="0"/>
          <w:marBottom w:val="0"/>
          <w:divBdr>
            <w:top w:val="none" w:sz="0" w:space="0" w:color="auto"/>
            <w:left w:val="none" w:sz="0" w:space="0" w:color="auto"/>
            <w:bottom w:val="none" w:sz="0" w:space="0" w:color="auto"/>
            <w:right w:val="none" w:sz="0" w:space="0" w:color="auto"/>
          </w:divBdr>
        </w:div>
        <w:div w:id="86581240">
          <w:marLeft w:val="640"/>
          <w:marRight w:val="0"/>
          <w:marTop w:val="0"/>
          <w:marBottom w:val="0"/>
          <w:divBdr>
            <w:top w:val="none" w:sz="0" w:space="0" w:color="auto"/>
            <w:left w:val="none" w:sz="0" w:space="0" w:color="auto"/>
            <w:bottom w:val="none" w:sz="0" w:space="0" w:color="auto"/>
            <w:right w:val="none" w:sz="0" w:space="0" w:color="auto"/>
          </w:divBdr>
        </w:div>
        <w:div w:id="117341996">
          <w:marLeft w:val="640"/>
          <w:marRight w:val="0"/>
          <w:marTop w:val="0"/>
          <w:marBottom w:val="0"/>
          <w:divBdr>
            <w:top w:val="none" w:sz="0" w:space="0" w:color="auto"/>
            <w:left w:val="none" w:sz="0" w:space="0" w:color="auto"/>
            <w:bottom w:val="none" w:sz="0" w:space="0" w:color="auto"/>
            <w:right w:val="none" w:sz="0" w:space="0" w:color="auto"/>
          </w:divBdr>
        </w:div>
        <w:div w:id="1574467079">
          <w:marLeft w:val="640"/>
          <w:marRight w:val="0"/>
          <w:marTop w:val="0"/>
          <w:marBottom w:val="0"/>
          <w:divBdr>
            <w:top w:val="none" w:sz="0" w:space="0" w:color="auto"/>
            <w:left w:val="none" w:sz="0" w:space="0" w:color="auto"/>
            <w:bottom w:val="none" w:sz="0" w:space="0" w:color="auto"/>
            <w:right w:val="none" w:sz="0" w:space="0" w:color="auto"/>
          </w:divBdr>
        </w:div>
        <w:div w:id="676736909">
          <w:marLeft w:val="640"/>
          <w:marRight w:val="0"/>
          <w:marTop w:val="0"/>
          <w:marBottom w:val="0"/>
          <w:divBdr>
            <w:top w:val="none" w:sz="0" w:space="0" w:color="auto"/>
            <w:left w:val="none" w:sz="0" w:space="0" w:color="auto"/>
            <w:bottom w:val="none" w:sz="0" w:space="0" w:color="auto"/>
            <w:right w:val="none" w:sz="0" w:space="0" w:color="auto"/>
          </w:divBdr>
        </w:div>
        <w:div w:id="930896363">
          <w:marLeft w:val="640"/>
          <w:marRight w:val="0"/>
          <w:marTop w:val="0"/>
          <w:marBottom w:val="0"/>
          <w:divBdr>
            <w:top w:val="none" w:sz="0" w:space="0" w:color="auto"/>
            <w:left w:val="none" w:sz="0" w:space="0" w:color="auto"/>
            <w:bottom w:val="none" w:sz="0" w:space="0" w:color="auto"/>
            <w:right w:val="none" w:sz="0" w:space="0" w:color="auto"/>
          </w:divBdr>
        </w:div>
        <w:div w:id="624585331">
          <w:marLeft w:val="640"/>
          <w:marRight w:val="0"/>
          <w:marTop w:val="0"/>
          <w:marBottom w:val="0"/>
          <w:divBdr>
            <w:top w:val="none" w:sz="0" w:space="0" w:color="auto"/>
            <w:left w:val="none" w:sz="0" w:space="0" w:color="auto"/>
            <w:bottom w:val="none" w:sz="0" w:space="0" w:color="auto"/>
            <w:right w:val="none" w:sz="0" w:space="0" w:color="auto"/>
          </w:divBdr>
        </w:div>
        <w:div w:id="1784883121">
          <w:marLeft w:val="640"/>
          <w:marRight w:val="0"/>
          <w:marTop w:val="0"/>
          <w:marBottom w:val="0"/>
          <w:divBdr>
            <w:top w:val="none" w:sz="0" w:space="0" w:color="auto"/>
            <w:left w:val="none" w:sz="0" w:space="0" w:color="auto"/>
            <w:bottom w:val="none" w:sz="0" w:space="0" w:color="auto"/>
            <w:right w:val="none" w:sz="0" w:space="0" w:color="auto"/>
          </w:divBdr>
        </w:div>
        <w:div w:id="971404178">
          <w:marLeft w:val="640"/>
          <w:marRight w:val="0"/>
          <w:marTop w:val="0"/>
          <w:marBottom w:val="0"/>
          <w:divBdr>
            <w:top w:val="none" w:sz="0" w:space="0" w:color="auto"/>
            <w:left w:val="none" w:sz="0" w:space="0" w:color="auto"/>
            <w:bottom w:val="none" w:sz="0" w:space="0" w:color="auto"/>
            <w:right w:val="none" w:sz="0" w:space="0" w:color="auto"/>
          </w:divBdr>
        </w:div>
        <w:div w:id="1519195102">
          <w:marLeft w:val="640"/>
          <w:marRight w:val="0"/>
          <w:marTop w:val="0"/>
          <w:marBottom w:val="0"/>
          <w:divBdr>
            <w:top w:val="none" w:sz="0" w:space="0" w:color="auto"/>
            <w:left w:val="none" w:sz="0" w:space="0" w:color="auto"/>
            <w:bottom w:val="none" w:sz="0" w:space="0" w:color="auto"/>
            <w:right w:val="none" w:sz="0" w:space="0" w:color="auto"/>
          </w:divBdr>
        </w:div>
        <w:div w:id="1005402383">
          <w:marLeft w:val="640"/>
          <w:marRight w:val="0"/>
          <w:marTop w:val="0"/>
          <w:marBottom w:val="0"/>
          <w:divBdr>
            <w:top w:val="none" w:sz="0" w:space="0" w:color="auto"/>
            <w:left w:val="none" w:sz="0" w:space="0" w:color="auto"/>
            <w:bottom w:val="none" w:sz="0" w:space="0" w:color="auto"/>
            <w:right w:val="none" w:sz="0" w:space="0" w:color="auto"/>
          </w:divBdr>
        </w:div>
        <w:div w:id="4141551">
          <w:marLeft w:val="640"/>
          <w:marRight w:val="0"/>
          <w:marTop w:val="0"/>
          <w:marBottom w:val="0"/>
          <w:divBdr>
            <w:top w:val="none" w:sz="0" w:space="0" w:color="auto"/>
            <w:left w:val="none" w:sz="0" w:space="0" w:color="auto"/>
            <w:bottom w:val="none" w:sz="0" w:space="0" w:color="auto"/>
            <w:right w:val="none" w:sz="0" w:space="0" w:color="auto"/>
          </w:divBdr>
        </w:div>
        <w:div w:id="1140879329">
          <w:marLeft w:val="640"/>
          <w:marRight w:val="0"/>
          <w:marTop w:val="0"/>
          <w:marBottom w:val="0"/>
          <w:divBdr>
            <w:top w:val="none" w:sz="0" w:space="0" w:color="auto"/>
            <w:left w:val="none" w:sz="0" w:space="0" w:color="auto"/>
            <w:bottom w:val="none" w:sz="0" w:space="0" w:color="auto"/>
            <w:right w:val="none" w:sz="0" w:space="0" w:color="auto"/>
          </w:divBdr>
        </w:div>
        <w:div w:id="1073091050">
          <w:marLeft w:val="640"/>
          <w:marRight w:val="0"/>
          <w:marTop w:val="0"/>
          <w:marBottom w:val="0"/>
          <w:divBdr>
            <w:top w:val="none" w:sz="0" w:space="0" w:color="auto"/>
            <w:left w:val="none" w:sz="0" w:space="0" w:color="auto"/>
            <w:bottom w:val="none" w:sz="0" w:space="0" w:color="auto"/>
            <w:right w:val="none" w:sz="0" w:space="0" w:color="auto"/>
          </w:divBdr>
        </w:div>
        <w:div w:id="1408771318">
          <w:marLeft w:val="640"/>
          <w:marRight w:val="0"/>
          <w:marTop w:val="0"/>
          <w:marBottom w:val="0"/>
          <w:divBdr>
            <w:top w:val="none" w:sz="0" w:space="0" w:color="auto"/>
            <w:left w:val="none" w:sz="0" w:space="0" w:color="auto"/>
            <w:bottom w:val="none" w:sz="0" w:space="0" w:color="auto"/>
            <w:right w:val="none" w:sz="0" w:space="0" w:color="auto"/>
          </w:divBdr>
        </w:div>
        <w:div w:id="2132819406">
          <w:marLeft w:val="640"/>
          <w:marRight w:val="0"/>
          <w:marTop w:val="0"/>
          <w:marBottom w:val="0"/>
          <w:divBdr>
            <w:top w:val="none" w:sz="0" w:space="0" w:color="auto"/>
            <w:left w:val="none" w:sz="0" w:space="0" w:color="auto"/>
            <w:bottom w:val="none" w:sz="0" w:space="0" w:color="auto"/>
            <w:right w:val="none" w:sz="0" w:space="0" w:color="auto"/>
          </w:divBdr>
        </w:div>
        <w:div w:id="716969696">
          <w:marLeft w:val="640"/>
          <w:marRight w:val="0"/>
          <w:marTop w:val="0"/>
          <w:marBottom w:val="0"/>
          <w:divBdr>
            <w:top w:val="none" w:sz="0" w:space="0" w:color="auto"/>
            <w:left w:val="none" w:sz="0" w:space="0" w:color="auto"/>
            <w:bottom w:val="none" w:sz="0" w:space="0" w:color="auto"/>
            <w:right w:val="none" w:sz="0" w:space="0" w:color="auto"/>
          </w:divBdr>
        </w:div>
        <w:div w:id="376902959">
          <w:marLeft w:val="640"/>
          <w:marRight w:val="0"/>
          <w:marTop w:val="0"/>
          <w:marBottom w:val="0"/>
          <w:divBdr>
            <w:top w:val="none" w:sz="0" w:space="0" w:color="auto"/>
            <w:left w:val="none" w:sz="0" w:space="0" w:color="auto"/>
            <w:bottom w:val="none" w:sz="0" w:space="0" w:color="auto"/>
            <w:right w:val="none" w:sz="0" w:space="0" w:color="auto"/>
          </w:divBdr>
        </w:div>
        <w:div w:id="838499255">
          <w:marLeft w:val="640"/>
          <w:marRight w:val="0"/>
          <w:marTop w:val="0"/>
          <w:marBottom w:val="0"/>
          <w:divBdr>
            <w:top w:val="none" w:sz="0" w:space="0" w:color="auto"/>
            <w:left w:val="none" w:sz="0" w:space="0" w:color="auto"/>
            <w:bottom w:val="none" w:sz="0" w:space="0" w:color="auto"/>
            <w:right w:val="none" w:sz="0" w:space="0" w:color="auto"/>
          </w:divBdr>
        </w:div>
        <w:div w:id="1142506238">
          <w:marLeft w:val="640"/>
          <w:marRight w:val="0"/>
          <w:marTop w:val="0"/>
          <w:marBottom w:val="0"/>
          <w:divBdr>
            <w:top w:val="none" w:sz="0" w:space="0" w:color="auto"/>
            <w:left w:val="none" w:sz="0" w:space="0" w:color="auto"/>
            <w:bottom w:val="none" w:sz="0" w:space="0" w:color="auto"/>
            <w:right w:val="none" w:sz="0" w:space="0" w:color="auto"/>
          </w:divBdr>
        </w:div>
        <w:div w:id="692613423">
          <w:marLeft w:val="640"/>
          <w:marRight w:val="0"/>
          <w:marTop w:val="0"/>
          <w:marBottom w:val="0"/>
          <w:divBdr>
            <w:top w:val="none" w:sz="0" w:space="0" w:color="auto"/>
            <w:left w:val="none" w:sz="0" w:space="0" w:color="auto"/>
            <w:bottom w:val="none" w:sz="0" w:space="0" w:color="auto"/>
            <w:right w:val="none" w:sz="0" w:space="0" w:color="auto"/>
          </w:divBdr>
        </w:div>
        <w:div w:id="1373186465">
          <w:marLeft w:val="640"/>
          <w:marRight w:val="0"/>
          <w:marTop w:val="0"/>
          <w:marBottom w:val="0"/>
          <w:divBdr>
            <w:top w:val="none" w:sz="0" w:space="0" w:color="auto"/>
            <w:left w:val="none" w:sz="0" w:space="0" w:color="auto"/>
            <w:bottom w:val="none" w:sz="0" w:space="0" w:color="auto"/>
            <w:right w:val="none" w:sz="0" w:space="0" w:color="auto"/>
          </w:divBdr>
        </w:div>
        <w:div w:id="218982634">
          <w:marLeft w:val="640"/>
          <w:marRight w:val="0"/>
          <w:marTop w:val="0"/>
          <w:marBottom w:val="0"/>
          <w:divBdr>
            <w:top w:val="none" w:sz="0" w:space="0" w:color="auto"/>
            <w:left w:val="none" w:sz="0" w:space="0" w:color="auto"/>
            <w:bottom w:val="none" w:sz="0" w:space="0" w:color="auto"/>
            <w:right w:val="none" w:sz="0" w:space="0" w:color="auto"/>
          </w:divBdr>
        </w:div>
        <w:div w:id="245236638">
          <w:marLeft w:val="640"/>
          <w:marRight w:val="0"/>
          <w:marTop w:val="0"/>
          <w:marBottom w:val="0"/>
          <w:divBdr>
            <w:top w:val="none" w:sz="0" w:space="0" w:color="auto"/>
            <w:left w:val="none" w:sz="0" w:space="0" w:color="auto"/>
            <w:bottom w:val="none" w:sz="0" w:space="0" w:color="auto"/>
            <w:right w:val="none" w:sz="0" w:space="0" w:color="auto"/>
          </w:divBdr>
        </w:div>
        <w:div w:id="1133795884">
          <w:marLeft w:val="640"/>
          <w:marRight w:val="0"/>
          <w:marTop w:val="0"/>
          <w:marBottom w:val="0"/>
          <w:divBdr>
            <w:top w:val="none" w:sz="0" w:space="0" w:color="auto"/>
            <w:left w:val="none" w:sz="0" w:space="0" w:color="auto"/>
            <w:bottom w:val="none" w:sz="0" w:space="0" w:color="auto"/>
            <w:right w:val="none" w:sz="0" w:space="0" w:color="auto"/>
          </w:divBdr>
        </w:div>
        <w:div w:id="1752310101">
          <w:marLeft w:val="640"/>
          <w:marRight w:val="0"/>
          <w:marTop w:val="0"/>
          <w:marBottom w:val="0"/>
          <w:divBdr>
            <w:top w:val="none" w:sz="0" w:space="0" w:color="auto"/>
            <w:left w:val="none" w:sz="0" w:space="0" w:color="auto"/>
            <w:bottom w:val="none" w:sz="0" w:space="0" w:color="auto"/>
            <w:right w:val="none" w:sz="0" w:space="0" w:color="auto"/>
          </w:divBdr>
        </w:div>
        <w:div w:id="1331718772">
          <w:marLeft w:val="640"/>
          <w:marRight w:val="0"/>
          <w:marTop w:val="0"/>
          <w:marBottom w:val="0"/>
          <w:divBdr>
            <w:top w:val="none" w:sz="0" w:space="0" w:color="auto"/>
            <w:left w:val="none" w:sz="0" w:space="0" w:color="auto"/>
            <w:bottom w:val="none" w:sz="0" w:space="0" w:color="auto"/>
            <w:right w:val="none" w:sz="0" w:space="0" w:color="auto"/>
          </w:divBdr>
        </w:div>
      </w:divsChild>
    </w:div>
    <w:div w:id="2145542663">
      <w:bodyDiv w:val="1"/>
      <w:marLeft w:val="0"/>
      <w:marRight w:val="0"/>
      <w:marTop w:val="0"/>
      <w:marBottom w:val="0"/>
      <w:divBdr>
        <w:top w:val="none" w:sz="0" w:space="0" w:color="auto"/>
        <w:left w:val="none" w:sz="0" w:space="0" w:color="auto"/>
        <w:bottom w:val="none" w:sz="0" w:space="0" w:color="auto"/>
        <w:right w:val="none" w:sz="0" w:space="0" w:color="auto"/>
      </w:divBdr>
    </w:div>
    <w:div w:id="2146580995">
      <w:bodyDiv w:val="1"/>
      <w:marLeft w:val="0"/>
      <w:marRight w:val="0"/>
      <w:marTop w:val="0"/>
      <w:marBottom w:val="0"/>
      <w:divBdr>
        <w:top w:val="none" w:sz="0" w:space="0" w:color="auto"/>
        <w:left w:val="none" w:sz="0" w:space="0" w:color="auto"/>
        <w:bottom w:val="none" w:sz="0" w:space="0" w:color="auto"/>
        <w:right w:val="none" w:sz="0" w:space="0" w:color="auto"/>
      </w:divBdr>
      <w:divsChild>
        <w:div w:id="706564897">
          <w:marLeft w:val="640"/>
          <w:marRight w:val="0"/>
          <w:marTop w:val="0"/>
          <w:marBottom w:val="0"/>
          <w:divBdr>
            <w:top w:val="none" w:sz="0" w:space="0" w:color="auto"/>
            <w:left w:val="none" w:sz="0" w:space="0" w:color="auto"/>
            <w:bottom w:val="none" w:sz="0" w:space="0" w:color="auto"/>
            <w:right w:val="none" w:sz="0" w:space="0" w:color="auto"/>
          </w:divBdr>
        </w:div>
        <w:div w:id="1061828509">
          <w:marLeft w:val="640"/>
          <w:marRight w:val="0"/>
          <w:marTop w:val="0"/>
          <w:marBottom w:val="0"/>
          <w:divBdr>
            <w:top w:val="none" w:sz="0" w:space="0" w:color="auto"/>
            <w:left w:val="none" w:sz="0" w:space="0" w:color="auto"/>
            <w:bottom w:val="none" w:sz="0" w:space="0" w:color="auto"/>
            <w:right w:val="none" w:sz="0" w:space="0" w:color="auto"/>
          </w:divBdr>
        </w:div>
        <w:div w:id="688143757">
          <w:marLeft w:val="640"/>
          <w:marRight w:val="0"/>
          <w:marTop w:val="0"/>
          <w:marBottom w:val="0"/>
          <w:divBdr>
            <w:top w:val="none" w:sz="0" w:space="0" w:color="auto"/>
            <w:left w:val="none" w:sz="0" w:space="0" w:color="auto"/>
            <w:bottom w:val="none" w:sz="0" w:space="0" w:color="auto"/>
            <w:right w:val="none" w:sz="0" w:space="0" w:color="auto"/>
          </w:divBdr>
        </w:div>
        <w:div w:id="1490756943">
          <w:marLeft w:val="640"/>
          <w:marRight w:val="0"/>
          <w:marTop w:val="0"/>
          <w:marBottom w:val="0"/>
          <w:divBdr>
            <w:top w:val="none" w:sz="0" w:space="0" w:color="auto"/>
            <w:left w:val="none" w:sz="0" w:space="0" w:color="auto"/>
            <w:bottom w:val="none" w:sz="0" w:space="0" w:color="auto"/>
            <w:right w:val="none" w:sz="0" w:space="0" w:color="auto"/>
          </w:divBdr>
        </w:div>
        <w:div w:id="1827936099">
          <w:marLeft w:val="640"/>
          <w:marRight w:val="0"/>
          <w:marTop w:val="0"/>
          <w:marBottom w:val="0"/>
          <w:divBdr>
            <w:top w:val="none" w:sz="0" w:space="0" w:color="auto"/>
            <w:left w:val="none" w:sz="0" w:space="0" w:color="auto"/>
            <w:bottom w:val="none" w:sz="0" w:space="0" w:color="auto"/>
            <w:right w:val="none" w:sz="0" w:space="0" w:color="auto"/>
          </w:divBdr>
        </w:div>
        <w:div w:id="980764863">
          <w:marLeft w:val="640"/>
          <w:marRight w:val="0"/>
          <w:marTop w:val="0"/>
          <w:marBottom w:val="0"/>
          <w:divBdr>
            <w:top w:val="none" w:sz="0" w:space="0" w:color="auto"/>
            <w:left w:val="none" w:sz="0" w:space="0" w:color="auto"/>
            <w:bottom w:val="none" w:sz="0" w:space="0" w:color="auto"/>
            <w:right w:val="none" w:sz="0" w:space="0" w:color="auto"/>
          </w:divBdr>
        </w:div>
        <w:div w:id="1714768481">
          <w:marLeft w:val="640"/>
          <w:marRight w:val="0"/>
          <w:marTop w:val="0"/>
          <w:marBottom w:val="0"/>
          <w:divBdr>
            <w:top w:val="none" w:sz="0" w:space="0" w:color="auto"/>
            <w:left w:val="none" w:sz="0" w:space="0" w:color="auto"/>
            <w:bottom w:val="none" w:sz="0" w:space="0" w:color="auto"/>
            <w:right w:val="none" w:sz="0" w:space="0" w:color="auto"/>
          </w:divBdr>
        </w:div>
        <w:div w:id="2004821081">
          <w:marLeft w:val="640"/>
          <w:marRight w:val="0"/>
          <w:marTop w:val="0"/>
          <w:marBottom w:val="0"/>
          <w:divBdr>
            <w:top w:val="none" w:sz="0" w:space="0" w:color="auto"/>
            <w:left w:val="none" w:sz="0" w:space="0" w:color="auto"/>
            <w:bottom w:val="none" w:sz="0" w:space="0" w:color="auto"/>
            <w:right w:val="none" w:sz="0" w:space="0" w:color="auto"/>
          </w:divBdr>
        </w:div>
        <w:div w:id="1787654609">
          <w:marLeft w:val="640"/>
          <w:marRight w:val="0"/>
          <w:marTop w:val="0"/>
          <w:marBottom w:val="0"/>
          <w:divBdr>
            <w:top w:val="none" w:sz="0" w:space="0" w:color="auto"/>
            <w:left w:val="none" w:sz="0" w:space="0" w:color="auto"/>
            <w:bottom w:val="none" w:sz="0" w:space="0" w:color="auto"/>
            <w:right w:val="none" w:sz="0" w:space="0" w:color="auto"/>
          </w:divBdr>
        </w:div>
      </w:divsChild>
    </w:div>
    <w:div w:id="2146581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일반"/>
          <w:gallery w:val="placeholder"/>
        </w:category>
        <w:types>
          <w:type w:val="bbPlcHdr"/>
        </w:types>
        <w:behaviors>
          <w:behavior w:val="content"/>
        </w:behaviors>
        <w:guid w:val="{EE8B716D-B737-A74E-8173-1B2B4B20A684}"/>
      </w:docPartPr>
      <w:docPartBody>
        <w:p w:rsidR="0044735C" w:rsidRDefault="00E7650C">
          <w:r w:rsidRPr="00235930">
            <w:rPr>
              <w:rStyle w:val="a3"/>
              <w:rFonts w:hint="eastAsia"/>
            </w:rPr>
            <w:t>텍스트를 입력하려면 여기를 클릭하거나 탭하세요.</w:t>
          </w:r>
        </w:p>
      </w:docPartBody>
    </w:docPart>
    <w:docPart>
      <w:docPartPr>
        <w:name w:val="9338046F523D433C9C02690A54F61020"/>
        <w:category>
          <w:name w:val="일반"/>
          <w:gallery w:val="placeholder"/>
        </w:category>
        <w:types>
          <w:type w:val="bbPlcHdr"/>
        </w:types>
        <w:behaviors>
          <w:behavior w:val="content"/>
        </w:behaviors>
        <w:guid w:val="{A64F0972-CF65-47B4-B4A5-0EBE76685F12}"/>
      </w:docPartPr>
      <w:docPartBody>
        <w:p w:rsidR="00550746" w:rsidRDefault="00821093" w:rsidP="00821093">
          <w:pPr>
            <w:pStyle w:val="9338046F523D433C9C02690A54F61020"/>
          </w:pPr>
          <w:r w:rsidRPr="00235930">
            <w:rPr>
              <w:rStyle w:val="a3"/>
              <w:rFonts w:hint="eastAsia"/>
            </w:rPr>
            <w:t>텍스트를 입력하려면 여기를 클릭하거나 탭하세요.</w:t>
          </w:r>
        </w:p>
      </w:docPartBody>
    </w:docPart>
    <w:docPart>
      <w:docPartPr>
        <w:name w:val="769A3A1401084390AEEDE8F194FDFDE0"/>
        <w:category>
          <w:name w:val="일반"/>
          <w:gallery w:val="placeholder"/>
        </w:category>
        <w:types>
          <w:type w:val="bbPlcHdr"/>
        </w:types>
        <w:behaviors>
          <w:behavior w:val="content"/>
        </w:behaviors>
        <w:guid w:val="{69CE90F2-B9B6-4CDB-8162-509A7DF7098D}"/>
      </w:docPartPr>
      <w:docPartBody>
        <w:p w:rsidR="00960B47" w:rsidRDefault="00550746" w:rsidP="00550746">
          <w:pPr>
            <w:pStyle w:val="769A3A1401084390AEEDE8F194FDFDE0"/>
          </w:pPr>
          <w:r w:rsidRPr="00235930">
            <w:rPr>
              <w:rStyle w:val="a3"/>
              <w:rFonts w:hint="eastAsia"/>
            </w:rPr>
            <w:t>텍스트를 입력하려면 여기를 클릭하거나 탭하세요.</w:t>
          </w:r>
        </w:p>
      </w:docPartBody>
    </w:docPart>
    <w:docPart>
      <w:docPartPr>
        <w:name w:val="3260BA8DDC9649679BD2AF3E0CE46069"/>
        <w:category>
          <w:name w:val="일반"/>
          <w:gallery w:val="placeholder"/>
        </w:category>
        <w:types>
          <w:type w:val="bbPlcHdr"/>
        </w:types>
        <w:behaviors>
          <w:behavior w:val="content"/>
        </w:behaviors>
        <w:guid w:val="{129AF400-3608-4D38-9FAD-56CAD93F02D0}"/>
      </w:docPartPr>
      <w:docPartBody>
        <w:p w:rsidR="00960B47" w:rsidRDefault="00550746" w:rsidP="00550746">
          <w:pPr>
            <w:pStyle w:val="3260BA8DDC9649679BD2AF3E0CE46069"/>
          </w:pPr>
          <w:r w:rsidRPr="00235930">
            <w:rPr>
              <w:rStyle w:val="a3"/>
              <w:rFonts w:hint="eastAsia"/>
            </w:rPr>
            <w:t>텍스트를 입력하려면 여기를 클릭하거나 탭하세요.</w:t>
          </w:r>
        </w:p>
      </w:docPartBody>
    </w:docPart>
    <w:docPart>
      <w:docPartPr>
        <w:name w:val="04522CD7FBC2444DAFCC14D8C58B6097"/>
        <w:category>
          <w:name w:val="일반"/>
          <w:gallery w:val="placeholder"/>
        </w:category>
        <w:types>
          <w:type w:val="bbPlcHdr"/>
        </w:types>
        <w:behaviors>
          <w:behavior w:val="content"/>
        </w:behaviors>
        <w:guid w:val="{4D0E01F6-AB70-4147-9E39-3C6A9DB35260}"/>
      </w:docPartPr>
      <w:docPartBody>
        <w:p w:rsidR="00960B47" w:rsidRDefault="00550746" w:rsidP="00550746">
          <w:pPr>
            <w:pStyle w:val="04522CD7FBC2444DAFCC14D8C58B6097"/>
          </w:pPr>
          <w:r w:rsidRPr="00235930">
            <w:rPr>
              <w:rStyle w:val="a3"/>
              <w:rFonts w:hint="eastAsia"/>
            </w:rPr>
            <w:t>텍스트를 입력하려면 여기를 클릭하거나 탭하세요.</w:t>
          </w:r>
        </w:p>
      </w:docPartBody>
    </w:docPart>
    <w:docPart>
      <w:docPartPr>
        <w:name w:val="AA510559DF9A624EB518D38405A43AE3"/>
        <w:category>
          <w:name w:val="일반"/>
          <w:gallery w:val="placeholder"/>
        </w:category>
        <w:types>
          <w:type w:val="bbPlcHdr"/>
        </w:types>
        <w:behaviors>
          <w:behavior w:val="content"/>
        </w:behaviors>
        <w:guid w:val="{4572A808-63FB-2447-A998-C5E35D99636B}"/>
      </w:docPartPr>
      <w:docPartBody>
        <w:p w:rsidR="000C48AF" w:rsidRDefault="00960B47" w:rsidP="00960B47">
          <w:pPr>
            <w:pStyle w:val="AA510559DF9A624EB518D38405A43AE3"/>
          </w:pPr>
          <w:r w:rsidRPr="00235930">
            <w:rPr>
              <w:rStyle w:val="a3"/>
              <w:rFonts w:hint="eastAsia"/>
            </w:rPr>
            <w:t>텍스트를 입력하려면 여기를 클릭하거나 탭하세요.</w:t>
          </w:r>
        </w:p>
      </w:docPartBody>
    </w:docPart>
    <w:docPart>
      <w:docPartPr>
        <w:name w:val="B18FE855A2FC4943A20E19B453D1B0DE"/>
        <w:category>
          <w:name w:val="일반"/>
          <w:gallery w:val="placeholder"/>
        </w:category>
        <w:types>
          <w:type w:val="bbPlcHdr"/>
        </w:types>
        <w:behaviors>
          <w:behavior w:val="content"/>
        </w:behaviors>
        <w:guid w:val="{E405769A-2A6B-0B4E-BEC8-A874D5F97D34}"/>
      </w:docPartPr>
      <w:docPartBody>
        <w:p w:rsidR="001D2793" w:rsidRDefault="000C48AF" w:rsidP="000C48AF">
          <w:pPr>
            <w:pStyle w:val="B18FE855A2FC4943A20E19B453D1B0DE"/>
          </w:pPr>
          <w:r w:rsidRPr="00235930">
            <w:rPr>
              <w:rStyle w:val="a3"/>
              <w:rFonts w:hint="eastAsia"/>
            </w:rPr>
            <w:t>텍스트를 입력하려면 여기를 클릭하거나 탭하세요.</w:t>
          </w:r>
        </w:p>
      </w:docPartBody>
    </w:docPart>
    <w:docPart>
      <w:docPartPr>
        <w:name w:val="F787B8EE8E5D21469934779CADCA28CD"/>
        <w:category>
          <w:name w:val="일반"/>
          <w:gallery w:val="placeholder"/>
        </w:category>
        <w:types>
          <w:type w:val="bbPlcHdr"/>
        </w:types>
        <w:behaviors>
          <w:behavior w:val="content"/>
        </w:behaviors>
        <w:guid w:val="{0ADAD702-8204-1E45-B3F3-8185636FCAD5}"/>
      </w:docPartPr>
      <w:docPartBody>
        <w:p w:rsidR="001D2793" w:rsidRDefault="000C48AF" w:rsidP="000C48AF">
          <w:pPr>
            <w:pStyle w:val="F787B8EE8E5D21469934779CADCA28CD"/>
          </w:pPr>
          <w:r w:rsidRPr="00235930">
            <w:rPr>
              <w:rStyle w:val="a3"/>
              <w:rFonts w:hint="eastAsia"/>
            </w:rPr>
            <w:t>텍스트를 입력하려면 여기를 클릭하거나 탭하세요.</w:t>
          </w:r>
        </w:p>
      </w:docPartBody>
    </w:docPart>
    <w:docPart>
      <w:docPartPr>
        <w:name w:val="35FE2F9C4CA7394C80C96F51998E130D"/>
        <w:category>
          <w:name w:val="일반"/>
          <w:gallery w:val="placeholder"/>
        </w:category>
        <w:types>
          <w:type w:val="bbPlcHdr"/>
        </w:types>
        <w:behaviors>
          <w:behavior w:val="content"/>
        </w:behaviors>
        <w:guid w:val="{E0B30185-D348-704C-8070-C65C2211F8C4}"/>
      </w:docPartPr>
      <w:docPartBody>
        <w:p w:rsidR="001D2793" w:rsidRDefault="000C48AF" w:rsidP="000C48AF">
          <w:pPr>
            <w:pStyle w:val="35FE2F9C4CA7394C80C96F51998E130D"/>
          </w:pPr>
          <w:r w:rsidRPr="00235930">
            <w:rPr>
              <w:rStyle w:val="a3"/>
              <w:rFonts w:hint="eastAsia"/>
            </w:rPr>
            <w:t>텍스트를 입력하려면 여기를 클릭하거나 탭하세요.</w:t>
          </w:r>
        </w:p>
      </w:docPartBody>
    </w:docPart>
    <w:docPart>
      <w:docPartPr>
        <w:name w:val="953120CEB2B0E540A62B16BE1F8E235F"/>
        <w:category>
          <w:name w:val="일반"/>
          <w:gallery w:val="placeholder"/>
        </w:category>
        <w:types>
          <w:type w:val="bbPlcHdr"/>
        </w:types>
        <w:behaviors>
          <w:behavior w:val="content"/>
        </w:behaviors>
        <w:guid w:val="{10CFC3FA-3C0D-5047-A06B-43240D2CE553}"/>
      </w:docPartPr>
      <w:docPartBody>
        <w:p w:rsidR="001D2793" w:rsidRDefault="000C48AF" w:rsidP="000C48AF">
          <w:pPr>
            <w:pStyle w:val="953120CEB2B0E540A62B16BE1F8E235F"/>
          </w:pPr>
          <w:r w:rsidRPr="00235930">
            <w:rPr>
              <w:rStyle w:val="a3"/>
              <w:rFonts w:hint="eastAsia"/>
            </w:rPr>
            <w:t>텍스트를 입력하려면 여기를 클릭하거나 탭하세요.</w:t>
          </w:r>
        </w:p>
      </w:docPartBody>
    </w:docPart>
    <w:docPart>
      <w:docPartPr>
        <w:name w:val="3717644A8D9ACD4FB695E2AC9AAA9609"/>
        <w:category>
          <w:name w:val="일반"/>
          <w:gallery w:val="placeholder"/>
        </w:category>
        <w:types>
          <w:type w:val="bbPlcHdr"/>
        </w:types>
        <w:behaviors>
          <w:behavior w:val="content"/>
        </w:behaviors>
        <w:guid w:val="{F64DD4EC-10E6-E140-826F-3C12F3B51C2F}"/>
      </w:docPartPr>
      <w:docPartBody>
        <w:p w:rsidR="001D2793" w:rsidRDefault="000C48AF" w:rsidP="000C48AF">
          <w:pPr>
            <w:pStyle w:val="3717644A8D9ACD4FB695E2AC9AAA9609"/>
          </w:pPr>
          <w:r w:rsidRPr="00235930">
            <w:rPr>
              <w:rStyle w:val="a3"/>
              <w:rFonts w:hint="eastAsia"/>
            </w:rPr>
            <w:t>텍스트를 입력하려면 여기를 클릭하거나 탭하세요.</w:t>
          </w:r>
        </w:p>
      </w:docPartBody>
    </w:docPart>
    <w:docPart>
      <w:docPartPr>
        <w:name w:val="04828F55D4FF9E409C52E4FFC063977A"/>
        <w:category>
          <w:name w:val="일반"/>
          <w:gallery w:val="placeholder"/>
        </w:category>
        <w:types>
          <w:type w:val="bbPlcHdr"/>
        </w:types>
        <w:behaviors>
          <w:behavior w:val="content"/>
        </w:behaviors>
        <w:guid w:val="{A225364B-7A86-8D44-A1B7-84A0052B5AC8}"/>
      </w:docPartPr>
      <w:docPartBody>
        <w:p w:rsidR="001D2793" w:rsidRDefault="000C48AF" w:rsidP="000C48AF">
          <w:pPr>
            <w:pStyle w:val="04828F55D4FF9E409C52E4FFC063977A"/>
          </w:pPr>
          <w:r w:rsidRPr="00235930">
            <w:rPr>
              <w:rStyle w:val="a3"/>
              <w:rFonts w:hint="eastAsia"/>
            </w:rPr>
            <w:t>텍스트를 입력하려면 여기를 클릭하거나 탭하세요.</w:t>
          </w:r>
        </w:p>
      </w:docPartBody>
    </w:docPart>
    <w:docPart>
      <w:docPartPr>
        <w:name w:val="8647BCA1C6D4804D9A251D825238EB56"/>
        <w:category>
          <w:name w:val="일반"/>
          <w:gallery w:val="placeholder"/>
        </w:category>
        <w:types>
          <w:type w:val="bbPlcHdr"/>
        </w:types>
        <w:behaviors>
          <w:behavior w:val="content"/>
        </w:behaviors>
        <w:guid w:val="{4C4475DA-0762-1B4D-AE64-B89A6F4EC665}"/>
      </w:docPartPr>
      <w:docPartBody>
        <w:p w:rsidR="001D2793" w:rsidRDefault="000C48AF" w:rsidP="000C48AF">
          <w:pPr>
            <w:pStyle w:val="8647BCA1C6D4804D9A251D825238EB56"/>
          </w:pPr>
          <w:r w:rsidRPr="00235930">
            <w:rPr>
              <w:rStyle w:val="a3"/>
              <w:rFonts w:hint="eastAsia"/>
            </w:rPr>
            <w:t>텍스트를 입력하려면 여기를 클릭하거나 탭하세요.</w:t>
          </w:r>
        </w:p>
      </w:docPartBody>
    </w:docPart>
    <w:docPart>
      <w:docPartPr>
        <w:name w:val="8863F2A933DB3443858B4CB10543C629"/>
        <w:category>
          <w:name w:val="일반"/>
          <w:gallery w:val="placeholder"/>
        </w:category>
        <w:types>
          <w:type w:val="bbPlcHdr"/>
        </w:types>
        <w:behaviors>
          <w:behavior w:val="content"/>
        </w:behaviors>
        <w:guid w:val="{3881C6B0-09DA-7244-A81D-B1DCAE6B1927}"/>
      </w:docPartPr>
      <w:docPartBody>
        <w:p w:rsidR="001D2793" w:rsidRDefault="000C48AF" w:rsidP="000C48AF">
          <w:pPr>
            <w:pStyle w:val="8863F2A933DB3443858B4CB10543C629"/>
          </w:pPr>
          <w:r w:rsidRPr="00235930">
            <w:rPr>
              <w:rStyle w:val="a3"/>
              <w:rFonts w:hint="eastAsia"/>
            </w:rPr>
            <w:t>텍스트를 입력하려면 여기를 클릭하거나 탭하세요.</w:t>
          </w:r>
        </w:p>
      </w:docPartBody>
    </w:docPart>
    <w:docPart>
      <w:docPartPr>
        <w:name w:val="C75B893768C70E43B18C061761A5537B"/>
        <w:category>
          <w:name w:val="일반"/>
          <w:gallery w:val="placeholder"/>
        </w:category>
        <w:types>
          <w:type w:val="bbPlcHdr"/>
        </w:types>
        <w:behaviors>
          <w:behavior w:val="content"/>
        </w:behaviors>
        <w:guid w:val="{C069642B-0687-0649-B797-F12325CAA884}"/>
      </w:docPartPr>
      <w:docPartBody>
        <w:p w:rsidR="001D2793" w:rsidRDefault="000C48AF" w:rsidP="000C48AF">
          <w:pPr>
            <w:pStyle w:val="C75B893768C70E43B18C061761A5537B"/>
          </w:pPr>
          <w:r w:rsidRPr="00235930">
            <w:rPr>
              <w:rStyle w:val="a3"/>
              <w:rFonts w:hint="eastAsia"/>
            </w:rPr>
            <w:t>텍스트를 입력하려면 여기를 클릭하거나 탭하세요.</w:t>
          </w:r>
        </w:p>
      </w:docPartBody>
    </w:docPart>
    <w:docPart>
      <w:docPartPr>
        <w:name w:val="7FA7C3AAE93E2F4EBFCB38435079015F"/>
        <w:category>
          <w:name w:val="일반"/>
          <w:gallery w:val="placeholder"/>
        </w:category>
        <w:types>
          <w:type w:val="bbPlcHdr"/>
        </w:types>
        <w:behaviors>
          <w:behavior w:val="content"/>
        </w:behaviors>
        <w:guid w:val="{C58513DD-7C6F-0A4E-B6C2-FE3C49E0A0C3}"/>
      </w:docPartPr>
      <w:docPartBody>
        <w:p w:rsidR="001D2793" w:rsidRDefault="000C48AF" w:rsidP="000C48AF">
          <w:pPr>
            <w:pStyle w:val="7FA7C3AAE93E2F4EBFCB38435079015F"/>
          </w:pPr>
          <w:r w:rsidRPr="00235930">
            <w:rPr>
              <w:rStyle w:val="a3"/>
              <w:rFonts w:hint="eastAsia"/>
            </w:rPr>
            <w:t>텍스트를 입력하려면 여기를 클릭하거나 탭하세요.</w:t>
          </w:r>
        </w:p>
      </w:docPartBody>
    </w:docPart>
    <w:docPart>
      <w:docPartPr>
        <w:name w:val="56969710D17ED04AABDEB95F761FB13E"/>
        <w:category>
          <w:name w:val="일반"/>
          <w:gallery w:val="placeholder"/>
        </w:category>
        <w:types>
          <w:type w:val="bbPlcHdr"/>
        </w:types>
        <w:behaviors>
          <w:behavior w:val="content"/>
        </w:behaviors>
        <w:guid w:val="{1FBE9DE3-7861-7344-9A33-965A1BAA6AD9}"/>
      </w:docPartPr>
      <w:docPartBody>
        <w:p w:rsidR="001D2793" w:rsidRDefault="000C48AF" w:rsidP="000C48AF">
          <w:pPr>
            <w:pStyle w:val="56969710D17ED04AABDEB95F761FB13E"/>
          </w:pPr>
          <w:r w:rsidRPr="00235930">
            <w:rPr>
              <w:rStyle w:val="a3"/>
              <w:rFonts w:hint="eastAsia"/>
            </w:rPr>
            <w:t>텍스트를 입력하려면 여기를 클릭하거나 탭하세요.</w:t>
          </w:r>
        </w:p>
      </w:docPartBody>
    </w:docPart>
    <w:docPart>
      <w:docPartPr>
        <w:name w:val="C3566EF0FFBFA54F9F2C155DC665B07A"/>
        <w:category>
          <w:name w:val="일반"/>
          <w:gallery w:val="placeholder"/>
        </w:category>
        <w:types>
          <w:type w:val="bbPlcHdr"/>
        </w:types>
        <w:behaviors>
          <w:behavior w:val="content"/>
        </w:behaviors>
        <w:guid w:val="{1C02767E-E056-1044-BC2E-711BCD7DBF94}"/>
      </w:docPartPr>
      <w:docPartBody>
        <w:p w:rsidR="001D2793" w:rsidRDefault="000C48AF" w:rsidP="000C48AF">
          <w:pPr>
            <w:pStyle w:val="C3566EF0FFBFA54F9F2C155DC665B07A"/>
          </w:pPr>
          <w:r w:rsidRPr="00235930">
            <w:rPr>
              <w:rStyle w:val="a3"/>
              <w:rFonts w:hint="eastAsia"/>
            </w:rPr>
            <w:t>텍스트를 입력하려면 여기를 클릭하거나 탭하세요.</w:t>
          </w:r>
        </w:p>
      </w:docPartBody>
    </w:docPart>
    <w:docPart>
      <w:docPartPr>
        <w:name w:val="C53323824CC4E841AD2CA61096B4C5DB"/>
        <w:category>
          <w:name w:val="일반"/>
          <w:gallery w:val="placeholder"/>
        </w:category>
        <w:types>
          <w:type w:val="bbPlcHdr"/>
        </w:types>
        <w:behaviors>
          <w:behavior w:val="content"/>
        </w:behaviors>
        <w:guid w:val="{6A4F8CA1-4766-D146-90CE-BCD372011B47}"/>
      </w:docPartPr>
      <w:docPartBody>
        <w:p w:rsidR="004864B6" w:rsidRDefault="001D2793" w:rsidP="001D2793">
          <w:pPr>
            <w:pStyle w:val="C53323824CC4E841AD2CA61096B4C5DB"/>
          </w:pPr>
          <w:r w:rsidRPr="00235930">
            <w:rPr>
              <w:rStyle w:val="a3"/>
              <w:rFonts w:hint="eastAsia"/>
            </w:rPr>
            <w:t>텍스트를 입력하려면 여기를 클릭하거나 탭하세요.</w:t>
          </w:r>
        </w:p>
      </w:docPartBody>
    </w:docPart>
    <w:docPart>
      <w:docPartPr>
        <w:name w:val="9B7061ED247DBF4E923505DD82812F59"/>
        <w:category>
          <w:name w:val="일반"/>
          <w:gallery w:val="placeholder"/>
        </w:category>
        <w:types>
          <w:type w:val="bbPlcHdr"/>
        </w:types>
        <w:behaviors>
          <w:behavior w:val="content"/>
        </w:behaviors>
        <w:guid w:val="{0B5012F1-BC29-9B4B-AF2A-E41F0202C530}"/>
      </w:docPartPr>
      <w:docPartBody>
        <w:p w:rsidR="004864B6" w:rsidRDefault="001D2793" w:rsidP="001D2793">
          <w:pPr>
            <w:pStyle w:val="9B7061ED247DBF4E923505DD82812F59"/>
          </w:pPr>
          <w:r w:rsidRPr="00235930">
            <w:rPr>
              <w:rStyle w:val="a3"/>
              <w:rFonts w:hint="eastAsia"/>
            </w:rPr>
            <w:t>텍스트를 입력하려면 여기를 클릭하거나 탭하세요.</w:t>
          </w:r>
        </w:p>
      </w:docPartBody>
    </w:docPart>
    <w:docPart>
      <w:docPartPr>
        <w:name w:val="E3F956FDFFE4F84C8D31CDC7473D61E4"/>
        <w:category>
          <w:name w:val="일반"/>
          <w:gallery w:val="placeholder"/>
        </w:category>
        <w:types>
          <w:type w:val="bbPlcHdr"/>
        </w:types>
        <w:behaviors>
          <w:behavior w:val="content"/>
        </w:behaviors>
        <w:guid w:val="{8886C57D-2F47-5746-A40A-3B4A7F6752D7}"/>
      </w:docPartPr>
      <w:docPartBody>
        <w:p w:rsidR="004864B6" w:rsidRDefault="001D2793" w:rsidP="001D2793">
          <w:pPr>
            <w:pStyle w:val="E3F956FDFFE4F84C8D31CDC7473D61E4"/>
          </w:pPr>
          <w:r w:rsidRPr="00235930">
            <w:rPr>
              <w:rStyle w:val="a3"/>
              <w:rFonts w:hint="eastAsia"/>
            </w:rPr>
            <w:t>텍스트를 입력하려면 여기를 클릭하거나 탭하세요.</w:t>
          </w:r>
        </w:p>
      </w:docPartBody>
    </w:docPart>
    <w:docPart>
      <w:docPartPr>
        <w:name w:val="039D192543927E408995ADDCD4B00113"/>
        <w:category>
          <w:name w:val="일반"/>
          <w:gallery w:val="placeholder"/>
        </w:category>
        <w:types>
          <w:type w:val="bbPlcHdr"/>
        </w:types>
        <w:behaviors>
          <w:behavior w:val="content"/>
        </w:behaviors>
        <w:guid w:val="{2704E353-653E-3044-867A-BFEC64BA9E2A}"/>
      </w:docPartPr>
      <w:docPartBody>
        <w:p w:rsidR="00F31445" w:rsidRDefault="007C69BC" w:rsidP="007C69BC">
          <w:pPr>
            <w:pStyle w:val="039D192543927E408995ADDCD4B00113"/>
          </w:pPr>
          <w:r w:rsidRPr="00235930">
            <w:rPr>
              <w:rStyle w:val="a3"/>
              <w:rFonts w:hint="eastAsia"/>
            </w:rPr>
            <w:t>텍스트를 입력하려면 여기를 클릭하거나 탭하세요.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mbria"/>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50C"/>
    <w:rsid w:val="00021FFD"/>
    <w:rsid w:val="00093D5F"/>
    <w:rsid w:val="000C48AF"/>
    <w:rsid w:val="0013342A"/>
    <w:rsid w:val="00172DAB"/>
    <w:rsid w:val="00185F32"/>
    <w:rsid w:val="001A49E5"/>
    <w:rsid w:val="001D2793"/>
    <w:rsid w:val="0027678E"/>
    <w:rsid w:val="00375DEB"/>
    <w:rsid w:val="003E6443"/>
    <w:rsid w:val="00404069"/>
    <w:rsid w:val="004362DB"/>
    <w:rsid w:val="0044735C"/>
    <w:rsid w:val="004864B6"/>
    <w:rsid w:val="0049403E"/>
    <w:rsid w:val="00550746"/>
    <w:rsid w:val="005A39A2"/>
    <w:rsid w:val="005F0C2B"/>
    <w:rsid w:val="005F3D79"/>
    <w:rsid w:val="00671C96"/>
    <w:rsid w:val="00792422"/>
    <w:rsid w:val="007C6444"/>
    <w:rsid w:val="007C69BC"/>
    <w:rsid w:val="00821093"/>
    <w:rsid w:val="00861AD0"/>
    <w:rsid w:val="008E5491"/>
    <w:rsid w:val="00915678"/>
    <w:rsid w:val="009339D0"/>
    <w:rsid w:val="00960B47"/>
    <w:rsid w:val="00A85F80"/>
    <w:rsid w:val="00D25EAD"/>
    <w:rsid w:val="00D456C4"/>
    <w:rsid w:val="00DA2517"/>
    <w:rsid w:val="00DD2AF2"/>
    <w:rsid w:val="00E7650C"/>
    <w:rsid w:val="00F31445"/>
    <w:rsid w:val="00F502B9"/>
    <w:rsid w:val="00F93B5F"/>
    <w:rsid w:val="00FD4C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69BC"/>
    <w:rPr>
      <w:color w:val="808080"/>
    </w:rPr>
  </w:style>
  <w:style w:type="paragraph" w:customStyle="1" w:styleId="9338046F523D433C9C02690A54F61020">
    <w:name w:val="9338046F523D433C9C02690A54F61020"/>
    <w:rsid w:val="00821093"/>
    <w:pPr>
      <w:widowControl w:val="0"/>
      <w:wordWrap w:val="0"/>
      <w:autoSpaceDE w:val="0"/>
      <w:autoSpaceDN w:val="0"/>
      <w:spacing w:after="160" w:line="259" w:lineRule="auto"/>
    </w:pPr>
    <w:rPr>
      <w:szCs w:val="22"/>
    </w:rPr>
  </w:style>
  <w:style w:type="paragraph" w:customStyle="1" w:styleId="AA510559DF9A624EB518D38405A43AE3">
    <w:name w:val="AA510559DF9A624EB518D38405A43AE3"/>
    <w:rsid w:val="00960B47"/>
    <w:pPr>
      <w:widowControl w:val="0"/>
      <w:wordWrap w:val="0"/>
      <w:autoSpaceDE w:val="0"/>
      <w:autoSpaceDN w:val="0"/>
    </w:pPr>
  </w:style>
  <w:style w:type="paragraph" w:customStyle="1" w:styleId="769A3A1401084390AEEDE8F194FDFDE0">
    <w:name w:val="769A3A1401084390AEEDE8F194FDFDE0"/>
    <w:rsid w:val="00550746"/>
    <w:pPr>
      <w:widowControl w:val="0"/>
      <w:wordWrap w:val="0"/>
      <w:autoSpaceDE w:val="0"/>
      <w:autoSpaceDN w:val="0"/>
      <w:spacing w:after="160" w:line="259" w:lineRule="auto"/>
    </w:pPr>
    <w:rPr>
      <w:szCs w:val="22"/>
    </w:rPr>
  </w:style>
  <w:style w:type="paragraph" w:customStyle="1" w:styleId="3260BA8DDC9649679BD2AF3E0CE46069">
    <w:name w:val="3260BA8DDC9649679BD2AF3E0CE46069"/>
    <w:rsid w:val="00550746"/>
    <w:pPr>
      <w:widowControl w:val="0"/>
      <w:wordWrap w:val="0"/>
      <w:autoSpaceDE w:val="0"/>
      <w:autoSpaceDN w:val="0"/>
      <w:spacing w:after="160" w:line="259" w:lineRule="auto"/>
    </w:pPr>
    <w:rPr>
      <w:szCs w:val="22"/>
    </w:rPr>
  </w:style>
  <w:style w:type="paragraph" w:customStyle="1" w:styleId="04522CD7FBC2444DAFCC14D8C58B6097">
    <w:name w:val="04522CD7FBC2444DAFCC14D8C58B6097"/>
    <w:rsid w:val="00550746"/>
    <w:pPr>
      <w:widowControl w:val="0"/>
      <w:wordWrap w:val="0"/>
      <w:autoSpaceDE w:val="0"/>
      <w:autoSpaceDN w:val="0"/>
      <w:spacing w:after="160" w:line="259" w:lineRule="auto"/>
    </w:pPr>
    <w:rPr>
      <w:szCs w:val="22"/>
    </w:rPr>
  </w:style>
  <w:style w:type="paragraph" w:customStyle="1" w:styleId="C53323824CC4E841AD2CA61096B4C5DB">
    <w:name w:val="C53323824CC4E841AD2CA61096B4C5DB"/>
    <w:rsid w:val="001D2793"/>
    <w:pPr>
      <w:widowControl w:val="0"/>
      <w:wordWrap w:val="0"/>
      <w:autoSpaceDE w:val="0"/>
      <w:autoSpaceDN w:val="0"/>
    </w:pPr>
  </w:style>
  <w:style w:type="paragraph" w:customStyle="1" w:styleId="B18FE855A2FC4943A20E19B453D1B0DE">
    <w:name w:val="B18FE855A2FC4943A20E19B453D1B0DE"/>
    <w:rsid w:val="000C48AF"/>
    <w:pPr>
      <w:widowControl w:val="0"/>
      <w:wordWrap w:val="0"/>
      <w:autoSpaceDE w:val="0"/>
      <w:autoSpaceDN w:val="0"/>
    </w:pPr>
  </w:style>
  <w:style w:type="paragraph" w:customStyle="1" w:styleId="F787B8EE8E5D21469934779CADCA28CD">
    <w:name w:val="F787B8EE8E5D21469934779CADCA28CD"/>
    <w:rsid w:val="000C48AF"/>
    <w:pPr>
      <w:widowControl w:val="0"/>
      <w:wordWrap w:val="0"/>
      <w:autoSpaceDE w:val="0"/>
      <w:autoSpaceDN w:val="0"/>
    </w:pPr>
  </w:style>
  <w:style w:type="paragraph" w:customStyle="1" w:styleId="35FE2F9C4CA7394C80C96F51998E130D">
    <w:name w:val="35FE2F9C4CA7394C80C96F51998E130D"/>
    <w:rsid w:val="000C48AF"/>
    <w:pPr>
      <w:widowControl w:val="0"/>
      <w:wordWrap w:val="0"/>
      <w:autoSpaceDE w:val="0"/>
      <w:autoSpaceDN w:val="0"/>
    </w:pPr>
  </w:style>
  <w:style w:type="paragraph" w:customStyle="1" w:styleId="953120CEB2B0E540A62B16BE1F8E235F">
    <w:name w:val="953120CEB2B0E540A62B16BE1F8E235F"/>
    <w:rsid w:val="000C48AF"/>
    <w:pPr>
      <w:widowControl w:val="0"/>
      <w:wordWrap w:val="0"/>
      <w:autoSpaceDE w:val="0"/>
      <w:autoSpaceDN w:val="0"/>
    </w:pPr>
  </w:style>
  <w:style w:type="paragraph" w:customStyle="1" w:styleId="9B7061ED247DBF4E923505DD82812F59">
    <w:name w:val="9B7061ED247DBF4E923505DD82812F59"/>
    <w:rsid w:val="001D2793"/>
    <w:pPr>
      <w:widowControl w:val="0"/>
      <w:wordWrap w:val="0"/>
      <w:autoSpaceDE w:val="0"/>
      <w:autoSpaceDN w:val="0"/>
    </w:pPr>
  </w:style>
  <w:style w:type="paragraph" w:customStyle="1" w:styleId="3717644A8D9ACD4FB695E2AC9AAA9609">
    <w:name w:val="3717644A8D9ACD4FB695E2AC9AAA9609"/>
    <w:rsid w:val="000C48AF"/>
    <w:pPr>
      <w:widowControl w:val="0"/>
      <w:wordWrap w:val="0"/>
      <w:autoSpaceDE w:val="0"/>
      <w:autoSpaceDN w:val="0"/>
    </w:pPr>
  </w:style>
  <w:style w:type="paragraph" w:customStyle="1" w:styleId="04828F55D4FF9E409C52E4FFC063977A">
    <w:name w:val="04828F55D4FF9E409C52E4FFC063977A"/>
    <w:rsid w:val="000C48AF"/>
    <w:pPr>
      <w:widowControl w:val="0"/>
      <w:wordWrap w:val="0"/>
      <w:autoSpaceDE w:val="0"/>
      <w:autoSpaceDN w:val="0"/>
    </w:pPr>
  </w:style>
  <w:style w:type="paragraph" w:customStyle="1" w:styleId="E3F956FDFFE4F84C8D31CDC7473D61E4">
    <w:name w:val="E3F956FDFFE4F84C8D31CDC7473D61E4"/>
    <w:rsid w:val="001D2793"/>
    <w:pPr>
      <w:widowControl w:val="0"/>
      <w:wordWrap w:val="0"/>
      <w:autoSpaceDE w:val="0"/>
      <w:autoSpaceDN w:val="0"/>
    </w:pPr>
  </w:style>
  <w:style w:type="paragraph" w:customStyle="1" w:styleId="8647BCA1C6D4804D9A251D825238EB56">
    <w:name w:val="8647BCA1C6D4804D9A251D825238EB56"/>
    <w:rsid w:val="000C48AF"/>
    <w:pPr>
      <w:widowControl w:val="0"/>
      <w:wordWrap w:val="0"/>
      <w:autoSpaceDE w:val="0"/>
      <w:autoSpaceDN w:val="0"/>
    </w:pPr>
  </w:style>
  <w:style w:type="paragraph" w:customStyle="1" w:styleId="8863F2A933DB3443858B4CB10543C629">
    <w:name w:val="8863F2A933DB3443858B4CB10543C629"/>
    <w:rsid w:val="000C48AF"/>
    <w:pPr>
      <w:widowControl w:val="0"/>
      <w:wordWrap w:val="0"/>
      <w:autoSpaceDE w:val="0"/>
      <w:autoSpaceDN w:val="0"/>
    </w:pPr>
  </w:style>
  <w:style w:type="paragraph" w:customStyle="1" w:styleId="C75B893768C70E43B18C061761A5537B">
    <w:name w:val="C75B893768C70E43B18C061761A5537B"/>
    <w:rsid w:val="000C48AF"/>
    <w:pPr>
      <w:widowControl w:val="0"/>
      <w:wordWrap w:val="0"/>
      <w:autoSpaceDE w:val="0"/>
      <w:autoSpaceDN w:val="0"/>
    </w:pPr>
  </w:style>
  <w:style w:type="paragraph" w:customStyle="1" w:styleId="7FA7C3AAE93E2F4EBFCB38435079015F">
    <w:name w:val="7FA7C3AAE93E2F4EBFCB38435079015F"/>
    <w:rsid w:val="000C48AF"/>
    <w:pPr>
      <w:widowControl w:val="0"/>
      <w:wordWrap w:val="0"/>
      <w:autoSpaceDE w:val="0"/>
      <w:autoSpaceDN w:val="0"/>
    </w:pPr>
  </w:style>
  <w:style w:type="paragraph" w:customStyle="1" w:styleId="56969710D17ED04AABDEB95F761FB13E">
    <w:name w:val="56969710D17ED04AABDEB95F761FB13E"/>
    <w:rsid w:val="000C48AF"/>
    <w:pPr>
      <w:widowControl w:val="0"/>
      <w:wordWrap w:val="0"/>
      <w:autoSpaceDE w:val="0"/>
      <w:autoSpaceDN w:val="0"/>
    </w:pPr>
  </w:style>
  <w:style w:type="paragraph" w:customStyle="1" w:styleId="C3566EF0FFBFA54F9F2C155DC665B07A">
    <w:name w:val="C3566EF0FFBFA54F9F2C155DC665B07A"/>
    <w:rsid w:val="000C48AF"/>
    <w:pPr>
      <w:widowControl w:val="0"/>
      <w:wordWrap w:val="0"/>
      <w:autoSpaceDE w:val="0"/>
      <w:autoSpaceDN w:val="0"/>
    </w:pPr>
  </w:style>
  <w:style w:type="paragraph" w:customStyle="1" w:styleId="039D192543927E408995ADDCD4B00113">
    <w:name w:val="039D192543927E408995ADDCD4B00113"/>
    <w:rsid w:val="007C69BC"/>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F22027-B94C-514D-87E8-C255ACE1D82F}">
  <we:reference id="wa104382081" version="1.55.1.0" store="ko-KR" storeType="OMEX"/>
  <we:alternateReferences>
    <we:reference id="wa104382081" version="1.55.1.0" store="wa104382081" storeType="OMEX"/>
  </we:alternateReferences>
  <we:properties>
    <we:property name="MENDELEY_CITATIONS" value="[{&quot;citationID&quot;:&quot;MENDELEY_CITATION_e560b4f5-9995-4a02-811d-19c464ffae1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&quot;,&quot;citationItems&quot;:[{&quot;id&quot;:&quot;4e6b77e0-8620-3246-842f-26ebe7da757c&quot;,&quot;itemData&quot;:{&quot;type&quot;:&quot;article-journal&quot;,&quot;id&quot;:&quot;4e6b77e0-8620-3246-842f-26ebe7da757c&quot;,&quot;title&quot;:&quot;Charging Up the Periphery: Glial Ionic Regulation in Sensory Perception&quot;,&quot;author&quot;:[{&quot;family&quot;:&quot;Ray&quot;,&quot;given&quot;:&quot;Sneha&quot;,&quot;parse-names&quot;:false,&quot;dropping-particle&quot;:&quot;&quot;,&quot;non-dropping-particle&quot;:&quot;&quot;},{&quot;family&quot;:&quot;Singhvi&quot;,&quot;given&quot;:&quot;Aakanksha&quot;,&quot;parse-names&quot;:false,&quot;dropping-particle&quot;:&quot;&quot;,&quot;non-dropping-particle&quot;:&quot;&quot;}],&quot;container-title&quot;:&quot;Frontiers in Cell and Developmental Biology&quot;,&quot;accessed&quot;:{&quot;date-parts&quot;:[[2023,12,21]]},&quot;DOI&quot;:&quot;10.3389/FCELL.2021.687732/BIBTEX&quot;,&quot;ISSN&quot;:&quot;2296634X&quot;,&quot;issued&quot;:{&quot;date-parts&quot;:[[2021,8,11]]},&quot;page&quot;:&quot;687732&quot;,&quot;abstract&quot;:&quot;The peripheral nervous system (PNS) receives diverse sensory stimuli from the environment and transmits this information to the central nervous system (CNS) for subsequent processing. Thus, proper functions of cells in peripheral sense organs are a critical gate-keeper to generating appropriate animal sensory behaviors, and indeed their dysfunction tracks sensory deficits, sensorineural disorders, and aging. Like the CNS, the PNS comprises two major cell types, neurons (or sensory cells) and glia (or glia-like supporting neuroepithelial cells). One classic function of PNS glia is to modulate the ionic concentration around associated sensory cells. Here, we review current knowledge of how non-myelinating support cell glia of the PNS regulate the ionic milieu around sensory cell endings across species and systems. Molecular studies reviewed here suggest that, rather than being a passive homeostatic response, glial ionic regulation may in fact actively modulate sensory perception, implying that PNS glia may be active contributors to sensorineural information processing. This is reminiscent of emerging studies suggesting analogous roles for CNS glia in modulating neural circuit processing. We therefore suggest that deeper molecular mechanistic investigations into critical PNS glial functions like ionic regulation are essential to comprehensively understand sensorineural health, disease, and aging.&quot;,&quot;publisher&quot;:&quot;Frontiers Media S.A.&quot;,&quot;volume&quot;:&quot;9&quot;,&quot;container-title-short&quot;:&quot;Front Cell Dev Biol&quot;},&quot;isTemporary&quot;:false}]},{&quot;citationID&quot;:&quot;MENDELEY_CITATION_201a6182-a2a2-48c2-991f-c865942af87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&quot;,&quot;citationItems&quot;:[{&quot;id&quot;:&quot;6598439e-f44c-3845-a11b-5b28537a92d2&quot;,&quot;itemData&quot;:{&quot;type&quot;:&quot;article-journal&quot;,&quot;id&quot;:&quot;6598439e-f44c-3845-a11b-5b28537a92d2&quot;,&quot;title&quot;:&quot;The retinal pigment epithelium in health and disease&quot;,&quot;author&quot;:[{&quot;family&quot;:&quot;R. Sparrow&quot;,&quot;given&quot;:&quot;J.&quot;,&quot;parse-names&quot;:false,&quot;dropping-particle&quot;:&quot;&quot;,&quot;non-dropping-particle&quot;:&quot;&quot;},{&quot;family&quot;:&quot;Hicks&quot;,&quot;given&quot;:&quot;D.&quot;,&quot;parse-names&quot;:false,&quot;dropping-particle&quot;:&quot;&quot;,&quot;non-dropping-particle&quot;:&quot;&quot;},{&quot;family&quot;:&quot;P. Hamel&quot;,&quot;given&quot;:&quot;C.&quot;,&quot;parse-names&quot;:false,&quot;dropping-particle&quot;:&quot;&quot;,&quot;non-dropping-particle&quot;:&quot;&quot;}],&quot;container-title&quot;:&quot;Current molecular medicine&quot;,&quot;accessed&quot;:{&quot;date-parts&quot;:[[2023,12,21]]},&quot;DOI&quot;:&quot;10.2174/156652410793937813&quot;,&quot;ISSN&quot;:&quot;1875-5666&quot;,&quot;PMID&quot;:&quot;21091424&quot;,&quot;URL&quot;:&quot;https://pubmed.ncbi.nlm.nih.gov/21091424/&quot;,&quot;issued&quot;:{&quot;date-parts&quot;:[[2010,12,21]]},&quot;page&quot;:&quot;802-823&quot;,&quot;abstract&quot;:&quot;Retinal pigment epithelial cells (RPE) constitute a simple layer of cuboidal cells that are strategically situated behind the photoreceptor (PR) cells. The inconspicuousness of this monolayer contrasts sharply with its importance [1]. The relationship between the RPE and PR cells is crucial to sight; this is evident from basic and clinical studies demonstrating that primary dysfunctioning of the RPE can result in visual cell death and blindness. RPE cells carry out many functions including the conversion and storage of retinoid, the phagocytosis of shed PR outer segment membrane, the absorption of scattered light, ion and fluid transport and RPE-PR apposition. The magnitude of the demands imposed on this single layer of cells in order to execute these tasks, will become apparent to the reader of this review as will the number of clinical disorders that take origin from these cells.&quot;,&quot;publisher&quot;:&quot;Curr Mol Med&quot;,&quot;issue&quot;:&quot;9&quot;,&quot;volume&quot;:&quot;10&quot;,&quot;container-title-short&quot;:&quot;Curr Mol Med&quot;},&quot;isTemporary&quot;:false}]},{&quot;citationID&quot;:&quot;MENDELEY_CITATION_d0b6cdec-b60b-4991-a60e-dda63663fa3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&quot;,&quot;citationItems&quot;:[{&quot;id&quot;:&quot;afd2198b-c180-3f76-a55a-8f9405189d73&quot;,&quot;itemData&quot;:{&quot;type&quot;:&quot;article-journal&quot;,&quot;id&quot;:&quot;afd2198b-c180-3f76-a55a-8f9405189d73&quot;,&quot;title&quot;:&quot;Multifunctional glial support by Semper cells in the Drosophila retina&quot;,&quot;author&quot;:[{&quot;family&quot;:&quot;Charlton-Perkins&quot;,&quot;given&quot;:&quot;Mark A.&quot;,&quot;parse-names&quot;:false,&quot;dropping-particle&quot;:&quot;&quot;,&quot;non-dropping-particle&quot;:&quot;&quot;},{&quot;family&quot;:&quot;Sendler&quot;,&quot;given&quot;:&quot;Edward D.&quot;,&quot;parse-names&quot;:false,&quot;dropping-particle&quot;:&quot;&quot;,&quot;non-dropping-particle&quot;:&quot;&quot;},{&quot;family&quot;:&quot;Buschbeck&quot;,&quot;given&quot;:&quot;Elke K.&quot;,&quot;parse-names&quot;:false,&quot;dropping-particle&quot;:&quot;&quot;,&quot;non-dropping-particle&quot;:&quot;&quot;},{&quot;family&quot;:&quot;Cook&quot;,&quot;given&quot;:&quot;Tiffany A.&quot;,&quot;parse-names&quot;:false,&quot;dropping-particle&quot;:&quot;&quot;,&quot;non-dropping-particle&quot;:&quot;&quot;}],&quot;container-title&quot;:&quot;PLoS genetics&quot;,&quot;accessed&quot;:{&quot;date-parts&quot;:[[2023,12,21]]},&quot;DOI&quot;:&quot;10.1371/JOURNAL.PGEN.1006782&quot;,&quot;ISSN&quot;:&quot;1553-7404&quot;,&quot;PMID&quot;:&quot;28562601&quot;,&quot;URL&quot;:&quot;https://pubmed.ncbi.nlm.nih.gov/28562601/&quot;,&quot;issued&quot;:{&quot;date-parts&quot;:[[2017,5,1]]},&quot;abstract&quot;:&quot;Glial cells play structural and functional roles central to the formation, activity and integrity of neurons throughout the nervous system. In the retina of vertebrates, the high energetic demand of photoreceptors is sustained in part by Müller glia, an intrinsic, atypical radial glia with features common to many glial subtypes. Accessory and support glial cells also exist in invertebrates, but which cells play this function in the insect retina is largely undefined. Using cell-restricted transcriptome analysis, here we show that the ommatidial cone cells (aka Semper cells) in the Drosophila compound eye are enriched for glial regulators and effectors, including signature characteristics of the vertebrate visual system. In addition, cone cell-targeted gene knockdowns demonstrate that such glia-associated factors are required to support the structural and functional integrity of neighboring photoreceptors. Specifically, we show that distinct support functions (neuronal activity, structural integrity and sustained neurotransmission) can be genetically separated in cone cells by down-regulating transcription factors associated with vertebrate gliogenesis (pros/Prox1, Pax2/5/8, and Oli/Olig1,2, respectively). Further, we find that specific factors critical for glial function in other species are also critical in cone cells to support Drosophila photoreceptor activity. These include ion-transport proteins (Na/K+-ATPase, Eaat1, and Kir4.1-related channels) and metabolic homeostatic factors (dLDH and Glut1). These data define genetically distinct glial signatures in cone/Semper cells that regulate their structural, functional and homeostatic interactions with photoreceptor neurons in the compound eye of Drosophila. In addition to providing a new high-throughput model to study neuron-glia interactions, the fly eye will further help elucidate glial conserved \&quot;support networks\&quot; between invertebrates and vertebrates.&quot;,&quot;publisher&quot;:&quot;PLoS Genet&quot;,&quot;issue&quot;:&quot;5&quot;,&quot;volume&quot;:&quot;13&quot;,&quot;container-title-short&quot;:&quot;PLoS Genet&quot;},&quot;isTemporary&quot;:false}]},{&quot;citationID&quot;:&quot;MENDELEY_CITATION_cc4b3c47-f917-4fc1-9e92-bdc843471ac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&quot;,&quot;citationItems&quot;:[{&quot;id&quot;:&quot;9afdcc4c-67f2-3442-9237-34cf74e70fb2&quot;,&quot;itemData&quot;:{&quot;type&quot;:&quot;article-journal&quot;,&quot;id&quot;:&quot;9afdcc4c-67f2-3442-9237-34cf74e70fb2&quot;,&quot;title&quot;:&quot;The endocochlear potential depends on two K+ diffusion potentials and an electrical barrier in the stria vascularis of the inner ear&quot;,&quot;author&quot;:[{&quot;family&quot;:&quot;Nin&quot;,&quot;given&quot;:&quot;Fumiaki&quot;,&quot;parse-names&quot;:false,&quot;dropping-particle&quot;:&quot;&quot;,&quot;non-dropping-particle&quot;:&quot;&quot;},{&quot;family&quot;:&quot;Hibino&quot;,&quot;given&quot;:&quot;Hiroshi&quot;,&quot;parse-names&quot;:false,&quot;dropping-particle&quot;:&quot;&quot;,&quot;non-dropping-particle&quot;:&quot;&quot;},{&quot;family&quot;:&quot;Doi&quot;,&quot;given&quot;:&quot;Katsumi&quot;,&quot;parse-names&quot;:false,&quot;dropping-particle&quot;:&quot;&quot;,&quot;non-dropping-particle&quot;:&quot;&quot;},{&quot;family&quot;:&quot;Suzuki&quot;,&quot;given&quot;:&quot;Toshihiro&quot;,&quot;parse-names&quot;:false,&quot;dropping-particle&quot;:&quot;&quot;,&quot;non-dropping-particle&quot;:&quot;&quot;},{&quot;family&quot;:&quot;Hisa&quot;,&quot;given&quot;:&quot;Yasuo&quot;,&quot;parse-names&quot;:false,&quot;dropping-particle&quot;:&quot;&quot;,&quot;non-dropping-particle&quot;:&quot;&quot;},{&quot;family&quot;:&quot;Kurachi&quot;,&quot;given&quot;:&quot;Yoshihisa&quot;,&quot;parse-names&quot;:false,&quot;dropping-particle&quot;:&quot;&quot;,&quot;non-dropping-particle&quot;:&quot;&quot;}],&quot;container-title&quot;:&quot;Proceedings of the National Academy of Sciences of the United States of America&quot;,&quot;accessed&quot;:{&quot;date-parts&quot;:[[2023,1,24]]},&quot;DOI&quot;:&quot;10.1073/PNAS.0711463105/SUPPL_FILE/11463FIG10.PDF&quot;,&quot;ISSN&quot;:&quot;00278424&quot;,&quot;PMID&quot;:&quot;18218777&quot;,&quot;URL&quot;:&quot;https://www.pnas.org/doi/abs/10.1073/pnas.0711463105&quot;,&quot;issued&quot;:{&quot;date-parts&quot;:[[2008,2,5]]},&quot;page&quot;:&quot;1751-1756&quot;,&quot;abstract&quot;:&quot;An endocochlear potential (EP) of +80 mV is essential for audition. Although the regulation of K+ concentration ([K+]) in various compartments of the cochlear stria vascularis seems crucial for the formation of the EP, the mechanism remains uncertain. We have used multibarreled electrodes to measure the potential, [K+], and input resistance in each compartment of the stria vascularis. The stria faces two fluids, perilymph and endolymph, and contains an extracelluar compartment, the intrastrial space (IS), surrounded by two epithelial layers, the marginal cell (MC) layer and that composed of intermediate and basal cells. Fluid in the IS exhibits a low [K+] and a positive potential, called the intrastrial potential (ISP). We found that the input resistance of the IS was high, indicating this space is electrically isolated from the neighboring extracellular fluids. This arrangement is indispensable for maintaining positive ISP. Inhibiting the K + transporters of the stria by anoxia, ouabain, or bumetanide caused the [K+] of the IS to increase and the intracellular [K+] of MCs to decrease, reducing both the ISP and the EP. Calculations indicate that the ISP represents the K+ diffusion potential across the apical membranes of intermediate cells through Ba2+-sensitive K+ channels. The K+ diffusion potential across the apical membranes of MCs also contributes to the EP. Because the EP depends on two K+ diffusion potentials and an electrical barrier in the stria vascularis, interference with any of these elements can interrupt hearing. © 2008 by The National Academy of Sciences of the USA.&quot;,&quot;publisher&quot;:&quot;\nNational Academy of Sciences&quot;,&quot;issue&quot;:&quot;5&quot;,&quot;volume&quot;:&quot;105&quot;,&quot;container-title-short&quot;:&quot;Proc Natl Acad Sci U S A&quot;},&quot;isTemporary&quot;:false}]},{&quot;citationID&quot;:&quot;MENDELEY_CITATION_5427ad9b-2015-48c6-9d5f-19f90d09cbb4&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&quot;,&quot;citationItems&quot;:[{&quot;id&quot;:&quot;714faf23-fafb-35e7-89a8-f98068f2cf43&quot;,&quot;itemData&quot;:{&quot;type&quot;:&quot;article&quot;,&quot;id&quot;:&quot;714faf23-fafb-35e7-89a8-f98068f2cf43&quot;,&quot;title&quot;:&quot;Mechanosensation and Adaptive Motor Control in Insects&quot;,&quot;author&quot;:[{&quot;family&quot;:&quot;Tuthill&quot;,&quot;given&quot;:&quot;John C.&quot;,&quot;parse-names&quot;:false,&quot;dropping-particle&quot;:&quot;&quot;,&quot;non-dropping-particle&quot;:&quot;&quot;},{&quot;family&quot;:&quot;Wilson&quot;,&quot;given&quot;:&quot;Rachel I.&quot;,&quot;parse-names&quot;:false,&quot;dropping-particle&quot;:&quot;&quot;,&quot;non-dropping-particle&quot;:&quot;&quot;}],&quot;container-title&quot;:&quot;Current Biology&quot;,&quot;accessed&quot;:{&quot;date-parts&quot;:[[2021,3,6]]},&quot;DOI&quot;:&quot;10.1016/j.cub.2016.06.070&quot;,&quot;ISSN&quot;:&quot;09609822&quot;,&quot;PMID&quot;:&quot;27780045&quot;,&quot;URL&quot;:&quot;/pmc/articles/PMC5120761/&quot;,&quot;issued&quot;:{&quot;date-parts&quot;:[[2016,10,24]]},&quot;page&quot;:&quot;R1022-R1038&quot;,&quot;abstract&quot;:&quot;The ability of animals to flexibly navigate through complex environments depends on the integration of sensory information with motor commands. The sensory modality most tightly linked to motor control is mechanosensation. Adaptive motor control depends critically on an animal's ability to respond to mechanical forces generated both within and outside the body. The compact neural circuits of insects provide appealing systems to investigate how mechanical cues guide locomotion in rugged environments. Here, we review our current understanding of mechanosensation in insects and its role in adaptive motor control. We first examine the detection and encoding of mechanical forces by primary mechanoreceptor neurons. We then discuss how central circuits integrate and transform mechanosensory information to guide locomotion. Because most studies in this field have been performed in locusts, cockroaches, crickets, and stick insects, the examples we cite here are drawn mainly from these ‘big insects’. However, we also pay particular attention to the tiny fruit fly, Drosophila, where new tools are creating new opportunities, particularly for understanding central circuits. Our aim is to show how studies of big insects have yielded fundamental insights relevant to mechanosensation in all animals, and also to point out how the Drosophila toolkit can contribute to future progress in understanding mechanosensory processing.&quot;,&quot;publisher&quot;:&quot;Cell Press&quot;,&quot;issue&quot;:&quot;20&quot;,&quot;volume&quot;:&quot;26&quot;,&quot;container-title-short&quot;:&quot;&quot;},&quot;isTemporary&quot;:false},{&quot;id&quot;:&quot;bafb9ba3-c589-3f98-b147-9ba6294fb46d&quot;,&quot;itemData&quot;:{&quot;type&quot;:&quot;article-journal&quot;,&quot;id&quot;:&quot;bafb9ba3-c589-3f98-b147-9ba6294fb46d&quot;,&quot;title&quot;:&quot;Dendritic impulse initiation in an epithelial sensory neuron&quot;,&quot;author&quot;:[{&quot;family&quot;:&quot;Erler&quot;,&quot;given&quot;:&quot;Gernot&quot;,&quot;parse-names&quot;:false,&quot;dropping-particle&quot;:&quot;&quot;,&quot;non-dropping-particle&quot;:&quot;&quot;},{&quot;family&quot;:&quot;Thurm&quot;,&quot;given&quot;:&quot;Ulrich&quot;,&quot;parse-names&quot;:false,&quot;dropping-particle&quot;:&quot;&quot;,&quot;non-dropping-particle&quot;:&quot;&quot;}],&quot;container-title&quot;:&quot;Journal of Comparative Physiology □ A&quot;,&quot;accessed&quot;:{&quot;date-parts&quot;:[[2023,12,22]]},&quot;DOI&quot;:&quot;10.1007/BF00605742/METRICS&quot;,&quot;ISSN&quot;:&quot;03407594&quot;,&quot;URL&quot;:&quot;https://link.springer.com/article/10.1007/BF00605742&quot;,&quot;issued&quot;:{&quot;date-parts&quot;:[[1981,1]]},&quot;page&quot;:&quot;237-249&quot;,&quot;abstract&quot;:&quot;The effect of transepithelial voltage on the generation of nervous impulses in an epithelial mechanoreceptor cell has been studied in the tibial hair sensilla of the cricket Acheta. Other studies have demonstrated sensilla to be a part of a 'tight' epithelium. A natural transepithelial voltage (TEV) of about 20 mV exists across the epithelium studied (outside positive). 1. In the mechanically unstimulated state, both increase and decrease of TEV elicits repetitive nerve impulses. Their time course is diphasic in transepithelial recordings. During positive polarization the temporal order of impulse phases is the same as for mechanically induced impulses, whereas it is inverted during negative polarization. Following application of Tretrodotoxin (TTX) at the apical side, the regularly subsequent (negative) impulse phase is abolished and negative polarization becomes ineffective in generating impulses. 2. Adequate mechanical stimulation decreases increment sensitivity of impulse generation for most transepithelial voltages (impulse frequency increment ΔF/ΔTEV). Following application of TTX, mechanically induced impulse frequency is lowered by decreased or negative TEV; the increment sensitivity-ΔF/-ΔTEV of this influence of TEV is increased by increasing the mechanical stimulus strength. In contrast, little change of ΔF/ΔTEV is caused by TTX in the domain of increased positive TEV with respect to the effect of mechanical stimuli. 3. Mechanical sensitivity of afferent spike frequency in this receptor is increased by an increase of TEV only for small mechanical stimuli; negative TEV diminishes mechanical sensitivity in general. This dependence of sensitivity on TEV cannot be generalized for comparable sensilla. 4. We conclude: A transepithelial current traverses the sensory cell via its apical dendritic membrane (the membrane of the ciliary outer segment mainly) and it leaves the cell at the basal side of the epithelium via the membrane of the basal dendritic region (ciliary inner segment). The current enters the cell via a conductance which is increased by adequate mechanical stimuli and via a conductance which is considerably high in the mechanically unstimulated state. In order to explain the complex effects of combined mechanical and electrical stimulation, we suggest that some apical conductance is controlled by the membrane voltage as a rectifying K+-conductance is. Both apical and basal membrane areas of the dendrite are able to initiate impulses repetitively; the regular site of impulse initiation is in the basal area. © 1981 Springer-Verlag.&quot;,&quot;publisher&quot;:&quot;Springer-Verlag&quot;,&quot;issue&quot;:&quot;2&quot;,&quot;volume&quot;:&quot;142&quot;,&quot;container-title-short&quot;:&quot;&quot;},&quot;isTemporary&quot;:false}]},{&quot;citationID&quot;:&quot;MENDELEY_CITATION_fa8a592e-1a38-48c1-8a02-7bc6a0154a72&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&quot;,&quot;citationItems&quot;:[{&quot;id&quot;:&quot;230dc58d-a49d-3cd9-af08-b709501f1935&quot;,&quot;itemData&quot;:{&quot;type&quot;:&quot;article-journal&quot;,&quot;id&quot;:&quot;230dc58d-a49d-3cd9-af08-b709501f1935&quot;,&quot;title&quot;:&quot;A K(+)/H (+) P-ATPase transport in the accessory cell membrane of the blowfly taste chemosensilla sustains the transepithelial potential&quot;,&quot;author&quot;:[{&quot;family&quot;:&quot;Sollai&quot;,&quot;given&quot;:&quot;Giorgia&quot;,&quot;parse-names&quot;:false,&quot;dropping-particle&quot;:&quot;&quot;,&quot;non-dropping-particle&quot;:&quot;&quot;},{&quot;family&quot;:&quot;Solari&quot;,&quot;given&quot;:&quot;Paolo&quot;,&quot;parse-names&quot;:false,&quot;dropping-particle&quot;:&quot;&quot;,&quot;non-dropping-particle&quot;:&quot;&quot;},{&quot;family&quot;:&quot;Masala&quot;,&quot;given&quot;:&quot;Carla&quot;,&quot;parse-names&quot;:false,&quot;dropping-particle&quot;:&quot;&quot;,&quot;non-dropping-particle&quot;:&quot;&quot;},{&quot;family&quot;:&quot;Liscia&quot;,&quot;given&quot;:&quot;Anna&quot;,&quot;parse-names&quot;:false,&quot;dropping-particle&quot;:&quot;&quot;,&quot;non-dropping-particle&quot;:&quot;&quot;},{&quot;family&quot;:&quot;Crnjar&quot;,&quot;given&quot;:&quot;Roberto&quot;,&quot;parse-names&quot;:false,&quot;dropping-particle&quot;:&quot;&quot;,&quot;non-dropping-particle&quot;:&quot;&quot;}],&quot;container-title&quot;:&quot;Journal of comparative physiology. A, Neuroethology, sensory, neural, and behavioral physiology&quot;,&quot;accessed&quot;:{&quot;date-parts&quot;:[[2022,7,1]]},&quot;DOI&quot;:&quot;10.1007/S00359-008-0371-X&quot;,&quot;ISSN&quot;:&quot;0340-7594&quot;,&quot;PMID&quot;:&quot;18818932&quot;,&quot;URL&quot;:&quot;https://pubmed.ncbi.nlm.nih.gov/18818932/&quot;,&quot;issued&quot;:{&quot;date-parts&quot;:[[2008,11]]},&quot;page&quot;:&quot;981-988&quot;,&quot;abstract&quot;:&quot;An electrogenic K+ transport in the tormogen cell of insect chemosensilla is involved in the generation and maintenance of the transepithelial potential (TEP). To gain more information about the K + transport system underlying the TEP generation and the location of its components in the plasma membrane of the tormogen cell, we studied the effects of inhibitors of K+/H+ P-ATPase (bafilomycin A1, omeprazole and Na-orthovanadate), of K+/Cl- co-transport (bumetanide), of Cl- channels (NPPB) and of a K+ channel blocker (BaCl2). The relationship between TEP amplitude and spike firing activity was also studied. Experiments were performed on the labellar chemosensilla of the blowfly Protophormia terraenovae using a modified tip-recording technique. Results show that: (a) K+/H+ P-ATPase inhibitors significantly decrease the TEP, when properly applied to the labellum for 20 min, so as to reach the basolateral side of the plasma membrane, while no effect was detected when applied to the apical side, (b) bumetanide, NPPB and BaCl2 decrease the TEP value only when administered to the apical side, (c) spike activity is positively correlated with the TEP. A model is proposed of the active and passive K+ transports sustaining the TEP associated with the blowfly chemosensilla. © 2008 Springer-Verlag.&quot;,&quot;publisher&quot;:&quot;J Comp Physiol A Neuroethol Sens Neural Behav Physiol&quot;,&quot;issue&quot;:&quot;11&quot;,&quot;volume&quot;:&quot;194&quot;,&quot;container-title-short&quot;:&quot;J Comp Physiol A Neuroethol Sens Neural Behav Physiol&quot;},&quot;isTemporary&quot;:false},{&quot;id&quot;:&quot;a7506756-6897-3b2b-a561-b98be01760cb&quot;,&quot;itemData&quot;:{&quot;type&quot;:&quot;article-journal&quot;,&quot;id&quot;:&quot;a7506756-6897-3b2b-a561-b98be01760cb&quot;,&quot;title&quot;:&quot;Why are insect olfactory receptor neurons grouped into sensilla? The teachings of a model investigating the effects of the electrical interaction between neurons on the transepithelial potential and the neuronal transmembrane potential&quot;,&quot;author&quot;:[{&quot;family&quot;:&quot;Vermeulen&quot;,&quot;given&quot;:&quot;Arthur&quot;,&quot;parse-names&quot;:false,&quot;dropping-particle&quot;:&quot;&quot;,&quot;non-dropping-particle&quot;:&quot;&quot;},{&quot;family&quot;:&quot;Rospars&quot;,&quot;given&quot;:&quot;Jean Pierre&quot;,&quot;parse-names&quot;:false,&quot;dropping-particle&quot;:&quot;&quot;,&quot;non-dropping-particle&quot;:&quot;&quot;}],&quot;container-title&quot;:&quot;European Biophysics Journal&quot;,&quot;accessed&quot;:{&quot;date-parts&quot;:[[2023,12,22]]},&quot;DOI&quot;:&quot;10.1007/S00249-004-0405-4/FIGURES/8&quot;,&quot;ISSN&quot;:&quot;01757571&quot;,&quot;PMID&quot;:&quot;15138735&quot;,&quot;URL&quot;:&quot;https://link.springer.com/article/10.1007/s00249-004-0405-4&quot;,&quot;issued&quot;:{&quot;date-parts&quot;:[[2004,11,12]]},&quot;page&quot;:&quot;633-643&quot;,&quot;abstract&quot;:&quot;Insect olfactory receptor neurons are compartmentalized in sensilla. In a sensillum, typically two receptor neurons are in close contact and can influence each other through electrical interaction during stimulation. This interaction is passive, non-synaptic and a consequence of the electrical structure of the sensillum. It is analysed in a sensillum model and its effects on the neuron receptor potentials are investigated. The neurons in a sensillum can be both sensitive to a given odorant compound with the same sensory threshold or with different thresholds, or only one neuron be sensitive to the odorant. These three types of sensilla are compared with respect to maximum amplitude, threshold and dynamic range of the potentials. It is found that gathering neurons in the same sensillum is disadvantageous if they are identical, but can be advantageous if their thresholds differ. Application of these results to actual recordings from pheromone and food-odour olfactory sensilla is discussed. © EBSA 2004.&quot;,&quot;publisher&quot;:&quot;Springer&quot;,&quot;issue&quot;:&quot;7&quot;,&quot;volume&quot;:&quot;33&quot;,&quot;container-title-short&quot;:&quot;&quot;},&quot;isTemporary&quot;:false}]},{&quot;citationID&quot;:&quot;MENDELEY_CITATION_07c0ce56-ffdd-4f4c-a263-2a89bf1d64e2&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&quot;,&quot;citationItems&quot;:[{&quot;id&quot;:&quot;e19ef430-7b2b-3345-ae03-6eff47425aed&quot;,&quot;itemData&quot;:{&quot;type&quot;:&quot;article-journal&quot;,&quot;id&quot;:&quot;e19ef430-7b2b-3345-ae03-6eff47425aed&quot;,&quot;title&quot;:&quot;Gustatory organs of Drosophila melanogaster : fine structure and expression of the putative odorant-binding protein PBPRP2&quot;,&quot;author&quot;:[{&quot;family&quot;:&quot;Shanbhag&quot;,&quot;given&quot;:&quot;S.&quot;,&quot;parse-names&quot;:false,&quot;dropping-particle&quot;:&quot;&quot;,&quot;non-dropping-particle&quot;:&quot;&quot;},{&quot;family&quot;:&quot;Park&quot;,&quot;given&quot;:&quot;S.-K.&quot;,&quot;parse-names&quot;:false,&quot;dropping-particle&quot;:&quot;&quot;,&quot;non-dropping-particle&quot;:&quot;&quot;},{&quot;family&quot;:&quot;Pikielny&quot;,&quot;given&quot;:&quot;C.&quot;,&quot;parse-names&quot;:false,&quot;dropping-particle&quot;:&quot;&quot;,&quot;non-dropping-particle&quot;:&quot;&quot;},{&quot;family&quot;:&quot;Steinbrecht&quot;,&quot;given&quot;:&quot;R.&quot;,&quot;parse-names&quot;:false,&quot;dropping-particle&quot;:&quot;&quot;,&quot;non-dropping-particle&quot;:&quot;&quot;}],&quot;container-title&quot;:&quot;Cell and Tissue Research&quot;,&quot;container-title-short&quot;:&quot;Cell Tissue Res&quot;,&quot;accessed&quot;:{&quot;date-parts&quot;:[[2012,7,30]]},&quot;DOI&quot;:&quot;10.1007/s004410100388&quot;,&quot;ISSN&quot;:&quot;0302-766X&quot;,&quot;URL&quot;:&quot;http://www.springerlink.com/openurl.asp?genre=article&amp;id=doi:10.1007/s004410100388&quot;,&quot;issued&quot;:{&quot;date-parts&quot;:[[2001,5,28]]},&quot;page&quot;:&quot;423-437&quot;,&quot;issue&quot;:&quot;3&quot;,&quot;volume&quot;:&quot;304&quot;},&quot;isTemporary&quot;:false}]},{&quot;citationID&quot;:&quot;MENDELEY_CITATION_1e869c57-7042-4ed5-8ef6-74375f9f2e34&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&quot;,&quot;citationItems&quot;:[{&quot;id&quot;:&quot;dbbc9c3e-4cd6-3c81-855a-59751300b04f&quot;,&quot;itemData&quot;:{&quot;type&quot;:&quot;article-journal&quot;,&quot;id&quot;:&quot;dbbc9c3e-4cd6-3c81-855a-59751300b04f&quot;,&quot;title&quot;:&quot;K+ and Ca++ in the receptor lymph of arthropod cuticular mechanoreceptors&quot;,&quot;author&quot;:[{&quot;family&quot;:&quot;Grünert&quot;,&quot;given&quot;:&quot;Ulrike&quot;,&quot;parse-names&quot;:false,&quot;dropping-particle&quot;:&quot;&quot;,&quot;non-dropping-particle&quot;:&quot;&quot;},{&quot;family&quot;:&quot;Gnatzy&quot;,&quot;given&quot;:&quot;Werner&quot;,&quot;parse-names&quot;:false,&quot;dropping-particle&quot;:&quot;&quot;,&quot;non-dropping-particle&quot;:&quot;&quot;}],&quot;container-title&quot;:&quot;Journal of comparative physiology. A, Sensory, neural, and behavioral physiology&quot;,&quot;accessed&quot;:{&quot;date-parts&quot;:[[2023,12,22]]},&quot;DOI&quot;:&quot;10.1007/BF00615253&quot;,&quot;ISSN&quot;:&quot;03407594&quot;,&quot;PMID&quot;:&quot;2442382&quot;,&quot;URL&quot;:&quot;https://pubmed.ncbi.nlm.nih.gov/2442382/&quot;,&quot;issued&quot;:{&quot;date-parts&quot;:[[1987,3]]},&quot;page&quot;:&quot;329-333&quot;,&quot;abstract&quot;:&quot;Two types of cuticular strain detectors, the campaniform sensilla on the haltere of the blowfly, Calliphora vicina, and the slit sensilla on the tibia of the spider, Cupiennius salei, were investigated. In campaniform sensilla a transepithelial voltage (43.6±10.7 mV), which depends on an intact metabolism, occurs. In spider slit sensilla no transepithelial voltage exists. The occurrence and the lack of a transepithelial voltage is paralleled with differences in the ionic composition of the receptor lymph in the two arthropod sensilla. We used double-barrelled ion-selective microelectrodes to measure potassium and calcium content in the receptor lymph with respect to the hemolymph. The potassium concentration in campaniform sensilla (121±15 m M) is five times larger than that of the wing hemolymph (25±7 m M) and nine times larger than that of the haltere hemolymph (13±3 m M). These differences are statistically significant. The calcium concentration in campaniform sensilla (0.8±0.5 m M) does not differ significantly from that of the hemolymph (1.2±0.7 m M). In spider slit sensilla no significant difference occurs between the potassium concentration of the receptor lymph (9.5 m M±5.5 m M) and that of the hemolymph (8±3 m M). The calcium concentration of the hemolymph (1.6±0.9m M) is 3 times higher than that of the receptor lymph (0.6±0.3 m M). This difference is significant. © 1987 Springer-Verlag.&quot;,&quot;publisher&quot;:&quot;J Comp Physiol A&quot;,&quot;issue&quot;:&quot;2&quot;,&quot;volume&quot;:&quot;161&quot;,&quot;container-title-short&quot;:&quot;J Comp Physiol A&quot;},&quot;isTemporary&quot;:false}]},{&quot;citationID&quot;:&quot;MENDELEY_CITATION_b4a02617-f49f-406c-a53e-d95dc0ddd614&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&quot;,&quot;citationItems&quot;:[{&quot;id&quot;:&quot;facbb03a-f681-3534-b4e3-75a0a936b9e8&quot;,&quot;itemData&quot;:{&quot;type&quot;:&quot;article-journal&quot;,&quot;id&quot;:&quot;facbb03a-f681-3534-b4e3-75a0a936b9e8&quot;,&quot;title&quot;:&quot;Ions in the receptor lymph of the labellar taste hairs of the fly Protophormia terraenovae&quot;,&quot;author&quot;:[{&quot;family&quot;:&quot;Gödde&quot;,&quot;given&quot;:&quot;J.&quot;,&quot;parse-names&quot;:false,&quot;dropping-particle&quot;:&quot;&quot;,&quot;non-dropping-particle&quot;:&quot;&quot;},{&quot;family&quot;:&quot;Krefting&quot;,&quot;given&quot;:&quot;E. R.&quot;,&quot;parse-names&quot;:false,&quot;dropping-particle&quot;:&quot;&quot;,&quot;non-dropping-particle&quot;:&quot;&quot;}],&quot;container-title&quot;:&quot;Journal of Insect Physiology&quot;,&quot;accessed&quot;:{&quot;date-parts&quot;:[[2023,12,22]]},&quot;DOI&quot;:&quot;10.1016/0022-1910(89)90043-7&quot;,&quot;ISSN&quot;:&quot;0022-1910&quot;,&quot;issued&quot;:{&quot;date-parts&quot;:[[1989,1,1]]},&quot;page&quot;:&quot;107-111&quot;,&quot;abstract&quot;:&quot;Receptor lymph was collected from labellar taste hairs of the fly Protophormia terraenovae. The concentration of some elements was determined in dried specimens by (energy- and wavelength-dispersive) electronprobe X-ray microanalysis. In the native fluid receptor lymph, the volume fraction of the dry matter was 4%. Assuming a density of 1.4 g/cm3 the following concentrations were calculated for the native receptor lymph (mean ± standard deviation in mM/l): potassium (K+) 86 ± 46; sodium (Na+) 26 ± 18; calcium (Ca2+) 2.8 ± 1.1; chlorine (Cl-) 6.0 ± 3.4; phosphorus (P) 15 ± 10; sulfur (S) 17 ± 11. Magnesium (Mg2+) was below the detection limit in all specimens. A surplus of positively charged inorganic ions indicates an organic matrix with anionic sites. © 1989.&quot;,&quot;publisher&quot;:&quot;Pergamon&quot;,&quot;issue&quot;:&quot;2&quot;,&quot;volume&quot;:&quot;35&quot;,&quot;container-title-short&quot;:&quot;J Insect Physiol&quot;},&quot;isTemporary&quot;:false},{&quot;id&quot;:&quot;ba5c4c3f-6f7f-3e0a-ba9c-97094fe2c929&quot;,&quot;itemData&quot;:{&quot;type&quot;:&quot;article-journal&quot;,&quot;id&quot;:&quot;ba5c4c3f-6f7f-3e0a-ba9c-97094fe2c929&quot;,&quot;title&quot;:&quot;Mosquitoes smell and avoid the insect repellent DEET&quot;,&quot;author&quot;:[{&quot;family&quot;:&quot;Syed&quot;,&quot;given&quot;:&quot;Zainulabeuddin&quot;,&quot;parse-names&quot;:false,&quot;dropping-particle&quot;:&quot;&quot;,&quot;non-dropping-particle&quot;:&quot;&quot;},{&quot;family&quot;:&quot;Leal&quot;,&quot;given&quot;:&quot;Walter S.&quot;,&quot;parse-names&quot;:false,&quot;dropping-particle&quot;:&quot;&quot;,&quot;non-dropping-particle&quot;:&quot;&quot;}],&quot;container-title&quot;:&quot;Proceedings of the National Academy of Sciences of the United States of America&quot;,&quot;accessed&quot;:{&quot;date-parts&quot;:[[2023,12,22]]},&quot;DOI&quot;:&quot;10.1073/PNAS.0805312105/SUPPL_FILE/SM1.WMV&quot;,&quot;ISSN&quot;:&quot;00278424&quot;,&quot;PMID&quot;:&quot;18711137&quot;,&quot;URL&quot;:&quot;https://www.pnas.org/doi/abs/10.1073/pnas.0805312105&quot;,&quot;issued&quot;:{&quot;date-parts&quot;:[[2008,9,9]]},&quot;page&quot;:&quot;13598-13603&quot;,&quot;abstract&quot;:&quot;The insect repellent DEET is effective against a variety of medically important pests, but its mode of action still draws considerable debate. The widely accepted hypothesis that DEET interferes with the detection of lactic acid has been challenged by demonstrated DEET-induced repellency in the absence of lactic acid. The most recent hypothesis suggests that DEET masks or jams the olfactory system by attenuating electrophysiological responses to 1-octen-3-ol. Our research shows that mosquitoes smell DEET directly and avoid it. We performed single-unit recordings from all functional ORNs on the antenna and maxillary palps of Culex quinquefasciatus and found an ORN in a short trichoid sensillum responding to DEET in a dose-dependent manner. The same ORN responded with higher sensitivity to terpenoid compounds. SPME and GC analysis showed that odorants were trapped in conventional stimulus cartridges upon addition of a DEET-impregnated filter paper strip thus leading to the observed reduced electrophysiological responses, as reported elsewhere. With a new stimulus delivery method releasing equal amounts of 1-octen-3-ol alone or in combination with DEET we found no difference in neuronal responses. When applied to human skin, DEET altered the chemical profile of emanations by a \&quot;fixative\&quot; effect that may also contribute to repellency. However, the main mode of action is the direct detection of DEET as indicated by the evidence that mosquitoes are endowed with DEET-detecting ORNs and corroborated by behavioral bioassays. In a sugar-feeding assay, both female and male mosquitoes avoided DEET. In addition, mosquitoes responding only to physical stimuli avoided DEET. © 2008 by The National Academy of Sciences of the USA.&quot;,&quot;publisher&quot;:&quot;\nNational Academy of Sciences&quot;,&quot;issue&quot;:&quot;36&quot;,&quot;volume&quot;:&quot;105&quot;,&quot;container-title-short&quot;:&quot;Proc Natl Acad Sci U S A&quot;},&quot;isTemporary&quot;:false}]},{&quot;citationID&quot;:&quot;MENDELEY_CITATION_2a32bc9d-71d7-4d6b-8aab-5296ce537880&quot;,&quot;properties&quot;:{&quot;noteIndex&quot;:0},&quot;isEdited&quot;:false,&quot;manualOverride&quot;:{&quot;isManuallyOverridden&quot;:false,&quot;citeprocText&quot;:&quot;&lt;sup&gt;6,12&lt;/sup&gt;&quot;,&quot;manualOverrideText&quot;:&quot;&quot;},&quot;citationTag&quot;:&quot;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&quot;,&quot;citationItems&quot;:[{&quot;id&quot;:&quot;bafb9ba3-c589-3f98-b147-9ba6294fb46d&quot;,&quot;itemData&quot;:{&quot;type&quot;:&quot;article-journal&quot;,&quot;id&quot;:&quot;bafb9ba3-c589-3f98-b147-9ba6294fb46d&quot;,&quot;title&quot;:&quot;Dendritic impulse initiation in an epithelial sensory neuron&quot;,&quot;author&quot;:[{&quot;family&quot;:&quot;Erler&quot;,&quot;given&quot;:&quot;Gernot&quot;,&quot;parse-names&quot;:false,&quot;dropping-particle&quot;:&quot;&quot;,&quot;non-dropping-particle&quot;:&quot;&quot;},{&quot;family&quot;:&quot;Thurm&quot;,&quot;given&quot;:&quot;Ulrich&quot;,&quot;parse-names&quot;:false,&quot;dropping-particle&quot;:&quot;&quot;,&quot;non-dropping-particle&quot;:&quot;&quot;}],&quot;container-title&quot;:&quot;Journal of Comparative Physiology □ A&quot;,&quot;accessed&quot;:{&quot;date-parts&quot;:[[2023,12,22]]},&quot;DOI&quot;:&quot;10.1007/BF00605742/METRICS&quot;,&quot;ISSN&quot;:&quot;03407594&quot;,&quot;URL&quot;:&quot;https://link.springer.com/article/10.1007/BF00605742&quot;,&quot;issued&quot;:{&quot;date-parts&quot;:[[1981,1]]},&quot;page&quot;:&quot;237-249&quot;,&quot;abstract&quot;:&quot;The effect of transepithelial voltage on the generation of nervous impulses in an epithelial mechanoreceptor cell has been studied in the tibial hair sensilla of the cricket Acheta. Other studies have demonstrated sensilla to be a part of a 'tight' epithelium. A natural transepithelial voltage (TEV) of about 20 mV exists across the epithelium studied (outside positive). 1. In the mechanically unstimulated state, both increase and decrease of TEV elicits repetitive nerve impulses. Their time course is diphasic in transepithelial recordings. During positive polarization the temporal order of impulse phases is the same as for mechanically induced impulses, whereas it is inverted during negative polarization. Following application of Tretrodotoxin (TTX) at the apical side, the regularly subsequent (negative) impulse phase is abolished and negative polarization becomes ineffective in generating impulses. 2. Adequate mechanical stimulation decreases increment sensitivity of impulse generation for most transepithelial voltages (impulse frequency increment ΔF/ΔTEV). Following application of TTX, mechanically induced impulse frequency is lowered by decreased or negative TEV; the increment sensitivity-ΔF/-ΔTEV of this influence of TEV is increased by increasing the mechanical stimulus strength. In contrast, little change of ΔF/ΔTEV is caused by TTX in the domain of increased positive TEV with respect to the effect of mechanical stimuli. 3. Mechanical sensitivity of afferent spike frequency in this receptor is increased by an increase of TEV only for small mechanical stimuli; negative TEV diminishes mechanical sensitivity in general. This dependence of sensitivity on TEV cannot be generalized for comparable sensilla. 4. We conclude: A transepithelial current traverses the sensory cell via its apical dendritic membrane (the membrane of the ciliary outer segment mainly) and it leaves the cell at the basal side of the epithelium via the membrane of the basal dendritic region (ciliary inner segment). The current enters the cell via a conductance which is increased by adequate mechanical stimuli and via a conductance which is considerably high in the mechanically unstimulated state. In order to explain the complex effects of combined mechanical and electrical stimulation, we suggest that some apical conductance is controlled by the membrane voltage as a rectifying K+-conductance is. Both apical and basal membrane areas of the dendrite are able to initiate impulses repetitively; the regular site of impulse initiation is in the basal area. © 1981 Springer-Verlag.&quot;,&quot;publisher&quot;:&quot;Springer-Verlag&quot;,&quot;issue&quot;:&quot;2&quot;,&quot;volume&quot;:&quot;142&quot;,&quot;container-title-short&quot;:&quot;&quot;},&quot;isTemporary&quot;:false},{&quot;id&quot;:&quot;ba5c4c3f-6f7f-3e0a-ba9c-97094fe2c929&quot;,&quot;itemData&quot;:{&quot;type&quot;:&quot;article-journal&quot;,&quot;id&quot;:&quot;ba5c4c3f-6f7f-3e0a-ba9c-97094fe2c929&quot;,&quot;title&quot;:&quot;Mosquitoes smell and avoid the insect repellent DEET&quot;,&quot;author&quot;:[{&quot;family&quot;:&quot;Syed&quot;,&quot;given&quot;:&quot;Zainulabeuddin&quot;,&quot;parse-names&quot;:false,&quot;dropping-particle&quot;:&quot;&quot;,&quot;non-dropping-particle&quot;:&quot;&quot;},{&quot;family&quot;:&quot;Leal&quot;,&quot;given&quot;:&quot;Walter S.&quot;,&quot;parse-names&quot;:false,&quot;dropping-particle&quot;:&quot;&quot;,&quot;non-dropping-particle&quot;:&quot;&quot;}],&quot;container-title&quot;:&quot;Proceedings of the National Academy of Sciences of the United States of America&quot;,&quot;accessed&quot;:{&quot;date-parts&quot;:[[2023,12,22]]},&quot;DOI&quot;:&quot;10.1073/PNAS.0805312105/SUPPL_FILE/SM1.WMV&quot;,&quot;ISSN&quot;:&quot;00278424&quot;,&quot;PMID&quot;:&quot;18711137&quot;,&quot;URL&quot;:&quot;https://www.pnas.org/doi/abs/10.1073/pnas.0805312105&quot;,&quot;issued&quot;:{&quot;date-parts&quot;:[[2008,9,9]]},&quot;page&quot;:&quot;13598-13603&quot;,&quot;abstract&quot;:&quot;The insect repellent DEET is effective against a variety of medically important pests, but its mode of action still draws considerable debate. The widely accepted hypothesis that DEET interferes with the detection of lactic acid has been challenged by demonstrated DEET-induced repellency in the absence of lactic acid. The most recent hypothesis suggests that DEET masks or jams the olfactory system by attenuating electrophysiological responses to 1-octen-3-ol. Our research shows that mosquitoes smell DEET directly and avoid it. We performed single-unit recordings from all functional ORNs on the antenna and maxillary palps of Culex quinquefasciatus and found an ORN in a short trichoid sensillum responding to DEET in a dose-dependent manner. The same ORN responded with higher sensitivity to terpenoid compounds. SPME and GC analysis showed that odorants were trapped in conventional stimulus cartridges upon addition of a DEET-impregnated filter paper strip thus leading to the observed reduced electrophysiological responses, as reported elsewhere. With a new stimulus delivery method releasing equal amounts of 1-octen-3-ol alone or in combination with DEET we found no difference in neuronal responses. When applied to human skin, DEET altered the chemical profile of emanations by a \&quot;fixative\&quot; effect that may also contribute to repellency. However, the main mode of action is the direct detection of DEET as indicated by the evidence that mosquitoes are endowed with DEET-detecting ORNs and corroborated by behavioral bioassays. In a sugar-feeding assay, both female and male mosquitoes avoided DEET. In addition, mosquitoes responding only to physical stimuli avoided DEET. © 2008 by The National Academy of Sciences of the USA.&quot;,&quot;publisher&quot;:&quot;\nNational Academy of Sciences&quot;,&quot;issue&quot;:&quot;36&quot;,&quot;volume&quot;:&quot;105&quot;,&quot;container-title-short&quot;:&quot;Proc Natl Acad Sci U S A&quot;},&quot;isTemporary&quot;:false}]},{&quot;citationID&quot;:&quot;MENDELEY_CITATION_1c66065d-cca1-42da-8078-d0c32700612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&quot;,&quot;citationItems&quot;:[{&quot;id&quot;:&quot;4e6b77e0-8620-3246-842f-26ebe7da757c&quot;,&quot;itemData&quot;:{&quot;type&quot;:&quot;article-journal&quot;,&quot;id&quot;:&quot;4e6b77e0-8620-3246-842f-26ebe7da757c&quot;,&quot;title&quot;:&quot;Charging Up the Periphery: Glial Ionic Regulation in Sensory Perception&quot;,&quot;author&quot;:[{&quot;family&quot;:&quot;Ray&quot;,&quot;given&quot;:&quot;Sneha&quot;,&quot;parse-names&quot;:false,&quot;dropping-particle&quot;:&quot;&quot;,&quot;non-dropping-particle&quot;:&quot;&quot;},{&quot;family&quot;:&quot;Singhvi&quot;,&quot;given&quot;:&quot;Aakanksha&quot;,&quot;parse-names&quot;:false,&quot;dropping-particle&quot;:&quot;&quot;,&quot;non-dropping-particle&quot;:&quot;&quot;}],&quot;container-title&quot;:&quot;Frontiers in Cell and Developmental Biology&quot;,&quot;accessed&quot;:{&quot;date-parts&quot;:[[2023,12,21]]},&quot;DOI&quot;:&quot;10.3389/FCELL.2021.687732/BIBTEX&quot;,&quot;ISSN&quot;:&quot;2296634X&quot;,&quot;issued&quot;:{&quot;date-parts&quot;:[[2021,8,11]]},&quot;page&quot;:&quot;687732&quot;,&quot;abstract&quot;:&quot;The peripheral nervous system (PNS) receives diverse sensory stimuli from the environment and transmits this information to the central nervous system (CNS) for subsequent processing. Thus, proper functions of cells in peripheral sense organs are a critical gate-keeper to generating appropriate animal sensory behaviors, and indeed their dysfunction tracks sensory deficits, sensorineural disorders, and aging. Like the CNS, the PNS comprises two major cell types, neurons (or sensory cells) and glia (or glia-like supporting neuroepithelial cells). One classic function of PNS glia is to modulate the ionic concentration around associated sensory cells. Here, we review current knowledge of how non-myelinating support cell glia of the PNS regulate the ionic milieu around sensory cell endings across species and systems. Molecular studies reviewed here suggest that, rather than being a passive homeostatic response, glial ionic regulation may in fact actively modulate sensory perception, implying that PNS glia may be active contributors to sensorineural information processing. This is reminiscent of emerging studies suggesting analogous roles for CNS glia in modulating neural circuit processing. We therefore suggest that deeper molecular mechanistic investigations into critical PNS glial functions like ionic regulation are essential to comprehensively understand sensorineural health, disease, and aging.&quot;,&quot;publisher&quot;:&quot;Frontiers Media S.A.&quot;,&quot;volume&quot;:&quot;9&quot;,&quot;container-title-short&quot;:&quot;Front Cell Dev Biol&quot;},&quot;isTemporary&quot;:false}]},{&quot;citationID&quot;:&quot;MENDELEY_CITATION_1d13c512-4a45-4a64-8f2f-fd272046e3f0&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MWQxM2M1MTItNGE0NS00YTY0LThmMmYtZmQyNzIwNDZlM2YwIiwicHJvcGVydGllcyI6eyJub3RlSW5kZXgiOjB9LCJpc0VkaXRlZCI6ZmFsc2UsIm1hbnVhbE92ZXJyaWRlIjp7ImlzTWFudWFsbHlPdmVycmlkZGVuIjpmYWxzZSwiY2l0ZXByb2NUZXh0IjoiPHN1cD4xMywxND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&quot;,&quot;citationItems&quot;:[{&quot;id&quot;:&quot;487ed30b-9c0a-32e3-85b8-6d38c679219f&quot;,&quot;itemData&quot;:{&quot;type&quot;:&quot;article-journal&quot;,&quot;id&quot;:&quot;487ed30b-9c0a-32e3-85b8-6d38c679219f&quot;,&quot;title&quot;:&quot;Asymmetric ephaptic inhibition between compartmentalized olfactory receptor neurons&quot;,&quot;author&quot;:[{&quot;family&quot;:&quot;Zhang&quot;,&quot;given&quot;:&quot;Ye&quot;,&quot;parse-names&quot;:false,&quot;dropping-particle&quot;:&quot;&quot;,&quot;non-dropping-particle&quot;:&quot;&quot;},{&quot;family&quot;:&quot;Tsang&quot;,&quot;given&quot;:&quot;Tin Ki&quot;,&quot;parse-names&quot;:false,&quot;dropping-particle&quot;:&quot;&quot;,&quot;non-dropping-particle&quot;:&quot;&quot;},{&quot;family&quot;:&quot;Bushong&quot;,&quot;given&quot;:&quot;Eric A.&quot;,&quot;parse-names&quot;:false,&quot;dropping-particle&quot;:&quot;&quot;,&quot;non-dropping-particle&quot;:&quot;&quot;},{&quot;family&quot;:&quot;Chu&quot;,&quot;given&quot;:&quot;Li An&quot;,&quot;parse-names&quot;:false,&quot;dropping-particle&quot;:&quot;&quot;,&quot;non-dropping-particle&quot;:&quot;&quot;},{&quot;family&quot;:&quot;Chiang&quot;,&quot;given&quot;:&quot;Ann Shyn&quot;,&quot;parse-names&quot;:false,&quot;dropping-particle&quot;:&quot;&quot;,&quot;non-dropping-particle&quot;:&quot;&quot;},{&quot;family&quot;:&quot;Ellisman&quot;,&quot;given&quot;:&quot;Mark H.&quot;,&quot;parse-names&quot;:false,&quot;dropping-particle&quot;:&quot;&quot;,&quot;non-dropping-particle&quot;:&quot;&quot;},{&quot;family&quot;:&quot;Reingruber&quot;,&quot;given&quot;:&quot;Jürgen&quot;,&quot;parse-names&quot;:false,&quot;dropping-particle&quot;:&quot;&quot;,&quot;non-dropping-particle&quot;:&quot;&quot;},{&quot;family&quot;:&quot;Su&quot;,&quot;given&quot;:&quot;Chih Ying&quot;,&quot;parse-names&quot;:false,&quot;dropping-particle&quot;:&quot;&quot;,&quot;non-dropping-particle&quot;:&quot;&quot;}],&quot;container-title&quot;:&quot;Nature Communications&quot;,&quot;accessed&quot;:{&quot;date-parts&quot;:[[2021,5,13]]},&quot;DOI&quot;:&quot;10.1038/s41467-019-09346-z&quot;,&quot;ISSN&quot;:&quot;20411723&quot;,&quot;PMID&quot;:&quot;30952860&quot;,&quot;URL&quot;:&quot;https://doi.org/10.1038/s41467-019-09346-z&quot;,&quot;issued&quot;:{&quot;date-parts&quot;:[[2019,12,1]]},&quot;page&quot;:&quot;1-16&quot;,&quot;abstract&quot;:&quot;In the Drosophila antenna, different subtypes of olfactory receptor neurons (ORNs) housed in the same sensory hair (sensillum) can inhibit each other non-synaptically. However, the mechanisms underlying this underexplored form of lateral inhibition remain unclear. Here we use recordings from pairs of sensilla impaled by the same tungsten electrode to demonstrate that direct electrical (“ephaptic”) interactions mediate lateral inhibition between ORNs. Intriguingly, within individual sensilla, we find that ephaptic lateral inhibition is asymmetric such that one ORN exerts greater influence onto its neighbor. Serial block-face scanning electron microscopy of genetically identified ORNs and circuit modeling indicate that asymmetric lateral inhibition reflects a surprisingly simple mechanism: the physically larger ORN in a pair corresponds to the dominant neuron in ephaptic interactions. Thus, morphometric differences between compartmentalized ORNs account for highly specialized inhibitory interactions that govern information processing at the earliest stages of olfactory coding.&quot;,&quot;publisher&quot;:&quot;Nature Publishing Group&quot;,&quot;issue&quot;:&quot;1&quot;,&quot;volume&quot;:&quot;10&quot;,&quot;container-title-short&quot;:&quot;Nat Commun&quot;},&quot;isTemporary&quot;:false},{&quot;id&quot;:&quot;08721ad4-70f6-38b2-af76-6e3459b1b728&quot;,&quot;itemData&quot;:{&quot;type&quot;:&quot;article-journal&quot;,&quot;id&quot;:&quot;08721ad4-70f6-38b2-af76-6e3459b1b728&quot;,&quot;title&quot;:&quot;Inhibition among olfactory receptor neurons&quot;,&quot;author&quot;:[{&quot;family&quot;:&quot;Goes van Naters&quot;,&quot;given&quot;:&quot;Wynand&quot;,&quot;parse-names&quot;:false,&quot;dropping-particle&quot;:&quot;&quot;,&quot;non-dropping-particle&quot;:&quot;Van der&quot;}],&quot;container-title&quot;:&quot;Frontiers in human neuroscience&quot;,&quot;accessed&quot;:{&quot;date-parts&quot;:[[2022,11,9]]},&quot;DOI&quot;:&quot;10.3389/FNHUM.2013.00690&quot;,&quot;ISSN&quot;:&quot;1662-5161&quot;,&quot;PMID&quot;:&quot;24167484&quot;,&quot;URL&quot;:&quot;https://pubmed.ncbi.nlm.nih.gov/24167484/&quot;,&quot;issued&quot;:{&quot;date-parts&quot;:[[2013,10,23]]},&quot;abstract&quot;:&quot;Often assumed to be epiphenomena of a cell's activity, extracellular currents and resulting potential changes are increasingly recognized to influence the function of other cells in the vicinity. Experimental evidence shows that even small electric fields can modulate spike timing in neurons. Moreover, when neurons are brought close together experimentally or in pathological conditions, activity in one neuron can excite its neighbors. Inhibitory ephaptic mechanisms, however, may depend on more specialized coupling among cells. Recent studies in the Drosophila olfactory system have shown that excitation of a sensory neuron can inhibit its neighbor, and it was speculated that this interaction was ephaptic. Here we give an overview of ephaptic interactions that effect changes in spike timing, excitation or inhibition in diverse systems with potential relevance to human neuroscience. We examine the mechanism of the inhibitory interaction in the Drosophila system and that of the well-studied ephaptic inhibition of the Mauthner cell in more detail. We note that both current towards and current away from the local extracellular environment of a neuron can inhibit it, but the mechanism depends on the specific architecture of each system. © 2013 Price and Pearson.&quot;,&quot;publisher&quot;:&quot;Front Hum Neurosci&quot;,&quot;issue&quot;:&quot;OCT&quot;,&quot;volume&quot;:&quot;7&quot;,&quot;container-title-short&quot;:&quot;Front Hum Neurosci&quot;},&quot;isTemporary&quot;:false}]},{&quot;citationID&quot;:&quot;MENDELEY_CITATION_53aefff7-c3c9-472a-9131-9b0859aea509&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&quot;,&quot;citationItems&quot;:[{&quot;id&quot;:&quot;f7eefb3d-747d-30ca-a188-8319bff53eb0&quot;,&quot;itemData&quot;:{&quot;type&quot;:&quot;article-journal&quot;,&quot;id&quot;:&quot;f7eefb3d-747d-30ca-a188-8319bff53eb0&quot;,&quot;title&quot;:&quot;Non-synaptic inhibition between grouped neurons in an olfactory circuit&quot;,&quot;author&quot;:[{&quot;family&quot;:&quot;Su&quot;,&quot;given&quot;:&quot;Chih Ying&quot;,&quot;parse-names&quot;:false,&quot;dropping-particle&quot;:&quot;&quot;,&quot;non-dropping-particle&quot;:&quot;&quot;},{&quot;family&quot;:&quot;Menuz&quot;,&quot;given&quot;:&quot;Karen&quot;,&quot;parse-names&quot;:false,&quot;dropping-particle&quot;:&quot;&quot;,&quot;non-dropping-particle&quot;:&quot;&quot;},{&quot;family&quot;:&quot;Reisert&quot;,&quot;given&quot;:&quot;Johannes&quot;,&quot;parse-names&quot;:false,&quot;dropping-particle&quot;:&quot;&quot;,&quot;non-dropping-particle&quot;:&quot;&quot;},{&quot;family&quot;:&quot;Carlson&quot;,&quot;given&quot;:&quot;John R.&quot;,&quot;parse-names&quot;:false,&quot;dropping-particle&quot;:&quot;&quot;,&quot;non-dropping-particle&quot;:&quot;&quot;}],&quot;container-title&quot;:&quot;Nature&quot;,&quot;container-title-short&quot;:&quot;Nature&quot;,&quot;accessed&quot;:{&quot;date-parts&quot;:[[2023,1,24]]},&quot;DOI&quot;:&quot;10.1038/NATURE11712&quot;,&quot;ISSN&quot;:&quot;00280836&quot;,&quot;PMID&quot;:&quot;23172146&quot;,&quot;URL&quot;:&quot;/pmc/articles/PMC3518700/&quot;,&quot;issued&quot;:{&quot;date-parts&quot;:[[2012,12,12]]},&quot;page&quot;:&quot;66&quot;,&quot;abstract&quot;:&quot;Diverse sensory organs, including mammalian taste buds and insect chemosensory sensilla, show a marked compartmentalization of receptor cells; however, the functional impact of this organization remains unclear. Here we show that compartmentalized Drosophila olfactory receptor neurons (ORNs) communicate with each other directly. The sustained response of one ORN is inhibited by the transient activation of a neighbouring ORN. Mechanistically, such lateral inhibition does not depend on synapses and is probably mediated by ephaptic coupling. Moreover, lateral inhibition in the periphery can modulate olfactory behaviour. Together, the results show that integration of olfactory information can occur via lateral interactions between ORNs. Inhibition of a sustained response by a transient response may provide a means of encoding salience. Finally, a CO2-sensitive ORN in the malaria mosquito Anopheles can also be inhibited by excitation of an adjacent ORN, suggesting a broad occurrence of lateral inhibition in insects and possible applications in insect control. © 2012 Macmillan Publishers Limited. All rights reserved.&quot;,&quot;publisher&quot;:&quot;NIH Public Access&quot;,&quot;issue&quot;:&quot;7427&quot;,&quot;volume&quot;:&quot;492&quot;},&quot;isTemporary&quot;:false},{&quot;id&quot;:&quot;487ed30b-9c0a-32e3-85b8-6d38c679219f&quot;,&quot;itemData&quot;:{&quot;type&quot;:&quot;article-journal&quot;,&quot;id&quot;:&quot;487ed30b-9c0a-32e3-85b8-6d38c679219f&quot;,&quot;title&quot;:&quot;Asymmetric ephaptic inhibition between compartmentalized olfactory receptor neurons&quot;,&quot;author&quot;:[{&quot;family&quot;:&quot;Zhang&quot;,&quot;given&quot;:&quot;Ye&quot;,&quot;parse-names&quot;:false,&quot;dropping-particle&quot;:&quot;&quot;,&quot;non-dropping-particle&quot;:&quot;&quot;},{&quot;family&quot;:&quot;Tsang&quot;,&quot;given&quot;:&quot;Tin Ki&quot;,&quot;parse-names&quot;:false,&quot;dropping-particle&quot;:&quot;&quot;,&quot;non-dropping-particle&quot;:&quot;&quot;},{&quot;family&quot;:&quot;Bushong&quot;,&quot;given&quot;:&quot;Eric A.&quot;,&quot;parse-names&quot;:false,&quot;dropping-particle&quot;:&quot;&quot;,&quot;non-dropping-particle&quot;:&quot;&quot;},{&quot;family&quot;:&quot;Chu&quot;,&quot;given&quot;:&quot;Li An&quot;,&quot;parse-names&quot;:false,&quot;dropping-particle&quot;:&quot;&quot;,&quot;non-dropping-particle&quot;:&quot;&quot;},{&quot;family&quot;:&quot;Chiang&quot;,&quot;given&quot;:&quot;Ann Shyn&quot;,&quot;parse-names&quot;:false,&quot;dropping-particle&quot;:&quot;&quot;,&quot;non-dropping-particle&quot;:&quot;&quot;},{&quot;family&quot;:&quot;Ellisman&quot;,&quot;given&quot;:&quot;Mark H.&quot;,&quot;parse-names&quot;:false,&quot;dropping-particle&quot;:&quot;&quot;,&quot;non-dropping-particle&quot;:&quot;&quot;},{&quot;family&quot;:&quot;Reingruber&quot;,&quot;given&quot;:&quot;Jürgen&quot;,&quot;parse-names&quot;:false,&quot;dropping-particle&quot;:&quot;&quot;,&quot;non-dropping-particle&quot;:&quot;&quot;},{&quot;family&quot;:&quot;Su&quot;,&quot;given&quot;:&quot;Chih Ying&quot;,&quot;parse-names&quot;:false,&quot;dropping-particle&quot;:&quot;&quot;,&quot;non-dropping-particle&quot;:&quot;&quot;}],&quot;container-title&quot;:&quot;Nature Communications&quot;,&quot;container-title-short&quot;:&quot;Nat Commun&quot;,&quot;accessed&quot;:{&quot;date-parts&quot;:[[2021,5,13]]},&quot;DOI&quot;:&quot;10.1038/s41467-019-09346-z&quot;,&quot;ISSN&quot;:&quot;20411723&quot;,&quot;PMID&quot;:&quot;30952860&quot;,&quot;URL&quot;:&quot;https://doi.org/10.1038/s41467-019-09346-z&quot;,&quot;issued&quot;:{&quot;date-parts&quot;:[[2019,12,1]]},&quot;page&quot;:&quot;1-16&quot;,&quot;abstract&quot;:&quot;In the Drosophila antenna, different subtypes of olfactory receptor neurons (ORNs) housed in the same sensory hair (sensillum) can inhibit each other non-synaptically. However, the mechanisms underlying this underexplored form of lateral inhibition remain unclear. Here we use recordings from pairs of sensilla impaled by the same tungsten electrode to demonstrate that direct electrical (“ephaptic”) interactions mediate lateral inhibition between ORNs. Intriguingly, within individual sensilla, we find that ephaptic lateral inhibition is asymmetric such that one ORN exerts greater influence onto its neighbor. Serial block-face scanning electron microscopy of genetically identified ORNs and circuit modeling indicate that asymmetric lateral inhibition reflects a surprisingly simple mechanism: the physically larger ORN in a pair corresponds to the dominant neuron in ephaptic interactions. Thus, morphometric differences between compartmentalized ORNs account for highly specialized inhibitory interactions that govern information processing at the earliest stages of olfactory coding.&quot;,&quot;publisher&quot;:&quot;Nature Publishing Group&quot;,&quot;issue&quot;:&quot;1&quot;,&quot;volume&quot;:&quot;10&quot;},&quot;isTemporary&quot;:false}]},{&quot;citationID&quot;:&quot;MENDELEY_CITATION_5649898c-57a4-4454-9853-2fc9be6ad72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&quot;,&quot;citationItems&quot;:[{&quot;id&quot;:&quot;4052e268-9269-36a9-9c80-a16d2a39a6aa&quot;,&quot;itemData&quot;:{&quot;type&quot;:&quot;article-journal&quot;,&quot;id&quot;:&quot;4052e268-9269-36a9-9c80-a16d2a39a6aa&quot;,&quot;title&quot;:&quot;Valence opponency in peripheral olfactory processing&quot;,&quot;author&quot;:[{&quot;family&quot;:&quot;Wu&quot;,&quot;given&quot;:&quot;Shiuan-Tze&quot;,&quot;parse-names&quot;:false,&quot;dropping-particle&quot;:&quot;&quot;,&quot;non-dropping-particle&quot;:&quot;&quot;},{&quot;family&quot;:&quot;Chen&quot;,&quot;given&quot;:&quot;Jen-Yung&quot;,&quot;parse-names&quot;:false,&quot;dropping-particle&quot;:&quot;&quot;,&quot;non-dropping-particle&quot;:&quot;&quot;},{&quot;family&quot;:&quot;Martin&quot;,&quot;given&quot;:&quot;Vanessa&quot;,&quot;parse-names&quot;:false,&quot;dropping-particle&quot;:&quot;&quot;,&quot;non-dropping-particle&quot;:&quot;&quot;},{&quot;family&quot;:&quot;Ng&quot;,&quot;given&quot;:&quot;Renny&quot;,&quot;parse-names&quot;:false,&quot;dropping-particle&quot;:&quot;&quot;,&quot;non-dropping-particle&quot;:&quot;&quot;},{&quot;family&quot;:&quot;Zhang&quot;,&quot;given&quot;:&quot;Ye&quot;,&quot;parse-names&quot;:false,&quot;dropping-particle&quot;:&quot;&quot;,&quot;non-dropping-particle&quot;:&quot;&quot;},{&quot;family&quot;:&quot;Grover&quot;,&quot;given&quot;:&quot;Dhruv&quot;,&quot;parse-names&quot;:false,&quot;dropping-particle&quot;:&quot;&quot;,&quot;non-dropping-particle&quot;:&quot;&quot;},{&quot;family&quot;:&quot;Greenspan&quot;,&quot;given&quot;:&quot;Ralph J.&quot;,&quot;parse-names&quot;:false,&quot;dropping-particle&quot;:&quot;&quot;,&quot;non-dropping-particle&quot;:&quot;&quot;},{&quot;family&quot;:&quot;Aljadeff&quot;,&quot;given&quot;:&quot;Johnatan&quot;,&quot;parse-names&quot;:false,&quot;dropping-particle&quot;:&quot;&quot;,&quot;non-dropping-particle&quot;:&quot;&quot;},{&quot;family&quot;:&quot;Su&quot;,&quot;given&quot;:&quot;Chih-Ying&quot;,&quot;parse-names&quot;:false,&quot;dropping-particle&quot;:&quot;&quot;,&quot;non-dropping-particle&quot;:&quot;&quot;}],&quot;container-title&quot;:&quot;Proceedings of the National Academy of Sciences&quot;,&quot;accessed&quot;:{&quot;date-parts&quot;:[[2023,2,21]]},&quot;DOI&quot;:&quot;10.1073/PNAS.2120134119&quot;,&quot;ISSN&quot;:&quot;0027-8424&quot;,&quot;URL&quot;:&quot;https://www.pnas.org/doi/abs/10.1073/pnas.2120134119&quot;,&quot;issued&quot;:{&quot;date-parts&quot;:[[2022,2,1]]},&quot;page&quot;:&quot;e2120134119&quot;,&quot;abstract&quot;:&quot;SignificanceAre olfactory receptor neurons (ORNs) arranged in a functionally meaningful manner to facilitate information processing? Here, we address this long-standing question by uncovering a val...&quot;,&quot;publisher&quot;:&quot;National Academy of Sciences&quot;,&quot;issue&quot;:&quot;5&quot;,&quot;volume&quot;:&quot;119&quot;,&quot;container-title-short&quot;:&quot;&quot;},&quot;isTemporary&quot;:false}]},{&quot;citationID&quot;:&quot;MENDELEY_CITATION_2e86b088-caf5-4e75-bb6e-8916b26994a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mU4NmIwODgtY2FmNS00ZTc1LWJiNmUtODkxNmIyNjk5NGE0IiwicHJvcGVydGllcyI6eyJub3RlSW5kZXgiOjB9LCJpc0VkaXRlZCI6ZmFsc2UsIm1hbnVhbE92ZXJyaWRlIjp7ImlzTWFudWFsbHlPdmVycmlkZGVuIjpmYWxzZSwiY2l0ZXByb2NUZXh0IjoiPHN1cD4xMz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V19&quot;,&quot;citationItems&quot;:[{&quot;id&quot;:&quot;487ed30b-9c0a-32e3-85b8-6d38c679219f&quot;,&quot;itemData&quot;:{&quot;type&quot;:&quot;article-journal&quot;,&quot;id&quot;:&quot;487ed30b-9c0a-32e3-85b8-6d38c679219f&quot;,&quot;title&quot;:&quot;Asymmetric ephaptic inhibition between compartmentalized olfactory receptor neurons&quot;,&quot;author&quot;:[{&quot;family&quot;:&quot;Zhang&quot;,&quot;given&quot;:&quot;Ye&quot;,&quot;parse-names&quot;:false,&quot;dropping-particle&quot;:&quot;&quot;,&quot;non-dropping-particle&quot;:&quot;&quot;},{&quot;family&quot;:&quot;Tsang&quot;,&quot;given&quot;:&quot;Tin Ki&quot;,&quot;parse-names&quot;:false,&quot;dropping-particle&quot;:&quot;&quot;,&quot;non-dropping-particle&quot;:&quot;&quot;},{&quot;family&quot;:&quot;Bushong&quot;,&quot;given&quot;:&quot;Eric A.&quot;,&quot;parse-names&quot;:false,&quot;dropping-particle&quot;:&quot;&quot;,&quot;non-dropping-particle&quot;:&quot;&quot;},{&quot;family&quot;:&quot;Chu&quot;,&quot;given&quot;:&quot;Li An&quot;,&quot;parse-names&quot;:false,&quot;dropping-particle&quot;:&quot;&quot;,&quot;non-dropping-particle&quot;:&quot;&quot;},{&quot;family&quot;:&quot;Chiang&quot;,&quot;given&quot;:&quot;Ann Shyn&quot;,&quot;parse-names&quot;:false,&quot;dropping-particle&quot;:&quot;&quot;,&quot;non-dropping-particle&quot;:&quot;&quot;},{&quot;family&quot;:&quot;Ellisman&quot;,&quot;given&quot;:&quot;Mark H.&quot;,&quot;parse-names&quot;:false,&quot;dropping-particle&quot;:&quot;&quot;,&quot;non-dropping-particle&quot;:&quot;&quot;},{&quot;family&quot;:&quot;Reingruber&quot;,&quot;given&quot;:&quot;Jürgen&quot;,&quot;parse-names&quot;:false,&quot;dropping-particle&quot;:&quot;&quot;,&quot;non-dropping-particle&quot;:&quot;&quot;},{&quot;family&quot;:&quot;Su&quot;,&quot;given&quot;:&quot;Chih Ying&quot;,&quot;parse-names&quot;:false,&quot;dropping-particle&quot;:&quot;&quot;,&quot;non-dropping-particle&quot;:&quot;&quot;}],&quot;container-title&quot;:&quot;Nature Communications&quot;,&quot;accessed&quot;:{&quot;date-parts&quot;:[[2021,5,13]]},&quot;DOI&quot;:&quot;10.1038/s41467-019-09346-z&quot;,&quot;ISSN&quot;:&quot;20411723&quot;,&quot;PMID&quot;:&quot;30952860&quot;,&quot;URL&quot;:&quot;https://doi.org/10.1038/s41467-019-09346-z&quot;,&quot;issued&quot;:{&quot;date-parts&quot;:[[2019,12,1]]},&quot;page&quot;:&quot;1-16&quot;,&quot;abstract&quot;:&quot;In the Drosophila antenna, different subtypes of olfactory receptor neurons (ORNs) housed in the same sensory hair (sensillum) can inhibit each other non-synaptically. However, the mechanisms underlying this underexplored form of lateral inhibition remain unclear. Here we use recordings from pairs of sensilla impaled by the same tungsten electrode to demonstrate that direct electrical (“ephaptic”) interactions mediate lateral inhibition between ORNs. Intriguingly, within individual sensilla, we find that ephaptic lateral inhibition is asymmetric such that one ORN exerts greater influence onto its neighbor. Serial block-face scanning electron microscopy of genetically identified ORNs and circuit modeling indicate that asymmetric lateral inhibition reflects a surprisingly simple mechanism: the physically larger ORN in a pair corresponds to the dominant neuron in ephaptic interactions. Thus, morphometric differences between compartmentalized ORNs account for highly specialized inhibitory interactions that govern information processing at the earliest stages of olfactory coding.&quot;,&quot;publisher&quot;:&quot;Nature Publishing Group&quot;,&quot;issue&quot;:&quot;1&quot;,&quot;volume&quot;:&quot;10&quot;,&quot;container-title-short&quot;:&quot;Nat Commun&quot;},&quot;isTemporary&quot;:false}]},{&quot;citationID&quot;:&quot;MENDELEY_CITATION_42a2e7ec-7135-48b1-9b73-830b7e3662d5&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&quot;,&quot;citationItems&quot;:[{&quot;id&quot;:&quot;487ed30b-9c0a-32e3-85b8-6d38c679219f&quot;,&quot;itemData&quot;:{&quot;type&quot;:&quot;article-journal&quot;,&quot;id&quot;:&quot;487ed30b-9c0a-32e3-85b8-6d38c679219f&quot;,&quot;title&quot;:&quot;Asymmetric ephaptic inhibition between compartmentalized olfactory receptor neurons&quot;,&quot;author&quot;:[{&quot;family&quot;:&quot;Zhang&quot;,&quot;given&quot;:&quot;Ye&quot;,&quot;parse-names&quot;:false,&quot;dropping-particle&quot;:&quot;&quot;,&quot;non-dropping-particle&quot;:&quot;&quot;},{&quot;family&quot;:&quot;Tsang&quot;,&quot;given&quot;:&quot;Tin Ki&quot;,&quot;parse-names&quot;:false,&quot;dropping-particle&quot;:&quot;&quot;,&quot;non-dropping-particle&quot;:&quot;&quot;},{&quot;family&quot;:&quot;Bushong&quot;,&quot;given&quot;:&quot;Eric A.&quot;,&quot;parse-names&quot;:false,&quot;dropping-particle&quot;:&quot;&quot;,&quot;non-dropping-particle&quot;:&quot;&quot;},{&quot;family&quot;:&quot;Chu&quot;,&quot;given&quot;:&quot;Li An&quot;,&quot;parse-names&quot;:false,&quot;dropping-particle&quot;:&quot;&quot;,&quot;non-dropping-particle&quot;:&quot;&quot;},{&quot;family&quot;:&quot;Chiang&quot;,&quot;given&quot;:&quot;Ann Shyn&quot;,&quot;parse-names&quot;:false,&quot;dropping-particle&quot;:&quot;&quot;,&quot;non-dropping-particle&quot;:&quot;&quot;},{&quot;family&quot;:&quot;Ellisman&quot;,&quot;given&quot;:&quot;Mark H.&quot;,&quot;parse-names&quot;:false,&quot;dropping-particle&quot;:&quot;&quot;,&quot;non-dropping-particle&quot;:&quot;&quot;},{&quot;family&quot;:&quot;Reingruber&quot;,&quot;given&quot;:&quot;Jürgen&quot;,&quot;parse-names&quot;:false,&quot;dropping-particle&quot;:&quot;&quot;,&quot;non-dropping-particle&quot;:&quot;&quot;},{&quot;family&quot;:&quot;Su&quot;,&quot;given&quot;:&quot;Chih Ying&quot;,&quot;parse-names&quot;:false,&quot;dropping-particle&quot;:&quot;&quot;,&quot;non-dropping-particle&quot;:&quot;&quot;}],&quot;container-title&quot;:&quot;Nature Communications&quot;,&quot;accessed&quot;:{&quot;date-parts&quot;:[[2021,5,13]]},&quot;DOI&quot;:&quot;10.1038/s41467-019-09346-z&quot;,&quot;ISSN&quot;:&quot;20411723&quot;,&quot;PMID&quot;:&quot;30952860&quot;,&quot;URL&quot;:&quot;https://doi.org/10.1038/s41467-019-09346-z&quot;,&quot;issued&quot;:{&quot;date-parts&quot;:[[2019,12,1]]},&quot;page&quot;:&quot;1-16&quot;,&quot;abstract&quot;:&quot;In the Drosophila antenna, different subtypes of olfactory receptor neurons (ORNs) housed in the same sensory hair (sensillum) can inhibit each other non-synaptically. However, the mechanisms underlying this underexplored form of lateral inhibition remain unclear. Here we use recordings from pairs of sensilla impaled by the same tungsten electrode to demonstrate that direct electrical (“ephaptic”) interactions mediate lateral inhibition between ORNs. Intriguingly, within individual sensilla, we find that ephaptic lateral inhibition is asymmetric such that one ORN exerts greater influence onto its neighbor. Serial block-face scanning electron microscopy of genetically identified ORNs and circuit modeling indicate that asymmetric lateral inhibition reflects a surprisingly simple mechanism: the physically larger ORN in a pair corresponds to the dominant neuron in ephaptic interactions. Thus, morphometric differences between compartmentalized ORNs account for highly specialized inhibitory interactions that govern information processing at the earliest stages of olfactory coding.&quot;,&quot;publisher&quot;:&quot;Nature Publishing Group&quot;,&quot;issue&quot;:&quot;1&quot;,&quot;volume&quot;:&quot;10&quot;,&quot;container-title-short&quot;:&quot;Nat Commun&quot;},&quot;isTemporary&quot;:false}]},{&quot;citationID&quot;:&quot;MENDELEY_CITATION_8218bcf9-b0ea-4f48-a016-130416d09302&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DIxOGJjZjktYjBlYS00ZjQ4LWEwMTYtMTMwNDE2ZDA5MzAy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9edcda76-706f-48a1-b960-5f60e993699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WVkY2RhNzYtNzA2Zi00OGExLWI5NjAtNWY2MGU5OTM2OTk5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d4f99e56-c5a3-437f-bea0-8414f9c017bd&quot;,&quot;properties&quot;:{&quot;noteIndex&quot;:0},&quot;isEdited&quot;:false,&quot;manualOverride&quot;:{&quot;isManuallyOverridden&quot;:false,&quot;citeprocText&quot;:&quot;&lt;sup&gt;18–21&lt;/sup&gt;&quot;,&quot;manualOverrideText&quot;:&quot;&quot;},&quot;citationTag&quot;:&quot;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&quot;,&quot;citationItems&quot;:[{&quot;id&quot;:&quot;1bb933b5-8ce3-3e5b-93d3-49e3d2ca45e2&quot;,&quot;itemData&quot;:{&quot;type&quot;:&quot;article-journal&quot;,&quot;id&quot;:&quot;1bb933b5-8ce3-3e5b-93d3-49e3d2ca45e2&quot;,&quot;title&quot;:&quot;Molecular neurophysiology of taste in Drosophila.&quot;,&quot;author&quot;:[{&quot;family&quot;:&quot;Ishimoto&quot;,&quot;given&quot;:&quot;H&quot;,&quot;parse-names&quot;:false,&quot;dropping-particle&quot;:&quot;&quot;,&quot;non-dropping-particle&quot;:&quot;&quot;},{&quot;family&quot;:&quot;Tanimura&quot;,&quot;given&quot;:&quot;T&quot;,&quot;parse-names&quot;:false,&quot;dropping-particle&quot;:&quot;&quot;,&quot;non-dropping-particle&quot;:&quot;&quot;}],&quot;container-title&quot;:&quot;Cellular and molecular life sciences : CMLS&quot;,&quot;container-title-short&quot;:&quot;Cell Mol Life Sci&quot;,&quot;accessed&quot;:{&quot;date-parts&quot;:[[2012,8,27]]},&quot;DOI&quot;:&quot;10.1007/s00018-003-3182-9&quot;,&quot;ISSN&quot;:&quot;1420-682X&quot;,&quot;PMID&quot;:&quot;14704850&quot;,&quot;URL&quot;:&quot;http://www.ncbi.nlm.nih.gov/pubmed/14704850&quot;,&quot;issued&quot;:{&quot;date-parts&quot;:[[2004,1]]},&quot;page&quot;:&quot;10-8&quot;,&quot;abstract&quot;:&quot;The recent identification of candidate receptor genes for sweet, umami and bitter taste in mammals has opened a door to elucidate the molecular and neuronal mechanisms of taste. Drosophila provides a suitable system to study the molecular, physiological and behavioral aspects of taste, as sophisticated molecular genetic techniques can be applied. A gene family for putative gustatory receptors has been found in the Drosophila genome. We discuss here current knowledge of the gustatory physiology of Drosophila. Taste cells in insects are primary sensory neurons whereupon each receptor neuron responds to either sugar, salt or water. We found that particular tarsal gustatory sensilla respond to bitter compounds. Electrophysiological studies indicate that gustatory sensilla on the labellum and tarsi are heterogeneous in terms of their taste sensitivity. Determination of the molecular bases for this heterogeneity could lead to an understanding of how the sensory information is processed in the brain and how this in turn is linked to behavior.&quot;,&quot;issue&quot;:&quot;1&quot;,&quot;volume&quot;:&quot;61&quot;},&quot;isTemporary&quot;:false},{&quot;id&quot;:&quot;fa9d7dbc-a659-3b23-81b6-6caae76ee802&quot;,&quot;itemData&quot;:{&quot;type&quot;:&quot;article-journal&quot;,&quot;id&quot;:&quot;fa9d7dbc-a659-3b23-81b6-6caae76ee802&quot;,&quot;title&quot;:&quot;Neurophysiology of gustatory receptor neurones in Drosophila.&quot;,&quot;author&quot;:[{&quot;family&quot;:&quot;Tanimura&quot;,&quot;given&quot;:&quot;Teiichi&quot;,&quot;parse-names&quot;:false,&quot;dropping-particle&quot;:&quot;&quot;,&quot;non-dropping-particle&quot;:&quot;&quot;},{&quot;family&quot;:&quot;Hiroi&quot;,&quot;given&quot;:&quot;Makoto&quot;,&quot;parse-names&quot;:false,&quot;dropping-particle&quot;:&quot;&quot;,&quot;non-dropping-particle&quot;:&quot;&quot;},{&quot;family&quot;:&quot;Inoshita&quot;,&quot;given&quot;:&quot;Tsuyoshi&quot;,&quot;parse-names&quot;:false,&quot;dropping-particle&quot;:&quot;&quot;,&quot;non-dropping-particle&quot;:&quot;&quot;},{&quot;family&quot;:&quot;Marion-Poll&quot;,&quot;given&quot;:&quot;Frédéric&quot;,&quot;parse-names&quot;:false,&quot;dropping-particle&quot;:&quot;&quot;,&quot;non-dropping-particle&quot;:&quot;&quot;}],&quot;container-title&quot;:&quot;SEB experimental biology series&quot;,&quot;container-title-short&quot;:&quot;SEB Exp Biol Ser&quot;,&quot;PMID&quot;:&quot;19174989&quot;,&quot;URL&quot;:&quot;http://www.ncbi.nlm.nih.gov/pubmed/19174989&quot;,&quot;issued&quot;:{&quot;date-parts&quot;:[[2009,1]]},&quot;page&quot;:&quot;59-76&quot;,&quot;volume&quot;:&quot;63&quot;},&quot;isTemporary&quot;:false},{&quot;id&quot;:&quot;a625a60a-d74d-356e-9aa3-118df1297919&quot;,&quot;itemData&quot;:{&quot;type&quot;:&quot;article-journal&quot;,&quot;id&quot;:&quot;a625a60a-d74d-356e-9aa3-118df1297919&quot;,&quot;title&quot;:&quot;Drosophila Sugar Receptors in Sweet Taste Perception, Olfaction, and Internal Nutrient Sensing&quot;,&quot;author&quot;:[{&quot;family&quot;:&quot;Fujii&quot;,&quot;given&quot;:&quot;Shinsuke&quot;,&quot;parse-names&quot;:false,&quot;dropping-particle&quot;:&quot;&quot;,&quot;non-dropping-particle&quot;:&quot;&quot;},{&quot;family&quot;:&quot;Yavuz&quot;,&quot;given&quot;:&quot;Ahmet&quot;,&quot;parse-names&quot;:false,&quot;dropping-particle&quot;:&quot;&quot;,&quot;non-dropping-particle&quot;:&quot;&quot;},{&quot;family&quot;:&quot;Slone&quot;,&quot;given&quot;:&quot;Jesse&quot;,&quot;parse-names&quot;:false,&quot;dropping-particle&quot;:&quot;&quot;,&quot;non-dropping-particle&quot;:&quot;&quot;},{&quot;family&quot;:&quot;Jagge&quot;,&quot;given&quot;:&quot;Christopher&quot;,&quot;parse-names&quot;:false,&quot;dropping-particle&quot;:&quot;&quot;,&quot;non-dropping-particle&quot;:&quot;&quot;},{&quot;family&quot;:&quot;Song&quot;,&quot;given&quot;:&quot;Xiangyu&quot;,&quot;parse-names&quot;:false,&quot;dropping-particle&quot;:&quot;&quot;,&quot;non-dropping-particle&quot;:&quot;&quot;},{&quot;family&quot;:&quot;Amrein&quot;,&quot;given&quot;:&quot;Hubert&quot;,&quot;parse-names&quot;:false,&quot;dropping-particle&quot;:&quot;&quot;,&quot;non-dropping-particle&quot;:&quot;&quot;}],&quot;container-title&quot;:&quot;Current Biology&quot;,&quot;accessed&quot;:{&quot;date-parts&quot;:[[2023,1,30]]},&quot;DOI&quot;:&quot;10.1016/J.CUB.2014.12.058&quot;,&quot;ISSN&quot;:&quot;0960-9822&quot;,&quot;PMID&quot;:&quot;25702577&quot;,&quot;issued&quot;:{&quot;date-parts&quot;:[[2015,3,2]]},&quot;page&quot;:&quot;621-627&quot;,&quot;abstract&quot;:&quot;Identification of nutritious compounds is dependent on expression of specific taste receptors in appropriate taste-cell types [1]. In contrast to mammals, which rely on a single, broadly tuned heterodimeric sugar receptor [2], the Drosophila genome harbors a small subfamily of eight, closely related gustatory receptor (Gr) genes, Gr5a, Gr61a, and Gr64a-Gr64f, of which three have been proposed to mediate sweet taste [3-6]. However, expression and function of several of these putative sugar Gr genes are not known. Here, we present a comprehensive expression and functional analysis using GrLEXA/GAL4 alleles that were generated through homologous recombination. We show that sugar Gr genes are expressed in a combinatorial manner to yield at least eight sets of sweet-sensing neurons. Behavioral investigations show that most sugar Gr mutations affect taste responses to only a small number of sugars and that effective detection of most sugars is dependent on more than one Gr gene. Surprisingly, Gr64a, one of three Gr genes previously proposed to play a major role in sweet taste [3, 4], is not expressed in labellar taste neurons, and Gr64a mutant flies exhibit normal sugar responses elicited from the labellum. Our analysis provides a molecular rationale for distinct tuning profiles of sweet taste neurons, and it favors a model whereby all sugar Grs contribute to sweet taste. Furthermore, expression in olfactory organs and the brain implies novel roles for sugar Gr genes in olfaction and internal nutrient sensing, respectively. Thus, sugar receptors may contribute to feeding behavior via multiple sensory systems.&quot;,&quot;publisher&quot;:&quot;Cell Press&quot;,&quot;issue&quot;:&quot;5&quot;,&quot;volume&quot;:&quot;25&quot;,&quot;container-title-short&quot;:&quot;&quot;},&quot;isTemporary&quot;:false},{&quot;id&quot;:&quot;19d12dd1-2040-3438-917d-ea8535b85344&quot;,&quot;itemData&quot;:{&quot;type&quot;:&quot;article-journal&quot;,&quot;id&quot;:&quot;19d12dd1-2040-3438-917d-ea8535b85344&quot;,&quot;title&quot;:&quot;The molecular and cellular basis of bitter taste in Drosophila.&quot;,&quot;author&quot;:[{&quot;family&quot;:&quot;Weiss&quot;,&quot;given&quot;:&quot;Linnea A&quot;,&quot;parse-names&quot;:false,&quot;dropping-particle&quot;:&quot;&quot;,&quot;non-dropping-particle&quot;:&quot;&quot;},{&quot;family&quot;:&quot;Dahanukar&quot;,&quot;given&quot;:&quot;Anupama&quot;,&quot;parse-names&quot;:false,&quot;dropping-particle&quot;:&quot;&quot;,&quot;non-dropping-particle&quot;:&quot;&quot;},{&quot;family&quot;:&quot;Kwon&quot;,&quot;given&quot;:&quot;Jae Young&quot;,&quot;parse-names&quot;:false,&quot;dropping-particle&quot;:&quot;&quot;,&quot;non-dropping-particle&quot;:&quot;&quot;},{&quot;family&quot;:&quot;Banerjee&quot;,&quot;given&quot;:&quot;Diya&quot;,&quot;parse-names&quot;:false,&quot;dropping-particle&quot;:&quot;&quot;,&quot;non-dropping-particle&quot;:&quot;&quot;},{&quot;family&quot;:&quot;Carlson&quot;,&quot;given&quot;:&quot;John R&quot;,&quot;parse-names&quot;:false,&quot;dropping-particle&quot;:&quot;&quot;,&quot;non-dropping-particle&quot;:&quot;&quot;}],&quot;container-title&quot;:&quot;Neuron&quot;,&quot;container-title-short&quot;:&quot;Neuron&quot;,&quot;accessed&quot;:{&quot;date-parts&quot;:[[2012,7,20]]},&quot;DOI&quot;:&quot;10.1016/j.neuron.2011.01.001&quot;,&quot;ISSN&quot;:&quot;1097-4199&quot;,&quot;PMID&quot;:&quot;21262465&quot;,&quot;URL&quot;:&quot;http://www.pubmedcentral.nih.gov/articlerender.fcgi?artid=3033050&amp;tool=pmcentrez&amp;rendertype=abstract&quot;,&quot;issued&quot;:{&quot;date-parts&quot;:[[2011,1,27]]},&quot;page&quot;:&quot;258-72&quot;,&quot;abstract&quot;:&quot;The extent of diversity among bitter-sensing neurons is a fundamental issue in the field of taste. Data are limited and conflicting as to whether bitter neurons are broadly tuned and uniform, resulting in indiscriminate avoidance of bitter stimuli, or diverse, allowing a more discerning evaluation of food sources. We provide a systematic analysis of how bitter taste is encoded by the major taste organ of the Drosophila head, the labellum. Each of 16 bitter compounds is tested physiologically against all 31 taste hairs, revealing responses that are diverse in magnitude and dynamics. Four functional classes of bitter neurons are defined. Four corresponding classes are defined through expression analysis of all 68 gustatory taste receptors. A receptor-to-neuron-to-tastant map is constructed. Misexpression of one receptor confers bitter responses as predicted by the map. These results reveal a degree of complexity that greatly expands the capacity of the system to encode bitter taste.&quot;,&quot;publisher&quot;:&quot;Elsevier Inc.&quot;,&quot;issue&quot;:&quot;2&quot;,&quot;volume&quot;:&quot;69&quot;},&quot;isTemporary&quot;:false}]},{&quot;citationID&quot;:&quot;MENDELEY_CITATION_5cac0e43-e74b-46b6-b6fe-ce4beaaebe36&quot;,&quot;properties&quot;:{&quot;noteIndex&quot;:0},&quot;isEdited&quot;:false,&quot;manualOverride&quot;:{&quot;isManuallyOverridden&quot;:false,&quot;citeprocText&quot;:&quot;&lt;sup&gt;22–24&lt;/sup&gt;&quot;,&quot;manualOverrideText&quot;:&quot;&quot;},&quot;citationTag&quot;:&quot;MENDELEY_CITATION_v3_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&quot;,&quot;citationItems&quot;:[{&quot;id&quot;:&quot;8b6231e5-7a6c-3f1c-9fd3-0bb3c7be3752&quot;,&quot;itemData&quot;:{&quot;type&quot;:&quot;article-journal&quot;,&quot;id&quot;:&quot;8b6231e5-7a6c-3f1c-9fd3-0bb3c7be3752&quot;,&quot;title&quot;:&quot;Physiology of a Primary Chemoreceptor Unit&quot;,&quot;author&quot;:[{&quot;family&quot;:&quot;Hodgson&quot;,&quot;given&quot;:&quot;E. S.&quot;,&quot;parse-names&quot;:false,&quot;dropping-particle&quot;:&quot;&quot;,&quot;non-dropping-particle&quot;:&quot;&quot;},{&quot;family&quot;:&quot;Lettvin&quot;,&quot;given&quot;:&quot;J. Y.&quot;,&quot;parse-names&quot;:false,&quot;dropping-particle&quot;:&quot;&quot;,&quot;non-dropping-particle&quot;:&quot;&quot;},{&quot;family&quot;:&quot;Roedert&quot;,&quot;given&quot;:&quot;K. D.&quot;,&quot;parse-names&quot;:false,&quot;dropping-particle&quot;:&quot;&quot;,&quot;non-dropping-particle&quot;:&quot;&quot;}],&quot;container-title&quot;:&quot;Science&quot;,&quot;container-title-short&quot;:&quot;Science (1979)&quot;,&quot;issued&quot;:{&quot;date-parts&quot;:[[1955]]},&quot;page&quot;:&quot;121-122&quot;,&quot;volume&quot;:&quot;122&quot;},&quot;isTemporary&quot;:false},{&quot;id&quot;:&quot;211fc406-16e2-3b6b-8b89-b12fb1d46a9e&quot;,&quot;itemData&quot;:{&quot;type&quot;:&quot;article-journal&quot;,&quot;id&quot;:&quot;211fc406-16e2-3b6b-8b89-b12fb1d46a9e&quot;,&quot;title&quot;:&quot;Analysis of phototoxin taste closely correlates nucleophilicity to type 1 phototoxicity&quot;,&quot;author&quot;:[{&quot;family&quot;:&quot;Du&quot;,&quot;given&quot;:&quot;Eun Jo&quot;,&quot;parse-names&quot;:false,&quot;dropping-particle&quot;:&quot;&quot;,&quot;non-dropping-particle&quot;:&quot;&quot;},{&quot;family&quot;:&quot;Ahn&quot;,&quot;given&quot;:&quot;Tae Jung&quot;,&quot;parse-names&quot;:false,&quot;dropping-particle&quot;:&quot;&quot;,&quot;non-dropping-particle&quot;:&quot;&quot;},{&quot;family&quot;:&quot;Sung&quot;,&quot;given&quot;:&quot;Hwajin&quot;,&quot;parse-names&quot;:false,&quot;dropping-particle&quot;:&quot;&quot;,&quot;non-dropping-particle&quot;:&quot;&quot;},{&quot;family&quot;:&quot;Jo&quot;,&quot;given&quot;:&quot;HyunJi Ji&quot;,&quot;parse-names&quot;:false,&quot;dropping-particle&quot;:&quot;&quot;,&quot;non-dropping-particle&quot;:&quot;&quot;},{&quot;family&quot;:&quot;Kim&quot;,&quot;given&quot;:&quot;Hyung-Wook Wook&quot;,&quot;parse-names&quot;:false,&quot;dropping-particle&quot;:&quot;&quot;,&quot;non-dropping-particle&quot;:&quot;&quot;},{&quot;family&quot;:&quot;Kim&quot;,&quot;given&quot;:&quot;Seong-Tae Tae&quot;,&quot;parse-names&quot;:false,&quot;dropping-particle&quot;:&quot;&quot;,&quot;non-dropping-particle&quot;:&quot;&quot;},{&quot;family&quot;:&quot;Kang&quot;,&quot;given&quot;:&quot;KyeongJin Jin&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19,5,28]]},&quot;DOI&quot;:&quot;10.1073/pnas.1905998116&quot;,&quot;ISSN&quot;:&quot;0027-8424&quot;,&quot;URL&quot;:&quot;http://www.pnas.org/lookup/doi/10.1073/pnas.1905998116&quot;,&quot;issued&quot;:{&quot;date-parts&quot;:[[2019,5,28]]},&quot;page&quot;:&quot;12013-12018&quot;,&quot;abstract&quot;:&quot;Pigments often inflict tissue-damaging and proaging toxicity on light illumination by generating free radicals and reactive oxygen species (ROS). However, the molecular mechanism by which organisms sense phototoxic pigments is unknown. Here, we discover that Transient Receptor Potential Ankyrin 1-A isoform [TRPA1(A)], previously shown to serve as a receptor for free radicals and ROS induced by photochemical reactions, enables Drosophila melanogaster to aphotically sense phototoxic pigments for feeding deterrence. Thus, TRPA1(A) detects both cause (phototoxins) and effect (free radicals and ROS) of photochemical reactions. A group of pigment molecules not only activates TRPA1(A) in darkness but also generates free radicals on light illumination. Such aphotic detection of phototoxins harboring the type 1 (radical-generating) photochemical potential requires the nucleophile-sensing ability of TRPA1. In addition, agTRPA1(A) from malaria-transmitting mosquitoes Anopheles gambiae heterologously produces larger current responses to phototoxins than Drosophila TRPA1(A), similar to their disparate nucleophile responsiveness. Along with TRPA1(A)-stimulating capabilities, type 1 phototoxins exhibit relatively strong photo-absorbance and low energy gaps between the highest occupied molecular orbital and the lowest unoccupied molecular orbital. However, TRPA1(A) activation is more highly concordant to type 1 phototoxicity than are those photochemical parameters. Collectively, nucleophile sensitivity of TRPA1(A) allows flies to taste potential phototoxins for feeding deterrence, preventing postingestive photo-injury. Conversely, pigments need to bear high nucleophilicity (electron-donating propensity) to act as type 1 phototoxins, which is consistent with the fact that transferring photoexcited electrons from phototoxins to other molecules causes free radicals. Thus, identification of a sensory mechanism in Drosophila reveals a property fundamental to type 1 phototoxins.&quot;,&quot;publisher&quot;:&quot;National Academy of Sciences&quot;,&quot;issue&quot;:&quot;24&quot;,&quot;volume&quot;:&quot;116&quot;},&quot;isTemporary&quot;:false},{&quot;id&quot;:&quot;ca03f452-4c94-3aea-b6d8-e1559852d1c6&quot;,&quot;itemData&quot;:{&quot;type&quot;:&quot;article-journal&quot;,&quot;id&quot;:&quot;ca03f452-4c94-3aea-b6d8-e1559852d1c6&quot;,&quot;title&quot;:&quot;Nucleophile sensitivity of Drosophila TRPA1 underlies light-induced feeding deterrence&quot;,&quot;author&quot;:[{&quot;family&quot;:&quot;Du&quot;,&quot;given&quot;:&quot;Eun Jo&quot;,&quot;parse-names&quot;:false,&quot;dropping-particle&quot;:&quot;&quot;,&quot;non-dropping-particle&quot;:&quot;&quot;},{&quot;family&quot;:&quot;Ahn&quot;,&quot;given&quot;:&quot;Tae Jung&quot;,&quot;parse-names&quot;:false,&quot;dropping-particle&quot;:&quot;&quot;,&quot;non-dropping-particle&quot;:&quot;&quot;},{&quot;family&quot;:&quot;Wen&quot;,&quot;given&quot;:&quot;Xianlan&quot;,&quot;parse-names&quot;:false,&quot;dropping-particle&quot;:&quot;&quot;,&quot;non-dropping-particle&quot;:&quot;&quot;},{&quot;family&quot;:&quot;Seo&quot;,&quot;given&quot;:&quot;Dae-Won&quot;,&quot;parse-names&quot;:false,&quot;dropping-particle&quot;:&quot;&quot;,&quot;non-dropping-particle&quot;:&quot;&quot;},{&quot;family&quot;:&quot;Na&quot;,&quot;given&quot;:&quot;Duk L&quot;,&quot;parse-names&quot;:false,&quot;dropping-particle&quot;:&quot;&quot;,&quot;non-dropping-particle&quot;:&quot;&quot;},{&quot;family&quot;:&quot;Kwon&quot;,&quot;given&quot;:&quot;Jae Young&quot;,&quot;parse-names&quot;:false,&quot;dropping-particle&quot;:&quot;&quot;,&quot;non-dropping-particle&quot;:&quot;&quot;},{&quot;family&quot;:&quot;Choi&quot;,&quot;given&quot;:&quot;Myunghwan&quot;,&quot;parse-names&quot;:false,&quot;dropping-particle&quot;:&quot;&quot;,&quot;non-dropping-particle&quot;:&quot;&quot;},{&quot;family&quot;:&quot;Kim&quot;,&quot;given&quot;:&quot;Hyung-Wook&quot;,&quot;parse-names&quot;:false,&quot;dropping-particle&quot;:&quot;&quot;,&quot;non-dropping-particle&quot;:&quot;&quot;},{&quot;family&quot;:&quot;Cho&quot;,&quot;given&quot;:&quot;Hana&quot;,&quot;parse-names&quot;:false,&quot;dropping-particle&quot;:&quot;&quot;,&quot;non-dropping-particle&quot;:&quot;&quot;},{&quot;family&quot;:&quot;Kang&quot;,&quot;given&quot;:&quot;KyeongJin&quot;,&quot;parse-names&quot;:false,&quot;dropping-particle&quot;:&quot;&quot;,&quot;non-dropping-particle&quot;:&quot;&quot;}],&quot;container-title&quot;:&quot;eLife&quot;,&quot;container-title-short&quot;:&quot;Elife&quot;,&quot;accessed&quot;:{&quot;date-parts&quot;:[[2017,3,6]]},&quot;DOI&quot;:&quot;10.7554/eLife.18425&quot;,&quot;ISSN&quot;:&quot;2050-084X&quot;,&quot;PMID&quot;:&quot;27656903&quot;,&quot;URL&quot;:&quot;http://www.ncbi.nlm.nih.gov/pubmed/27656903&quot;,&quot;issued&quot;:{&quot;date-parts&quot;:[[2016,9,22]]},&quot;page&quot;:&quot;e18425&quot;,&quot;abstract&quot;:&quot;Solar irradiation including ultraviolet (UV) light causes tissue damage by generating reactive free radicals that can be electrophilic or nucleophilic due to unpaired electrons. Little is known about how free radicals induced by natural sunlight are rapidly detected and avoided by animals. We discover that Drosophila Transient Receptor Potential Ankyrin 1 (TRPA1), previously known only as an electrophile receptor, sensitively detects photochemically active sunlight through nucleophile sensitivity. Rapid light-dependent feeding deterrence in Drosophila was mediated only by the TRPA1(A) isoform, despite the TRPA1(A) and TRPA1(B) isoforms having similar electrophile sensitivities. Such isoform dependence re-emerges in the detection of structurally varied nucleophilic compounds and nucleophilicity-accompanying hydrogen peroxide (H 2 O 2 ). Furthermore, these isoform-dependent mechanisms require a common set of TRPA1(A)-specific residues dispensable for electrophile detection. Collectively, TRPA1(A) rapidly responds to natural sunlight intensities through its nucleophile sensitivity as a receptor of photochemically generated radicals, leading to an acute light-induced behavioral shift in Drosophila .&quot;,&quot;publisher&quot;:&quot;eLife Sciences Publications Limited&quot;,&quot;volume&quot;:&quot;5&quot;},&quot;isTemporary&quot;:false}]},{&quot;citationID&quot;:&quot;MENDELEY_CITATION_4cdbfce7-7536-4322-8c4f-acb0ad2f1a6c&quot;,&quot;properties&quot;:{&quot;noteIndex&quot;:0},&quot;isEdited&quot;:false,&quot;manualOverride&quot;:{&quot;citeprocText&quot;:&quot;&lt;sup&gt;25,26&lt;/sup&gt;&quot;,&quot;isManuallyOverridden&quot;:false,&quot;manualOverrideText&quot;:&quot;&quot;},&quot;citationTag&quot;:&quot;MENDELEY_CITATION_v3_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&quot;,&quot;citationItems&quot;:[{&quot;id&quot;:&quot;fca22532-1298-3b71-851b-5d6bd8a05c03&quot;,&quot;itemData&quot;:{&quot;DOI&quot;:&quot;10.1523/JNEUROSCI.2322-20.2020&quot;,&quot;ISSN&quot;:&quot;15292401&quot;,&quot;PMID&quot;:&quot;33262246&quot;,&quot;abstract&quot;:&quot;Circadian rhythms have been extensively studied in Drosophila; however, still little is known about how the electrical properties of clock neurons are specified. We have performed a behavioral genetic screen through the downregulation of candidate ion channels in the lateral ventral neurons (LNvs) and show that the hyperpolarization-activated cation current Ih is important for the behaviors that the LNvs influence: temporal organization of locomotor activity, analyzed in males, and sleep, analyzed in females. Using whole-cell patch clamp electrophysiology we demonstrate that small LNvs (sLNvs) are bursting neurons, and that Ih is necessary to achieve the high-frequency bursting firing pattern characteristic of both types of LNvs in females. Since firing in bursts has been associated to neuropeptide release, we hypothesized that Ih would be important for LNvs communication. Indeed, herein we demonstrate that Ih is fundamental for the recruitment of pigment dispersing factor (PDF) filled dense core vesicles (DCVs) to the terminals at the dorsal protocerebrum and for their timed release, and hence for the temporal coordination of circadian behaviors.&quot;,&quot;author&quot;:[{&quot;dropping-particle&quot;:&quot;&quot;,&quot;family&quot;:&quot;Fernandez-Chiappe&quot;,&quot;given&quot;:&quot;Florencia&quot;,&quot;non-dropping-particle&quot;:&quot;&quot;,&quot;parse-names&quot;:false,&quot;suffix&quot;:&quot;&quot;},{&quot;dropping-particle&quot;:&quot;&quot;,&quot;family&quot;:&quot;Frenkel&quot;,&quot;given&quot;:&quot;Lia&quot;,&quot;non-dropping-particle&quot;:&quot;&quot;,&quot;parse-names&quot;:false,&quot;suffix&quot;:&quot;&quot;},{&quot;dropping-particle&quot;:&quot;&quot;,&quot;family&quot;:&quot;Colque&quot;,&quot;given&quot;:&quot;Carina Celeste&quot;,&quot;non-dropping-particle&quot;:&quot;&quot;,&quot;parse-names&quot;:false,&quot;suffix&quot;:&quot;&quot;},{&quot;dropping-particle&quot;:&quot;&quot;,&quot;family&quot;:&quot;Ricciuti&quot;,&quot;given&quot;:&quot;Ana&quot;,&quot;non-dropping-particle&quot;:&quot;&quot;,&quot;parse-names&quot;:false,&quot;suffix&quot;:&quot;&quot;},{&quot;dropping-particle&quot;:&quot;&quot;,&quot;family&quot;:&quot;Hahm&quot;,&quot;given&quot;:&quot;Bryan&quot;,&quot;non-dropping-particle&quot;:&quot;&quot;,&quot;parse-names&quot;:false,&quot;suffix&quot;:&quot;&quot;},{&quot;dropping-particle&quot;:&quot;&quot;,&quot;family&quot;:&quot;Cerredo&quot;,&quot;given&quot;:&quot;Karina&quot;,&quot;non-dropping-particle&quot;:&quot;&quot;,&quot;parse-names&quot;:false,&quot;suffix&quot;:&quot;&quot;},{&quot;dropping-particle&quot;:&quot;&quot;,&quot;family&quot;:&quot;Muraro&quot;,&quot;given&quot;:&quot;Nara Inés&quot;,&quot;non-dropping-particle&quot;:&quot;&quot;,&quot;parse-names&quot;:false,&quot;suffix&quot;:&quot;&quot;},{&quot;dropping-particle&quot;:&quot;&quot;,&quot;family&quot;:&quot;Ceriani&quot;,&quot;given&quot;:&quot;María Fernanda&quot;,&quot;non-dropping-particle&quot;:&quot;&quot;,&quot;parse-names&quot;:false,&quot;suffix&quot;:&quot;&quot;}],&quot;container-title&quot;:&quot;The Journal of Neuroscience&quot;,&quot;id&quot;:&quot;fca22532-1298-3b71-851b-5d6bd8a05c03&quot;,&quot;issue&quot;:&quot;4&quot;,&quot;issued&quot;:{&quot;date-parts&quot;:[[&quot;2021&quot;,&quot;1&quot;,&quot;1&quot;]]},&quot;page&quot;:&quot;689&quot;,&quot;publisher&quot;:&quot;Society for Neuroscience&quot;,&quot;title&quot;:&quot;High-Frequency Neuronal Bursting is Essential for Circadian and Sleep Behaviors in Drosophila&quot;,&quot;type&quot;:&quot;article-journal&quot;,&quot;volume&quot;:&quot;41&quot;,&quot;container-title-short&quot;:&quot;&quot;},&quot;uris&quot;:[&quot;http://www.mendeley.com/documents/?uuid=fca22532-1298-3b71-851b-5d6bd8a05c03&quot;],&quot;isTemporary&quot;:false,&quot;legacyDesktopId&quot;:&quot;fca22532-1298-3b71-851b-5d6bd8a05c03&quot;},{&quot;id&quot;:&quot;08928010-089f-3826-af27-acd4b46c20b1&quot;,&quot;itemData&quot;:{&quot;DOI&quot;:&quot;10.1371/JOURNAL.PBIO.1002115&quot;,&quot;ISSN&quot;:&quot;1545-7885&quot;,&quot;PMID&quot;:&quot;25831426&quot;,&quot;abstract&quot;:&quot;In both vertebrates and invertebrates, photoreceptors’ output is regulated by feedback signals from interneurons that contribute to several important visual functions. Although synaptic feedback regulation of photoreceptors is known to occur in Drosophila, many questions about the underlying molecular mechanisms and physiological implementation remain unclear. Here, we systematically investigated these questions using a broad range of experimental methods. We isolated two Ih mutant fly lines that exhibit rhythmic photoreceptor depolarization without light stimulation. We discovered that Ih channels regulate glutamate release from amacrine cells by modulating calcium channel activity. Moreover, we showed that the eye-enriched kainate receptor (EKAR) is expressed in photoreceptors and receives the glutamate signal released from amacrine cells. Finally, we presented evidence that amacrine cell feedback regulation helps maintain light sensitivity in ambient light. Our findings suggest plausible molecular underpinnings and physiological effects of feedback regulation from amacrine cells to photoreceptors. These results provide new mechanistic insight into how synaptic feedback regulation can participate in network processing by modulating neural information transfer and circuit excitability.&quot;,&quot;author&quot;:[{&quot;dropping-particle&quot;:&quot;&quot;,&quot;family&quot;:&quot;Hu&quot;,&quot;given&quot;:&quot;Wen&quot;,&quot;non-dropping-particle&quot;:&quot;&quot;,&quot;parse-names&quot;:false,&quot;suffix&quot;:&quot;&quot;},{&quot;dropping-particle&quot;:&quot;&quot;,&quot;family&quot;:&quot;Wang&quot;,&quot;given&quot;:&quot;Tingting&quot;,&quot;non-dropping-particle&quot;:&quot;&quot;,&quot;parse-names&quot;:false,&quot;suffix&quot;:&quot;&quot;},{&quot;dropping-particle&quot;:&quot;&quot;,&quot;family&quot;:&quot;Wang&quot;,&quot;given&quot;:&quot;Xiao&quot;,&quot;non-dropping-particle&quot;:&quot;&quot;,&quot;parse-names&quot;:false,&quot;suffix&quot;:&quot;&quot;},{&quot;dropping-particle&quot;:&quot;&quot;,&quot;family&quot;:&quot;Han&quot;,&quot;given&quot;:&quot;Junhai&quot;,&quot;non-dropping-particle&quot;:&quot;&quot;,&quot;parse-names&quot;:false,&quot;suffix&quot;:&quot;&quot;}],&quot;container-title&quot;:&quot;PLOS Biology&quot;,&quot;id&quot;:&quot;08928010-089f-3826-af27-acd4b46c20b1&quot;,&quot;issue&quot;:&quot;4&quot;,&quot;issued&quot;:{&quot;date-parts&quot;:[[&quot;2015&quot;,&quot;4&quot;,&quot;1&quot;]]},&quot;page&quot;:&quot;e1002115&quot;,&quot;publisher&quot;:&quot;Public Library of Science&quot;,&quot;title&quot;:&quot;Ih Channels Control Feedback Regulation from Amacrine Cells to Photoreceptors&quot;,&quot;type&quot;:&quot;article-journal&quot;,&quot;volume&quot;:&quot;13&quot;,&quot;container-title-short&quot;:&quot;PLoS Biol&quot;},&quot;uris&quot;:[&quot;http://www.mendeley.com/documents/?uuid=08928010-089f-3826-af27-acd4b46c20b1&quot;],&quot;isTemporary&quot;:false,&quot;legacyDesktopId&quot;:&quot;08928010-089f-3826-af27-acd4b46c20b1&quot;}]},{&quot;citationID&quot;:&quot;MENDELEY_CITATION_73212acf-759a-4718-be88-220e9ffe98e9&quot;,&quot;properties&quot;:{&quot;noteIndex&quot;:0},&quot;isEdited&quot;:false,&quot;manualOverride&quot;:{&quot;isManuallyOverridden&quot;:false,&quot;citeprocText&quot;:&quot;&lt;sup&gt;17,27&lt;/sup&gt;&quot;,&quot;manualOverrideText&quot;:&quot;&quot;},&quot;citationTag&quot;:&quot;MENDELEY_CITATION_v3_eyJjaXRhdGlvbklEIjoiTUVOREVMRVlfQ0lUQVRJT05fNzMyMTJhY2YtNzU5YS00NzE4LWJlODgtMjIwZTlmZmU5OGU5IiwicHJvcGVydGllcyI6eyJub3RlSW5kZXgiOjB9LCJpc0VkaXRlZCI6ZmFsc2UsIm1hbnVhbE92ZXJyaWRlIjp7ImlzTWFudWFsbHlPdmVycmlkZGVuIjpmYWxzZSwiY2l0ZXByb2NUZXh0IjoiPHN1cD4xNywy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&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id&quot;:&quot;4646a7f5-c533-380c-8fee-adfa91cb6a08&quot;,&quot;itemData&quot;:{&quot;type&quot;:&quot;article-journal&quot;,&quot;id&quot;:&quot;4646a7f5-c533-380c-8fee-adfa91cb6a08&quot;,&quot;title&quot;:&quot;A gene-specific T2A-GAL4 library for drosophila&quot;,&quot;author&quot;:[{&quot;family&quot;:&quot;Lee&quot;,&quot;given&quot;:&quot;Pei Tseng&quot;,&quot;parse-names&quot;:false,&quot;dropping-particle&quot;:&quot;&quot;,&quot;non-dropping-particle&quot;:&quot;&quot;},{&quot;family&quot;:&quot;Zirin&quot;,&quot;given&quot;:&quot;Jonathan&quot;,&quot;parse-names&quot;:false,&quot;dropping-particle&quot;:&quot;&quot;,&quot;non-dropping-particle&quot;:&quot;&quot;},{&quot;family&quot;:&quot;Kanca&quot;,&quot;given&quot;:&quot;Oguz&quot;,&quot;parse-names&quot;:false,&quot;dropping-particle&quot;:&quot;&quot;,&quot;non-dropping-particle&quot;:&quot;&quot;},{&quot;family&quot;:&quot;Lin&quot;,&quot;given&quot;:&quot;Wen Wen&quot;,&quot;parse-names&quot;:false,&quot;dropping-particle&quot;:&quot;&quot;,&quot;non-dropping-particle&quot;:&quot;&quot;},{&quot;family&quot;:&quot;Schulze&quot;,&quot;given&quot;:&quot;Karen L.&quot;,&quot;parse-names&quot;:false,&quot;dropping-particle&quot;:&quot;&quot;,&quot;non-dropping-particle&quot;:&quot;&quot;},{&quot;family&quot;:&quot;Li-Kroeger&quot;,&quot;given&quot;:&quot;David&quot;,&quot;parse-names&quot;:false,&quot;dropping-particle&quot;:&quot;&quot;,&quot;non-dropping-particle&quot;:&quot;&quot;},{&quot;family&quot;:&quot;Tao&quot;,&quot;given&quot;:&quot;Rong&quot;,&quot;parse-names&quot;:false,&quot;dropping-particle&quot;:&quot;&quot;,&quot;non-dropping-particle&quot;:&quot;&quot;},{&quot;family&quot;:&quot;Devereaux&quot;,&quot;given&quot;:&quot;Colby&quot;,&quot;parse-names&quot;:false,&quot;dropping-particle&quot;:&quot;&quot;,&quot;non-dropping-particle&quot;:&quot;&quot;},{&quot;family&quot;:&quot;Hu&quot;,&quot;given&quot;:&quot;Yanhui&quot;,&quot;parse-names&quot;:false,&quot;dropping-particle&quot;:&quot;&quot;,&quot;non-dropping-particle&quot;:&quot;&quot;},{&quot;family&quot;:&quot;Chung&quot;,&quot;given&quot;:&quot;Verena&quot;,&quot;parse-names&quot;:false,&quot;dropping-particle&quot;:&quot;&quot;,&quot;non-dropping-particle&quot;:&quot;&quot;},{&quot;family&quot;:&quot;Fang&quot;,&quot;given&quot;:&quot;Ying&quot;,&quot;parse-names&quot;:false,&quot;dropping-particle&quot;:&quot;&quot;,&quot;non-dropping-particle&quot;:&quot;&quot;},{&quot;family&quot;:&quot;He&quot;,&quot;given&quot;:&quot;Yuchun&quot;,&quot;parse-names&quot;:false,&quot;dropping-particle&quot;:&quot;&quot;,&quot;non-dropping-particle&quot;:&quot;&quot;},{&quot;family&quot;:&quot;Pan&quot;,&quot;given&quot;:&quot;Hongling&quot;,&quot;parse-names&quot;:false,&quot;dropping-particle&quot;:&quot;&quot;,&quot;non-dropping-particle&quot;:&quot;&quot;},{&quot;family&quot;:&quot;Ge&quot;,&quot;given&quot;:&quot;Ming&quot;,&quot;parse-names&quot;:false,&quot;dropping-particle&quot;:&quot;&quot;,&quot;non-dropping-particle&quot;:&quot;&quot;},{&quot;family&quot;:&quot;Zuo&quot;,&quot;given&quot;:&quot;Zhongyuan&quot;,&quot;parse-names&quot;:false,&quot;dropping-particle&quot;:&quot;&quot;,&quot;non-dropping-particle&quot;:&quot;&quot;},{&quot;family&quot;:&quot;Housden&quot;,&quot;given&quot;:&quot;Benjamin E.&quot;,&quot;parse-names&quot;:false,&quot;dropping-particle&quot;:&quot;&quot;,&quot;non-dropping-particle&quot;:&quot;&quot;},{&quot;family&quot;:&quot;Mohr&quot;,&quot;given&quot;:&quot;Stephanie E.&quot;,&quot;parse-names&quot;:false,&quot;dropping-particle&quot;:&quot;&quot;,&quot;non-dropping-particle&quot;:&quot;&quot;},{&quot;family&quot;:&quot;Yamamoto&quot;,&quot;given&quot;:&quot;Shinya&quot;,&quot;parse-names&quot;:false,&quot;dropping-particle&quot;:&quot;&quot;,&quot;non-dropping-particle&quot;:&quot;&quot;},{&quot;family&quot;:&quot;Levis&quot;,&quot;given&quot;:&quot;Robert W.&quot;,&quot;parse-names&quot;:false,&quot;dropping-particle&quot;:&quot;&quot;,&quot;non-dropping-particle&quot;:&quot;&quot;},{&quot;family&quot;:&quot;Spradling&quot;,&quot;given&quot;:&quot;Allan C.&quot;,&quot;parse-names&quot;:false,&quot;dropping-particle&quot;:&quot;&quot;,&quot;non-dropping-particle&quot;:&quot;&quot;},{&quot;family&quot;:&quot;Perrimon&quot;,&quot;given&quot;:&quot;Norbert&quot;,&quot;parse-names&quot;:false,&quot;dropping-particle&quot;:&quot;&quot;,&quot;non-dropping-particle&quot;:&quot;&quot;},{&quot;family&quot;:&quot;Bellen&quot;,&quot;given&quot;:&quot;Hugo J.&quot;,&quot;parse-names&quot;:false,&quot;dropping-particle&quot;:&quot;&quot;,&quot;non-dropping-particle&quot;:&quot;&quot;}],&quot;container-title&quot;:&quot;eLife&quot;,&quot;container-title-short&quot;:&quot;Elife&quot;,&quot;accessed&quot;:{&quot;date-parts&quot;:[[2023,1,30]]},&quot;DOI&quot;:&quot;10.7554/ELIFE.35574&quot;,&quot;ISSN&quot;:&quot;2050084X&quot;,&quot;PMID&quot;:&quot;29565247&quot;,&quot;issued&quot;:{&quot;date-parts&quot;:[[2018,3,22]]},&quot;abstract&quot;:&quot;We generated a library of ~1000 Drosophila stocks in which we inserted a construct in the intron of genes allowing expression of GAL4 under control of endogenous promoters while arresting transcription with a polyadenylation signal 3’ of the GAL4. This allows numerous applications. First, ~90% of insertions in essential genes cause a severe loss-of-function phenotype, an effective way to mutagenize genes. Interestingly, 12/14 chromosomes engineered through CRISPR do not carry second-site lethal mutations. Second, 26/36 (70%) of lethal insertions tested are rescued with a single UAS-cDNA construct. Third, loss-of-function phenotypes associated with many GAL4 insertions can be reverted by excision with UAS-flippase. Fourth, GAL4 driven UAS-GFP/RFP reports tissue and cell-type specificity of gene expression with high sensitivity. We report the expression of hundreds of genes not previously reported. Finally, inserted cassettes can be replaced with GFP or any DNA. These stocks comprise a powerful resource for assessing gene function.&quot;,&quot;publisher&quot;:&quot;eLife Sciences Publications Ltd&quot;,&quot;volume&quot;:&quot;7&quot;},&quot;isTemporary&quot;:false}]},{&quot;citationID&quot;:&quot;MENDELEY_CITATION_5e7d96f7-698c-446b-a468-84bc14122366&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WU3ZDk2ZjctNjk4Yy00NDZiLWE0NjgtODRiYzE0MTIyMzY2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591daf36-fbe9-4fce-8c69-d554c385648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TkxZGFmMzYtZmJlOS00ZmNlLThjNjktZDU1NGMzODU2NDgx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4ae8405b-dd5c-4409-ae22-e671e3c93e3f&quot;,&quot;properties&quot;:{&quot;noteIndex&quot;:0},&quot;isEdited&quot;:false,&quot;manualOverride&quot;:{&quot;citeprocText&quot;:&quot;&lt;sup&gt;28&lt;/sup&gt;&quot;,&quot;isManuallyOverridden&quot;:false,&quot;manualOverrideText&quot;:&quot;&quot;},&quot;citationTag&quot;:&quot;MENDELEY_CITATION_v3_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&quot;,&quot;citationItems&quot;:[{&quot;id&quot;:&quot;2a6c6a2b-2eed-3d45-a727-aa1d618d770c&quot;,&quot;itemData&quot;:{&quot;DOI&quot;:&quot;10.1016/J.NEURON.2007.10.024&quot;,&quot;ISSN&quot;:&quot;0896-6273&quot;,&quot;PMID&quot;:&quot;17988633&quot;,&quot;abstract&quot;:&quot;We have analyzed the molecular basis of sugar reception in Drosophila. We define the response spectrum, concentration dependence, and temporal dynamics of sugar-sensing neurons. Using in situ hybridization and reporter gene expression, we identify members of the Gr5a-related taste receptor subfamily that are coexpressed in sugar neurons. Neurons expressing reporters of different Gr5a-related genes send overlapping but distinct projections to the brain and thoracic ganglia. Genetic analysis of receptor genes shows that Gr5a is required for response to one subset of sugars and Gr64a for response to a complementary subset. A Gr5a;Gr64a double mutant shows no physiological or behavioral responses to any tested sugar. The simplest interpretation of our results is that Gr5a and Gr64a are each capable of functioning independently of each other within individual sugar neurons and that they are the primary receptors used in the labellum to detect sugars. © 2007 Elsevier Inc. All rights reserved.&quot;,&quot;author&quot;:[{&quot;dropping-particle&quot;:&quot;&quot;,&quot;family&quot;:&quot;Dahanukar&quot;,&quot;given&quot;:&quot;Anupama&quot;,&quot;non-dropping-particle&quot;:&quot;&quot;,&quot;parse-names&quot;:false,&quot;suffix&quot;:&quot;&quot;},{&quot;dropping-particle&quot;:&quot;&quot;,&quot;family&quot;:&quot;Lei&quot;,&quot;given&quot;:&quot;Ya Ting&quot;,&quot;non-dropping-particle&quot;:&quot;&quot;,&quot;parse-names&quot;:false,&quot;suffix&quot;:&quot;&quot;},{&quot;dropping-particle&quot;:&quot;&quot;,&quot;family&quot;:&quot;Kwon&quot;,&quot;given&quot;:&quot;Jae Young&quot;,&quot;non-dropping-particle&quot;:&quot;&quot;,&quot;parse-names&quot;:false,&quot;suffix&quot;:&quot;&quot;},{&quot;dropping-particle&quot;:&quot;&quot;,&quot;family&quot;:&quot;Carlson&quot;,&quot;given&quot;:&quot;John R.&quot;,&quot;non-dropping-particle&quot;:&quot;&quot;,&quot;parse-names&quot;:false,&quot;suffix&quot;:&quot;&quot;}],&quot;container-title&quot;:&quot;Neuron&quot;,&quot;id&quot;:&quot;2a6c6a2b-2eed-3d45-a727-aa1d618d770c&quot;,&quot;issue&quot;:&quot;3&quot;,&quot;issued&quot;:{&quot;date-parts&quot;:[[&quot;2007&quot;,&quot;11&quot;,&quot;8&quot;]]},&quot;page&quot;:&quot;503-516&quot;,&quot;publisher&quot;:&quot;Cell Press&quot;,&quot;title&quot;:&quot;Two Gr Genes Underlie Sugar Reception in Drosophila&quot;,&quot;type&quot;:&quot;article-journal&quot;,&quot;volume&quot;:&quot;56&quot;,&quot;container-title-short&quot;:&quot;Neuron&quot;},&quot;uris&quot;:[&quot;http://www.mendeley.com/documents/?uuid=2a6c6a2b-2eed-3d45-a727-aa1d618d770c&quot;],&quot;isTemporary&quot;:false,&quot;legacyDesktopId&quot;:&quot;2a6c6a2b-2eed-3d45-a727-aa1d618d770c&quot;}]},{&quot;citationID&quot;:&quot;MENDELEY_CITATION_84eda528-48ba-4ee5-9b96-a27be44cceca&quot;,&quot;properties&quot;:{&quot;noteIndex&quot;:0},&quot;isEdited&quot;:false,&quot;manualOverride&quot;:{&quot;citeprocText&quot;:&quot;&lt;sup&gt;21&lt;/sup&gt;&quot;,&quot;isManuallyOverridden&quot;:false,&quot;manualOverrideText&quot;:&quot;&quot;},&quot;citationTag&quot;:&quot;MENDELEY_CITATION_v3_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&quot;,&quot;citationItems&quot;:[{&quot;id&quot;:&quot;19d12dd1-2040-3438-917d-ea8535b85344&quot;,&quot;itemData&quot;:{&quot;DOI&quot;:&quot;10.1016/j.neuron.2011.01.001&quot;,&quot;ISSN&quot;:&quot;1097-4199&quot;,&quot;PMID&quot;:&quot;21262465&quot;,&quot;abstract&quot;:&quot;The extent of diversity among bitter-sensing neurons is a fundamental issue in the field of taste. Data are limited and conflicting as to whether bitter neurons are broadly tuned and uniform, resulting in indiscriminate avoidance of bitter stimuli, or diverse, allowing a more discerning evaluation of food sources. We provide a systematic analysis of how bitter taste is encoded by the major taste organ of the Drosophila head, the labellum. Each of 16 bitter compounds is tested physiologically against all 31 taste hairs, revealing responses that are diverse in magnitude and dynamics. Four functional classes of bitter neurons are defined. Four corresponding classes are defined through expression analysis of all 68 gustatory taste receptors. A receptor-to-neuron-to-tastant map is constructed. Misexpression of one receptor confers bitter responses as predicted by the map. These results reveal a degree of complexity that greatly expands the capacity of the system to encode bitter taste.&quot;,&quot;author&quot;:[{&quot;dropping-particle&quot;:&quot;&quot;,&quot;family&quot;:&quot;Weiss&quot;,&quot;given&quot;:&quot;Linnea A&quot;,&quot;non-dropping-particle&quot;:&quot;&quot;,&quot;parse-names&quot;:false,&quot;suffix&quot;:&quot;&quot;},{&quot;dropping-particle&quot;:&quot;&quot;,&quot;family&quot;:&quot;Dahanukar&quot;,&quot;given&quot;:&quot;Anupama&quot;,&quot;non-dropping-particle&quot;:&quot;&quot;,&quot;parse-names&quot;:false,&quot;suffix&quot;:&quot;&quot;},{&quot;dropping-particle&quot;:&quot;&quot;,&quot;family&quot;:&quot;Kwon&quot;,&quot;given&quot;:&quot;Jae Young&quot;,&quot;non-dropping-particle&quot;:&quot;&quot;,&quot;parse-names&quot;:false,&quot;suffix&quot;:&quot;&quot;},{&quot;dropping-particle&quot;:&quot;&quot;,&quot;family&quot;:&quot;Banerjee&quot;,&quot;given&quot;:&quot;Diya&quot;,&quot;non-dropping-particle&quot;:&quot;&quot;,&quot;parse-names&quot;:false,&quot;suffix&quot;:&quot;&quot;},{&quot;dropping-particle&quot;:&quot;&quot;,&quot;family&quot;:&quot;Carlson&quot;,&quot;given&quot;:&quot;John R&quot;,&quot;non-dropping-particle&quot;:&quot;&quot;,&quot;parse-names&quot;:false,&quot;suffix&quot;:&quot;&quot;}],&quot;container-title&quot;:&quot;Neuron&quot;,&quot;id&quot;:&quot;19d12dd1-2040-3438-917d-ea8535b85344&quot;,&quot;issue&quot;:&quot;2&quot;,&quot;issued&quot;:{&quot;date-parts&quot;:[[&quot;2011&quot;,&quot;1&quot;,&quot;27&quot;]]},&quot;note&quot;:&quot;From Duplicate 1 ( The molecular and cellular basis of bitter taste in Drosophila. - Weiss, Linnea a; Dahanukar, Anupama; Kwon, Jae Young; Banerjee, Diya; Carlson, John R )\n&quot;,&quot;page&quot;:&quot;258-72&quot;,&quot;publisher&quot;:&quot;Elsevier Inc.&quot;,&quot;title&quot;:&quot;The molecular and cellular basis of bitter taste in Drosophila.&quot;,&quot;type&quot;:&quot;article-journal&quot;,&quot;volume&quot;:&quot;69&quot;,&quot;container-title-short&quot;:&quot;Neuron&quot;},&quot;uris&quot;:[&quot;http://www.mendeley.com/documents/?uuid=bda81e9e-ada9-4edf-bf12-d87cc119b2a0&quot;],&quot;isTemporary&quot;:false,&quot;legacyDesktopId&quot;:&quot;bda81e9e-ada9-4edf-bf12-d87cc119b2a0&quot;}]},{&quot;citationID&quot;:&quot;MENDELEY_CITATION_d1215d14-455b-4273-a876-35a7e549b2ad&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DEyMTVkMTQtNDU1Yi00MjczLWE4NzYtMzVhN2U1NDliMmFk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5a348829-b97d-4f99-abcb-b16aa5a27e57&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WEzNDg4MjktYjk3ZC00Zjk5LWFiY2ItYjE2YWE1YTI3ZTU3IiwicHJvcGVydGllcyI6eyJub3RlSW5kZXgiOjB9LCJpc0VkaXRlZCI6ZmFsc2UsIm1hbnVhbE92ZXJyaWRlIjp7ImlzTWFudWFsbHlPdmVycmlkZGVuIjpmYWxzZSwiY2l0ZXByb2NUZXh0IjoiPHN1cD41PC9zdXA+IiwibWFudWFsT3ZlcnJpZGVUZXh0IjoiIn0sImNpdGF0aW9uSXRlbXMiOlt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quot;,&quot;citationItems&quot;:[{&quot;id&quot;:&quot;714faf23-fafb-35e7-89a8-f98068f2cf43&quot;,&quot;itemData&quot;:{&quot;type&quot;:&quot;article&quot;,&quot;id&quot;:&quot;714faf23-fafb-35e7-89a8-f98068f2cf43&quot;,&quot;title&quot;:&quot;Mechanosensation and Adaptive Motor Control in Insects&quot;,&quot;author&quot;:[{&quot;family&quot;:&quot;Tuthill&quot;,&quot;given&quot;:&quot;John C.&quot;,&quot;parse-names&quot;:false,&quot;dropping-particle&quot;:&quot;&quot;,&quot;non-dropping-particle&quot;:&quot;&quot;},{&quot;family&quot;:&quot;Wilson&quot;,&quot;given&quot;:&quot;Rachel I.&quot;,&quot;parse-names&quot;:false,&quot;dropping-particle&quot;:&quot;&quot;,&quot;non-dropping-particle&quot;:&quot;&quot;}],&quot;container-title&quot;:&quot;Current Biology&quot;,&quot;accessed&quot;:{&quot;date-parts&quot;:[[2021,3,6]]},&quot;DOI&quot;:&quot;10.1016/j.cub.2016.06.070&quot;,&quot;ISSN&quot;:&quot;09609822&quot;,&quot;PMID&quot;:&quot;27780045&quot;,&quot;URL&quot;:&quot;/pmc/articles/PMC5120761/&quot;,&quot;issued&quot;:{&quot;date-parts&quot;:[[2016,10,24]]},&quot;page&quot;:&quot;R1022-R1038&quot;,&quot;abstract&quot;:&quot;The ability of animals to flexibly navigate through complex environments depends on the integration of sensory information with motor commands. The sensory modality most tightly linked to motor control is mechanosensation. Adaptive motor control depends critically on an animal's ability to respond to mechanical forces generated both within and outside the body. The compact neural circuits of insects provide appealing systems to investigate how mechanical cues guide locomotion in rugged environments. Here, we review our current understanding of mechanosensation in insects and its role in adaptive motor control. We first examine the detection and encoding of mechanical forces by primary mechanoreceptor neurons. We then discuss how central circuits integrate and transform mechanosensory information to guide locomotion. Because most studies in this field have been performed in locusts, cockroaches, crickets, and stick insects, the examples we cite here are drawn mainly from these ‘big insects’. However, we also pay particular attention to the tiny fruit fly, Drosophila, where new tools are creating new opportunities, particularly for understanding central circuits. Our aim is to show how studies of big insects have yielded fundamental insights relevant to mechanosensation in all animals, and also to point out how the Drosophila toolkit can contribute to future progress in understanding mechanosensory processing.&quot;,&quot;publisher&quot;:&quot;Cell Press&quot;,&quot;issue&quot;:&quot;20&quot;,&quot;volume&quot;:&quot;26&quot;,&quot;container-title-short&quot;:&quot;&quot;},&quot;isTemporary&quot;:false}]},{&quot;citationID&quot;:&quot;MENDELEY_CITATION_3c469320-75f6-4dca-80ad-ffa1a9bf34f3&quot;,&quot;properties&quot;:{&quot;noteIndex&quot;:0},&quot;isEdited&quot;:false,&quot;manualOverride&quot;:{&quot;citeprocText&quot;:&quot;&lt;sup&gt;29&lt;/sup&gt;&quot;,&quot;isManuallyOverridden&quot;:false,&quot;manualOverrideText&quot;:&quot;&quot;},&quot;citationTag&quot;:&quot;MENDELEY_CITATION_v3_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&quot;,&quot;citationItems&quot;:[{&quot;id&quot;:&quot;c740acb5-9ea5-357c-8851-cbed1502c721&quot;,&quot;itemData&quot;:{&quot;author&quot;:[{&quot;dropping-particle&quot;:&quot;&quot;,&quot;family&quot;:&quot;Marion-Poll&quot;,&quot;given&quot;:&quot;Frederic&quot;,&quot;non-dropping-particle&quot;:&quot;&quot;,&quot;parse-names&quot;:false,&quot;suffix&quot;:&quot;&quot;},{&quot;dropping-particle&quot;:&quot;&quot;,&quot;family&quot;:&quot;Pers&quot;,&quot;given&quot;:&quot;Jan&quot;,&quot;non-dropping-particle&quot;:&quot;Van Der&quot;,&quot;parse-names&quot;:false,&quot;suffix&quot;:&quot;&quot;}],&quot;container-title&quot;:&quot;Entomologia Experimentalis et Applicata&quot;,&quot;id&quot;:&quot;c740acb5-9ea5-357c-8851-cbed1502c721&quot;,&quot;issued&quot;:{&quot;date-parts&quot;:[[&quot;1996&quot;]]},&quot;page&quot;:&quot;113-115&quot;,&quot;publisher&quot;:&quot;Kluwer Academic Publisher.f. Printed in Belgium&quot;,&quot;title&quot;:&quot;Un-filtered recordings from insect taste sensilla&quot;,&quot;type&quot;:&quot;article-journal&quot;,&quot;volume&quot;:&quot;80&quot;,&quot;container-title-short&quot;:&quot;Entomol Exp Appl&quot;},&quot;uris&quot;:[&quot;http://www.mendeley.com/documents/?uuid=c740acb5-9ea5-357c-8851-cbed1502c721&quot;],&quot;isTemporary&quot;:false,&quot;legacyDesktopId&quot;:&quot;c740acb5-9ea5-357c-8851-cbed1502c721&quot;}]},{&quot;citationID&quot;:&quot;MENDELEY_CITATION_b1e186b1-dfd3-4244-89e2-c27453c9633c&quot;,&quot;properties&quot;:{&quot;noteIndex&quot;:0},&quot;isEdited&quot;:false,&quot;manualOverride&quot;:{&quot;citeprocText&quot;:&quot;&lt;sup&gt;30&lt;/sup&gt;&quot;,&quot;isManuallyOverridden&quot;:false,&quot;manualOverrideText&quot;:&quot;&quot;},&quot;citationTag&quot;:&quot;MENDELEY_CITATION_v3_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&quot;,&quot;citationItems&quot;:[{&quot;id&quot;:&quot;16b1c6b3-4d17-350a-8c53-da793ddb6e7f&quot;,&quot;itemData&quot;:{&quot;DOI&quot;:&quot;10.1038/ncomms14192&quot;,&quot;ISSN&quot;:&quot;2041-1723&quot;,&quot;PMID&quot;:&quot;28128210&quot;,&quot;abstract&quot;:&quot;Textural properties provide information on the ingestibility, digestibility and state of ripeness or decay of sources of nutrition. Compared with our understanding of the chemosensory assessment of food, little is known about the mechanisms of texture detection. Here we show that Drosophila melanogaster can discriminate food texture, avoiding substrates that are either too hard or too soft. Manipulations of food substrate properties and flies' chemosensory inputs indicate that texture preferences are revealed only in the presence of an appetitive stimulus, but are not because of changes in nutrient accessibility, suggesting that animals discriminate the substrates’ mechanical characteristics. We show that texture preference requires NOMPC, a TRP-family mechanosensory channel. NOMPC localizes to the sensory dendrites of neurons housed within gustatory sensilla, and is essential for their mechanosensory-evoked responses. Our results identify a sensory pathway for texture detection and reveal the behavioural integration of chemical and physical qualities of food. The cellular and molecular mechanisms underlying food texture detection are poorly understood. Here the authors show thatDrosophilacan discriminate food texture when feeding, and that this ability depends on NOMPC, a mechanosensory channel expressed in gustatory sensilla neurons.&quot;,&quot;author&quot;:[{&quot;dropping-particle&quot;:&quot;&quot;,&quot;family&quot;:&quot;Sánchez-Alcañiz&quot;,&quot;given&quot;:&quot;Juan Antonio&quot;,&quot;non-dropping-particle&quot;:&quot;&quot;,&quot;parse-names&quot;:false,&quot;suffix&quot;:&quot;&quot;},{&quot;dropping-particle&quot;:&quot;&quot;,&quot;family&quot;:&quot;Zappia&quot;,&quot;given&quot;:&quot;Giovanna&quot;,&quot;non-dropping-particle&quot;:&quot;&quot;,&quot;parse-names&quot;:false,&quot;suffix&quot;:&quot;&quot;},{&quot;dropping-particle&quot;:&quot;&quot;,&quot;family&quot;:&quot;Marion-Poll&quot;,&quot;given&quot;:&quot;Frédéric&quot;,&quot;non-dropping-particle&quot;:&quot;&quot;,&quot;parse-names&quot;:false,&quot;suffix&quot;:&quot;&quot;},{&quot;dropping-particle&quot;:&quot;&quot;,&quot;family&quot;:&quot;Benton&quot;,&quot;given&quot;:&quot;Richard&quot;,&quot;non-dropping-particle&quot;:&quot;&quot;,&quot;parse-names&quot;:false,&quot;suffix&quot;:&quot;&quot;}],&quot;container-title&quot;:&quot;Nature Communications 2017 8:1&quot;,&quot;id&quot;:&quot;16b1c6b3-4d17-350a-8c53-da793ddb6e7f&quot;,&quot;issue&quot;:&quot;1&quot;,&quot;issued&quot;:{&quot;date-parts&quot;:[[&quot;2017&quot;,&quot;1&quot;,&quot;27&quot;]]},&quot;page&quot;:&quot;1-9&quot;,&quot;publisher&quot;:&quot;Nature Publishing Group&quot;,&quot;title&quot;:&quot;A mechanosensory receptor required for food texture detection in Drosophila&quot;,&quot;type&quot;:&quot;article-journal&quot;,&quot;volume&quot;:&quot;8&quot;,&quot;container-title-short&quot;:&quot;&quot;},&quot;uris&quot;:[&quot;http://www.mendeley.com/documents/?uuid=16b1c6b3-4d17-350a-8c53-da793ddb6e7f&quot;],&quot;isTemporary&quot;:false,&quot;legacyDesktopId&quot;:&quot;16b1c6b3-4d17-350a-8c53-da793ddb6e7f&quot;}]},{&quot;citationID&quot;:&quot;MENDELEY_CITATION_a0929fe9-9aa6-4d87-9ff5-5845aac927c1&quot;,&quot;properties&quot;:{&quot;noteIndex&quot;:0},&quot;isEdited&quot;:false,&quot;manualOverride&quot;:{&quot;citeprocText&quot;:&quot;&lt;sup&gt;17,31–33&lt;/sup&gt;&quot;,&quot;isManuallyOverridden&quot;:false,&quot;manualOverrideText&quot;:&quot;&quot;},&quot;citationTag&quot;:&quot;MENDELEY_CITATION_v3_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&quot;,&quot;citationItems&quot;:[{&quot;id&quot;:&quot;2fb3b2d7-0204-3aae-8d19-753b49a06b72&quot;,&quot;itemData&quot;:{&quot;DOI&quot;:&quot;10.1371/JOURNAL.PGEN.1007229&quot;,&quot;ISSN&quot;:&quot;1553-7404&quot;,&quot;PMID&quot;:&quot;29420533&quot;,&quot;abstract&quot;:&quot;Animals use taste to sample and ingest essential nutrients for survival. Free fatty acids (FAs) are energy-rich nutrients that contribute to various cellular functions. Recent evidence suggests FAs are detected through the gustatory system to promote feeding. In Drosophila, phospholipase C (PLC) signaling in sweet-sensing cells is required for FA detection but other signaling molecules are unknown. Here, we show Gr64e is required for the behavioral and electrophysiological responses to FAs. GR64e and TRPA1 are interchangeable when they act downstream of PLC: TRPA1 can substitute for GR64e in FA but not glycerol sensing, and GR64e can substitute for TRPA1 in aristolochic acid but not N-methylmaleimide sensing. In contrast to its role in FA sensing, GR64e functions as a ligand-gated ion channel for glycerol detection. Our results identify a novel FA transduction molecule and reveal that Drosophila Grs can act via distinct molecular mechanisms depending on context.&quot;,&quot;author&quot;:[{&quot;dropping-particle&quot;:&quot;&quot;,&quot;family&quot;:&quot;Kim&quot;,&quot;given&quot;:&quot;Hyeyon&quot;,&quot;non-dropping-particle&quot;:&quot;&quot;,&quot;parse-names&quot;:false,&quot;suffix&quot;:&quot;&quot;},{&quot;dropping-particle&quot;:&quot;&quot;,&quot;family&quot;:&quot;Kim&quot;,&quot;given&quot;:&quot;Haein&quot;,&quot;non-dropping-particle&quot;:&quot;&quot;,&quot;parse-names&quot;:false,&quot;suffix&quot;:&quot;&quot;},{&quot;dropping-particle&quot;:&quot;&quot;,&quot;family&quot;:&quot;Kwon&quot;,&quot;given&quot;:&quot;Jae Young&quot;,&quot;non-dropping-particle&quot;:&quot;&quot;,&quot;parse-names&quot;:false,&quot;suffix&quot;:&quot;&quot;},{&quot;dropping-particle&quot;:&quot;&quot;,&quot;family&quot;:&quot;Seo&quot;,&quot;given&quot;:&quot;Jeong Taeg&quot;,&quot;non-dropping-particle&quot;:&quot;&quot;,&quot;parse-names&quot;:false,&quot;suffix&quot;:&quot;&quot;},{&quot;dropping-particle&quot;:&quot;&quot;,&quot;family&quot;:&quot;Shin&quot;,&quot;given&quot;:&quot;Dong Min&quot;,&quot;non-dropping-particle&quot;:&quot;&quot;,&quot;parse-names&quot;:false,&quot;suffix&quot;:&quot;&quot;},{&quot;dropping-particle&quot;:&quot;&quot;,&quot;family&quot;:&quot;Moon&quot;,&quot;given&quot;:&quot;Seok Jun&quot;,&quot;non-dropping-particle&quot;:&quot;&quot;,&quot;parse-names&quot;:false,&quot;suffix&quot;:&quot;&quot;}],&quot;container-title&quot;:&quot;PLoS genetics&quot;,&quot;id&quot;:&quot;2fb3b2d7-0204-3aae-8d19-753b49a06b72&quot;,&quot;issue&quot;:&quot;2&quot;,&quot;issued&quot;:{&quot;date-parts&quot;:[[&quot;2018&quot;,&quot;2&quot;,&quot;1&quot;]]},&quot;publisher&quot;:&quot;PLoS Genet&quot;,&quot;title&quot;:&quot;Drosophila Gr64e mediates fatty acid sensing via the phospholipase C pathway&quot;,&quot;type&quot;:&quot;article-journal&quot;,&quot;volume&quot;:&quot;14&quot;,&quot;container-title-short&quot;:&quot;PLoS Genet&quot;},&quot;uris&quot;:[&quot;http://www.mendeley.com/documents/?uuid=2fb3b2d7-0204-3aae-8d19-753b49a06b72&quot;],&quot;isTemporary&quot;:false,&quot;legacyDesktopId&quot;:&quot;2fb3b2d7-0204-3aae-8d19-753b49a06b72&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id&quot;:&quot;508e8965-2b26-3854-95b5-65f5e9f534ee&quot;,&quot;itemData&quot;:{&quot;type&quot;:&quot;article-journal&quot;,&quot;id&quot;:&quot;508e8965-2b26-3854-95b5-65f5e9f534ee&quot;,&quot;title&quot;:&quot;Sugar Receptors in Drosophila&quot;,&quot;author&quot;:[{&quot;family&quot;:&quot;Slone&quot;,&quot;given&quot;:&quot;Jesse&quot;,&quot;parse-names&quot;:false,&quot;dropping-particle&quot;:&quot;&quot;,&quot;non-dropping-particle&quot;:&quot;&quot;},{&quot;family&quot;:&quot;Daniels&quot;,&quot;given&quot;:&quot;Joseph&quot;,&quot;parse-names&quot;:false,&quot;dropping-particle&quot;:&quot;&quot;,&quot;non-dropping-particle&quot;:&quot;&quot;},{&quot;family&quot;:&quot;Amrein&quot;,&quot;given&quot;:&quot;Hubert&quot;,&quot;parse-names&quot;:false,&quot;dropping-particle&quot;:&quot;&quot;,&quot;non-dropping-particle&quot;:&quot;&quot;}],&quot;container-title&quot;:&quot;Current Biology&quot;,&quot;accessed&quot;:{&quot;date-parts&quot;:[[2024,1,22]]},&quot;DOI&quot;:&quot;10.1016/J.CUB.2007.09.027&quot;,&quot;ISSN&quot;:&quot;0960-9822&quot;,&quot;PMID&quot;:&quot;17919910&quot;,&quot;issued&quot;:{&quot;date-parts&quot;:[[2007,10,23]]},&quot;page&quot;:&quot;1809-1816&quot;,&quot;abstract&quot;:&quot;The detection and discrimination of chemical compounds in potential foods are essential sensory processes when animals feed. The fruit fly Drosophila melanogaster employs 68 different gustatory receptors (GRs) for the detection of mostly nonvolatile chemicals that include sugars, a diverse group of toxic compounds present in many inedible plants and spoiled foods, and pheromones [1-6]. With the exception of a trehalose (GR5a) and a caffeine (GR66a) receptor [7-9], the functions of GRs involved in feeding are unknown. Here, we show that the Gr64 genes encode receptors for numerous sugars. We generated a fly strain that contained a deletion for all six Gr64 genes (ΔGr64) and showed that these flies exhibit no or a significantly diminished proboscis extension reflex (PER) response when stimulated with glucose, maltose, sucrose, and several other sugars. The only considerable response was detected when Gr64 mutant flies were stimulated with fructose. Interestingly, response to trehalose is also abolished in these flies, even though they contain a functional Gr5a gene, which has been previously shown to encode a receptor for this sugar [8, 9]. This observation indicates that two or more Gr genes are necessary for trehalose detection, suggesting that GRs function as multimeric receptor complexes. Finally, we present evidence that some members of the Gr64 gene family are transcribed as a polycistronic mRNA, providing a mechanism for the coexpression of multiple sugar receptors in the same taste neurons. © 2007 Elsevier Ltd. All rights reserved.&quot;,&quot;publisher&quot;:&quot;Cell Press&quot;,&quot;issue&quot;:&quot;20&quot;,&quot;volume&quot;:&quot;17&quot;,&quot;container-title-short&quot;:&quot;&quot;},&quot;isTemporary&quot;:false},{&quot;id&quot;:&quot;a93e9a0c-4ac7-360e-924e-294b5166158a&quot;,&quot;itemData&quot;:{&quot;type&quot;:&quot;article-journal&quot;,&quot;id&quot;:&quot;a93e9a0c-4ac7-360e-924e-294b5166158a&quot;,&quot;title&quot;:&quot;Gr64f is Required in Combination with other Gustatory Receptors for Sugar Detection in Drosophila&quot;,&quot;author&quot;:[{&quot;family&quot;:&quot;Jiao&quot;,&quot;given&quot;:&quot;Yuchen&quot;,&quot;parse-names&quot;:false,&quot;dropping-particle&quot;:&quot;&quot;,&quot;non-dropping-particle&quot;:&quot;&quot;},{&quot;family&quot;:&quot;Moon&quot;,&quot;given&quot;:&quot;Seok Jun&quot;,&quot;parse-names&quot;:false,&quot;dropping-particle&quot;:&quot;&quot;,&quot;non-dropping-particle&quot;:&quot;&quot;},{&quot;family&quot;:&quot;Wang&quot;,&quot;given&quot;:&quot;Xiaoyue&quot;,&quot;parse-names&quot;:false,&quot;dropping-particle&quot;:&quot;&quot;,&quot;non-dropping-particle&quot;:&quot;&quot;},{&quot;family&quot;:&quot;Ren&quot;,&quot;given&quot;:&quot;Qiuting&quot;,&quot;parse-names&quot;:false,&quot;dropping-particle&quot;:&quot;&quot;,&quot;non-dropping-particle&quot;:&quot;&quot;},{&quot;family&quot;:&quot;Montell&quot;,&quot;given&quot;:&quot;Craig&quot;,&quot;parse-names&quot;:false,&quot;dropping-particle&quot;:&quot;&quot;,&quot;non-dropping-particle&quot;:&quot;&quot;}],&quot;container-title&quot;:&quot;Current biology : CB&quot;,&quot;container-title-short&quot;:&quot;Curr Biol&quot;,&quot;accessed&quot;:{&quot;date-parts&quot;:[[2024,1,22]]},&quot;DOI&quot;:&quot;10.1016/J.CUB.2008.10.009&quot;,&quot;ISSN&quot;:&quot;09609822&quot;,&quot;PMID&quot;:&quot;19026541&quot;,&quot;URL&quot;:&quot;/pmc/articles/PMC2676565/&quot;,&quot;issued&quot;:{&quot;date-parts&quot;:[[2008,11,11]]},&quot;page&quot;:&quot;1797&quot;,&quot;abstract&quot;:&quot;The mechanisms by which the fruit fly Drosophila melanogaster detects sweet compounds are poorly understood; however, a subset of the family of 68 gustatory receptors (Grs) has emerged as the key receptors. These seven transmembrane receptors include Gr5a and at least one member of the six genes in the Gr64 cluster (Gr64a), which are expressed in sugar-responsive neurons. Disruption of Gr5a prevents the detection of trehalose [1-3], whereas mutation of Gr64a impairs the responses to sucrose, maltose, and glucose [4, 5]. Recent studies suggest that these sugar receptors may require a coreceptor for function in vivo [4-6]; however, the identity of the putative coreceptor is not known. In the current work, we demonstrate that Gr64f is required in combination with Gr5a for the behavioral response to trehalose and for production of nerve responses to trehalose. Gr64f was also required in concert with Gr64a to rescue the defects in the sensitivities to sucrose, maltose, and glucose, resulting from deletion of the entire Gr64 cluster. These data suggest that Drosophila sugar receptors function as multimers and that Gr64f is required broadly as a coreceptor for the detection of sugars. © 2008 Elsevier Ltd. All rights reserved.&quot;,&quot;publisher&quot;:&quot;NIH Public Access&quot;,&quot;issue&quot;:&quot;22&quot;,&quot;volume&quot;:&quot;18&quot;},&quot;isTemporary&quot;:false}]},{&quot;citationID&quot;:&quot;MENDELEY_CITATION_0db40fa0-f9ea-490e-85f9-238fcd9f0afe&quot;,&quot;properties&quot;:{&quot;noteIndex&quot;:0},&quot;isEdited&quot;:false,&quot;manualOverride&quot;:{&quot;citeprocText&quot;:&quot;&lt;sup&gt;34&lt;/sup&gt;&quot;,&quot;isManuallyOverridden&quot;:false,&quot;manualOverrideText&quot;:&quot;&quot;},&quot;citationTag&quot;:&quot;MENDELEY_CITATION_v3_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&quot;,&quot;citationItems&quot;:[{&quot;id&quot;:&quot;943be4b6-1d49-39dd-b55f-bc74d5b9975f&quot;,&quot;itemData&quot;:{&quot;DOI&quot;:&quot;10.1523/JNEUROSCI.21-05-01523.2001&quot;,&quot;ISSN&quot;:&quot;1529-2401&quot;,&quot;PMID&quot;:&quot;11222642&quot;,&quot;abstract&quot;:&quot;We examine the role of synaptic activity in the development of identified Drosophila embryonic motorneurons. Synaptic activity was blocked by both pan-neuronal expression of tetanus toxin light chain (TeTxLC) and by reduction of acetylcholine (ACh) using a temperature-sensitive allele of choline acetyltransferase (ChatS2). In the absence of synaptic activity, aCC and RP2 motorneurons develop with an apparently normal morphology and retain their capacity to form synapses. However, blockade of synaptic transmission results in significant changes in the electrical phenotype of these neurons. Specifically, increases are seen in both voltage-gated inward Na+ and voltage-gated outward K+ currents. Voltage-gated Ca2+ currents do not change. The changes in conductances appear to promote neuron excitability. In the absence of synaptic activity, the number of action potentials fired by a depolarizing ramp (-60 to +60 mV) is increased and, in addition, the amplitude of the initial action potential fired is also significantly larger. Silencing synaptic input to just aCC, without affecting inputs to other neurons, demonstrates that the capability to respond to changing levels of synaptic excitation is intrinsic to these neurons. The alteration to electrical properties are not permanent, being reversed by restoration of normal synaptic function. Whereas our data suggest that synaptic activity makes little or no contribution to the initial formation of embryonic neural circuits, the electrical development of neurons that constitute these circuits seems to depend on a process that requires synaptic activity.&quot;,&quot;author&quot;:[{&quot;dropping-particle&quot;:&quot;&quot;,&quot;family&quot;:&quot;Baines&quot;,&quot;given&quot;:&quot;Richard A.&quot;,&quot;non-dropping-particle&quot;:&quot;&quot;,&quot;parse-names&quot;:false,&quot;suffix&quot;:&quot;&quot;},{&quot;dropping-particle&quot;:&quot;&quot;,&quot;family&quot;:&quot;Uhler&quot;,&quot;given&quot;:&quot;Jay P.&quot;,&quot;non-dropping-particle&quot;:&quot;&quot;,&quot;parse-names&quot;:false,&quot;suffix&quot;:&quot;&quot;},{&quot;dropping-particle&quot;:&quot;&quot;,&quot;family&quot;:&quot;Thompson&quot;,&quot;given&quot;:&quot;Annemarie&quot;,&quot;non-dropping-particle&quot;:&quot;&quot;,&quot;parse-names&quot;:false,&quot;suffix&quot;:&quot;&quot;},{&quot;dropping-particle&quot;:&quot;&quot;,&quot;family&quot;:&quot;Sweeney&quot;,&quot;given&quot;:&quot;Sean T.&quot;,&quot;non-dropping-particle&quot;:&quot;&quot;,&quot;parse-names&quot;:false,&quot;suffix&quot;:&quot;&quot;},{&quot;dropping-particle&quot;:&quot;&quot;,&quot;family&quot;:&quot;Bate&quot;,&quot;given&quot;:&quot;Michael&quot;,&quot;non-dropping-particle&quot;:&quot;&quot;,&quot;parse-names&quot;:false,&quot;suffix&quot;:&quot;&quot;}],&quot;container-title&quot;:&quot;The Journal of neuroscience : the official journal of the Society for Neuroscience&quot;,&quot;id&quot;:&quot;943be4b6-1d49-39dd-b55f-bc74d5b9975f&quot;,&quot;issue&quot;:&quot;5&quot;,&quot;issued&quot;:{&quot;date-parts&quot;:[[&quot;2001&quot;,&quot;3&quot;,&quot;1&quot;]]},&quot;page&quot;:&quot;1523-1531&quot;,&quot;publisher&quot;:&quot;J Neurosci&quot;,&quot;title&quot;:&quot;Altered electrical properties in Drosophila neurons developing without synaptic transmission&quot;,&quot;type&quot;:&quot;article-journal&quot;,&quot;volume&quot;:&quot;21&quot;,&quot;container-title-short&quot;:&quot;J Neurosci&quot;},&quot;uris&quot;:[&quot;http://www.mendeley.com/documents/?uuid=943be4b6-1d49-39dd-b55f-bc74d5b9975f&quot;],&quot;isTemporary&quot;:false,&quot;legacyDesktopId&quot;:&quot;943be4b6-1d49-39dd-b55f-bc74d5b9975f&quot;}]},{&quot;citationID&quot;:&quot;MENDELEY_CITATION_0d64636b-bded-4f89-8118-9da6d7b31eb2&quot;,&quot;properties&quot;:{&quot;noteIndex&quot;:0},&quot;isEdited&quot;:false,&quot;manualOverride&quot;:{&quot;citeprocText&quot;:&quot;&lt;sup&gt;35&lt;/sup&gt;&quot;,&quot;isManuallyOverridden&quot;:false,&quot;manualOverrideText&quot;:&quot;&quot;},&quot;citationTag&quot;:&quot;MENDELEY_CITATION_v3_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&quot;,&quot;citationItems&quot;:[{&quot;id&quot;:&quot;35f57542-e326-39e9-9e02-43ca3ac03691&quot;,&quot;itemData&quot;:{&quot;DOI&quot;:&quot;10.1016/0896-6273(95)90154-X&quot;,&quot;ISSN&quot;:&quot;0896-6273&quot;,&quot;PMID&quot;:&quot;7546745&quot;,&quot;abstract&quot;:&quot;In synaptic transmission, vesicles are proposed to dock at presynaptic active zones by the association of synaptobrevin (v-SNARE) with syntaxin (t-SNARE). We test this hypothesis in Drosophila strains lacking neural synaptobrevin (n-synaptobrevin) or syntaxin. We showed previously that loss of either protein completely blocks synaptic transmission. Here, we attempt to establish the level of this blockade. Ultrastructurally, vesicles are still targeted to the presynaptic membrane and dock normally at specialized release sites. These vesicles are mature and functional since spontaneous vesicle fusion persists in the absence of n-synaptobrevin and since vesicle fusion is triggered by hyperosmotic saline in the absence of syntaxin. We conclude that the SNARE hypothesis cannot fully explain the role of these proteins in synaptic transmission. Instead, both proteins play distinct roles downstream of docking. © 1995.&quot;,&quot;author&quot;:[{&quot;dropping-particle&quot;:&quot;&quot;,&quot;family&quot;:&quot;Broadie&quot;,&quot;given&quot;:&quot;Kendal&quot;,&quot;non-dropping-particle&quot;:&quot;&quot;,&quot;parse-names&quot;:false,&quot;suffix&quot;:&quot;&quot;},{&quot;dropping-particle&quot;:&quot;&quot;,&quot;family&quot;:&quot;Prokop&quot;,&quot;given&quot;:&quot;Andreas&quot;,&quot;non-dropping-particle&quot;:&quot;&quot;,&quot;parse-names&quot;:false,&quot;suffix&quot;:&quot;&quot;},{&quot;dropping-particle&quot;:&quot;&quot;,&quot;family&quot;:&quot;Bellen&quot;,&quot;given&quot;:&quot;Hugo J.&quot;,&quot;non-dropping-particle&quot;:&quot;&quot;,&quot;parse-names&quot;:false,&quot;suffix&quot;:&quot;&quot;},{&quot;dropping-particle&quot;:&quot;&quot;,&quot;family&quot;:&quot;O'Kane&quot;,&quot;given&quot;:&quot;Cahir J.&quot;,&quot;non-dropping-particle&quot;:&quot;&quot;,&quot;parse-names&quot;:false,&quot;suffix&quot;:&quot;&quot;},{&quot;dropping-particle&quot;:&quot;&quot;,&quot;family&quot;:&quot;Schulze&quot;,&quot;given&quot;:&quot;Karen L.&quot;,&quot;non-dropping-particle&quot;:&quot;&quot;,&quot;parse-names&quot;:false,&quot;suffix&quot;:&quot;&quot;},{&quot;dropping-particle&quot;:&quot;&quot;,&quot;family&quot;:&quot;Sweeney&quot;,&quot;given&quot;:&quot;Sean T.&quot;,&quot;non-dropping-particle&quot;:&quot;&quot;,&quot;parse-names&quot;:false,&quot;suffix&quot;:&quot;&quot;}],&quot;container-title&quot;:&quot;Neuron&quot;,&quot;id&quot;:&quot;35f57542-e326-39e9-9e02-43ca3ac03691&quot;,&quot;issue&quot;:&quot;3&quot;,&quot;issued&quot;:{&quot;date-parts&quot;:[[&quot;1995&quot;,&quot;9&quot;,&quot;1&quot;]]},&quot;page&quot;:&quot;663-673&quot;,&quot;publisher&quot;:&quot;Cell Press&quot;,&quot;title&quot;:&quot;Syntaxin and synaptobrevin function downstream of vesicle docking in drosophila&quot;,&quot;type&quot;:&quot;article-journal&quot;,&quot;volume&quot;:&quot;15&quot;,&quot;container-title-short&quot;:&quot;Neuron&quot;},&quot;uris&quot;:[&quot;http://www.mendeley.com/documents/?uuid=35f57542-e326-39e9-9e02-43ca3ac03691&quot;],&quot;isTemporary&quot;:false,&quot;legacyDesktopId&quot;:&quot;35f57542-e326-39e9-9e02-43ca3ac03691&quot;}]},{&quot;citationID&quot;:&quot;MENDELEY_CITATION_dc26a6e4-200b-4e9c-8f49-5eb6a7060819&quot;,&quot;properties&quot;:{&quot;noteIndex&quot;:0},&quot;isEdited&quot;:false,&quot;manualOverride&quot;:{&quot;citeprocText&quot;:&quot;&lt;sup&gt;36&lt;/sup&gt;&quot;,&quot;isManuallyOverridden&quot;:false,&quot;manualOverrideText&quot;:&quot;&quot;},&quot;citationTag&quot;:&quot;MENDELEY_CITATION_v3_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&quot;,&quot;citationItems&quot;:[{&quot;id&quot;:&quot;52893de4-2dca-36ed-9558-66ed03b61ff2&quot;,&quot;itemData&quot;:{&quot;DOI&quot;:&quot;10.1016/J.CUB.2011.03.058&quot;,&quot;ISSN&quot;:&quot;0960-9822&quot;,&quot;PMID&quot;:&quot;21514154&quot;,&quot;abstract&quot;:&quot;Living organisms need to search for and ingest nutritional chemicals, and gustation plays a major role in detecting and discriminating between chemicals present in the environment. Using Drosophila as a model organism, we asked whether animals have the ability to evaluate the nutritional value of sugars. In flies, chemosensilla on the tarsi and labellum are the gustatory organs used to discriminate between edible and nonedible compounds [1, 2]. We noticed that Drosophila do not assign nutritional values to all sweet chemicals. D-arabinose is sweet to flies, but it provides them with no nutrition. By contrast, the sugar alcohol D-sorbitol is not sensed as sweet, but flies can live on it. We performed behavioral and electrophysiological measurements to confirm these gustatory and feeding responses. We found that Drosophila can learn the nutritional value of nonsweet D-sorbitol when it is associated with an odor cue. The learning process involved the synapsin molecule, suggesting that a neuronal mechanism is involved. We propose that Drosophila uses neural machinery to detect, evaluate, and learn the nutritional value of foods after ingestion. © 2011 Elsevier Ltd.&quot;,&quot;author&quot;:[{&quot;dropping-particle&quot;:&quot;&quot;,&quot;family&quot;:&quot;Fujita&quot;,&quot;given&quot;:&quot;Michiko&quot;,&quot;non-dropping-particle&quot;:&quot;&quot;,&quot;parse-names&quot;:false,&quot;suffix&quot;:&quot;&quot;},{&quot;dropping-particle&quot;:&quot;&quot;,&quot;family&quot;:&quot;Tanimura&quot;,&quot;given&quot;:&quot;Teiichi&quot;,&quot;non-dropping-particle&quot;:&quot;&quot;,&quot;parse-names&quot;:false,&quot;suffix&quot;:&quot;&quot;}],&quot;container-title&quot;:&quot;Current Biology&quot;,&quot;id&quot;:&quot;52893de4-2dca-36ed-9558-66ed03b61ff2&quot;,&quot;issue&quot;:&quot;9&quot;,&quot;issued&quot;:{&quot;date-parts&quot;:[[&quot;2011&quot;,&quot;5&quot;,&quot;10&quot;]]},&quot;page&quot;:&quot;751-755&quot;,&quot;publisher&quot;:&quot;Cell Press&quot;,&quot;title&quot;:&quot;Drosophila Evaluates and Learns the Nutritional Value of Sugars&quot;,&quot;type&quot;:&quot;article-journal&quot;,&quot;volume&quot;:&quot;21&quot;,&quot;container-title-short&quot;:&quot;&quot;},&quot;uris&quot;:[&quot;http://www.mendeley.com/documents/?uuid=52893de4-2dca-36ed-9558-66ed03b61ff2&quot;],&quot;isTemporary&quot;:false,&quot;legacyDesktopId&quot;:&quot;52893de4-2dca-36ed-9558-66ed03b61ff2&quot;}]},{&quot;citationID&quot;:&quot;MENDELEY_CITATION_a3a703b4-682d-4e05-af55-ae4d3564c7bb&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YTNhNzAzYjQtNjgyZC00ZTA1LWFmNTUtYWU0ZDM1NjRjN2JiIiwicHJvcGVydGllcyI6eyJub3RlSW5kZXgiOjB9LCJpc0VkaXRlZCI6ZmFsc2UsIm1hbnVhbE92ZXJyaWRlIjp7ImlzTWFudWFsbHlPdmVycmlkZGVuIjpmYWxzZSwiY2l0ZXByb2NUZXh0IjoiPHN1cD4zNz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V19&quot;,&quot;citationItems&quot;:[{&quot;id&quot;:&quot;dbb919b6-c1ae-3c0c-8a9a-2fd8b298b7b6&quot;,&quot;itemData&quot;:{&quot;type&quot;:&quot;article-journal&quot;,&quot;id&quot;:&quot;dbb919b6-c1ae-3c0c-8a9a-2fd8b298b7b6&quot;,&quot;title&quot;:&quot;Cortical HCN channels: Function, trafficking and plasticity&quot;,&quot;author&quot;:[{&quot;family&quot;:&quot;Shah&quot;,&quot;given&quot;:&quot;Mala M.&quot;,&quot;parse-names&quot;:false,&quot;dropping-particle&quot;:&quot;&quot;,&quot;non-dropping-particle&quot;:&quot;&quot;}],&quot;container-title&quot;:&quot;Journal of Physiology&quot;,&quot;accessed&quot;:{&quot;date-parts&quot;:[[2021,5,13]]},&quot;DOI&quot;:&quot;10.1113/jphysiol.2013.270058&quot;,&quot;ISSN&quot;:&quot;14697793&quot;,&quot;PMID&quot;:&quot;24756635&quot;,&quot;URL&quot;:&quot;https://physoc.onlinelibrary.wiley.com/doi/full/10.1113/jphysiol.2013.270058&quot;,&quot;issued&quot;:{&quot;date-parts&quot;:[[2014,7,1]]},&quot;page&quot;:&quot;2711-2719&quot;,&quot;abstract&quot;:&quot;The hyperpolarization-activated cyclic nucleotide-gated (HCN) channels belong to the superfamily of voltage-gated potassium ion channels. They are, however, activated by hyperpolarizing potentials and are permeable to cations. Four HCN subunits have been cloned, of which HCN1 and HCN2 subunits are predominantly expressed in the cortex. These subunits are principally located in pyramidal cell dendrites, although they are also found at lower concentrations in the somata of pyramidal neurons as well as other neuron subtypes. HCN channels are actively trafficked to dendrites by binding to the chaperone protein TRIP8b. Somato-dendritic HCN channels in pyramidal neurons modulate spike firing and synaptic potential integration by influencing the membrane resistance and resting membrane potential. Intriguingly, HCN channels are present in certain cortical axons and synaptic terminals too. Here, they regulate synaptic transmission but the underlying mechanisms appear to vary considerably amongst different synaptic terminals. In conclusion, HCN channels are expressed in multiple neuronal subcellular compartments in the cortex, where they have a diverse and complex effect on neuronal excitability. © 2014 The Physiological Society.&quot;,&quot;publisher&quot;:&quot;Blackwell Publishing Ltd&quot;,&quot;issue&quot;:&quot;13&quot;,&quot;volume&quot;:&quot;592&quot;,&quot;container-title-short&quot;:&quot;&quot;},&quot;isTemporary&quot;:false}]},{&quot;citationID&quot;:&quot;MENDELEY_CITATION_d7df8c3d-ec67-4aaa-9acc-a4d1507e8d0c&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DdkZjhjM2QtZWM2Ny00YWFhLTlhY2MtYTRkMTUwN2U4ZDBj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29450254-b8ac-4440-ab03-6f06177bfc42&quot;,&quot;properties&quot;:{&quot;noteIndex&quot;:0},&quot;isEdited&quot;:false,&quot;manualOverride&quot;:{&quot;isManuallyOverridden&quot;:false,&quot;citeprocText&quot;:&quot;&lt;sup&gt;37,38&lt;/sup&gt;&quot;,&quot;manualOverrideText&quot;:&quot;&quot;},&quot;citationTag&quot;:&quot;MENDELEY_CITATION_v3_eyJjaXRhdGlvbklEIjoiTUVOREVMRVlfQ0lUQVRJT05fMjk0NTAyNTQtYjhhYy00NDQwLWFiMDMtNmYwNjE3N2JmYzQyIiwicHJvcGVydGllcyI6eyJub3RlSW5kZXgiOjB9LCJpc0VkaXRlZCI6ZmFsc2UsIm1hbnVhbE92ZXJyaWRlIjp7ImlzTWFudWFsbHlPdmVycmlkZGVuIjpmYWxzZSwiY2l0ZXByb2NUZXh0IjoiPHN1cD4zNywzOD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&quot;,&quot;citationItems&quot;:[{&quot;id&quot;:&quot;dbb919b6-c1ae-3c0c-8a9a-2fd8b298b7b6&quot;,&quot;itemData&quot;:{&quot;type&quot;:&quot;article-journal&quot;,&quot;id&quot;:&quot;dbb919b6-c1ae-3c0c-8a9a-2fd8b298b7b6&quot;,&quot;title&quot;:&quot;Cortical HCN channels: Function, trafficking and plasticity&quot;,&quot;author&quot;:[{&quot;family&quot;:&quot;Shah&quot;,&quot;given&quot;:&quot;Mala M.&quot;,&quot;parse-names&quot;:false,&quot;dropping-particle&quot;:&quot;&quot;,&quot;non-dropping-particle&quot;:&quot;&quot;}],&quot;container-title&quot;:&quot;Journal of Physiology&quot;,&quot;accessed&quot;:{&quot;date-parts&quot;:[[2021,5,13]]},&quot;DOI&quot;:&quot;10.1113/jphysiol.2013.270058&quot;,&quot;ISSN&quot;:&quot;14697793&quot;,&quot;PMID&quot;:&quot;24756635&quot;,&quot;URL&quot;:&quot;https://physoc.onlinelibrary.wiley.com/doi/full/10.1113/jphysiol.2013.270058&quot;,&quot;issued&quot;:{&quot;date-parts&quot;:[[2014,7,1]]},&quot;page&quot;:&quot;2711-2719&quot;,&quot;abstract&quot;:&quot;The hyperpolarization-activated cyclic nucleotide-gated (HCN) channels belong to the superfamily of voltage-gated potassium ion channels. They are, however, activated by hyperpolarizing potentials and are permeable to cations. Four HCN subunits have been cloned, of which HCN1 and HCN2 subunits are predominantly expressed in the cortex. These subunits are principally located in pyramidal cell dendrites, although they are also found at lower concentrations in the somata of pyramidal neurons as well as other neuron subtypes. HCN channels are actively trafficked to dendrites by binding to the chaperone protein TRIP8b. Somato-dendritic HCN channels in pyramidal neurons modulate spike firing and synaptic potential integration by influencing the membrane resistance and resting membrane potential. Intriguingly, HCN channels are present in certain cortical axons and synaptic terminals too. Here, they regulate synaptic transmission but the underlying mechanisms appear to vary considerably amongst different synaptic terminals. In conclusion, HCN channels are expressed in multiple neuronal subcellular compartments in the cortex, where they have a diverse and complex effect on neuronal excitability. © 2014 The Physiological Society.&quot;,&quot;publisher&quot;:&quot;Blackwell Publishing Ltd&quot;,&quot;issue&quot;:&quot;13&quot;,&quot;volume&quot;:&quot;592&quot;,&quot;container-title-short&quot;:&quot;&quot;},&quot;isTemporary&quot;:false},{&quot;id&quot;:&quot;f9ff2bb8-b32b-3747-9dfd-155c28149359&quot;,&quot;itemData&quot;:{&quot;type&quot;:&quot;article-journal&quot;,&quot;id&quot;:&quot;f9ff2bb8-b32b-3747-9dfd-155c28149359&quot;,&quot;title&quot;:&quot;Hyperpolarization-activated cation channels: from genes to function&quot;,&quot;author&quot;:[{&quot;family&quot;:&quot;Biel&quot;,&quot;given&quot;:&quot;Martin&quot;,&quot;parse-names&quot;:false,&quot;dropping-particle&quot;:&quot;&quot;,&quot;non-dropping-particle&quot;:&quot;&quot;},{&quot;family&quot;:&quot;Wahl-Schott&quot;,&quot;given&quot;:&quot;Christian&quot;,&quot;parse-names&quot;:false,&quot;dropping-particle&quot;:&quot;&quot;,&quot;non-dropping-particle&quot;:&quot;&quot;},{&quot;family&quot;:&quot;Michalakis&quot;,&quot;given&quot;:&quot;Stylianos&quot;,&quot;parse-names&quot;:false,&quot;dropping-particle&quot;:&quot;&quot;,&quot;non-dropping-particle&quot;:&quot;&quot;},{&quot;family&quot;:&quot;Zong&quot;,&quot;given&quot;:&quot;Xiangang&quot;,&quot;parse-names&quot;:false,&quot;dropping-particle&quot;:&quot;&quot;,&quot;non-dropping-particle&quot;:&quot;&quot;}],&quot;container-title&quot;:&quot;Physiological reviews&quot;,&quot;container-title-short&quot;:&quot;Physiol Rev&quot;,&quot;accessed&quot;:{&quot;date-parts&quot;:[[2023,1,25]]},&quot;DOI&quot;:&quot;10.1152/PHYSREV.00029.2008&quot;,&quot;ISSN&quot;:&quot;0031-9333&quot;,&quot;PMID&quot;:&quot;19584315&quot;,&quot;URL&quot;:&quot;https://pubmed.ncbi.nlm.nih.gov/19584315/&quot;,&quot;issued&quot;:{&quot;date-parts&quot;:[[2009,7]]},&quot;page&quot;:&quot;847-885&quot;,&quot;abstract&quot;:&quot;Hyperpolarization-activated cyclic nucleotide-gated (HCN) channels comprise a small subfamily of proteins within the superfamily of pore-loop cation channels. In mammals, the HCN channel family comprises four members (HCN1-4) that are expressed in heart and nervous system. The current produced by HCN channels has been known as Ih (or If or Iq). Ih has also been designated as pacemaker current, because it plays a key role in controlling rhythmic activity of cardiac pacemaker cells and spontaneously firing neurons. Extensive studies over the last decade have provided convincing evidence that Ih is also involved in a number of basic physiological processes that are not directly associated with rhythmicity. Examples for these non-pacemaking functions of Ih are the determination of the resting membrane potential, dendritic integration, synaptic transmission, and learning. In this review we summarize recent insights into the structure, function, and cellular regulation of HCN channels. We also discuss in detail the different aspects of HCN channel physiology in the heart and nervous system. To this end, evidence on the role of individual HCN channel types arising from the analysis of HCN knockout mouse models is discussed. Finally, we provide an overview of the impact of HCN channels on the pathogenesis of several diseases and discuss recent attempts to establish HCN channels as drug targets. Copyright © 2009 the American Physiological Society.&quot;,&quot;publisher&quot;:&quot;Physiol Rev&quot;,&quot;issue&quot;:&quot;3&quot;,&quot;volume&quot;:&quot;89&quot;},&quot;isTemporary&quot;:false}]},{&quot;citationID&quot;:&quot;MENDELEY_CITATION_5dd3dd7d-5903-4520-99f3-e6b2c46fbbac&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&quot;,&quot;citationItems&quot;:[{&quot;id&quot;:&quot;062b3416-e00c-362f-b895-dfabbf97af05&quot;,&quot;itemData&quot;:{&quot;type&quot;:&quot;article-journal&quot;,&quot;id&quot;:&quot;062b3416-e00c-362f-b895-dfabbf97af05&quot;,&quot;title&quot;:&quot;HCN1 and HCN2 Proteins Are Expressed in Cochlear Hair Cells: HCN1 CAN FORM A TERNARY COMPLEX WITH PROTOCADHERIN 15 CD3 AND F-ACTIN-BINDING FILAMIN A OR CAN INTERACT WITH HCN2*&quot;,&quot;author&quot;:[{&quot;family&quot;:&quot;Ramakrishnan&quot;,&quot;given&quot;:&quot;Neeliyath A.&quot;,&quot;parse-names&quot;:false,&quot;dropping-particle&quot;:&quot;&quot;,&quot;non-dropping-particle&quot;:&quot;&quot;},{&quot;family&quot;:&quot;Drescher&quot;,&quot;given&quot;:&quot;Marian J.&quot;,&quot;parse-names&quot;:false,&quot;dropping-particle&quot;:&quot;&quot;,&quot;non-dropping-particle&quot;:&quot;&quot;},{&quot;family&quot;:&quot;Khan&quot;,&quot;given&quot;:&quot;Khalid M.&quot;,&quot;parse-names&quot;:false,&quot;dropping-particle&quot;:&quot;&quot;,&quot;non-dropping-particle&quot;:&quot;&quot;},{&quot;family&quot;:&quot;Hatfield&quot;,&quot;given&quot;:&quot;James S.&quot;,&quot;parse-names&quot;:false,&quot;dropping-particle&quot;:&quot;&quot;,&quot;non-dropping-particle&quot;:&quot;&quot;},{&quot;family&quot;:&quot;Drescher&quot;,&quot;given&quot;:&quot;Dennis G.&quot;,&quot;parse-names&quot;:false,&quot;dropping-particle&quot;:&quot;&quot;,&quot;non-dropping-particle&quot;:&quot;&quot;}],&quot;container-title&quot;:&quot;The Journal of Biological Chemistry&quot;,&quot;container-title-short&quot;:&quot;J Biol Chem&quot;,&quot;accessed&quot;:{&quot;date-parts&quot;:[[2024,1,4]]},&quot;DOI&quot;:&quot;10.1074/JBC.M112.375832&quot;,&quot;ISSN&quot;:&quot;00219258&quot;,&quot;PMID&quot;:&quot;22948144&quot;,&quot;URL&quot;:&quot;/pmc/articles/PMC3488041/&quot;,&quot;issued&quot;:{&quot;date-parts&quot;:[[2012,11,11]]},&quot;page&quot;:&quot;37628&quot;,&quot;abstract&quot;:&quot;Background: Protein-protein interaction between HCN1 and tip-link protocadherin 15CD3 suggests a role for HCN1 in hair-cell mechanotransduction. Results: HCN1 and HCN2 form alternate ternary protein complexes with hair-cell stereociliary proteins. Conclusion: Alternate protein-protein interactions reflect separation of binding events for stereociliary proteins implicated in mechanotransduction. Significance: HCN1 is the only channel component identified as binding to a stereociliary tip-link protein. © 2012 by The American Society for Biochemistry and Molecular Biology, Inc.&quot;,&quot;publisher&quot;:&quot;American Society for Biochemistry and Molecular Biology&quot;,&quot;issue&quot;:&quot;45&quot;,&quot;volume&quot;:&quot;287&quot;},&quot;isTemporary&quot;:false}]},{&quot;citationID&quot;:&quot;MENDELEY_CITATION_28f200f6-9a33-4c9c-9bdd-b175ae053703&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&quot;,&quot;citationItems&quot;:[{&quot;id&quot;:&quot;b98e2a46-12ef-3c63-8a56-6cb7db26ad98&quot;,&quot;itemData&quot;:{&quot;type&quot;:&quot;article-journal&quot;,&quot;id&quot;:&quot;b98e2a46-12ef-3c63-8a56-6cb7db26ad98&quot;,&quot;title&quot;:&quot;HCN Channels Expressed in the Inner Ear Are Necessary for Normal Balance Function&quot;,&quot;author&quot;:[{&quot;family&quot;:&quot;Horwitz&quot;,&quot;given&quot;:&quot;Geoffrey C.&quot;,&quot;parse-names&quot;:false,&quot;dropping-particle&quot;:&quot;&quot;,&quot;non-dropping-particle&quot;:&quot;&quot;},{&quot;family&quot;:&quot;Risner-Janiczek&quot;,&quot;given&quot;:&quot;Jessica R.&quot;,&quot;parse-names&quot;:false,&quot;dropping-particle&quot;:&quot;&quot;,&quot;non-dropping-particle&quot;:&quot;&quot;},{&quot;family&quot;:&quot;Jones&quot;,&quot;given&quot;:&quot;Sherri M.&quot;,&quot;parse-names&quot;:false,&quot;dropping-particle&quot;:&quot;&quot;,&quot;non-dropping-particle&quot;:&quot;&quot;},{&quot;family&quot;:&quot;Holt&quot;,&quot;given&quot;:&quot;Jeffrey R.&quot;,&quot;parse-names&quot;:false,&quot;dropping-particle&quot;:&quot;&quot;,&quot;non-dropping-particle&quot;:&quot;&quot;}],&quot;container-title&quot;:&quot;Journal of Neuroscience&quot;,&quot;accessed&quot;:{&quot;date-parts&quot;:[[2024,1,4]]},&quot;DOI&quot;:&quot;10.1523/JNEUROSCI.3064-11.2011&quot;,&quot;ISSN&quot;:&quot;0270-6474&quot;,&quot;PMID&quot;:&quot;22090507&quot;,&quot;URL&quot;:&quot;https://www.jneurosci.org/content/31/46/16814&quot;,&quot;issued&quot;:{&quot;date-parts&quot;:[[2011,11,16]]},&quot;page&quot;:&quot;16814-16825&quot;,&quot;abstract&quot;:&quot;HCN1–4 subunits form Na+/K+-permeable ion channels that are activated by hyperpolarization and carry the current known as I h. I h has been characterized in vestibular hair cells of the inner ear, but its molecular correlates and functional contributions have not been elucidated. We examined Hcn mRNA expression and immunolocalization of HCN protein in the mouse utricle, a mechanosensitive organ that contributes to the sense of balance. We found that HCN1 is the most highly expressed subunit, localized to the basolateral membranes of type I and type II hair cells. We characterized I h using the whole-cell, voltage-clamp technique and found the current expressed in 84% of the cells with a mean maximum conductance of 4.4 nS. I h was inhibited by ZD7288, cilobradine, and by adenoviral expression of a dominant-negative form of HCN2. To determine which HCN subunits carried I h, we examined hair cells from mice deficient in Hcn1 , 2 , or both. I h was completely abolished in hair cells of Hcn1 −/− mice and Hcn1/2 −/− mice but was similar to wild-type in Hcn2 −/− mice. To examine the functional contributions of I h, we recorded hair cell membrane responses to small hyperpolarizing current steps and found that activation of I h evoked a 5–10 mV sag depolarization and a subsequent 15–20 mV rebound upon termination. The sag and rebound were nearly abolished in Hcn1 -deficient hair cells. We also found that Hcn1 -deficient mice had deficits in vestibular-evoked potentials and balance assays. We conclude that HCN1 contributes to vestibular hair cell function and the sense of balance.&quot;,&quot;publisher&quot;:&quot;Society for Neuroscience&quot;,&quot;issue&quot;:&quot;46&quot;,&quot;volume&quot;:&quot;31&quot;,&quot;container-title-short&quot;:&quot;&quot;},&quot;isTemporary&quot;:false}]},{&quot;citationID&quot;:&quot;MENDELEY_CITATION_9e5eec17-7599-4715-9020-2673c378af2f&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&quot;,&quot;citationItems&quot;:[{&quot;id&quot;:&quot;aeaba67e-adc4-3272-bf8d-affc6996e280&quot;,&quot;itemData&quot;:{&quot;type&quot;:&quot;article-journal&quot;,&quot;id&quot;:&quot;aeaba67e-adc4-3272-bf8d-affc6996e280&quot;,&quot;title&quot;:&quot;Light responses in the mouse retina are prolonged upon targeted deletion of the HCN1 channel gene&quot;,&quot;author&quot;:[{&quot;family&quot;:&quot;Knop&quot;,&quot;given&quot;:&quot;Gabriel C.&quot;,&quot;parse-names&quot;:false,&quot;dropping-particle&quot;:&quot;&quot;,&quot;non-dropping-particle&quot;:&quot;&quot;},{&quot;family&quot;:&quot;Seeliger&quot;,&quot;given&quot;:&quot;Mathias W.&quot;,&quot;parse-names&quot;:false,&quot;dropping-particle&quot;:&quot;&quot;,&quot;non-dropping-particle&quot;:&quot;&quot;},{&quot;family&quot;:&quot;Thiel&quot;,&quot;given&quot;:&quot;Frank&quot;,&quot;parse-names&quot;:false,&quot;dropping-particle&quot;:&quot;&quot;,&quot;non-dropping-particle&quot;:&quot;&quot;},{&quot;family&quot;:&quot;Mataruga&quot;,&quot;given&quot;:&quot;Anja&quot;,&quot;parse-names&quot;:false,&quot;dropping-particle&quot;:&quot;&quot;,&quot;non-dropping-particle&quot;:&quot;&quot;},{&quot;family&quot;:&quot;Kaupp&quot;,&quot;given&quot;:&quot;U. Benjamin&quot;,&quot;parse-names&quot;:false,&quot;dropping-particle&quot;:&quot;&quot;,&quot;non-dropping-particle&quot;:&quot;&quot;},{&quot;family&quot;:&quot;Friedburg&quot;,&quot;given&quot;:&quot;Christoph&quot;,&quot;parse-names&quot;:false,&quot;dropping-particle&quot;:&quot;&quot;,&quot;non-dropping-particle&quot;:&quot;&quot;},{&quot;family&quot;:&quot;Tanimoto&quot;,&quot;given&quot;:&quot;Naoyuki&quot;,&quot;parse-names&quot;:false,&quot;dropping-particle&quot;:&quot;&quot;,&quot;non-dropping-particle&quot;:&quot;&quot;},{&quot;family&quot;:&quot;Müller&quot;,&quot;given&quot;:&quot;Frank&quot;,&quot;parse-names&quot;:false,&quot;dropping-particle&quot;:&quot;&quot;,&quot;non-dropping-particle&quot;:&quot;&quot;}],&quot;container-title&quot;:&quot;European Journal of Neuroscience&quot;,&quot;accessed&quot;:{&quot;date-parts&quot;:[[2024,1,4]]},&quot;DOI&quot;:&quot;10.1111/J.1460-9568.2008.06512.X&quot;,&quot;ISSN&quot;:&quot;1460-9568&quot;,&quot;PMID&quot;:&quot;19019198&quot;,&quot;URL&quot;:&quot;https://onlinelibrary.wiley.com/doi/full/10.1111/j.1460-9568.2008.06512.x&quot;,&quot;issued&quot;:{&quot;date-parts&quot;:[[2008,12,1]]},&quot;page&quot;:&quot;2221-2230&quot;,&quot;abstract&quot;:&quot;Hyperpolarization-activated and cyclic nucleotide-gated (HCN) channels contribute to pacemaker activity, and co-determine the integrative behaviour of neurons and shape their response to synaptic stimulation. Four channel isoforms, HCN1-4, have been described in mammals. Recent studies showed particularly strong expression of HCN1 channels in rods and cones of the rat retina, suggesting that HCN1 channels are involved in the shaping of light responses in both types of photoreceptors. Therefore, the loss of HCN1 channels should lead to pronounced changes in light-induced electrical responses under both scotopic and photopic conditions. This was tested using a mouse transgenic approach. We used immunohistochemistry and patch-clamp recording to study the distribution of HCN1 channels in the mouse retina. HCN1 channels were strongly expressed in rod and cone photoreceptors, as well as in some bipolar, amacrine and ganglion cell types. In electroretinograms (ERGs) from animals in which the HCN1 channel gene had been knocked out, the b-wave amplitudes were unaltered (scotopic conditions) or somewhat reduced (photopic conditions), whereas the duration of both scotopic and photopic ERG responses was strikingly prolonged. Our data suggest that in visual information processing, shortening and shaping of light responses by activation of HCN1 at the level of the photoreceptors is an important step in both scotopic and photopic pathways. © The Authors (2008).&quot;,&quot;publisher&quot;:&quot;John Wiley &amp; Sons, Ltd&quot;,&quot;issue&quot;:&quot;11&quot;,&quot;volume&quot;:&quot;28&quot;,&quot;container-title-short&quot;:&quot;&quot;},&quot;isTemporary&quot;:false}]},{&quot;citationID&quot;:&quot;MENDELEY_CITATION_163cd072-29ef-4bd2-b6e7-661f3a28b222&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&quot;,&quot;citationItems&quot;:[{&quot;id&quot;:&quot;cfb6d0c0-feae-3e9f-9446-672d58014d74&quot;,&quot;itemData&quot;:{&quot;type&quot;:&quot;article-journal&quot;,&quot;id&quot;:&quot;cfb6d0c0-feae-3e9f-9446-672d58014d74&quot;,&quot;title&quot;:&quot;Hyperpolarization-activated channels HCN1 and HCN4 mediate responses to sour stimuli&quot;,&quot;author&quot;:[{&quot;family&quot;:&quot;Stevens&quot;,&quot;given&quot;:&quot;David R.&quot;,&quot;parse-names&quot;:false,&quot;dropping-particle&quot;:&quot;&quot;,&quot;non-dropping-particle&quot;:&quot;&quot;},{&quot;family&quot;:&quot;Seifert&quot;,&quot;given&quot;:&quot;Reinhard&quot;,&quot;parse-names&quot;:false,&quot;dropping-particle&quot;:&quot;&quot;,&quot;non-dropping-particle&quot;:&quot;&quot;},{&quot;family&quot;:&quot;Bufe&quot;,&quot;given&quot;:&quot;Bernd&quot;,&quot;parse-names&quot;:false,&quot;dropping-particle&quot;:&quot;&quot;,&quot;non-dropping-particle&quot;:&quot;&quot;},{&quot;family&quot;:&quot;Müller&quot;,&quot;given&quot;:&quot;Frank&quot;,&quot;parse-names&quot;:false,&quot;dropping-particle&quot;:&quot;&quot;,&quot;non-dropping-particle&quot;:&quot;&quot;},{&quot;family&quot;:&quot;Kremmer&quot;,&quot;given&quot;:&quot;Elisabeth&quot;,&quot;parse-names&quot;:false,&quot;dropping-particle&quot;:&quot;&quot;,&quot;non-dropping-particle&quot;:&quot;&quot;},{&quot;family&quot;:&quot;Gauss&quot;,&quot;given&quot;:&quot;Renate&quot;,&quot;parse-names&quot;:false,&quot;dropping-particle&quot;:&quot;&quot;,&quot;non-dropping-particle&quot;:&quot;&quot;},{&quot;family&quot;:&quot;Meyerhof&quot;,&quot;given&quot;:&quot;Wolfgang&quot;,&quot;parse-names&quot;:false,&quot;dropping-particle&quot;:&quot;&quot;,&quot;non-dropping-particle&quot;:&quot;&quot;},{&quot;family&quot;:&quot;Kaupp&quot;,&quot;given&quot;:&quot;U. Benjamin&quot;,&quot;parse-names&quot;:false,&quot;dropping-particle&quot;:&quot;&quot;,&quot;non-dropping-particle&quot;:&quot;&quot;},{&quot;family&quot;:&quot;Lindemann&quot;,&quot;given&quot;:&quot;Bernd&quot;,&quot;parse-names&quot;:false,&quot;dropping-particle&quot;:&quot;&quot;,&quot;non-dropping-particle&quot;:&quot;&quot;}],&quot;container-title&quot;:&quot;Nature&quot;,&quot;container-title-short&quot;:&quot;Nature&quot;,&quot;accessed&quot;:{&quot;date-parts&quot;:[[2024,1,4]]},&quot;DOI&quot;:&quot;10.1038/35098087&quot;,&quot;ISSN&quot;:&quot;0028-0836&quot;,&quot;PMID&quot;:&quot;11675786&quot;,&quot;URL&quot;:&quot;https://pubmed.ncbi.nlm.nih.gov/11675786/&quot;,&quot;issued&quot;:{&quot;date-parts&quot;:[[2001,10,11]]},&quot;page&quot;:&quot;631-635&quot;,&quot;abstract&quot;:&quot;Sour taste is initiated by protons acting at receptor proteins or channels. In vertebrates, transduction of this taste quality involves several parallel pathways. Here we examine the effects of sour stimuli on taste cells in slices of vallate papilla from rat. From a subset of cells, we identified a hyperpolarization-activated current that was enhanced by sour stimulation at the taste pore. This current resembled Ih found in neurons and cardio-myocytes a current carried by members of the family of hyperpolarization-activated and cydic-nucleotide-gated (HCN) channels. We show by in situ hybridization and immunohistochemistry that HCN1 and HCN4 are expressed in a subset of taste cells. By contrast, gustducin, the G-protein involved in bitter and sweet taste, is not expressed in these cells. Lowering extracellular pH causes a dose-dependent flattening of the activation curve of HCN channels and a shift in the voltage of half-maximal activation to more positive voltages. Our results indicate that HCN channels are gated by extracellular protons and may act as receptors for sour taste.&quot;,&quot;publisher&quot;:&quot;Nature&quot;,&quot;issue&quot;:&quot;6856&quot;,&quot;volume&quot;:&quot;413&quot;},&quot;isTemporary&quot;:false}]},{&quot;citationID&quot;:&quot;MENDELEY_CITATION_f4d546ca-ac42-4bab-94c5-c32d47691a41&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&quot;,&quot;citationItems&quot;:[{&quot;id&quot;:&quot;3f4306ef-a543-3398-8117-df59cf3a15b9&quot;,&quot;itemData&quot;:{&quot;type&quot;:&quot;article-journal&quot;,&quot;id&quot;:&quot;3f4306ef-a543-3398-8117-df59cf3a15b9&quot;,&quot;title&quot;:&quot;Hyperpolarization-activated cyclic nucleotide–gated 2 (HCN2) ion channels drive pain in mouse models of diabetic neuropathy&quot;,&quot;author&quot;:[{&quot;family&quot;:&quot;Tsantoulas&quot;,&quot;given&quot;:&quot;Christoforos&quot;,&quot;parse-names&quot;:false,&quot;dropping-particle&quot;:&quot;&quot;,&quot;non-dropping-particle&quot;:&quot;&quot;},{&quot;family&quot;:&quot;Lainez&quot;,&quot;given&quot;:&quot;Sergio&quot;,&quot;parse-names&quot;:false,&quot;dropping-particle&quot;:&quot;&quot;,&quot;non-dropping-particle&quot;:&quot;&quot;},{&quot;family&quot;:&quot;Wong&quot;,&quot;given&quot;:&quot;Sara&quot;,&quot;parse-names&quot;:false,&quot;dropping-particle&quot;:&quot;&quot;,&quot;non-dropping-particle&quot;:&quot;&quot;},{&quot;family&quot;:&quot;Mehta&quot;,&quot;given&quot;:&quot;Ishita&quot;,&quot;parse-names&quot;:false,&quot;dropping-particle&quot;:&quot;&quot;,&quot;non-dropping-particle&quot;:&quot;&quot;},{&quot;family&quot;:&quot;Vilar&quot;,&quot;given&quot;:&quot;Bruno&quot;,&quot;parse-names&quot;:false,&quot;dropping-particle&quot;:&quot;&quot;,&quot;non-dropping-particle&quot;:&quot;&quot;},{&quot;family&quot;:&quot;McNaughton&quot;,&quot;given&quot;:&quot;Peter A.&quot;,&quot;parse-names&quot;:false,&quot;dropping-particle&quot;:&quot;&quot;,&quot;non-dropping-particle&quot;:&quot;&quot;}],&quot;container-title&quot;:&quot;Science translational medicine&quot;,&quot;container-title-short&quot;:&quot;Sci Transl Med&quot;,&quot;accessed&quot;:{&quot;date-parts&quot;:[[2024,1,4]]},&quot;DOI&quot;:&quot;10.1126/SCITRANSLMED.AAM6072&quot;,&quot;ISSN&quot;:&quot;19466242&quot;,&quot;PMID&quot;:&quot;28954930&quot;,&quot;URL&quot;:&quot;/pmc/articles/PMC5720342/&quot;,&quot;issued&quot;:{&quot;date-parts&quot;:[[2017,9,9]]},&quot;page&quot;:&quot;eaam6072&quot;,&quot;abstract&quot;:&quot;Diabetic patients frequently suffer from continuous pain that is poorly treated by currently available analgesics. We used mouse models of type 1 and type 2 diabetes to investigate a possible role for the hyperpolarizationactivated cyclic nucleotide-gated 2 (HCN2) ion channels as drivers of diabetic pain. Blocking or genetically deleting HCN2 channels in small nociceptive neurons suppressed diabetes-Associated mechanical allodynia and prevented neuronal activation of second-order neurons in the spinal cord in mice. In addition, we found that intracellular cyclic adenosine monophosphate (cAMP), a positive HCN2 modulator, is increased in somatosensory neurons in an animal model of painful diabetes. We propose that the increased intracellular cAMP drives diabetes-Associated pain by facilitating HCN2 activation and consequently promoting repetitive firing in primary nociceptive nerve fibers. Our results suggest that HCN2 may be an analgesic target in the treatment of painful diabetic neuropathy.&quot;,&quot;publisher&quot;:&quot;Europe PMC Funders&quot;,&quot;issue&quot;:&quot;409&quot;,&quot;volume&quot;:&quot;9&quot;},&quot;isTemporary&quot;:false}]},{&quot;citationID&quot;:&quot;MENDELEY_CITATION_ce3243e9-78e0-40f6-86fc-722d20db8363&quot;,&quot;properties&quot;:{&quot;noteIndex&quot;:0},&quot;isEdited&quot;:false,&quot;manualOverride&quot;:{&quot;isManuallyOverridden&quot;:false,&quot;citeprocText&quot;:&quot;&lt;sup&gt;37,38&lt;/sup&gt;&quot;,&quot;manualOverrideText&quot;:&quot;&quot;},&quot;citationTag&quot;:&quot;MENDELEY_CITATION_v3_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&quot;,&quot;citationItems&quot;:[{&quot;id&quot;:&quot;dbb919b6-c1ae-3c0c-8a9a-2fd8b298b7b6&quot;,&quot;itemData&quot;:{&quot;type&quot;:&quot;article-journal&quot;,&quot;id&quot;:&quot;dbb919b6-c1ae-3c0c-8a9a-2fd8b298b7b6&quot;,&quot;title&quot;:&quot;Cortical HCN channels: Function, trafficking and plasticity&quot;,&quot;author&quot;:[{&quot;family&quot;:&quot;Shah&quot;,&quot;given&quot;:&quot;Mala M.&quot;,&quot;parse-names&quot;:false,&quot;dropping-particle&quot;:&quot;&quot;,&quot;non-dropping-particle&quot;:&quot;&quot;}],&quot;container-title&quot;:&quot;Journal of Physiology&quot;,&quot;accessed&quot;:{&quot;date-parts&quot;:[[2021,5,13]]},&quot;DOI&quot;:&quot;10.1113/jphysiol.2013.270058&quot;,&quot;ISSN&quot;:&quot;14697793&quot;,&quot;PMID&quot;:&quot;24756635&quot;,&quot;URL&quot;:&quot;https://physoc.onlinelibrary.wiley.com/doi/full/10.1113/jphysiol.2013.270058&quot;,&quot;issued&quot;:{&quot;date-parts&quot;:[[2014,7,1]]},&quot;page&quot;:&quot;2711-2719&quot;,&quot;abstract&quot;:&quot;The hyperpolarization-activated cyclic nucleotide-gated (HCN) channels belong to the superfamily of voltage-gated potassium ion channels. They are, however, activated by hyperpolarizing potentials and are permeable to cations. Four HCN subunits have been cloned, of which HCN1 and HCN2 subunits are predominantly expressed in the cortex. These subunits are principally located in pyramidal cell dendrites, although they are also found at lower concentrations in the somata of pyramidal neurons as well as other neuron subtypes. HCN channels are actively trafficked to dendrites by binding to the chaperone protein TRIP8b. Somato-dendritic HCN channels in pyramidal neurons modulate spike firing and synaptic potential integration by influencing the membrane resistance and resting membrane potential. Intriguingly, HCN channels are present in certain cortical axons and synaptic terminals too. Here, they regulate synaptic transmission but the underlying mechanisms appear to vary considerably amongst different synaptic terminals. In conclusion, HCN channels are expressed in multiple neuronal subcellular compartments in the cortex, where they have a diverse and complex effect on neuronal excitability. © 2014 The Physiological Society.&quot;,&quot;publisher&quot;:&quot;Blackwell Publishing Ltd&quot;,&quot;issue&quot;:&quot;13&quot;,&quot;volume&quot;:&quot;592&quot;,&quot;container-title-short&quot;:&quot;&quot;},&quot;isTemporary&quot;:false},{&quot;id&quot;:&quot;f9ff2bb8-b32b-3747-9dfd-155c28149359&quot;,&quot;itemData&quot;:{&quot;type&quot;:&quot;article-journal&quot;,&quot;id&quot;:&quot;f9ff2bb8-b32b-3747-9dfd-155c28149359&quot;,&quot;title&quot;:&quot;Hyperpolarization-activated cation channels: from genes to function&quot;,&quot;author&quot;:[{&quot;family&quot;:&quot;Biel&quot;,&quot;given&quot;:&quot;Martin&quot;,&quot;parse-names&quot;:false,&quot;dropping-particle&quot;:&quot;&quot;,&quot;non-dropping-particle&quot;:&quot;&quot;},{&quot;family&quot;:&quot;Wahl-Schott&quot;,&quot;given&quot;:&quot;Christian&quot;,&quot;parse-names&quot;:false,&quot;dropping-particle&quot;:&quot;&quot;,&quot;non-dropping-particle&quot;:&quot;&quot;},{&quot;family&quot;:&quot;Michalakis&quot;,&quot;given&quot;:&quot;Stylianos&quot;,&quot;parse-names&quot;:false,&quot;dropping-particle&quot;:&quot;&quot;,&quot;non-dropping-particle&quot;:&quot;&quot;},{&quot;family&quot;:&quot;Zong&quot;,&quot;given&quot;:&quot;Xiangang&quot;,&quot;parse-names&quot;:false,&quot;dropping-particle&quot;:&quot;&quot;,&quot;non-dropping-particle&quot;:&quot;&quot;}],&quot;container-title&quot;:&quot;Physiological reviews&quot;,&quot;container-title-short&quot;:&quot;Physiol Rev&quot;,&quot;accessed&quot;:{&quot;date-parts&quot;:[[2023,1,25]]},&quot;DOI&quot;:&quot;10.1152/PHYSREV.00029.2008&quot;,&quot;ISSN&quot;:&quot;0031-9333&quot;,&quot;PMID&quot;:&quot;19584315&quot;,&quot;URL&quot;:&quot;https://pubmed.ncbi.nlm.nih.gov/19584315/&quot;,&quot;issued&quot;:{&quot;date-parts&quot;:[[2009,7]]},&quot;page&quot;:&quot;847-885&quot;,&quot;abstract&quot;:&quot;Hyperpolarization-activated cyclic nucleotide-gated (HCN) channels comprise a small subfamily of proteins within the superfamily of pore-loop cation channels. In mammals, the HCN channel family comprises four members (HCN1-4) that are expressed in heart and nervous system. The current produced by HCN channels has been known as Ih (or If or Iq). Ih has also been designated as pacemaker current, because it plays a key role in controlling rhythmic activity of cardiac pacemaker cells and spontaneously firing neurons. Extensive studies over the last decade have provided convincing evidence that Ih is also involved in a number of basic physiological processes that are not directly associated with rhythmicity. Examples for these non-pacemaking functions of Ih are the determination of the resting membrane potential, dendritic integration, synaptic transmission, and learning. In this review we summarize recent insights into the structure, function, and cellular regulation of HCN channels. We also discuss in detail the different aspects of HCN channel physiology in the heart and nervous system. To this end, evidence on the role of individual HCN channel types arising from the analysis of HCN knockout mouse models is discussed. Finally, we provide an overview of the impact of HCN channels on the pathogenesis of several diseases and discuss recent attempts to establish HCN channels as drug targets. Copyright © 2009 the American Physiological Society.&quot;,&quot;publisher&quot;:&quot;Physiol Rev&quot;,&quot;issue&quot;:&quot;3&quot;,&quot;volume&quot;:&quot;89&quot;},&quot;isTemporary&quot;:false}]},{&quot;citationID&quot;:&quot;MENDELEY_CITATION_685cb63d-88e3-4ae9-975b-14a69c5de064&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jg1Y2I2M2QtODhlMy00YWU5LTk3NWItMTRhNjljNWRlMDY0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976a2f65-1be4-4202-958a-d9c46e66929b&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&quot;,&quot;citationItems&quot;:[{&quot;id&quot;:&quot;84576e5e-0574-3c61-8b66-85c8acf6c311&quot;,&quot;itemData&quot;:{&quot;type&quot;:&quot;article-journal&quot;,&quot;id&quot;:&quot;84576e5e-0574-3c61-8b66-85c8acf6c311&quot;,&quot;title&quot;:&quot;Presynaptic HCN channels constrain GABAergic synaptic transmission in pyramidal cells of the medial prefrontal cortex&quot;,&quot;author&quot;:[{&quot;family&quot;:&quot;Cai&quot;,&quot;given&quot;:&quot;Wei&quot;,&quot;parse-names&quot;:false,&quot;dropping-particle&quot;:&quot;&quot;,&quot;non-dropping-particle&quot;:&quot;&quot;},{&quot;family&quot;:&quot;Liu&quot;,&quot;given&quot;:&quot;Shu Su&quot;,&quot;parse-names&quot;:false,&quot;dropping-particle&quot;:&quot;&quot;,&quot;non-dropping-particle&quot;:&quot;&quot;},{&quot;family&quot;:&quot;Li&quot;,&quot;given&quot;:&quot;Bao Ming&quot;,&quot;parse-names&quot;:false,&quot;dropping-particle&quot;:&quot;&quot;,&quot;non-dropping-particle&quot;:&quot;&quot;},{&quot;family&quot;:&quot;Zhang&quot;,&quot;given&quot;:&quot;Xue Han&quot;,&quot;parse-names&quot;:false,&quot;dropping-particle&quot;:&quot;&quot;,&quot;non-dropping-particle&quot;:&quot;&quot;}],&quot;container-title&quot;:&quot;Biology open&quot;,&quot;container-title-short&quot;:&quot;Biol Open&quot;,&quot;accessed&quot;:{&quot;date-parts&quot;:[[2024,1,4]]},&quot;DOI&quot;:&quot;10.1242/BIO.058840&quot;,&quot;ISSN&quot;:&quot;2046-6390&quot;,&quot;PMID&quot;:&quot;34709375&quot;,&quot;URL&quot;:&quot;https://pubmed.ncbi.nlm.nih.gov/34709375/&quot;,&quot;issued&quot;:{&quot;date-parts&quot;:[[2022,3,1]]},&quot;abstract&quot;:&quot;Hyperpolarization-activated cyclic nucleotide-gated (HCN) channels are widely expressed in neurons in the central nervous system. It has been documented that HCN channels regulate the intrinsic excitability of pyramidal cells in the medial prefrontal cortex (mPFC) of rodents. Here, we report that HCN channels limited GABAergic transmission onto pyramidal cells in rat mPFC. The pharmacological blockade of HCN channels resulted in a significant increase in the frequency of both spontaneous and miniature inhibitory postsynaptic currents (IPSCs) in mPFC pyramidal cells, whereas potentiation of HCN channels reversely decreases the frequency of mIPSCs. Furthermore, such facilitation effect on mIPSC frequency required presynaptic Ca2+ influx. Immunofluorescence staining showed that HCN channels expressed in presynaptic GABAergic terminals, as well as in both soma and neurite of parvalbumin-expressing (PV-expressing) basket cells in mPFC. The present results indicate that HCN channels in GABAergic interneurons, most likely PV-expressing basket cells, constrain inhibitory control over layer 5–6 pyramidal cells by restricting presynaptic Ca2+ entry.&quot;,&quot;publisher&quot;:&quot;Biol Open&quot;,&quot;issue&quot;:&quot;3&quot;,&quot;volume&quot;:&quot;11&quot;},&quot;isTemporary&quot;:false}]},{&quot;citationID&quot;:&quot;MENDELEY_CITATION_579a1edb-06d9-4174-9827-3251791a148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&quot;,&quot;citationItems&quot;:[{&quot;id&quot;:&quot;e19ef430-7b2b-3345-ae03-6eff47425aed&quot;,&quot;itemData&quot;:{&quot;type&quot;:&quot;article-journal&quot;,&quot;id&quot;:&quot;e19ef430-7b2b-3345-ae03-6eff47425aed&quot;,&quot;title&quot;:&quot;Gustatory organs of Drosophila melanogaster : fine structure and expression of the putative odorant-binding protein PBPRP2&quot;,&quot;author&quot;:[{&quot;family&quot;:&quot;Shanbhag&quot;,&quot;given&quot;:&quot;S.&quot;,&quot;parse-names&quot;:false,&quot;dropping-particle&quot;:&quot;&quot;,&quot;non-dropping-particle&quot;:&quot;&quot;},{&quot;family&quot;:&quot;Park&quot;,&quot;given&quot;:&quot;S.-K.&quot;,&quot;parse-names&quot;:false,&quot;dropping-particle&quot;:&quot;&quot;,&quot;non-dropping-particle&quot;:&quot;&quot;},{&quot;family&quot;:&quot;Pikielny&quot;,&quot;given&quot;:&quot;C.&quot;,&quot;parse-names&quot;:false,&quot;dropping-particle&quot;:&quot;&quot;,&quot;non-dropping-particle&quot;:&quot;&quot;},{&quot;family&quot;:&quot;Steinbrecht&quot;,&quot;given&quot;:&quot;R.&quot;,&quot;parse-names&quot;:false,&quot;dropping-particle&quot;:&quot;&quot;,&quot;non-dropping-particle&quot;:&quot;&quot;}],&quot;container-title&quot;:&quot;Cell and Tissue Research&quot;,&quot;container-title-short&quot;:&quot;Cell Tissue Res&quot;,&quot;accessed&quot;:{&quot;date-parts&quot;:[[2012,7,30]]},&quot;DOI&quot;:&quot;10.1007/s004410100388&quot;,&quot;ISSN&quot;:&quot;0302-766X&quot;,&quot;URL&quot;:&quot;http://www.springerlink.com/openurl.asp?genre=article&amp;id=doi:10.1007/s004410100388&quot;,&quot;issued&quot;:{&quot;date-parts&quot;:[[2001,5,28]]},&quot;page&quot;:&quot;423-437&quot;,&quot;issue&quot;:&quot;3&quot;,&quot;volume&quot;:&quot;304&quot;},&quot;isTemporary&quot;:false}]},{&quot;citationID&quot;:&quot;MENDELEY_CITATION_1aefa18b-83fe-4950-a721-4191dadcef5e&quot;,&quot;properties&quot;:{&quot;noteIndex&quot;:0},&quot;isEdited&quot;:false,&quot;manualOverride&quot;:{&quot;isManuallyOverridden&quot;:false,&quot;citeprocText&quot;:&quot;&lt;sup&gt;5,12&lt;/sup&gt;&quot;,&quot;manualOverrideText&quot;:&quot;&quot;},&quot;citationTag&quot;:&quot;MENDELEY_CITATION_v3_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quot;,&quot;citationItems&quot;:[{&quot;id&quot;:&quot;ba5c4c3f-6f7f-3e0a-ba9c-97094fe2c929&quot;,&quot;itemData&quot;:{&quot;type&quot;:&quot;article-journal&quot;,&quot;id&quot;:&quot;ba5c4c3f-6f7f-3e0a-ba9c-97094fe2c929&quot;,&quot;title&quot;:&quot;Mosquitoes smell and avoid the insect repellent DEET&quot;,&quot;author&quot;:[{&quot;family&quot;:&quot;Syed&quot;,&quot;given&quot;:&quot;Zainulabeuddin&quot;,&quot;parse-names&quot;:false,&quot;dropping-particle&quot;:&quot;&quot;,&quot;non-dropping-particle&quot;:&quot;&quot;},{&quot;family&quot;:&quot;Leal&quot;,&quot;given&quot;:&quot;Walter 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3,12,22]]},&quot;DOI&quot;:&quot;10.1073/PNAS.0805312105/SUPPL_FILE/SM1.WMV&quot;,&quot;ISSN&quot;:&quot;00278424&quot;,&quot;PMID&quot;:&quot;18711137&quot;,&quot;URL&quot;:&quot;https://www.pnas.org/doi/abs/10.1073/pnas.0805312105&quot;,&quot;issued&quot;:{&quot;date-parts&quot;:[[2008,9,9]]},&quot;page&quot;:&quot;13598-13603&quot;,&quot;abstract&quot;:&quot;The insect repellent DEET is effective against a variety of medically important pests, but its mode of action still draws considerable debate. The widely accepted hypothesis that DEET interferes with the detection of lactic acid has been challenged by demonstrated DEET-induced repellency in the absence of lactic acid. The most recent hypothesis suggests that DEET masks or jams the olfactory system by attenuating electrophysiological responses to 1-octen-3-ol. Our research shows that mosquitoes smell DEET directly and avoid it. We performed single-unit recordings from all functional ORNs on the antenna and maxillary palps of Culex quinquefasciatus and found an ORN in a short trichoid sensillum responding to DEET in a dose-dependent manner. The same ORN responded with higher sensitivity to terpenoid compounds. SPME and GC analysis showed that odorants were trapped in conventional stimulus cartridges upon addition of a DEET-impregnated filter paper strip thus leading to the observed reduced electrophysiological responses, as reported elsewhere. With a new stimulus delivery method releasing equal amounts of 1-octen-3-ol alone or in combination with DEET we found no difference in neuronal responses. When applied to human skin, DEET altered the chemical profile of emanations by a \&quot;fixative\&quot; effect that may also contribute to repellency. However, the main mode of action is the direct detection of DEET as indicated by the evidence that mosquitoes are endowed with DEET-detecting ORNs and corroborated by behavioral bioassays. In a sugar-feeding assay, both female and male mosquitoes avoided DEET. In addition, mosquitoes responding only to physical stimuli avoided DEET. © 2008 by The National Academy of Sciences of the USA.&quot;,&quot;publisher&quot;:&quot;\nNational Academy of Sciences&quot;,&quot;issue&quot;:&quot;36&quot;,&quot;volume&quot;:&quot;105&quot;},&quot;isTemporary&quot;:false},{&quot;id&quot;:&quot;714faf23-fafb-35e7-89a8-f98068f2cf43&quot;,&quot;itemData&quot;:{&quot;type&quot;:&quot;article&quot;,&quot;id&quot;:&quot;714faf23-fafb-35e7-89a8-f98068f2cf43&quot;,&quot;title&quot;:&quot;Mechanosensation and Adaptive Motor Control in Insects&quot;,&quot;author&quot;:[{&quot;family&quot;:&quot;Tuthill&quot;,&quot;given&quot;:&quot;John C.&quot;,&quot;parse-names&quot;:false,&quot;dropping-particle&quot;:&quot;&quot;,&quot;non-dropping-particle&quot;:&quot;&quot;},{&quot;family&quot;:&quot;Wilson&quot;,&quot;given&quot;:&quot;Rachel I.&quot;,&quot;parse-names&quot;:false,&quot;dropping-particle&quot;:&quot;&quot;,&quot;non-dropping-particle&quot;:&quot;&quot;}],&quot;container-title&quot;:&quot;Current Biology&quot;,&quot;accessed&quot;:{&quot;date-parts&quot;:[[2021,3,6]]},&quot;DOI&quot;:&quot;10.1016/j.cub.2016.06.070&quot;,&quot;ISSN&quot;:&quot;09609822&quot;,&quot;PMID&quot;:&quot;27780045&quot;,&quot;URL&quot;:&quot;/pmc/articles/PMC5120761/&quot;,&quot;issued&quot;:{&quot;date-parts&quot;:[[2016,10,24]]},&quot;page&quot;:&quot;R1022-R1038&quot;,&quot;abstract&quot;:&quot;The ability of animals to flexibly navigate through complex environments depends on the integration of sensory information with motor commands. The sensory modality most tightly linked to motor control is mechanosensation. Adaptive motor control depends critically on an animal's ability to respond to mechanical forces generated both within and outside the body. The compact neural circuits of insects provide appealing systems to investigate how mechanical cues guide locomotion in rugged environments. Here, we review our current understanding of mechanosensation in insects and its role in adaptive motor control. We first examine the detection and encoding of mechanical forces by primary mechanoreceptor neurons. We then discuss how central circuits integrate and transform mechanosensory information to guide locomotion. Because most studies in this field have been performed in locusts, cockroaches, crickets, and stick insects, the examples we cite here are drawn mainly from these ‘big insects’. However, we also pay particular attention to the tiny fruit fly, Drosophila, where new tools are creating new opportunities, particularly for understanding central circuits. Our aim is to show how studies of big insects have yielded fundamental insights relevant to mechanosensation in all animals, and also to point out how the Drosophila toolkit can contribute to future progress in understanding mechanosensory processing.&quot;,&quot;publisher&quot;:&quot;Cell Press&quot;,&quot;issue&quot;:&quot;20&quot;,&quot;volume&quot;:&quot;26&quot;,&quot;container-title-short&quot;:&quot;&quot;},&quot;isTemporary&quot;:false}]},{&quot;citationID&quot;:&quot;MENDELEY_CITATION_e9edd80a-7b89-437c-98a9-63357a736eab&quot;,&quot;properties&quot;:{&quot;noteIndex&quot;:0},&quot;isEdited&quot;:false,&quot;manualOverride&quot;:{&quot;isManuallyOverridden&quot;:false,&quot;citeprocText&quot;:&quot;&lt;sup&gt;17,31&lt;/sup&gt;&quot;,&quot;manualOverrideText&quot;:&quot;&quot;},&quot;citationTag&quot;:&quot;MENDELEY_CITATION_v3_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2fb3b2d7-0204-3aae-8d19-753b49a06b72&quot;,&quot;itemData&quot;:{&quot;type&quot;:&quot;article-journal&quot;,&quot;id&quot;:&quot;2fb3b2d7-0204-3aae-8d19-753b49a06b72&quot;,&quot;title&quot;:&quot;Drosophila Gr64e mediates fatty acid sensing via the phospholipase C pathway&quot;,&quot;author&quot;:[{&quot;family&quot;:&quot;Kim&quot;,&quot;given&quot;:&quot;Hyeyon&quot;,&quot;parse-names&quot;:false,&quot;dropping-particle&quot;:&quot;&quot;,&quot;non-dropping-particle&quot;:&quot;&quot;},{&quot;family&quot;:&quot;Kim&quot;,&quot;given&quot;:&quot;Haein&quot;,&quot;parse-names&quot;:false,&quot;dropping-particle&quot;:&quot;&quot;,&quot;non-dropping-particle&quot;:&quot;&quot;},{&quot;family&quot;:&quot;Kwon&quot;,&quot;given&quot;:&quot;Jae Young&quot;,&quot;parse-names&quot;:false,&quot;dropping-particle&quot;:&quot;&quot;,&quot;non-dropping-particle&quot;:&quot;&quot;},{&quot;family&quot;:&quot;Seo&quot;,&quot;given&quot;:&quot;Jeong Taeg&quot;,&quot;parse-names&quot;:false,&quot;dropping-particle&quot;:&quot;&quot;,&quot;non-dropping-particle&quot;:&quot;&quot;},{&quot;family&quot;:&quot;Shin&quot;,&quot;given&quot;:&quot;Dong Min&quot;,&quot;parse-names&quot;:false,&quot;dropping-particle&quot;:&quot;&quot;,&quot;non-dropping-particle&quot;:&quot;&quot;},{&quot;family&quot;:&quot;Moon&quot;,&quot;given&quot;:&quot;Seok Jun&quot;,&quot;parse-names&quot;:false,&quot;dropping-particle&quot;:&quot;&quot;,&quot;non-dropping-particle&quot;:&quot;&quot;}],&quot;container-title&quot;:&quot;PLoS genetics&quot;,&quot;container-title-short&quot;:&quot;PLoS Genet&quot;,&quot;accessed&quot;:{&quot;date-parts&quot;:[[2023,1,26]]},&quot;DOI&quot;:&quot;10.1371/JOURNAL.PGEN.1007229&quot;,&quot;ISSN&quot;:&quot;1553-7404&quot;,&quot;PMID&quot;:&quot;29420533&quot;,&quot;URL&quot;:&quot;https://pubmed.ncbi.nlm.nih.gov/29420533/&quot;,&quot;issued&quot;:{&quot;date-parts&quot;:[[2018,2,1]]},&quot;abstract&quot;:&quot;Animals use taste to sample and ingest essential nutrients for survival. Free fatty acids (FAs) are energy-rich nutrients that contribute to various cellular functions. Recent evidence suggests FAs are detected through the gustatory system to promote feeding. In Drosophila, phospholipase C (PLC) signaling in sweet-sensing cells is required for FA detection but other signaling molecules are unknown. Here, we show Gr64e is required for the behavioral and electrophysiological responses to FAs. GR64e and TRPA1 are interchangeable when they act downstream of PLC: TRPA1 can substitute for GR64e in FA but not glycerol sensing, and GR64e can substitute for TRPA1 in aristolochic acid but not N-methylmaleimide sensing. In contrast to its role in FA sensing, GR64e functions as a ligand-gated ion channel for glycerol detection. Our results identify a novel FA transduction molecule and reveal that Drosophila Grs can act via distinct molecular mechanisms depending on context.&quot;,&quot;publisher&quot;:&quot;PLoS Genet&quot;,&quot;issue&quot;:&quot;2&quot;,&quot;volume&quot;:&quot;14&quot;},&quot;isTemporary&quot;:false},{&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332df1d5-adb1-47b8-8d39-8eeff811bef6&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&quot;,&quot;citationItems&quot;:[{&quot;id&quot;:&quot;714faf23-fafb-35e7-89a8-f98068f2cf43&quot;,&quot;itemData&quot;:{&quot;type&quot;:&quot;article&quot;,&quot;id&quot;:&quot;714faf23-fafb-35e7-89a8-f98068f2cf43&quot;,&quot;title&quot;:&quot;Mechanosensation and Adaptive Motor Control in Insects&quot;,&quot;author&quot;:[{&quot;family&quot;:&quot;Tuthill&quot;,&quot;given&quot;:&quot;John C.&quot;,&quot;parse-names&quot;:false,&quot;dropping-particle&quot;:&quot;&quot;,&quot;non-dropping-particle&quot;:&quot;&quot;},{&quot;family&quot;:&quot;Wilson&quot;,&quot;given&quot;:&quot;Rachel I.&quot;,&quot;parse-names&quot;:false,&quot;dropping-particle&quot;:&quot;&quot;,&quot;non-dropping-particle&quot;:&quot;&quot;}],&quot;container-title&quot;:&quot;Current Biology&quot;,&quot;accessed&quot;:{&quot;date-parts&quot;:[[2021,3,6]]},&quot;DOI&quot;:&quot;10.1016/j.cub.2016.06.070&quot;,&quot;ISSN&quot;:&quot;09609822&quot;,&quot;PMID&quot;:&quot;27780045&quot;,&quot;URL&quot;:&quot;/pmc/articles/PMC5120761/&quot;,&quot;issued&quot;:{&quot;date-parts&quot;:[[2016,10,24]]},&quot;page&quot;:&quot;R1022-R1038&quot;,&quot;abstract&quot;:&quot;The ability of animals to flexibly navigate through complex environments depends on the integration of sensory information with motor commands. The sensory modality most tightly linked to motor control is mechanosensation. Adaptive motor control depends critically on an animal's ability to respond to mechanical forces generated both within and outside the body. The compact neural circuits of insects provide appealing systems to investigate how mechanical cues guide locomotion in rugged environments. Here, we review our current understanding of mechanosensation in insects and its role in adaptive motor control. We first examine the detection and encoding of mechanical forces by primary mechanoreceptor neurons. We then discuss how central circuits integrate and transform mechanosensory information to guide locomotion. Because most studies in this field have been performed in locusts, cockroaches, crickets, and stick insects, the examples we cite here are drawn mainly from these ‘big insects’. However, we also pay particular attention to the tiny fruit fly, Drosophila, where new tools are creating new opportunities, particularly for understanding central circuits. Our aim is to show how studies of big insects have yielded fundamental insights relevant to mechanosensation in all animals, and also to point out how the Drosophila toolkit can contribute to future progress in understanding mechanosensory processing.&quot;,&quot;publisher&quot;:&quot;Cell Press&quot;,&quot;issue&quot;:&quot;20&quot;,&quot;volume&quot;:&quot;26&quot;,&quot;container-title-short&quot;:&quot;&quot;},&quot;isTemporary&quot;:false},{&quot;id&quot;:&quot;230dc58d-a49d-3cd9-af08-b709501f1935&quot;,&quot;itemData&quot;:{&quot;type&quot;:&quot;article-journal&quot;,&quot;id&quot;:&quot;230dc58d-a49d-3cd9-af08-b709501f1935&quot;,&quot;title&quot;:&quot;A K(+)/H (+) P-ATPase transport in the accessory cell membrane of the blowfly taste chemosensilla sustains the transepithelial potential&quot;,&quot;author&quot;:[{&quot;family&quot;:&quot;Sollai&quot;,&quot;given&quot;:&quot;Giorgia&quot;,&quot;parse-names&quot;:false,&quot;dropping-particle&quot;:&quot;&quot;,&quot;non-dropping-particle&quot;:&quot;&quot;},{&quot;family&quot;:&quot;Solari&quot;,&quot;given&quot;:&quot;Paolo&quot;,&quot;parse-names&quot;:false,&quot;dropping-particle&quot;:&quot;&quot;,&quot;non-dropping-particle&quot;:&quot;&quot;},{&quot;family&quot;:&quot;Masala&quot;,&quot;given&quot;:&quot;Carla&quot;,&quot;parse-names&quot;:false,&quot;dropping-particle&quot;:&quot;&quot;,&quot;non-dropping-particle&quot;:&quot;&quot;},{&quot;family&quot;:&quot;Liscia&quot;,&quot;given&quot;:&quot;Anna&quot;,&quot;parse-names&quot;:false,&quot;dropping-particle&quot;:&quot;&quot;,&quot;non-dropping-particle&quot;:&quot;&quot;},{&quot;family&quot;:&quot;Crnjar&quot;,&quot;given&quot;:&quot;Roberto&quot;,&quot;parse-names&quot;:false,&quot;dropping-particle&quot;:&quot;&quot;,&quot;non-dropping-particle&quot;:&quot;&quot;}],&quot;container-title&quot;:&quot;Journal of comparative physiology. A, Neuroethology, sensory, neural, and behavioral physiology&quot;,&quot;container-title-short&quot;:&quot;J Comp Physiol A Neuroethol Sens Neural Behav Physiol&quot;,&quot;accessed&quot;:{&quot;date-parts&quot;:[[2022,7,1]]},&quot;DOI&quot;:&quot;10.1007/S00359-008-0371-X&quot;,&quot;ISSN&quot;:&quot;0340-7594&quot;,&quot;PMID&quot;:&quot;18818932&quot;,&quot;URL&quot;:&quot;https://pubmed.ncbi.nlm.nih.gov/18818932/&quot;,&quot;issued&quot;:{&quot;date-parts&quot;:[[2008,11]]},&quot;page&quot;:&quot;981-988&quot;,&quot;abstract&quot;:&quot;An electrogenic K+ transport in the tormogen cell of insect chemosensilla is involved in the generation and maintenance of the transepithelial potential (TEP). To gain more information about the K + transport system underlying the TEP generation and the location of its components in the plasma membrane of the tormogen cell, we studied the effects of inhibitors of K+/H+ P-ATPase (bafilomycin A1, omeprazole and Na-orthovanadate), of K+/Cl- co-transport (bumetanide), of Cl- channels (NPPB) and of a K+ channel blocker (BaCl2). The relationship between TEP amplitude and spike firing activity was also studied. Experiments were performed on the labellar chemosensilla of the blowfly Protophormia terraenovae using a modified tip-recording technique. Results show that: (a) K+/H+ P-ATPase inhibitors significantly decrease the TEP, when properly applied to the labellum for 20 min, so as to reach the basolateral side of the plasma membrane, while no effect was detected when applied to the apical side, (b) bumetanide, NPPB and BaCl2 decrease the TEP value only when administered to the apical side, (c) spike activity is positively correlated with the TEP. A model is proposed of the active and passive K+ transports sustaining the TEP associated with the blowfly chemosensilla. © 2008 Springer-Verlag.&quot;,&quot;publisher&quot;:&quot;J Comp Physiol A Neuroethol Sens Neural Behav Physiol&quot;,&quot;issue&quot;:&quot;11&quot;,&quot;volume&quot;:&quot;194&quot;},&quot;isTemporary&quot;:false}]},{&quot;citationID&quot;:&quot;MENDELEY_CITATION_8309d26c-270f-497e-bb35-c3b3ff8c875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DMwOWQyNmMtMjcwZi00OTdlLWJiMzUtYzNiM2ZmOGM4NzU3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quot;citationID&quot;:&quot;MENDELEY_CITATION_fc169d6e-4b23-4e45-8c11-87eb6e7344ee&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&quot;,&quot;citationItems&quot;:[{&quot;id&quot;:&quot;ddbe76df-562d-3448-b82f-14d710bec4f8&quot;,&quot;itemData&quot;:{&quot;type&quot;:&quot;article-journal&quot;,&quot;id&quot;:&quot;ddbe76df-562d-3448-b82f-14d710bec4f8&quot;,&quot;title&quot;:&quot;The Voltage-Gated Sodium Channel in Drosophila, Para, Localizes to Dendrites As Well As Axons in Mechanosensitive Chordotonal Neurons&quot;,&quot;author&quot;:[{&quot;family&quot;:&quot;Ravenscroft&quot;,&quot;given&quot;:&quot;Thomas A.&quot;,&quot;parse-names&quot;:false,&quot;dropping-particle&quot;:&quot;&quot;,&quot;non-dropping-particle&quot;:&quot;&quot;},{&quot;family&quot;:&quot;Jacobs&quot;,&quot;given&quot;:&quot;Ashleigh&quot;,&quot;parse-names&quot;:false,&quot;dropping-particle&quot;:&quot;&quot;,&quot;non-dropping-particle&quot;:&quot;&quot;},{&quot;family&quot;:&quot;Gu&quot;,&quot;given&quot;:&quot;Mingxue&quot;,&quot;parse-names&quot;:false,&quot;dropping-particle&quot;:&quot;&quot;,&quot;non-dropping-particle&quot;:&quot;&quot;},{&quot;family&quot;:&quot;Eberl&quot;,&quot;given&quot;:&quot;Daniel F.&quot;,&quot;parse-names&quot;:false,&quot;dropping-particle&quot;:&quot;&quot;,&quot;non-dropping-particle&quot;:&quot;&quot;},{&quot;family&quot;:&quot;Bellen&quot;,&quot;given&quot;:&quot;Hugo J.&quot;,&quot;parse-names&quot;:false,&quot;dropping-particle&quot;:&quot;&quot;,&quot;non-dropping-particle&quot;:&quot;&quot;}],&quot;container-title&quot;:&quot;eNeuro&quot;,&quot;container-title-short&quot;:&quot;eNeuro&quot;,&quot;accessed&quot;:{&quot;date-parts&quot;:[[2024,1,4]]},&quot;DOI&quot;:&quot;10.1523/ENEURO.0105-23.2023&quot;,&quot;ISSN&quot;:&quot;2373-2822&quot;,&quot;PMID&quot;:&quot;37328295&quot;,&quot;URL&quot;:&quot;https://pubmed.ncbi.nlm.nih.gov/37328295/&quot;,&quot;issued&quot;:{&quot;date-parts&quot;:[[2023,6,1]]},&quot;abstract&quot;:&quot;The fruit fly Drosophila melanogaster has provided important insights into how sensory information is trans-duced by transient receptor potential (TRP) channels in the peripheral nervous system (PNS). However, TRP channels alone have not been able to completely model mechanosensitive transduction in mechanoreceptive chordotonal neurons (CNs). Here, we show that, in addition to TRP channels, the sole voltage-gated sodium channel (NaV)inDrosophila, Para, is localized to the dendrites of CNs. Para is localized to the distal tip of the dendrites in all CNs, from embryos to adults, and is colocalized with the mechanosensitive TRP channels No mechanoreceptor potential C (NompC) and Inactive/Nanchung (Iav/Nan). Para localization also demarcates spike initiation zones (SIZs) in axons and the dendritic localization of Para is indicative of a likely dendritic SIZ in fly CNs. Para is not present in the dendrites of other peripheral sensory neurons. In both multipolar and bipolar neurons in the PNS, Para is present in a proximal region of the axon, comparable to the axonal initial segment (AIS) in vertebrates, 40–60 mm from the soma in multipolar neurons and 20–40 mm in bipolar neurons. Whole-cell reduction of para expression using RNAi in CNs of the adult Johnston’s organ (JO) severely affects sound-evoked potentials (SEPs). However, the duality of Para localization in the CN dendrites and axons iden-tifies a need to develop resources to study compartment-specific roles of proteins that will enable us to better understand Para’s role in mechanosensitive transduction.&quot;,&quot;publisher&quot;:&quot;eNeuro&quot;,&quot;issue&quot;:&quot;6&quot;,&quot;volume&quot;:&quot;10&quot;},&quot;isTemporary&quot;:false}]},{&quot;citationID&quot;:&quot;MENDELEY_CITATION_5c6c6686-4b42-4148-95f5-4bda364b64ec&quot;,&quot;properties&quot;:{&quot;noteIndex&quot;:0},&quot;isEdited&quot;:false,&quot;manualOverride&quot;:{&quot;isManuallyOverridden&quot;:false,&quot;citeprocText&quot;:&quot;&lt;sup&gt;46–48&lt;/sup&gt;&quot;,&quot;manualOverrideText&quot;:&quot;&quot;},&quot;citationTag&quot;:&quot;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&quot;,&quot;citationItems&quot;:[{&quot;id&quot;:&quot;fd1b5669-d0e8-35d3-91a1-031f9e0e871c&quot;,&quot;itemData&quot;:{&quot;type&quot;:&quot;article-journal&quot;,&quot;id&quot;:&quot;fd1b5669-d0e8-35d3-91a1-031f9e0e871c&quot;,&quot;title&quot;:&quot;Compartmentalized calcium transients trigger dendrite pruning in Drosophila sensory neurons&quot;,&quot;author&quot;:[{&quot;family&quot;:&quot;Kanamori&quot;,&quot;given&quot;:&quot;Takahiro&quot;,&quot;parse-names&quot;:false,&quot;dropping-particle&quot;:&quot;&quot;,&quot;non-dropping-particle&quot;:&quot;&quot;},{&quot;family&quot;:&quot;Kanai&quot;,&quot;given&quot;:&quot;Makoto I.&quot;,&quot;parse-names&quot;:false,&quot;dropping-particle&quot;:&quot;&quot;,&quot;non-dropping-particle&quot;:&quot;&quot;},{&quot;family&quot;:&quot;Dairyo&quot;,&quot;given&quot;:&quot;Yusuke&quot;,&quot;parse-names&quot;:false,&quot;dropping-particle&quot;:&quot;&quot;,&quot;non-dropping-particle&quot;:&quot;&quot;},{&quot;family&quot;:&quot;Yasunaga&quot;,&quot;given&quot;:&quot;Kei Ichiro&quot;,&quot;parse-names&quot;:false,&quot;dropping-particle&quot;:&quot;&quot;,&quot;non-dropping-particle&quot;:&quot;&quot;},{&quot;family&quot;:&quot;Morikawa&quot;,&quot;given&quot;:&quot;Rei K.&quot;,&quot;parse-names&quot;:false,&quot;dropping-particle&quot;:&quot;&quot;,&quot;non-dropping-particle&quot;:&quot;&quot;},{&quot;family&quot;:&quot;Emoto&quot;,&quot;given&quot;:&quot;Kazuo&quot;,&quot;parse-names&quot;:false,&quot;dropping-particle&quot;:&quot;&quot;,&quot;non-dropping-particle&quot;:&quot;&quot;}],&quot;container-title&quot;:&quot;Science (New York, N.Y.)&quot;,&quot;container-title-short&quot;:&quot;Science&quot;,&quot;accessed&quot;:{&quot;date-parts&quot;:[[2024,1,10]]},&quot;DOI&quot;:&quot;10.1126/SCIENCE.1234879&quot;,&quot;ISSN&quot;:&quot;1095-9203&quot;,&quot;PMID&quot;:&quot;23722427&quot;,&quot;URL&quot;:&quot;https://pubmed.ncbi.nlm.nih.gov/23722427/&quot;,&quot;issued&quot;:{&quot;date-parts&quot;:[[2013]]},&quot;page&quot;:&quot;1475-1478&quot;,&quot;abstract&quot;:&quot;Dendrite pruning is critical for sculpting the final connectivity of neural circuits as it removes inappropriate projections, yet how neurons can selectively eliminate unnecessary dendritic branches remains elusive. Here, we show that calcium transients that are compartmentalized in specific dendritic branches act as temporal and spatial cues to trigger pruning in Drosophila sensory neurons. Calcium transients occurred in local dendrites at ∼3 hours before branch elimination. In dendritic branches, intrinsic excitability increased locally to activate calcium influx via the voltage-gated calcium channels (VGCCs), and blockade of the VGCC activities impaired pruning. Further genetic analyses suggest that the calcium-activated protease calpain functions downstream of the calcium transients. Our findings reveal the importance of the compartmentalized subdendritic calcium signaling in spatiotemporally selective elimination of dendritic branches.&quot;,&quot;publisher&quot;:&quot;Science&quot;,&quot;issue&quot;:&quot;6139&quot;,&quot;volume&quot;:&quot;340&quot;},&quot;isTemporary&quot;:false},{&quot;id&quot;:&quot;88d1633b-4b31-3787-8542-1c2534029884&quot;,&quot;itemData&quot;:{&quot;type&quot;:&quot;article-journal&quot;,&quot;id&quot;:&quot;88d1633b-4b31-3787-8542-1c2534029884&quot;,&quot;title&quot;:&quot;Cav2 channels mediate low and high voltage-activated calcium currents in Drosophila motoneurons&quot;,&quot;author&quot;:[{&quot;family&quot;:&quot;Ryglewski&quot;,&quot;given&quot;:&quot;Stefanie&quot;,&quot;parse-names&quot;:false,&quot;dropping-particle&quot;:&quot;&quot;,&quot;non-dropping-particle&quot;:&quot;&quot;},{&quot;family&quot;:&quot;Lance&quot;,&quot;given&quot;:&quot;Kimberly&quot;,&quot;parse-names&quot;:false,&quot;dropping-particle&quot;:&quot;&quot;,&quot;non-dropping-particle&quot;:&quot;&quot;},{&quot;family&quot;:&quot;Levine&quot;,&quot;given&quot;:&quot;Richard B.&quot;,&quot;parse-names&quot;:false,&quot;dropping-particle&quot;:&quot;&quot;,&quot;non-dropping-particle&quot;:&quot;&quot;},{&quot;family&quot;:&quot;Duch&quot;,&quot;given&quot;:&quot;Carsten&quot;,&quot;parse-names&quot;:false,&quot;dropping-particle&quot;:&quot;&quot;,&quot;non-dropping-particle&quot;:&quot;&quot;}],&quot;container-title&quot;:&quot;The Journal of Physiology&quot;,&quot;container-title-short&quot;:&quot;J Physiol&quot;,&quot;accessed&quot;:{&quot;date-parts&quot;:[[2024,1,10]]},&quot;DOI&quot;:&quot;10.1113/JPHYSIOL.2011.222836&quot;,&quot;ISSN&quot;:&quot;00223751&quot;,&quot;PMID&quot;:&quot;22183725&quot;,&quot;URL&quot;:&quot;/pmc/articles/PMC3381312/&quot;,&quot;issued&quot;:{&quot;date-parts&quot;:[[2012,2,2]]},&quot;page&quot;:&quot;809&quot;,&quot;abstract&quot;:&quot;Different blends of membrane currents underlie distinct functions of neurons in the brain. A major step towards understanding neuronal function, therefore, is to identify the genes that encode different ionic currents. This study combined in situ patch clamp recordings of somatodendritic calcium currents in an identified adult Drosophila motoneuron with targeted genetic manipulation. Voltage clamp recordings revealed transient low voltage-activated (LVA) currents with activation between -60 mV and -70 mV as well as high voltage-activated (HVA) current with an activation voltage around -30 mV. LVA could be fully inactivated by prepulses to -50 mV and was partially amiloride sensitive. Recordings from newly generated mutant flies demonstrated that DmαG (Ca v3 homolog) encoded the amiloride-sensitive portion of the transient LVA calcium current. We further demonstrated that the Ca v2 homolog, Dmca1A, mediated the amiloride-insensitive component of LVA current. This novel role of Ca v2 channels was substantiated by patch clamp recordings from conditional mutants, RNAi knock-downs, and following Dmca1A overexpression. In addition, we show that Dmca1A underlies the HVA somatodendritic calcium currents in vivo. Therefore, the Drosophila Ca v2 homolog, Dmca1A, underlies HVA and LVA somatodendritic calcium currents in the same neuron. Interestingly, DmαG is required for regulating LVA and HVA derived from Dmca1A in vivo. In summary, each vertebrate gene family for voltage-gated calcium channels is represented by a single gene in Drosophila, namely Dmca1D (Ca v1), Dmca1A (Ca v2) and DmαG (Ca v3), but the commonly held view that LVA calcium currents are usually mediated by Ca v3 rather than Ca v2 channels may require reconsideration. © 2012 The Authors. The Journal of Physiology © 2012 The Physiological Society.&quot;,&quot;publisher&quot;:&quot;Wiley-Blackwell&quot;,&quot;issue&quot;:&quot;Pt 4&quot;,&quot;volume&quot;:&quot;590&quot;},&quot;isTemporary&quot;:false},{&quot;id&quot;:&quot;19a2f0dd-a5a0-3b33-9f76-f779e2f535a7&quot;,&quot;itemData&quot;:{&quot;type&quot;:&quot;article-journal&quot;,&quot;id&quot;:&quot;19a2f0dd-a5a0-3b33-9f76-f779e2f535a7&quot;,&quot;title&quot;:&quot;Dendritic and Axonal L-Type Calcium Channels Cooperate to Enhance Motoneuron Firing Output during Drosophila Larval Locomotion&quot;,&quot;author&quot;:[{&quot;family&quot;:&quot;Kadas&quot;,&quot;given&quot;:&quot;Dimitrios&quot;,&quot;parse-names&quot;:false,&quot;dropping-particle&quot;:&quot;&quot;,&quot;non-dropping-particle&quot;:&quot;&quot;},{&quot;family&quot;:&quot;Klein&quot;,&quot;given&quot;:&quot;Aylin&quot;,&quot;parse-names&quot;:false,&quot;dropping-particle&quot;:&quot;&quot;,&quot;non-dropping-particle&quot;:&quot;&quot;},{&quot;family&quot;:&quot;Krick&quot;,&quot;given&quot;:&quot;Niklas&quot;,&quot;parse-names&quot;:false,&quot;dropping-particle&quot;:&quot;&quot;,&quot;non-dropping-particle&quot;:&quot;&quot;},{&quot;family&quot;:&quot;Worrell&quot;,&quot;given&quot;:&quot;Jason W.&quot;,&quot;parse-names&quot;:false,&quot;dropping-particle&quot;:&quot;&quot;,&quot;non-dropping-particle&quot;:&quot;&quot;},{&quot;family&quot;:&quot;Ryglewski&quot;,&quot;given&quot;:&quot;Stefanie&quot;,&quot;parse-names&quot;:false,&quot;dropping-particle&quot;:&quot;&quot;,&quot;non-dropping-particle&quot;:&quot;&quot;},{&quot;family&quot;:&quot;Duch&quot;,&quot;given&quot;:&quot;Carsten&quot;,&quot;parse-names&quot;:false,&quot;dropping-particle&quot;:&quot;&quot;,&quot;non-dropping-particle&quot;:&quot;&quot;}],&quot;container-title&quot;:&quot;Journal of Neuroscience&quot;,&quot;accessed&quot;:{&quot;date-parts&quot;:[[2024,1,10]]},&quot;DOI&quot;:&quot;10.1523/JNEUROSCI.1064-17.2017&quot;,&quot;ISBN&quot;:&quot;1097110982&quot;,&quot;ISSN&quot;:&quot;0270-6474&quot;,&quot;PMID&quot;:&quot;28986465&quot;,&quot;URL&quot;:&quot;https://www.jneurosci.org/content/37/45/10971&quot;,&quot;issued&quot;:{&quot;date-parts&quot;:[[2017,11,8]]},&quot;page&quot;:&quot;10971-10982&quot;,&quot;abstract&quot;:&quot;Behaviorally adequate neuronal firing patterns are critically dependent on the specific types of ion channel expressed and on their subcellular localization. This study combines in situ electrophysiology with genetic and pharmacological intervention in larval Drosophila melanogaster of both sexes to address localization and function of L-type like calcium channels in motoneurons. We demonstrate that Dmca1D (Cav1 homolog) L-type like calcium channels localize to both the somatodendritic and the axonal compartment of larval crawling motoneurons. In situ patch-clamp recordings in genetic mosaics reveal that Dmca1D channels increase burst duration and maximum intraburst firing frequencies during crawling-like motor patterns in semi-intact animals. Genetic and acute pharmacological manipulations suggest that prolonged burst durations are caused by dendritically localized Dmca1D channels, which activate upon cholinergic synaptic input and amplify EPSPs, thus indicating a conserved function of dendritic L-type channels from Drosophila to vertebrates. By contrast, maximum intraburst firing rates require axonal calcium influx through Dmca1D channels, likely to enhance sodium channel de-inactivation via a fast afterhyperpolarization through BK channel activation. Therefore, in unmyelinated Drosophila motoneurons different functions of axonal and dendritic L-type like calcium channels likely operate synergistically to maximize firing output during locomotion.\n\nSIGNIFICANCE STATEMENT Nervous system function depends on the specific excitabilities of different types of neurons. Excitability is largely shaped by different combinations of voltage-dependent ion channels. Despite a high degree of conservation, the huge diversity of ion channel types and their differential localization pose challenges in assigning distinct functions to specific channels across species. We find a conserved role, from fruit flies to mammals, for L-type calcium channels in augmenting motoneuron excitability. As in spinal cord, dendritic L-type channels amplify excitatory synaptic input. In contrast to spinal motoneurons, axonal L-type channels enhance firing rates in unmyelinated Drosophila motoraxons. Therefore, enhancing motoneuron excitability by L-type channels seems an old strategy, but localization and interactions with other channels are tuned to species-specific requirements.&quot;,&quot;publisher&quot;:&quot;Society for Neuroscience&quot;,&quot;issue&quot;:&quot;45&quot;,&quot;volume&quot;:&quot;37&quot;,&quot;container-title-short&quot;:&quot;&quot;},&quot;isTemporary&quot;:false}]},{&quot;citationID&quot;:&quot;MENDELEY_CITATION_4b7a1956-4404-4565-938f-31fdf26cda64&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&quot;,&quot;citationItems&quot;:[{&quot;id&quot;:&quot;66804d0e-bcf7-35ca-be10-f50d83d67a39&quot;,&quot;itemData&quot;:{&quot;type&quot;:&quot;article-journal&quot;,&quot;id&quot;:&quot;66804d0e-bcf7-35ca-be10-f50d83d67a39&quot;,&quot;title&quot;:&quot;Cochlear outer hair cell motility&quot;,&quot;author&quot;:[{&quot;family&quot;:&quot;Ashmore&quot;,&quot;given&quot;:&quot;Jonathan&quot;,&quot;parse-names&quot;:false,&quot;dropping-particle&quot;:&quot;&quot;,&quot;non-dropping-particle&quot;:&quot;&quot;}],&quot;container-title&quot;:&quot;Physiological reviews&quot;,&quot;container-title-short&quot;:&quot;Physiol Rev&quot;,&quot;accessed&quot;:{&quot;date-parts&quot;:[[2024,1,4]]},&quot;DOI&quot;:&quot;10.1152/PHYSREV.00044.2006&quot;,&quot;ISSN&quot;:&quot;0031-9333&quot;,&quot;PMID&quot;:&quot;18195086&quot;,&quot;URL&quot;:&quot;https://pubmed.ncbi.nlm.nih.gov/18195086/&quot;,&quot;issued&quot;:{&quot;date-parts&quot;:[[2008,1]]},&quot;page&quot;:&quot;173-210&quot;,&quot;abstract&quot;:&quot;Normal hearing depends on sound amplification within the mammalian cochlea. The amplification, without which the auditory system is effectively deaf, can be traced to the correct functioning of a group of motile sensory hair cells, the outer hair cells of the cochlea. Acting like motor cells, outer hair cells produce forces that are driven by graded changes in membrane potential. The forces depend on the presence of a motor protein in the lateral membrane of the cells. This protein, known as prestin, is a member of a transporter superfamily SLC26. The functional and structural properties of prestin are described in this review. Whether outer hair cell motility might account for sound amplification at all frequencies is also a critical question and is reviewed here. Copyright © 2008 the American Physiological Society.&quot;,&quot;publisher&quot;:&quot;Physiol Rev&quot;,&quot;issue&quot;:&quot;1&quot;,&quot;volume&quot;:&quot;88&quot;},&quot;isTemporary&quot;:false}]},{&quot;citationID&quot;:&quot;MENDELEY_CITATION_31dfaf91-4f2a-4f6c-90fc-50931e057d05&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&quot;,&quot;citationItems&quot;:[{&quot;id&quot;:&quot;be3ec8f4-54e6-3de3-b054-ea3d33afe52f&quot;,&quot;itemData&quot;:{&quot;type&quot;:&quot;article-journal&quot;,&quot;id&quot;:&quot;be3ec8f4-54e6-3de3-b054-ea3d33afe52f&quot;,&quot;title&quot;:&quot;HCN Channels Are Not Required for Mechanotransduction in Sensory Hair Cells of the Mouse Inner Ear&quot;,&quot;author&quot;:[{&quot;family&quot;:&quot;Horwitz&quot;,&quot;given&quot;:&quot;Geoffrey C.&quot;,&quot;parse-names&quot;:false,&quot;dropping-particle&quot;:&quot;&quot;,&quot;non-dropping-particle&quot;:&quot;&quot;},{&quot;family&quot;:&quot;Lelli&quot;,&quot;given&quot;:&quot;Andrea&quot;,&quot;parse-names&quot;:false,&quot;dropping-particle&quot;:&quot;&quot;,&quot;non-dropping-particle&quot;:&quot;&quot;},{&quot;family&quot;:&quot;Géléoc&quot;,&quot;given&quot;:&quot;Gwenaëlle S.G.&quot;,&quot;parse-names&quot;:false,&quot;dropping-particle&quot;:&quot;&quot;,&quot;non-dropping-particle&quot;:&quot;&quot;},{&quot;family&quot;:&quot;Holt&quot;,&quot;given&quot;:&quot;Jeffrey R.&quot;,&quot;parse-names&quot;:false,&quot;dropping-particle&quot;:&quot;&quot;,&quot;non-dropping-particle&quot;:&quot;&quot;}],&quot;container-title&quot;:&quot;PLoS ONE&quot;,&quot;container-title-short&quot;:&quot;PLoS One&quot;,&quot;accessed&quot;:{&quot;date-parts&quot;:[[2024,1,4]]},&quot;DOI&quot;:&quot;10.1371/JOURNAL.PONE.0008627&quot;,&quot;ISSN&quot;:&quot;19326203&quot;,&quot;PMID&quot;:&quot;20062532&quot;,&quot;URL&quot;:&quot;/pmc/articles/PMC2797612/&quot;,&quot;issued&quot;:{&quot;date-parts&quot;:[[2010,1,7]]},&quot;page&quot;:&quot;8627&quot;,&quot;abstract&quot;:&quot;The molecular composition of the hair cell transduction channel has not been identified. Here we explore the novel hypothesis that hair cell transduction channels include HCN subunits. The HCN family of ion channels includes four members, HCN1-4. They were orginally identified as the molecular correlates of the hyperpolarization-activated, cyclic nucleotide gated ion channels that carry currents known as If, IQ or I h. However, based on recent evidence it has been suggested that HCN subunits may also be components of the elusive hair cell transduction channel. To investigate this hypothesis we examined expression of mRNA that encodes HCN1-4 in sensory epithelia of the mouse inner ear, immunolocalization of HCN subunits 1, 2 and 4, uptake of the transduction channel permeable dye, FM1-43 and electrophysiological measurement of mechanotransduction current. Dye uptake and transduction current were assayed in cochlear and vestibular hair cells of wildtype mice exposed to HCN channel blockers or a dominant-negative form of HCN2 that contained a pore mutation and in mutant mice that lacked HCN1, HCN2 or both. We found robust expression of HCNs 1, 2 and 4 but little evidence that localized HCN subunits in hair bundles, the site of mechanotransduction. Although high concentrations of the HCN antagonist, ZD7288, blocked 50-70% of the transduction current, we found no reduction of transduction current in either cochlear or vestibular hair cells of HCN1- or HCN2- deficient mice relative to wild-type mice. Furthermore, mice that lacked both HCN1 and HCN2 also had normal transduction currents. Lastly, we found that mice exposed to the dominant-negative mutant form of HCN2 had normal transduction currents as well. Taken together, the evidence suggests that HCN subunits are not required for mechanotransduction in hair cells of the mouse inner ear. © 2010 Horwitz et al.&quot;,&quot;publisher&quot;:&quot;PLOS&quot;,&quot;issue&quot;:&quot;1&quot;,&quot;volume&quot;:&quot;5&quot;},&quot;isTemporary&quot;:false}]},{&quot;citationID&quot;:&quot;MENDELEY_CITATION_f9a31511-1af1-49ed-951a-81a7b55fc0d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&quot;,&quot;citationItems&quot;:[{&quot;id&quot;:&quot;714faf23-fafb-35e7-89a8-f98068f2cf43&quot;,&quot;itemData&quot;:{&quot;type&quot;:&quot;article&quot;,&quot;id&quot;:&quot;714faf23-fafb-35e7-89a8-f98068f2cf43&quot;,&quot;title&quot;:&quot;Mechanosensation and Adaptive Motor Control in Insects&quot;,&quot;author&quot;:[{&quot;family&quot;:&quot;Tuthill&quot;,&quot;given&quot;:&quot;John C.&quot;,&quot;parse-names&quot;:false,&quot;dropping-particle&quot;:&quot;&quot;,&quot;non-dropping-particle&quot;:&quot;&quot;},{&quot;family&quot;:&quot;Wilson&quot;,&quot;given&quot;:&quot;Rachel I.&quot;,&quot;parse-names&quot;:false,&quot;dropping-particle&quot;:&quot;&quot;,&quot;non-dropping-particle&quot;:&quot;&quot;}],&quot;container-title&quot;:&quot;Current Biology&quot;,&quot;accessed&quot;:{&quot;date-parts&quot;:[[2021,3,6]]},&quot;DOI&quot;:&quot;10.1016/j.cub.2016.06.070&quot;,&quot;ISSN&quot;:&quot;09609822&quot;,&quot;PMID&quot;:&quot;27780045&quot;,&quot;URL&quot;:&quot;/pmc/articles/PMC5120761/&quot;,&quot;issued&quot;:{&quot;date-parts&quot;:[[2016,10,24]]},&quot;page&quot;:&quot;R1022-R1038&quot;,&quot;abstract&quot;:&quot;The ability of animals to flexibly navigate through complex environments depends on the integration of sensory information with motor commands. The sensory modality most tightly linked to motor control is mechanosensation. Adaptive motor control depends critically on an animal's ability to respond to mechanical forces generated both within and outside the body. The compact neural circuits of insects provide appealing systems to investigate how mechanical cues guide locomotion in rugged environments. Here, we review our current understanding of mechanosensation in insects and its role in adaptive motor control. We first examine the detection and encoding of mechanical forces by primary mechanoreceptor neurons. We then discuss how central circuits integrate and transform mechanosensory information to guide locomotion. Because most studies in this field have been performed in locusts, cockroaches, crickets, and stick insects, the examples we cite here are drawn mainly from these ‘big insects’. However, we also pay particular attention to the tiny fruit fly, Drosophila, where new tools are creating new opportunities, particularly for understanding central circuits. Our aim is to show how studies of big insects have yielded fundamental insights relevant to mechanosensation in all animals, and also to point out how the Drosophila toolkit can contribute to future progress in understanding mechanosensory processing.&quot;,&quot;publisher&quot;:&quot;Cell Press&quot;,&quot;issue&quot;:&quot;20&quot;,&quot;volume&quot;:&quot;26&quot;,&quot;container-title-short&quot;:&quot;&quot;},&quot;isTemporary&quot;:false}]},{&quot;citationID&quot;:&quot;MENDELEY_CITATION_56b16960-3290-4484-8053-987dbdc72264&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&quot;,&quot;citationItems&quot;:[{&quot;id&quot;:&quot;08acd359-15e0-3a74-9157-442306eaaaa3&quot;,&quot;itemData&quot;:{&quot;type&quot;:&quot;article-journal&quot;,&quot;id&quot;:&quot;08acd359-15e0-3a74-9157-442306eaaaa3&quot;,&quot;title&quot;:&quot;Neural Coding of Leg Proprioception in Drosophila Article Neural Coding of Leg Proprioception in Drosophila&quot;,&quot;author&quot;:[{&quot;family&quot;:&quot;Mamiya&quot;,&quot;given&quot;:&quot;Akira&quot;,&quot;parse-names&quot;:false,&quot;dropping-particle&quot;:&quot;&quot;,&quot;non-dropping-particle&quot;:&quot;&quot;},{&quot;family&quot;:&quot;Gurung&quot;,&quot;given&quot;:&quot;Pralaksha&quot;,&quot;parse-names&quot;:false,&quot;dropping-particle&quot;:&quot;&quot;,&quot;non-dropping-particle&quot;:&quot;&quot;},{&quot;family&quot;:&quot;Correspondence&quot;,&quot;given&quot;:&quot;John C Tuthill&quot;,&quot;parse-names&quot;:false,&quot;dropping-particle&quot;:&quot;&quot;,&quot;non-dropping-particle&quot;:&quot;&quot;},{&quot;family&quot;:&quot;Tuthill&quot;,&quot;given&quot;:&quot;John C&quot;,&quot;parse-names&quot;:false,&quot;dropping-particle&quot;:&quot;&quot;,&quot;non-dropping-particle&quot;:&quot;&quot;}],&quot;container-title&quot;:&quot;Neuron&quot;,&quot;container-title-short&quot;:&quot;Neuron&quot;,&quot;accessed&quot;:{&quot;date-parts&quot;:[[2024,1,4]]},&quot;DOI&quot;:&quot;10.1016/j.neuron.2018.09.009&quot;,&quot;URL&quot;:&quot;https://doi.org/10.1016/j.neuron.2018.09.009&quot;,&quot;issued&quot;:{&quot;date-parts&quot;:[[2018]]},&quot;page&quot;:&quot;636-650.e6&quot;,&quot;abstract&quot;:&quot;Graphical Abstract Highlights d Proprioceptors in the fly leg encode tibia position, movement, and vibration d Proprioceptor axons are organized topographically in the fly ventral nerve cord d Genetic tools subdivide proprioceptors that encode distinct kinematic features d Single proprioceptors are tuned to specific joint angles and vibration frequencies In Brief Proprioception, the internal sense of body position and movement, is essential for adaptive motor control. Mamiya et al. use in vivo calcium imaging to reveal the functional tuning and spatial organization of proprioceptors that monitor the femur-tibia joint of the Drosophila leg. SUMMARY Animals rely on an internal sense of body position and movement to effectively control motor behavior. This sense of proprioception is mediated by diverse populations of mechanosensory neurons distributed throughout the body. Here, we investigate neural coding of leg proprioception in Drosophila, using in vivo two-photon calcium imaging of propriocep-tive sensory neurons during controlled movements of the fly tibia. We found that the axons of leg propri-oceptors are organized into distinct functional projections that contain topographic representations of specific kinematic features. Using subclass-specific genetic driver lines, we show that one group of axons encodes tibia position (flexion/extension), another encodes movement direction, and a third encodes bidirectional movement and vibration frequency. Overall, our findings reveal how proprioceptive stimuli from a single leg joint are encoded by a diverse population of sensory neurons, and provide a framework for understanding how proprioceptive feedback signals are used by motor circuits to coordinate the body.&quot;,&quot;volume&quot;:&quot;100&quot;},&quot;isTemporary&quot;:false}]},{&quot;citationID&quot;:&quot;MENDELEY_CITATION_77e7f402-83bc-4c27-a86f-8db3e9896709&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&quot;,&quot;citationItems&quot;:[{&quot;id&quot;:&quot;5ce08448-aa89-3ff7-ad95-866fec747555&quot;,&quot;itemData&quot;:{&quot;type&quot;:&quot;article-journal&quot;,&quot;id&quot;:&quot;5ce08448-aa89-3ff7-ad95-866fec747555&quot;,&quot;title&quot;:&quot;Behavioral and Genomic Sensory Adaptations Underlying the Pest Activity of Drosophila suzukii&quot;,&quot;author&quot;:[{&quot;family&quot;:&quot;Durkin&quot;,&quot;given&quot;:&quot;Sylvia M.&quot;,&quot;parse-names&quot;:false,&quot;dropping-particle&quot;:&quot;&quot;,&quot;non-dropping-particle&quot;:&quot;&quot;},{&quot;family&quot;:&quot;Chakraborty&quot;,&quot;given&quot;:&quot;Mahul&quot;,&quot;parse-names&quot;:false,&quot;dropping-particle&quot;:&quot;&quot;,&quot;non-dropping-particle&quot;:&quot;&quot;},{&quot;family&quot;:&quot;Abrieux&quot;,&quot;given&quot;:&quot;Antoine&quot;,&quot;parse-names&quot;:false,&quot;dropping-particle&quot;:&quot;&quot;,&quot;non-dropping-particle&quot;:&quot;&quot;},{&quot;family&quot;:&quot;Lewald&quot;,&quot;given&quot;:&quot;Kyle M.&quot;,&quot;parse-names&quot;:false,&quot;dropping-particle&quot;:&quot;&quot;,&quot;non-dropping-particle&quot;:&quot;&quot;},{&quot;family&quot;:&quot;Gadau&quot;,&quot;given&quot;:&quot;Alice&quot;,&quot;parse-names&quot;:false,&quot;dropping-particle&quot;:&quot;&quot;,&quot;non-dropping-particle&quot;:&quot;&quot;},{&quot;family&quot;:&quot;Svetec&quot;,&quot;given&quot;:&quot;Nicolas&quot;,&quot;parse-names&quot;:false,&quot;dropping-particle&quot;:&quot;&quot;,&quot;non-dropping-particle&quot;:&quot;&quot;},{&quot;family&quot;:&quot;Peng&quot;,&quot;given&quot;:&quot;Junhui&quot;,&quot;parse-names&quot;:false,&quot;dropping-particle&quot;:&quot;&quot;,&quot;non-dropping-particle&quot;:&quot;&quot;},{&quot;family&quot;:&quot;Kopyto&quot;,&quot;given&quot;:&quot;Miriam&quot;,&quot;parse-names&quot;:false,&quot;dropping-particle&quot;:&quot;&quot;,&quot;non-dropping-particle&quot;:&quot;&quot;},{&quot;family&quot;:&quot;Langer&quot;,&quot;given&quot;:&quot;Christopher B.&quot;,&quot;parse-names&quot;:false,&quot;dropping-particle&quot;:&quot;&quot;,&quot;non-dropping-particle&quot;:&quot;&quot;},{&quot;family&quot;:&quot;Chiu&quot;,&quot;given&quot;:&quot;Joanna C.&quot;,&quot;parse-names&quot;:false,&quot;dropping-particle&quot;:&quot;&quot;,&quot;non-dropping-particle&quot;:&quot;&quot;},{&quot;family&quot;:&quot;Emerson&quot;,&quot;given&quot;:&quot;J. J.&quot;,&quot;parse-names&quot;:false,&quot;dropping-particle&quot;:&quot;&quot;,&quot;non-dropping-particle&quot;:&quot;&quot;},{&quot;family&quot;:&quot;Zhao&quot;,&quot;given&quot;:&quot;Li&quot;,&quot;parse-names&quot;:false,&quot;dropping-particle&quot;:&quot;&quot;,&quot;non-dropping-particle&quot;:&quot;&quot;}],&quot;container-title&quot;:&quot;Molecular biology and evolution&quot;,&quot;container-title-short&quot;:&quot;Mol Biol Evol&quot;,&quot;accessed&quot;:{&quot;date-parts&quot;:[[2024,1,16]]},&quot;DOI&quot;:&quot;10.1093/MOLBEV/MSAB048&quot;,&quot;ISSN&quot;:&quot;1537-1719&quot;,&quot;PMID&quot;:&quot;33586767&quot;,&quot;URL&quot;:&quot;https://pubmed.ncbi.nlm.nih.gov/33586767/&quot;,&quot;issued&quot;:{&quot;date-parts&quot;:[[2021,6,1]]},&quot;page&quot;:&quot;2532-2546&quot;,&quot;abstract&quot;:&quot;Studying how novel phenotypes originate and evolve is fundamental to the field of evolutionary biology as it allows us to understand how organismal diversity is generated and maintained. However, determining the basis of novel phenotypes is challenging as it involves orchestrated changes at multiple biological levels. Here, we aim to overcome this challenge by using a comparative species framework combining behavioral, gene expression, and genomic analyses to understand the evolutionary novel egg-laying substrate-choice behavior of the invasive pest species Drosophila suzukii. First, we used egg-laying behavioral assays to understand the evolution of ripe fruit oviposition preference in D. suzukii compared with closely related species D. subpulchrella and D. biarmipes as well as D. melanogaster. We show that D. subpulchrella and D. biarmipes lay eggs on both ripe and rotten fruits, suggesting that the transition to ripe fruit preference was gradual. Second, using two-choice oviposition assays, we studied how D. suzukii, D. subpulchrella, D. biarmipes, and D. melanogaster differentially process key sensory cues distinguishing ripe from rotten fruit during egg-laying. We found that D. suzukii’s preference for ripe fruit is in part mediated through a species-specific preference for stiff substrates. Last, we sequenced and annotated a high-quality genome for D. subpulchrella. Using comparative genomic approaches, we identified candidate genes involved in D. suzukii’s ability to seek out and target ripe fruits. Our results provide detail to the stepwise evolution of pest activity in D. suzukii, indicating important cues used by this species when finding a host, and the molecular mechanisms potentially underlying their adaptation to a new ecological niche.&quot;,&quot;publisher&quot;:&quot;Mol Biol Evol&quot;,&quot;issue&quot;:&quot;6&quot;,&quot;volume&quot;:&quot;38&quot;},&quot;isTemporary&quot;:false}]},{&quot;citationID&quot;:&quot;MENDELEY_CITATION_b840fe04-b145-4680-82ff-e85301bb0a40&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&quot;,&quot;citationItems&quot;:[{&quot;id&quot;:&quot;06747edd-621a-3e31-ad6a-738e7ebbab79&quot;,&quot;itemData&quot;:{&quot;type&quot;:&quot;article-journal&quot;,&quot;id&quot;:&quot;06747edd-621a-3e31-ad6a-738e7ebbab79&quot;,&quot;title&quot;:&quot;Sugar sensation and mechanosensation in the egg-laying preference shift of Drosophila suzukii&quot;,&quot;author&quot;:[{&quot;family&quot;:&quot;Wang&quot;,&quot;given&quot;:&quot;Wanyue&quot;,&quot;parse-names&quot;:false,&quot;dropping-particle&quot;:&quot;&quot;,&quot;non-dropping-particle&quot;:&quot;&quot;},{&quot;family&quot;:&quot;Dweck&quot;,&quot;given&quot;:&quot;Hany K.M.&quot;,&quot;parse-names&quot;:false,&quot;dropping-particle&quot;:&quot;&quot;,&quot;non-dropping-particle&quot;:&quot;&quot;},{&quot;family&quot;:&quot;Talross&quot;,&quot;given&quot;:&quot;Gaëlle J.S.&quot;,&quot;parse-names&quot;:false,&quot;dropping-particle&quot;:&quot;&quot;,&quot;non-dropping-particle&quot;:&quot;&quot;},{&quot;family&quot;:&quot;Zaidi&quot;,&quot;given&quot;:&quot;Ali&quot;,&quot;parse-names&quot;:false,&quot;dropping-particle&quot;:&quot;&quot;,&quot;non-dropping-particle&quot;:&quot;&quot;},{&quot;family&quot;:&quot;Gendron&quot;,&quot;given&quot;:&quot;Joshua M.&quot;,&quot;parse-names&quot;:false,&quot;dropping-particle&quot;:&quot;&quot;,&quot;non-dropping-particle&quot;:&quot;&quot;},{&quot;family&quot;:&quot;Carlson&quot;,&quot;given&quot;:&quot;John R.&quot;,&quot;parse-names&quot;:false,&quot;dropping-particle&quot;:&quot;&quot;,&quot;non-dropping-particle&quot;:&quot;&quot;}],&quot;container-title&quot;:&quot;eLife&quot;,&quot;container-title-short&quot;:&quot;Elife&quot;,&quot;accessed&quot;:{&quot;date-parts&quot;:[[2023,2,13]]},&quot;DOI&quot;:&quot;10.7554/ELIFE.81703&quot;,&quot;ISSN&quot;:&quot;2050084X&quot;,&quot;PMID&quot;:&quot;36398882&quot;,&quot;issued&quot;:{&quot;date-parts&quot;:[[2022]]},&quot;abstract&quot;:&quot;The agricultural pest Drosophila suzukii differs from most other Drosophila species in that it lays eggs in ripe, rather than overripe, fruit. Previously, we showed that changes in bitter taste sensation accompanied this adaptation (Dweck et al., 2021). Here, we show that D. suzukii has also undergone a variety of changes in sweet taste sensation. D. suzukii has a weaker preference than Drosophila melanogaster for laying eggs on substrates containing all three primary fruit sugars: sucrose, fructose, and glucose. Major subsets of D. suzukii taste sensilla have lost electrophysio-logical responses to sugars. Expression of several key sugar receptor genes is reduced in the taste organs of D. suzukii. By contrast, certain mechanosensory channel genes, including no mechano-receptor potential C, are expressed at higher levels in the taste organs of D. suzukii, which has a higher preference for stiff substrates. Finally, we find that D. suzukii responds differently from D. melanogaster to combinations of sweet and mechanosensory cues. Thus, the two species differ in sweet sensation, mechanosensation, and their integration, which are all likely to contribute to the differences in their egg-laying preferences in nature.&quot;,&quot;publisher&quot;:&quot;eLife Sciences Publications Ltd&quot;,&quot;volume&quot;:&quot;11&quot;},&quot;isTemporary&quot;:false}]},{&quot;citationID&quot;:&quot;MENDELEY_CITATION_7d2a256d-54e7-44b6-b630-76d203b6c243&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5c1d4835-784f-3ce2-9325-837d31c21aa3&quot;,&quot;itemData&quot;:{&quot;type&quot;:&quot;article-journal&quot;,&quot;id&quot;:&quot;5c1d4835-784f-3ce2-9325-837d31c21aa3&quot;,&quot;title&quot;:&quot;Unilateral ephaptic program underlying sweetness dominance&quot;,&quot;author&quot;:[{&quot;family&quot;:&quot;Lee&quot;,&quot;given&quot;:&quot;MinHyuk&quot;,&quot;parse-names&quot;:false,&quot;dropping-particle&quot;:&quot;&quot;,&quot;non-dropping-particle&quot;:&quot;&quot;},{&quot;family&quot;:&quot;Kim&quot;,&quot;given&quot;:&quot;Seon Yeong&quot;,&quot;parse-names&quot;:false,&quot;dropping-particle&quot;:&quot;&quot;,&quot;non-dropping-particle&quot;:&quot;&quot;},{&quot;family&quot;:&quot;Park&quot;,&quot;given&quot;:&quot;Taeim&quot;,&quot;parse-names&quot;:false,&quot;dropping-particle&quot;:&quot;&quot;,&quot;non-dropping-particle&quot;:&quot;&quot;},{&quot;family&quot;:&quot;Joo&quot;,&quot;given&quot;:&quot;Kyeung Min&quot;,&quot;parse-names&quot;:false,&quot;dropping-particle&quot;:&quot;&quot;,&quot;non-dropping-particle&quot;:&quot;&quot;},{&quot;family&quot;:&quot;Kwon&quot;,&quot;given&quot;:&quot;Jae Young&quot;,&quot;parse-names&quot;:false,&quot;dropping-particle&quot;:&quot;&quot;,&quot;non-dropping-particle&quot;:&quot;&quot;},{&quot;family&quot;:&quot;Kim&quot;,&quot;given&quot;:&quot;Kyuhyung&quot;,&quot;parse-names&quot;:false,&quot;dropping-particle&quot;:&quot;&quot;,&quot;non-dropping-particle&quot;:&quot;&quot;},{&quot;family&quot;:&quot;Kang&quot;,&quot;given&quot;:&quot;KyeongJin&quot;,&quot;parse-names&quot;:false,&quot;dropping-particle&quot;:&quot;&quot;,&quot;non-dropping-particle&quot;:&quot;&quot;}],&quot;container-title&quot;:&quot;bioRxiv&quot;,&quot;accessed&quot;:{&quot;date-parts&quot;:[[2023,12,26]]},&quot;DOI&quot;:&quot;10.1101/2023.08.04.551918&quot;,&quot;URL&quot;:&quot;https://www.biorxiv.org/content/10.1101/2023.08.04.551918v1&quot;,&quot;issued&quot;:{&quot;date-parts&quot;:[[2023,8,8]]},&quot;page&quot;:&quot;2023.08.04.551918&quot;,&quot;abstract&quot;:&quot;Ephaptic coupling is a unique way physically adjacent neurons can influence one another’s activity that, without an underlying molecular mechanism, could easily be considered a form of electrical interference rather than a genuine contributor to information processing. Here, we show the hyperpolarization-activated cyclic nucleotide-gated (HCN) channel unilateralizes the ephaptic inhibition of Drosophila gustatory receptor neurons (GRNs). HCN in sweet-sensing GRNs (sGRNs) allows sweetness to dominate bitterness. Simultaneously, HCN, throttling sGRNs in sugar-rich environments, enhances bitter-sensing GRN sensitivity to allow for uncompromised aversion to potentially toxic bitter substances. Thus, ephaptic inhibition can be genetically programmed and subjected to natural selection. This implies ephaptic coding arose to meet a physiologic need and may provide mechanistic insights into the well-known but enigmatic phenomenon of sweet-dependent taste suppression in humans.\n\n### Competing Interest Statement\n\nThe authors have declared no competing interest.&quot;,&quot;publisher&quot;:&quot;Cold Spring Harbor Laboratory&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03C8D61E843E4D9DF578FA60DF1506" ma:contentTypeVersion="11" ma:contentTypeDescription="Create a new document." ma:contentTypeScope="" ma:versionID="6d685b447f118704fec3115e6ac20ae4">
  <xsd:schema xmlns:xsd="http://www.w3.org/2001/XMLSchema" xmlns:xs="http://www.w3.org/2001/XMLSchema" xmlns:p="http://schemas.microsoft.com/office/2006/metadata/properties" xmlns:ns3="50c290ea-29cd-45df-9437-02d90b7b4aac" xmlns:ns4="91744bfb-75cd-42c7-b4ee-8bbcd6bad11d" targetNamespace="http://schemas.microsoft.com/office/2006/metadata/properties" ma:root="true" ma:fieldsID="654b3e5fed2bbdef8a5e41c98cad6de5" ns3:_="" ns4:_="">
    <xsd:import namespace="50c290ea-29cd-45df-9437-02d90b7b4aac"/>
    <xsd:import namespace="91744bfb-75cd-42c7-b4ee-8bbcd6bad11d"/>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290ea-29cd-45df-9437-02d90b7b4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744bfb-75cd-42c7-b4ee-8bbcd6bad1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618E52-4B0C-45E8-947C-1BCF05C8E346}">
  <ds:schemaRefs>
    <ds:schemaRef ds:uri="http://schemas.microsoft.com/sharepoint/v3/contenttype/forms"/>
  </ds:schemaRefs>
</ds:datastoreItem>
</file>

<file path=customXml/itemProps2.xml><?xml version="1.0" encoding="utf-8"?>
<ds:datastoreItem xmlns:ds="http://schemas.openxmlformats.org/officeDocument/2006/customXml" ds:itemID="{2A0C90D9-1779-47F1-AAD3-7F428680B983}">
  <ds:schemaRefs>
    <ds:schemaRef ds:uri="http://schemas.openxmlformats.org/officeDocument/2006/bibliography"/>
  </ds:schemaRefs>
</ds:datastoreItem>
</file>

<file path=customXml/itemProps3.xml><?xml version="1.0" encoding="utf-8"?>
<ds:datastoreItem xmlns:ds="http://schemas.openxmlformats.org/officeDocument/2006/customXml" ds:itemID="{DD707CE9-56F7-4726-808F-4334464748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3D793B-73C2-432E-A274-1D6E9FD37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290ea-29cd-45df-9437-02d90b7b4aac"/>
    <ds:schemaRef ds:uri="91744bfb-75cd-42c7-b4ee-8bbcd6bad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18603</TotalTime>
  <Pages>21</Pages>
  <Words>6897</Words>
  <Characters>39313</Characters>
  <Application>Microsoft Office Word</Application>
  <DocSecurity>0</DocSecurity>
  <Lines>327</Lines>
  <Paragraphs>92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bhanson</dc:creator>
  <cp:lastModifiedBy>강 경진</cp:lastModifiedBy>
  <cp:revision>5865</cp:revision>
  <cp:lastPrinted>2024-02-07T04:47:00Z</cp:lastPrinted>
  <dcterms:created xsi:type="dcterms:W3CDTF">2023-12-11T04:44:00Z</dcterms:created>
  <dcterms:modified xsi:type="dcterms:W3CDTF">2024-02-07T05:52:00Z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0x010100A903C8D61E843E4D9DF578FA60DF1506</vt:lpwstr>
  </property>
  <property fmtid="{D5CDD505-2E9C-101B-9397-08002B2CF9AE}" pid="3" name="Mendeley Document_1">
    <vt:lpwstr>True</vt:lpwstr>
  </property>
  <property fmtid="{D5CDD505-2E9C-101B-9397-08002B2CF9AE}" pid="4" name="Mendeley Citation Style_1">
    <vt:lpwstr>http://www.zotero.org/styles/science</vt:lpwstr>
  </property>
  <property fmtid="{D5CDD505-2E9C-101B-9397-08002B2CF9AE}" pid="5" name="Mendeley Unique User Id_1">
    <vt:lpwstr>30504cd2-b5c5-37fe-9b1c-f325edfa58f9</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http://www.zotero.org/styles/cell</vt:lpwstr>
  </property>
  <property fmtid="{D5CDD505-2E9C-101B-9397-08002B2CF9AE}" pid="13" name="Mendeley Recent Style Name 3_1">
    <vt:lpwstr>Cell</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http://www.zotero.org/styles/science</vt:lpwstr>
  </property>
  <property fmtid="{D5CDD505-2E9C-101B-9397-08002B2CF9AE}" pid="25" name="Mendeley Recent Style Name 9_1">
    <vt:lpwstr>Science</vt:lpwstr>
  </property>
</Properties>
</file>